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93" w:rsidRDefault="00201493" w:rsidP="00201493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Dodatek č. </w:t>
      </w:r>
      <w:r w:rsidR="00C9366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</w:t>
      </w:r>
    </w:p>
    <w:p w:rsidR="00201493" w:rsidRDefault="00201493" w:rsidP="00201493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 Smlouvě o nájmu pozemku ze dne </w:t>
      </w:r>
      <w:proofErr w:type="gramStart"/>
      <w:r>
        <w:rPr>
          <w:b/>
          <w:sz w:val="32"/>
          <w:szCs w:val="32"/>
          <w:u w:val="single"/>
        </w:rPr>
        <w:t>15.06.2011</w:t>
      </w:r>
      <w:proofErr w:type="gramEnd"/>
    </w:p>
    <w:p w:rsidR="00201493" w:rsidRDefault="00201493" w:rsidP="00201493">
      <w:pPr>
        <w:jc w:val="center"/>
        <w:outlineLvl w:val="0"/>
        <w:rPr>
          <w:b/>
        </w:rPr>
      </w:pPr>
    </w:p>
    <w:p w:rsidR="00201493" w:rsidRDefault="00201493" w:rsidP="00201493">
      <w:pPr>
        <w:jc w:val="center"/>
        <w:outlineLvl w:val="0"/>
        <w:rPr>
          <w:b/>
        </w:rPr>
      </w:pPr>
    </w:p>
    <w:p w:rsidR="00201493" w:rsidRDefault="00201493" w:rsidP="00201493">
      <w:pPr>
        <w:jc w:val="center"/>
        <w:outlineLvl w:val="0"/>
        <w:rPr>
          <w:b/>
        </w:rPr>
      </w:pPr>
      <w:r>
        <w:rPr>
          <w:b/>
        </w:rPr>
        <w:t>Smluvní strany:</w:t>
      </w:r>
    </w:p>
    <w:p w:rsidR="00201493" w:rsidRDefault="00201493" w:rsidP="00201493">
      <w:pPr>
        <w:jc w:val="center"/>
        <w:outlineLvl w:val="0"/>
        <w:rPr>
          <w:b/>
        </w:rPr>
      </w:pPr>
    </w:p>
    <w:p w:rsidR="00201493" w:rsidRDefault="00201493" w:rsidP="00201493">
      <w:pPr>
        <w:outlineLvl w:val="0"/>
        <w:rPr>
          <w:b/>
        </w:rPr>
      </w:pPr>
      <w:r>
        <w:rPr>
          <w:b/>
        </w:rPr>
        <w:t xml:space="preserve">Pronajímatel: </w:t>
      </w:r>
    </w:p>
    <w:p w:rsidR="00201493" w:rsidRDefault="00201493" w:rsidP="00201493">
      <w:pPr>
        <w:pStyle w:val="Nzev"/>
        <w:spacing w:before="120"/>
        <w:jc w:val="left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Česká republika - Hasičský záchranný sbor </w:t>
      </w:r>
      <w:r>
        <w:rPr>
          <w:sz w:val="22"/>
          <w:szCs w:val="22"/>
          <w:lang w:val="cs-CZ"/>
        </w:rPr>
        <w:t>Karlovarského kraje</w:t>
      </w:r>
    </w:p>
    <w:p w:rsidR="00201493" w:rsidRDefault="00201493" w:rsidP="00201493">
      <w:pPr>
        <w:widowControl w:val="0"/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70883611</w:t>
      </w:r>
    </w:p>
    <w:p w:rsidR="00201493" w:rsidRDefault="00201493" w:rsidP="00201493">
      <w:pPr>
        <w:widowControl w:val="0"/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CZ70883611 – není plátcem DPH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Závodní 205/70, 360 06 Karlovy Vary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Česká národní banka, číslo účtu: </w:t>
      </w:r>
      <w:r w:rsidR="001502F1">
        <w:rPr>
          <w:sz w:val="22"/>
          <w:szCs w:val="22"/>
        </w:rPr>
        <w:t>XXX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Osoba oprávněná jednat ve věcech smluvních:</w:t>
      </w:r>
      <w:r>
        <w:rPr>
          <w:sz w:val="22"/>
          <w:szCs w:val="22"/>
        </w:rPr>
        <w:tab/>
        <w:t xml:space="preserve">  plk. Ing. Václav </w:t>
      </w:r>
      <w:proofErr w:type="spellStart"/>
      <w:r>
        <w:rPr>
          <w:sz w:val="22"/>
          <w:szCs w:val="22"/>
        </w:rPr>
        <w:t>Klemák</w:t>
      </w:r>
      <w:proofErr w:type="spellEnd"/>
      <w:r>
        <w:rPr>
          <w:sz w:val="22"/>
          <w:szCs w:val="22"/>
        </w:rPr>
        <w:t xml:space="preserve">, ředitel Hasičského </w:t>
      </w:r>
    </w:p>
    <w:p w:rsidR="00201493" w:rsidRDefault="00201493" w:rsidP="00201493">
      <w:pPr>
        <w:widowControl w:val="0"/>
        <w:suppressAutoHyphens/>
        <w:spacing w:line="280" w:lineRule="atLeas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záchranného sboru Karlovarského kraje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(dále také jen „pronajímatel“)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1493" w:rsidRDefault="00201493" w:rsidP="00201493">
      <w:pPr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Nájemce:</w:t>
      </w:r>
    </w:p>
    <w:p w:rsidR="00201493" w:rsidRDefault="00201493" w:rsidP="00201493">
      <w:pPr>
        <w:widowControl w:val="0"/>
        <w:suppressAutoHyphens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Karlovarský kraj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Závodní 353/88, Karlovy Vary, PSČ 360 </w:t>
      </w:r>
      <w:r w:rsidR="000958FF">
        <w:rPr>
          <w:sz w:val="22"/>
          <w:szCs w:val="22"/>
        </w:rPr>
        <w:t>06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zastoupený: Ing. Drahomírou Stefanovičovou, vedoucí odboru správ</w:t>
      </w:r>
      <w:r w:rsidR="000958FF">
        <w:rPr>
          <w:sz w:val="22"/>
          <w:szCs w:val="22"/>
        </w:rPr>
        <w:t>a</w:t>
      </w:r>
      <w:r>
        <w:rPr>
          <w:sz w:val="22"/>
          <w:szCs w:val="22"/>
        </w:rPr>
        <w:t xml:space="preserve"> majetku</w:t>
      </w:r>
      <w:r w:rsidR="00357F37">
        <w:rPr>
          <w:sz w:val="22"/>
          <w:szCs w:val="22"/>
        </w:rPr>
        <w:t xml:space="preserve"> na základě usnesení Rady Karlovarského kraje č. RK 523/05/16 ze dne </w:t>
      </w:r>
      <w:proofErr w:type="gramStart"/>
      <w:r w:rsidR="00357F37">
        <w:rPr>
          <w:sz w:val="22"/>
          <w:szCs w:val="22"/>
        </w:rPr>
        <w:t>09.05.2016</w:t>
      </w:r>
      <w:proofErr w:type="gramEnd"/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IČ: 70891168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Bankovní spojení: Komerční banka a.s., pobočka Karlovy Vary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účtu: </w:t>
      </w:r>
      <w:r w:rsidR="001502F1">
        <w:rPr>
          <w:sz w:val="22"/>
          <w:szCs w:val="22"/>
        </w:rPr>
        <w:t>XXX</w:t>
      </w:r>
    </w:p>
    <w:p w:rsidR="00201493" w:rsidRDefault="00201493" w:rsidP="00201493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(dále jen „nájemce“)</w:t>
      </w:r>
    </w:p>
    <w:p w:rsidR="00201493" w:rsidRDefault="00201493" w:rsidP="00201493">
      <w:pPr>
        <w:outlineLvl w:val="0"/>
        <w:rPr>
          <w:b/>
        </w:rPr>
      </w:pPr>
    </w:p>
    <w:p w:rsidR="00201493" w:rsidRDefault="00201493" w:rsidP="00201493">
      <w:pPr>
        <w:jc w:val="center"/>
        <w:outlineLvl w:val="0"/>
        <w:rPr>
          <w:b/>
        </w:rPr>
      </w:pPr>
    </w:p>
    <w:p w:rsidR="00201493" w:rsidRDefault="00201493" w:rsidP="00201493">
      <w:pPr>
        <w:outlineLvl w:val="0"/>
        <w:rPr>
          <w:b/>
        </w:rPr>
      </w:pPr>
      <w:proofErr w:type="gramStart"/>
      <w:r>
        <w:rPr>
          <w:b/>
        </w:rPr>
        <w:t>se dohodly</w:t>
      </w:r>
      <w:proofErr w:type="gramEnd"/>
    </w:p>
    <w:p w:rsidR="00201493" w:rsidRDefault="00201493" w:rsidP="00201493">
      <w:pPr>
        <w:outlineLvl w:val="0"/>
        <w:rPr>
          <w:b/>
        </w:rPr>
      </w:pPr>
    </w:p>
    <w:p w:rsidR="00201493" w:rsidRDefault="00201493" w:rsidP="00201493">
      <w:pPr>
        <w:jc w:val="both"/>
        <w:outlineLvl w:val="0"/>
      </w:pPr>
      <w:r w:rsidRPr="00C93665">
        <w:rPr>
          <w:b/>
        </w:rPr>
        <w:t>na uzavření</w:t>
      </w:r>
      <w:r>
        <w:t xml:space="preserve"> </w:t>
      </w:r>
      <w:r w:rsidRPr="00C93665">
        <w:rPr>
          <w:b/>
        </w:rPr>
        <w:t xml:space="preserve">Dodatku č. </w:t>
      </w:r>
      <w:r w:rsidR="00C93665" w:rsidRPr="00C93665">
        <w:rPr>
          <w:b/>
        </w:rPr>
        <w:t>5</w:t>
      </w:r>
      <w:r>
        <w:t xml:space="preserve">  ke Smlouvě o nájmu pozemku ze dne 15.06.2011, uzavřené dle §663 a násl. zákona č. 40/1964 Sb., občanský zákoník, ve znění pozdějších předpisů ,</w:t>
      </w:r>
      <w:r w:rsidR="00E91683">
        <w:t xml:space="preserve"> ve znění Dodatku č. 1 ke Smlouvě o nájmu pozemku uzavřeného dne 11.03.2013, ve znění Dodatku </w:t>
      </w:r>
      <w:proofErr w:type="gramStart"/>
      <w:r w:rsidR="00E91683">
        <w:t>č.2 ke</w:t>
      </w:r>
      <w:proofErr w:type="gramEnd"/>
      <w:r w:rsidR="00E91683">
        <w:t xml:space="preserve"> Smlouvě o nájmu pozemku uzavřeného dne 05.12.2013, ve znění Dodatku č. 3 ke Smlouvě o nájmu pozemku uzavřeného dne 23.07.2014, ve znění Dodatku č.4 ke Smlouvě o nájmu pozemku uzavřeného dne 11.0</w:t>
      </w:r>
      <w:r w:rsidR="00357F37">
        <w:t>2</w:t>
      </w:r>
      <w:r w:rsidR="00E91683">
        <w:t xml:space="preserve">.2015, </w:t>
      </w:r>
      <w:r>
        <w:t xml:space="preserve">  v následujícím znění:</w:t>
      </w:r>
    </w:p>
    <w:p w:rsidR="00201493" w:rsidRDefault="00201493" w:rsidP="00201493">
      <w:pPr>
        <w:jc w:val="both"/>
        <w:outlineLvl w:val="0"/>
      </w:pPr>
    </w:p>
    <w:p w:rsidR="00201493" w:rsidRDefault="00201493" w:rsidP="00201493">
      <w:pPr>
        <w:pStyle w:val="Odstavecseseznamem"/>
        <w:numPr>
          <w:ilvl w:val="0"/>
          <w:numId w:val="1"/>
        </w:numPr>
        <w:ind w:left="284"/>
        <w:outlineLvl w:val="0"/>
        <w:rPr>
          <w:b/>
        </w:rPr>
      </w:pPr>
      <w:r>
        <w:rPr>
          <w:b/>
        </w:rPr>
        <w:t>Tímto dodatkem se mění znění textu čl. VIII. Smlouvy o nájmu pozemku a nahrazuje se následujícím textem:</w:t>
      </w:r>
    </w:p>
    <w:p w:rsidR="00201493" w:rsidRDefault="00201493" w:rsidP="00201493">
      <w:pPr>
        <w:jc w:val="center"/>
        <w:outlineLvl w:val="0"/>
        <w:rPr>
          <w:b/>
        </w:rPr>
      </w:pPr>
    </w:p>
    <w:p w:rsidR="00201493" w:rsidRDefault="00201493" w:rsidP="00201493">
      <w:pPr>
        <w:jc w:val="center"/>
        <w:outlineLvl w:val="0"/>
        <w:rPr>
          <w:b/>
          <w:i/>
        </w:rPr>
      </w:pPr>
      <w:r>
        <w:rPr>
          <w:b/>
          <w:i/>
        </w:rPr>
        <w:t>Článek VIII.</w:t>
      </w:r>
    </w:p>
    <w:p w:rsidR="00201493" w:rsidRDefault="00201493" w:rsidP="00201493">
      <w:pPr>
        <w:jc w:val="center"/>
        <w:rPr>
          <w:b/>
          <w:i/>
        </w:rPr>
      </w:pPr>
      <w:r>
        <w:rPr>
          <w:b/>
          <w:i/>
        </w:rPr>
        <w:t>Ukončení smluvního vztahu</w:t>
      </w:r>
    </w:p>
    <w:p w:rsidR="00201493" w:rsidRDefault="00201493" w:rsidP="00201493">
      <w:pPr>
        <w:jc w:val="center"/>
        <w:rPr>
          <w:b/>
          <w:i/>
        </w:rPr>
      </w:pPr>
    </w:p>
    <w:p w:rsidR="00201493" w:rsidRDefault="00201493" w:rsidP="00201493">
      <w:pPr>
        <w:jc w:val="both"/>
        <w:rPr>
          <w:i/>
        </w:rPr>
      </w:pPr>
    </w:p>
    <w:p w:rsidR="00201493" w:rsidRDefault="00201493" w:rsidP="0063651A">
      <w:pPr>
        <w:ind w:left="360"/>
        <w:jc w:val="both"/>
        <w:rPr>
          <w:i/>
        </w:rPr>
      </w:pPr>
      <w:r>
        <w:rPr>
          <w:i/>
        </w:rPr>
        <w:t>Před uplynutím doby určité lze ukončit právo užívání předmětu nájmu:</w:t>
      </w:r>
      <w:bookmarkStart w:id="0" w:name="_GoBack"/>
      <w:bookmarkEnd w:id="0"/>
    </w:p>
    <w:p w:rsidR="00201493" w:rsidRDefault="00201493" w:rsidP="00201493">
      <w:pPr>
        <w:rPr>
          <w:i/>
        </w:rPr>
      </w:pPr>
    </w:p>
    <w:p w:rsidR="00201493" w:rsidRDefault="00201493" w:rsidP="00201493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výpovědí jedné ze smluvních stran.</w:t>
      </w:r>
    </w:p>
    <w:p w:rsidR="00201493" w:rsidRDefault="00201493" w:rsidP="00201493">
      <w:pPr>
        <w:pStyle w:val="Odstavecseseznamem"/>
        <w:ind w:left="780"/>
        <w:jc w:val="both"/>
        <w:rPr>
          <w:i/>
        </w:rPr>
      </w:pPr>
    </w:p>
    <w:p w:rsidR="00201493" w:rsidRDefault="00201493" w:rsidP="00201493">
      <w:pPr>
        <w:ind w:left="567"/>
        <w:jc w:val="both"/>
        <w:rPr>
          <w:i/>
        </w:rPr>
      </w:pPr>
      <w:r>
        <w:rPr>
          <w:i/>
        </w:rPr>
        <w:t xml:space="preserve">    Výpovědní lhůta činí 1 měsíc a počíná běžet prvním dnem následujícího kalendářního  </w:t>
      </w:r>
    </w:p>
    <w:p w:rsidR="00201493" w:rsidRDefault="00201493" w:rsidP="00201493">
      <w:pPr>
        <w:ind w:left="567"/>
        <w:jc w:val="both"/>
        <w:rPr>
          <w:i/>
        </w:rPr>
      </w:pPr>
      <w:r>
        <w:rPr>
          <w:i/>
        </w:rPr>
        <w:t xml:space="preserve">    měsíce po doručení písemné výpovědi druhé smluvní straně.</w:t>
      </w:r>
    </w:p>
    <w:p w:rsidR="00201493" w:rsidRDefault="00201493" w:rsidP="00201493">
      <w:pPr>
        <w:pStyle w:val="Odstavecseseznamem"/>
        <w:ind w:left="780"/>
        <w:jc w:val="both"/>
        <w:rPr>
          <w:i/>
        </w:rPr>
      </w:pPr>
    </w:p>
    <w:p w:rsidR="00201493" w:rsidRDefault="00201493" w:rsidP="00201493">
      <w:pPr>
        <w:jc w:val="both"/>
        <w:rPr>
          <w:i/>
        </w:rPr>
      </w:pPr>
    </w:p>
    <w:p w:rsidR="00201493" w:rsidRDefault="00201493" w:rsidP="00201493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okamžitým ukončením nájmu dle §27 odst. 2 zákona č.219/2000 Sb. o majetku České republiky a jejím vystupování v právních vztazích, ve znění pozdějších předpisů.</w:t>
      </w:r>
    </w:p>
    <w:p w:rsidR="00201493" w:rsidRDefault="00201493" w:rsidP="00201493">
      <w:pPr>
        <w:pStyle w:val="Odstavecseseznamem"/>
        <w:ind w:left="780"/>
        <w:jc w:val="both"/>
        <w:rPr>
          <w:i/>
        </w:rPr>
      </w:pPr>
    </w:p>
    <w:p w:rsidR="00201493" w:rsidRDefault="00201493" w:rsidP="00201493">
      <w:pPr>
        <w:ind w:left="851"/>
        <w:jc w:val="both"/>
        <w:rPr>
          <w:i/>
        </w:rPr>
      </w:pPr>
      <w:r>
        <w:rPr>
          <w:i/>
        </w:rPr>
        <w:t>V případě okamžitého ukončení nájmu může pronajímatel odstoupit od smlouvy</w:t>
      </w:r>
      <w:r w:rsidR="00357F37">
        <w:rPr>
          <w:i/>
        </w:rPr>
        <w:t>,</w:t>
      </w:r>
      <w:r>
        <w:rPr>
          <w:i/>
        </w:rPr>
        <w:t xml:space="preserve"> pokud předmět nájmu přestane být pro pronajímatele dočasně nepotřebný ve smyslu ustanovení §27 odst. 1 zákona č. 219/2000 Sb. Odstoupení je účinné okamžikem doručení písemného odstoupení druhé smluvní straně.</w:t>
      </w:r>
    </w:p>
    <w:p w:rsidR="00201493" w:rsidRDefault="00201493" w:rsidP="00201493">
      <w:pPr>
        <w:ind w:left="426"/>
        <w:jc w:val="both"/>
        <w:rPr>
          <w:i/>
        </w:rPr>
      </w:pPr>
    </w:p>
    <w:p w:rsidR="00201493" w:rsidRDefault="00201493" w:rsidP="00201493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dohodou obou smluvních stran.</w:t>
      </w:r>
    </w:p>
    <w:p w:rsidR="00201493" w:rsidRDefault="00201493" w:rsidP="00201493">
      <w:pPr>
        <w:ind w:left="420"/>
        <w:jc w:val="both"/>
        <w:rPr>
          <w:i/>
          <w:u w:val="single"/>
        </w:rPr>
      </w:pPr>
    </w:p>
    <w:p w:rsidR="00201493" w:rsidRDefault="00201493" w:rsidP="00201493">
      <w:pPr>
        <w:ind w:left="420"/>
        <w:jc w:val="both"/>
        <w:rPr>
          <w:i/>
          <w:u w:val="single"/>
        </w:rPr>
      </w:pPr>
    </w:p>
    <w:p w:rsidR="00201493" w:rsidRDefault="00201493" w:rsidP="00201493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>
        <w:rPr>
          <w:b/>
        </w:rPr>
        <w:t>V ostatních částech zůstává výše uvedená Smlouva o nájmu pozemku beze změn.</w:t>
      </w:r>
    </w:p>
    <w:p w:rsidR="00201493" w:rsidRDefault="00201493" w:rsidP="00201493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>
        <w:rPr>
          <w:b/>
        </w:rPr>
        <w:t>Tento dodatek nabývá účinnosti dnem podpisu oběma smluvními stranami.</w:t>
      </w:r>
    </w:p>
    <w:p w:rsidR="00201493" w:rsidRDefault="00201493" w:rsidP="00201493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>
        <w:rPr>
          <w:b/>
        </w:rPr>
        <w:t xml:space="preserve">Tento dodatek je vyhotoven ve </w:t>
      </w:r>
      <w:r w:rsidR="000958FF">
        <w:rPr>
          <w:b/>
        </w:rPr>
        <w:t xml:space="preserve">4 </w:t>
      </w:r>
      <w:r>
        <w:rPr>
          <w:b/>
        </w:rPr>
        <w:t xml:space="preserve">výtiscích s platností originálu s tím, že pronajímatel </w:t>
      </w:r>
      <w:r w:rsidR="000958FF">
        <w:rPr>
          <w:b/>
        </w:rPr>
        <w:t xml:space="preserve">i nájemce </w:t>
      </w:r>
      <w:r>
        <w:rPr>
          <w:b/>
        </w:rPr>
        <w:t>obdrží dva výtisky</w:t>
      </w:r>
      <w:r w:rsidR="000958FF">
        <w:rPr>
          <w:b/>
        </w:rPr>
        <w:t>.</w:t>
      </w:r>
    </w:p>
    <w:p w:rsidR="00201493" w:rsidRDefault="00201493" w:rsidP="00201493">
      <w:pPr>
        <w:spacing w:line="360" w:lineRule="auto"/>
        <w:rPr>
          <w:b/>
        </w:rPr>
      </w:pPr>
    </w:p>
    <w:p w:rsidR="00201493" w:rsidRDefault="00201493" w:rsidP="00201493">
      <w:pPr>
        <w:jc w:val="both"/>
        <w:outlineLvl w:val="0"/>
      </w:pPr>
      <w:r>
        <w:t xml:space="preserve">V Karlových Varech dne: </w:t>
      </w:r>
      <w:r w:rsidR="00E05189">
        <w:t xml:space="preserve">01.07.2016                    </w:t>
      </w:r>
      <w:r>
        <w:t>V Karlových Varech dne:</w:t>
      </w:r>
      <w:proofErr w:type="gramStart"/>
      <w:r w:rsidR="00E05189">
        <w:t>14.07.2016</w:t>
      </w:r>
      <w:proofErr w:type="gramEnd"/>
    </w:p>
    <w:p w:rsidR="00201493" w:rsidRDefault="00201493" w:rsidP="00201493">
      <w:pPr>
        <w:jc w:val="both"/>
      </w:pPr>
    </w:p>
    <w:p w:rsidR="00201493" w:rsidRDefault="00201493" w:rsidP="00201493">
      <w:pPr>
        <w:jc w:val="both"/>
      </w:pPr>
    </w:p>
    <w:p w:rsidR="00201493" w:rsidRDefault="00201493" w:rsidP="00201493">
      <w:pPr>
        <w:jc w:val="both"/>
      </w:pPr>
    </w:p>
    <w:p w:rsidR="00201493" w:rsidRDefault="00E05189" w:rsidP="00201493">
      <w:pPr>
        <w:jc w:val="both"/>
      </w:pPr>
      <w:r>
        <w:tab/>
      </w:r>
      <w:r>
        <w:tab/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201493" w:rsidRDefault="00201493" w:rsidP="00201493">
      <w:pPr>
        <w:jc w:val="both"/>
      </w:pPr>
    </w:p>
    <w:p w:rsidR="00201493" w:rsidRDefault="00201493" w:rsidP="00201493">
      <w:pPr>
        <w:jc w:val="both"/>
      </w:pPr>
      <w:r>
        <w:t>……………………………………..                    ………………………………………..</w:t>
      </w:r>
    </w:p>
    <w:p w:rsidR="00201493" w:rsidRDefault="00201493" w:rsidP="00201493">
      <w:pPr>
        <w:jc w:val="both"/>
      </w:pPr>
      <w:r>
        <w:t xml:space="preserve">                 za </w:t>
      </w:r>
      <w:proofErr w:type="gramStart"/>
      <w:r>
        <w:t>pronajímatele                                                         za</w:t>
      </w:r>
      <w:proofErr w:type="gramEnd"/>
      <w:r>
        <w:t xml:space="preserve"> nájemce</w:t>
      </w:r>
    </w:p>
    <w:p w:rsidR="00201493" w:rsidRDefault="00201493" w:rsidP="00201493">
      <w:pPr>
        <w:jc w:val="both"/>
      </w:pPr>
    </w:p>
    <w:p w:rsidR="00201493" w:rsidRDefault="00201493" w:rsidP="00201493">
      <w:pPr>
        <w:jc w:val="both"/>
      </w:pPr>
      <w:r>
        <w:t xml:space="preserve">           plk. Ing. Václav </w:t>
      </w:r>
      <w:proofErr w:type="spellStart"/>
      <w:proofErr w:type="gramStart"/>
      <w:r>
        <w:t>Klemák</w:t>
      </w:r>
      <w:proofErr w:type="spellEnd"/>
      <w:r>
        <w:t xml:space="preserve">                                     </w:t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Drahomíra Stefanovičová</w:t>
      </w:r>
    </w:p>
    <w:p w:rsidR="00201493" w:rsidRDefault="00201493" w:rsidP="00201493">
      <w:pPr>
        <w:jc w:val="both"/>
      </w:pPr>
      <w:r>
        <w:t xml:space="preserve"> ředitel Hasičského záchranného sboru             </w:t>
      </w:r>
      <w:r w:rsidR="00D00CDA">
        <w:t xml:space="preserve">                     </w:t>
      </w:r>
      <w:r>
        <w:t>vedoucí odboru</w:t>
      </w:r>
    </w:p>
    <w:p w:rsidR="00201493" w:rsidRDefault="00201493" w:rsidP="00201493">
      <w:r>
        <w:t xml:space="preserve">              Karlovarského kraje </w:t>
      </w:r>
      <w:r>
        <w:tab/>
      </w:r>
      <w:r>
        <w:tab/>
        <w:t xml:space="preserve">          správ</w:t>
      </w:r>
      <w:r w:rsidR="000958FF">
        <w:t>a</w:t>
      </w:r>
      <w:r>
        <w:t xml:space="preserve"> majetku Karlovarského kraje</w:t>
      </w:r>
    </w:p>
    <w:p w:rsidR="00821F2C" w:rsidRDefault="00821F2C"/>
    <w:sectPr w:rsidR="0082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902"/>
    <w:multiLevelType w:val="hybridMultilevel"/>
    <w:tmpl w:val="60AC157A"/>
    <w:lvl w:ilvl="0" w:tplc="75C0ECCE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0E2355"/>
    <w:multiLevelType w:val="hybridMultilevel"/>
    <w:tmpl w:val="34A4064A"/>
    <w:lvl w:ilvl="0" w:tplc="DE1EC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CA2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19C3"/>
    <w:multiLevelType w:val="hybridMultilevel"/>
    <w:tmpl w:val="C518B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3"/>
    <w:rsid w:val="000958FF"/>
    <w:rsid w:val="001502F1"/>
    <w:rsid w:val="00201493"/>
    <w:rsid w:val="00357F37"/>
    <w:rsid w:val="0063651A"/>
    <w:rsid w:val="00821F2C"/>
    <w:rsid w:val="009006B7"/>
    <w:rsid w:val="00C93665"/>
    <w:rsid w:val="00D00CDA"/>
    <w:rsid w:val="00E05189"/>
    <w:rsid w:val="00E91683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1493"/>
    <w:pPr>
      <w:snapToGrid w:val="0"/>
      <w:jc w:val="center"/>
    </w:pPr>
    <w:rPr>
      <w:b/>
      <w:sz w:val="32"/>
      <w:szCs w:val="20"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201493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01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1493"/>
    <w:pPr>
      <w:snapToGrid w:val="0"/>
      <w:jc w:val="center"/>
    </w:pPr>
    <w:rPr>
      <w:b/>
      <w:sz w:val="32"/>
      <w:szCs w:val="20"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201493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01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Krček Petr</dc:creator>
  <cp:lastModifiedBy>Kořán Petr</cp:lastModifiedBy>
  <cp:revision>3</cp:revision>
  <cp:lastPrinted>2016-06-27T12:22:00Z</cp:lastPrinted>
  <dcterms:created xsi:type="dcterms:W3CDTF">2016-07-21T11:57:00Z</dcterms:created>
  <dcterms:modified xsi:type="dcterms:W3CDTF">2016-08-04T08:46:00Z</dcterms:modified>
</cp:coreProperties>
</file>