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B1306" w14:textId="77777777" w:rsidR="000E6DD6" w:rsidRPr="00A937E0" w:rsidRDefault="00A937E0" w:rsidP="00A937E0">
      <w:pPr>
        <w:pStyle w:val="Nadpis1"/>
        <w:spacing w:after="120" w:line="276" w:lineRule="auto"/>
        <w:jc w:val="center"/>
        <w:rPr>
          <w:rFonts w:cs="Arial"/>
          <w:noProof/>
          <w:sz w:val="24"/>
          <w:szCs w:val="20"/>
        </w:rPr>
      </w:pPr>
      <w:r w:rsidRPr="00A937E0">
        <w:rPr>
          <w:rFonts w:cs="Arial"/>
          <w:noProof/>
          <w:sz w:val="24"/>
          <w:szCs w:val="20"/>
        </w:rPr>
        <w:t>Smlouva o dílo</w:t>
      </w:r>
    </w:p>
    <w:p w14:paraId="66B5AE23" w14:textId="77777777" w:rsidR="000E6DD6" w:rsidRPr="00A937E0" w:rsidRDefault="00A937E0" w:rsidP="00A937E0">
      <w:pPr>
        <w:autoSpaceDE w:val="0"/>
        <w:autoSpaceDN w:val="0"/>
        <w:adjustRightInd w:val="0"/>
        <w:spacing w:line="276" w:lineRule="auto"/>
        <w:jc w:val="center"/>
        <w:rPr>
          <w:rFonts w:ascii="Arial" w:hAnsi="Arial" w:cs="Arial"/>
          <w:bCs/>
          <w:noProof/>
          <w:sz w:val="18"/>
          <w:szCs w:val="20"/>
        </w:rPr>
      </w:pPr>
      <w:r w:rsidRPr="00A937E0">
        <w:rPr>
          <w:rFonts w:ascii="Arial" w:hAnsi="Arial" w:cs="Arial"/>
          <w:bCs/>
          <w:noProof/>
          <w:sz w:val="18"/>
          <w:szCs w:val="20"/>
        </w:rPr>
        <w:t>dle § 2586 a násl. zákona č. 89/2012 Sb., občanský zákoník, ve znění pozdějších předpisů</w:t>
      </w:r>
      <w:r w:rsidR="000E6DD6" w:rsidRPr="00A937E0">
        <w:rPr>
          <w:rFonts w:ascii="Arial" w:hAnsi="Arial" w:cs="Arial"/>
          <w:bCs/>
          <w:noProof/>
          <w:sz w:val="18"/>
          <w:szCs w:val="20"/>
        </w:rPr>
        <w:t xml:space="preserve"> a podle zákona č. 121/2000 Sb., o právu autorském, o právech souvisejících s právem autorským a o změně některých zákonů (autorský zákon), ve znění pozdějších předpisů</w:t>
      </w:r>
    </w:p>
    <w:p w14:paraId="62E65033" w14:textId="77777777" w:rsidR="000E6DD6" w:rsidRPr="00A937E0" w:rsidRDefault="00A937E0" w:rsidP="00A937E0">
      <w:pPr>
        <w:autoSpaceDE w:val="0"/>
        <w:autoSpaceDN w:val="0"/>
        <w:adjustRightInd w:val="0"/>
        <w:spacing w:before="240" w:after="240" w:line="276" w:lineRule="auto"/>
        <w:jc w:val="center"/>
        <w:rPr>
          <w:rFonts w:ascii="Arial" w:hAnsi="Arial" w:cs="Arial"/>
          <w:b/>
          <w:noProof/>
          <w:sz w:val="20"/>
          <w:szCs w:val="20"/>
        </w:rPr>
      </w:pPr>
      <w:r w:rsidRPr="00A937E0">
        <w:rPr>
          <w:rFonts w:ascii="Arial" w:hAnsi="Arial" w:cs="Arial"/>
          <w:b/>
          <w:noProof/>
          <w:sz w:val="20"/>
          <w:szCs w:val="20"/>
        </w:rPr>
        <w:t>Smluvní strany</w:t>
      </w:r>
    </w:p>
    <w:p w14:paraId="389FAC6A" w14:textId="77777777" w:rsidR="00A937E0" w:rsidRPr="00A937E0" w:rsidRDefault="000E6DD6" w:rsidP="00A937E0">
      <w:pPr>
        <w:autoSpaceDE w:val="0"/>
        <w:autoSpaceDN w:val="0"/>
        <w:adjustRightInd w:val="0"/>
        <w:spacing w:before="120" w:after="120" w:line="276" w:lineRule="auto"/>
        <w:jc w:val="both"/>
        <w:rPr>
          <w:rFonts w:ascii="Arial" w:hAnsi="Arial" w:cs="Arial"/>
          <w:b/>
          <w:noProof/>
          <w:sz w:val="20"/>
          <w:szCs w:val="20"/>
        </w:rPr>
      </w:pPr>
      <w:r w:rsidRPr="00A937E0">
        <w:rPr>
          <w:rFonts w:ascii="Arial" w:hAnsi="Arial" w:cs="Arial"/>
          <w:b/>
          <w:noProof/>
          <w:sz w:val="20"/>
          <w:szCs w:val="20"/>
        </w:rPr>
        <w:t>Objednatel</w:t>
      </w:r>
      <w:r w:rsidR="00A937E0" w:rsidRPr="00A937E0">
        <w:rPr>
          <w:rFonts w:ascii="Arial" w:hAnsi="Arial" w:cs="Arial"/>
          <w:b/>
          <w:noProof/>
          <w:sz w:val="20"/>
          <w:szCs w:val="20"/>
        </w:rPr>
        <w:tab/>
      </w:r>
      <w:r w:rsidRPr="00A937E0">
        <w:rPr>
          <w:rFonts w:ascii="Arial" w:hAnsi="Arial" w:cs="Arial"/>
          <w:b/>
          <w:noProof/>
          <w:sz w:val="20"/>
          <w:szCs w:val="20"/>
        </w:rPr>
        <w:t xml:space="preserve">Královéhradecký kraj </w:t>
      </w:r>
    </w:p>
    <w:p w14:paraId="60A629F5" w14:textId="77777777" w:rsidR="00A937E0" w:rsidRDefault="00A937E0" w:rsidP="00A937E0">
      <w:pPr>
        <w:autoSpaceDE w:val="0"/>
        <w:autoSpaceDN w:val="0"/>
        <w:adjustRightInd w:val="0"/>
        <w:spacing w:before="60" w:after="60" w:line="276" w:lineRule="auto"/>
        <w:jc w:val="both"/>
        <w:rPr>
          <w:rFonts w:ascii="Arial" w:hAnsi="Arial" w:cs="Arial"/>
          <w:noProof/>
          <w:sz w:val="20"/>
          <w:szCs w:val="20"/>
        </w:rPr>
      </w:pPr>
      <w:r w:rsidRPr="00A937E0">
        <w:rPr>
          <w:rFonts w:ascii="Arial" w:hAnsi="Arial" w:cs="Arial"/>
          <w:noProof/>
          <w:sz w:val="20"/>
          <w:szCs w:val="20"/>
        </w:rPr>
        <w:t>IČ</w:t>
      </w:r>
      <w:r>
        <w:rPr>
          <w:rFonts w:ascii="Arial" w:hAnsi="Arial" w:cs="Arial"/>
          <w:noProof/>
          <w:sz w:val="20"/>
          <w:szCs w:val="20"/>
        </w:rPr>
        <w:t>O</w:t>
      </w:r>
      <w:r w:rsidRPr="00A937E0">
        <w:rPr>
          <w:rFonts w:ascii="Arial" w:hAnsi="Arial" w:cs="Arial"/>
          <w:noProof/>
          <w:sz w:val="20"/>
          <w:szCs w:val="20"/>
        </w:rPr>
        <w:tab/>
      </w:r>
      <w:r w:rsidRPr="00A937E0">
        <w:rPr>
          <w:rFonts w:ascii="Arial" w:hAnsi="Arial" w:cs="Arial"/>
          <w:noProof/>
          <w:sz w:val="20"/>
          <w:szCs w:val="20"/>
        </w:rPr>
        <w:tab/>
        <w:t>708</w:t>
      </w:r>
      <w:r>
        <w:rPr>
          <w:rFonts w:ascii="Arial" w:hAnsi="Arial" w:cs="Arial"/>
          <w:noProof/>
          <w:sz w:val="20"/>
          <w:szCs w:val="20"/>
        </w:rPr>
        <w:t xml:space="preserve"> </w:t>
      </w:r>
      <w:r w:rsidRPr="00A937E0">
        <w:rPr>
          <w:rFonts w:ascii="Arial" w:hAnsi="Arial" w:cs="Arial"/>
          <w:noProof/>
          <w:sz w:val="20"/>
          <w:szCs w:val="20"/>
        </w:rPr>
        <w:t>89</w:t>
      </w:r>
      <w:r>
        <w:rPr>
          <w:rFonts w:ascii="Arial" w:hAnsi="Arial" w:cs="Arial"/>
          <w:noProof/>
          <w:sz w:val="20"/>
          <w:szCs w:val="20"/>
        </w:rPr>
        <w:t> </w:t>
      </w:r>
      <w:r w:rsidRPr="00A937E0">
        <w:rPr>
          <w:rFonts w:ascii="Arial" w:hAnsi="Arial" w:cs="Arial"/>
          <w:noProof/>
          <w:sz w:val="20"/>
          <w:szCs w:val="20"/>
        </w:rPr>
        <w:t>546</w:t>
      </w:r>
    </w:p>
    <w:p w14:paraId="61A498D5" w14:textId="77777777" w:rsidR="00A937E0" w:rsidRDefault="00A937E0" w:rsidP="00A937E0">
      <w:pPr>
        <w:autoSpaceDE w:val="0"/>
        <w:autoSpaceDN w:val="0"/>
        <w:adjustRightInd w:val="0"/>
        <w:spacing w:before="60" w:after="60" w:line="276" w:lineRule="auto"/>
        <w:jc w:val="both"/>
        <w:rPr>
          <w:rFonts w:ascii="Arial" w:hAnsi="Arial" w:cs="Arial"/>
          <w:noProof/>
          <w:sz w:val="20"/>
          <w:szCs w:val="20"/>
        </w:rPr>
      </w:pPr>
      <w:r w:rsidRPr="00A937E0">
        <w:rPr>
          <w:rFonts w:ascii="Arial" w:hAnsi="Arial" w:cs="Arial"/>
          <w:noProof/>
          <w:sz w:val="20"/>
          <w:szCs w:val="20"/>
        </w:rPr>
        <w:t>DIČ</w:t>
      </w:r>
      <w:r w:rsidRPr="00A937E0">
        <w:rPr>
          <w:rFonts w:ascii="Arial" w:hAnsi="Arial" w:cs="Arial"/>
          <w:noProof/>
          <w:sz w:val="20"/>
          <w:szCs w:val="20"/>
        </w:rPr>
        <w:tab/>
      </w:r>
      <w:r w:rsidRPr="00A937E0">
        <w:rPr>
          <w:rFonts w:ascii="Arial" w:hAnsi="Arial" w:cs="Arial"/>
          <w:noProof/>
          <w:sz w:val="20"/>
          <w:szCs w:val="20"/>
        </w:rPr>
        <w:tab/>
        <w:t>CZ70889546</w:t>
      </w:r>
    </w:p>
    <w:p w14:paraId="028814C0" w14:textId="77777777" w:rsidR="000E6DD6" w:rsidRPr="00A937E0" w:rsidRDefault="000E6DD6" w:rsidP="00A937E0">
      <w:pPr>
        <w:autoSpaceDE w:val="0"/>
        <w:autoSpaceDN w:val="0"/>
        <w:adjustRightInd w:val="0"/>
        <w:spacing w:before="60" w:after="60" w:line="276" w:lineRule="auto"/>
        <w:jc w:val="both"/>
        <w:rPr>
          <w:rFonts w:ascii="Arial" w:hAnsi="Arial" w:cs="Arial"/>
          <w:noProof/>
          <w:sz w:val="20"/>
          <w:szCs w:val="20"/>
        </w:rPr>
      </w:pPr>
      <w:r w:rsidRPr="00A937E0">
        <w:rPr>
          <w:rFonts w:ascii="Arial" w:hAnsi="Arial" w:cs="Arial"/>
          <w:noProof/>
          <w:sz w:val="20"/>
          <w:szCs w:val="20"/>
        </w:rPr>
        <w:t>se sídlem</w:t>
      </w:r>
      <w:r w:rsidRPr="00A937E0">
        <w:rPr>
          <w:rFonts w:ascii="Arial" w:hAnsi="Arial" w:cs="Arial"/>
          <w:noProof/>
          <w:sz w:val="20"/>
          <w:szCs w:val="20"/>
        </w:rPr>
        <w:tab/>
        <w:t>Pivovarské nám. 1245, 500 03 Hradec Králové</w:t>
      </w:r>
    </w:p>
    <w:p w14:paraId="3990B668" w14:textId="77777777" w:rsidR="000E6DD6" w:rsidRPr="00A937E0" w:rsidRDefault="00A937E0" w:rsidP="00A937E0">
      <w:pPr>
        <w:autoSpaceDE w:val="0"/>
        <w:autoSpaceDN w:val="0"/>
        <w:adjustRightInd w:val="0"/>
        <w:spacing w:before="60" w:after="60" w:line="276" w:lineRule="auto"/>
        <w:jc w:val="both"/>
        <w:rPr>
          <w:rFonts w:ascii="Arial" w:hAnsi="Arial" w:cs="Arial"/>
          <w:noProof/>
          <w:sz w:val="20"/>
          <w:szCs w:val="20"/>
        </w:rPr>
      </w:pPr>
      <w:r>
        <w:rPr>
          <w:rFonts w:ascii="Arial" w:hAnsi="Arial" w:cs="Arial"/>
          <w:noProof/>
          <w:sz w:val="20"/>
          <w:szCs w:val="20"/>
        </w:rPr>
        <w:t>statutární zástupce</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sidR="00B41FD1" w:rsidRPr="00A937E0">
        <w:rPr>
          <w:rFonts w:ascii="Arial" w:hAnsi="Arial" w:cs="Arial"/>
          <w:noProof/>
          <w:sz w:val="20"/>
          <w:szCs w:val="20"/>
        </w:rPr>
        <w:t>PhDr. Jiří Štěpán, Ph.D.</w:t>
      </w:r>
    </w:p>
    <w:p w14:paraId="7FB29782" w14:textId="77777777" w:rsidR="000E6DD6" w:rsidRPr="00A937E0" w:rsidRDefault="00A937E0" w:rsidP="00A937E0">
      <w:pPr>
        <w:autoSpaceDE w:val="0"/>
        <w:autoSpaceDN w:val="0"/>
        <w:adjustRightInd w:val="0"/>
        <w:spacing w:before="60" w:after="60" w:line="276" w:lineRule="auto"/>
        <w:ind w:left="4248" w:hanging="4248"/>
        <w:jc w:val="both"/>
        <w:rPr>
          <w:rFonts w:ascii="Arial" w:hAnsi="Arial" w:cs="Arial"/>
          <w:noProof/>
          <w:sz w:val="20"/>
          <w:szCs w:val="20"/>
        </w:rPr>
      </w:pPr>
      <w:r>
        <w:rPr>
          <w:rFonts w:ascii="Arial" w:hAnsi="Arial" w:cs="Arial"/>
          <w:noProof/>
          <w:sz w:val="20"/>
          <w:szCs w:val="20"/>
        </w:rPr>
        <w:t>o</w:t>
      </w:r>
      <w:r w:rsidR="000E6DD6" w:rsidRPr="00A937E0">
        <w:rPr>
          <w:rFonts w:ascii="Arial" w:hAnsi="Arial" w:cs="Arial"/>
          <w:noProof/>
          <w:sz w:val="20"/>
          <w:szCs w:val="20"/>
        </w:rPr>
        <w:t xml:space="preserve">soba </w:t>
      </w:r>
      <w:r>
        <w:rPr>
          <w:rFonts w:ascii="Arial" w:hAnsi="Arial" w:cs="Arial"/>
          <w:noProof/>
          <w:sz w:val="20"/>
          <w:szCs w:val="20"/>
        </w:rPr>
        <w:t>oprávněná ke kontrole a jednání</w:t>
      </w:r>
      <w:r w:rsidR="000E6DD6" w:rsidRPr="00A937E0">
        <w:rPr>
          <w:rFonts w:ascii="Arial" w:hAnsi="Arial" w:cs="Arial"/>
          <w:noProof/>
          <w:sz w:val="20"/>
          <w:szCs w:val="20"/>
        </w:rPr>
        <w:tab/>
      </w:r>
      <w:r w:rsidR="00B41FD1" w:rsidRPr="00A937E0">
        <w:rPr>
          <w:rFonts w:ascii="Arial" w:hAnsi="Arial" w:cs="Arial"/>
          <w:noProof/>
          <w:sz w:val="20"/>
          <w:szCs w:val="20"/>
        </w:rPr>
        <w:t>Mgr. Ivana Kudrnáčová, vedoucí Odboru regionálního rozvoje, grantů a dotací</w:t>
      </w:r>
    </w:p>
    <w:p w14:paraId="016B645F" w14:textId="7615DAC0" w:rsidR="000E6DD6" w:rsidRPr="00A937E0" w:rsidRDefault="00A937E0" w:rsidP="00A937E0">
      <w:pPr>
        <w:autoSpaceDE w:val="0"/>
        <w:autoSpaceDN w:val="0"/>
        <w:adjustRightInd w:val="0"/>
        <w:spacing w:before="60" w:after="60" w:line="276" w:lineRule="auto"/>
        <w:jc w:val="both"/>
        <w:rPr>
          <w:rFonts w:ascii="Arial" w:hAnsi="Arial" w:cs="Arial"/>
          <w:noProof/>
          <w:sz w:val="20"/>
          <w:szCs w:val="20"/>
        </w:rPr>
      </w:pPr>
      <w:r>
        <w:rPr>
          <w:rFonts w:ascii="Arial" w:hAnsi="Arial" w:cs="Arial"/>
          <w:noProof/>
          <w:sz w:val="20"/>
          <w:szCs w:val="20"/>
        </w:rPr>
        <w:t>bankovní spojení</w:t>
      </w:r>
      <w:r w:rsidR="000E6DD6" w:rsidRPr="00A937E0">
        <w:rPr>
          <w:rFonts w:ascii="Arial" w:hAnsi="Arial" w:cs="Arial"/>
          <w:noProof/>
          <w:sz w:val="20"/>
          <w:szCs w:val="20"/>
        </w:rPr>
        <w:tab/>
      </w:r>
    </w:p>
    <w:p w14:paraId="0FF633A8" w14:textId="794C102F" w:rsidR="000E6DD6" w:rsidRPr="00A937E0" w:rsidRDefault="00A937E0" w:rsidP="00A937E0">
      <w:pPr>
        <w:autoSpaceDE w:val="0"/>
        <w:autoSpaceDN w:val="0"/>
        <w:adjustRightInd w:val="0"/>
        <w:spacing w:before="60" w:after="60" w:line="276" w:lineRule="auto"/>
        <w:jc w:val="both"/>
        <w:rPr>
          <w:rFonts w:ascii="Arial" w:hAnsi="Arial" w:cs="Arial"/>
          <w:noProof/>
          <w:sz w:val="20"/>
          <w:szCs w:val="20"/>
        </w:rPr>
      </w:pPr>
      <w:r>
        <w:rPr>
          <w:rFonts w:ascii="Arial" w:hAnsi="Arial" w:cs="Arial"/>
          <w:noProof/>
          <w:sz w:val="20"/>
          <w:szCs w:val="20"/>
        </w:rPr>
        <w:t>číslo účtu</w:t>
      </w:r>
      <w:r w:rsidR="000E6DD6" w:rsidRPr="00A937E0">
        <w:rPr>
          <w:rFonts w:ascii="Arial" w:hAnsi="Arial" w:cs="Arial"/>
          <w:noProof/>
          <w:sz w:val="20"/>
          <w:szCs w:val="20"/>
        </w:rPr>
        <w:tab/>
      </w:r>
      <w:r w:rsidR="000E6DD6" w:rsidRPr="00A937E0">
        <w:rPr>
          <w:rFonts w:ascii="Arial" w:hAnsi="Arial" w:cs="Arial"/>
          <w:noProof/>
          <w:sz w:val="20"/>
          <w:szCs w:val="20"/>
        </w:rPr>
        <w:tab/>
      </w:r>
    </w:p>
    <w:p w14:paraId="73286EC6" w14:textId="3480032F" w:rsidR="000E6DD6" w:rsidRPr="00A937E0" w:rsidRDefault="00A937E0" w:rsidP="00A937E0">
      <w:pPr>
        <w:autoSpaceDE w:val="0"/>
        <w:autoSpaceDN w:val="0"/>
        <w:adjustRightInd w:val="0"/>
        <w:spacing w:before="240" w:after="240" w:line="276" w:lineRule="auto"/>
        <w:jc w:val="both"/>
        <w:rPr>
          <w:rFonts w:ascii="Arial" w:hAnsi="Arial" w:cs="Arial"/>
          <w:noProof/>
          <w:sz w:val="20"/>
          <w:szCs w:val="20"/>
        </w:rPr>
      </w:pPr>
      <w:r>
        <w:rPr>
          <w:rFonts w:ascii="Arial" w:hAnsi="Arial" w:cs="Arial"/>
          <w:noProof/>
          <w:sz w:val="20"/>
          <w:szCs w:val="20"/>
        </w:rPr>
        <w:t xml:space="preserve">dále také jako </w:t>
      </w:r>
      <w:r w:rsidRPr="00A937E0">
        <w:rPr>
          <w:rFonts w:ascii="Arial" w:hAnsi="Arial" w:cs="Arial"/>
          <w:i/>
          <w:noProof/>
          <w:sz w:val="20"/>
          <w:szCs w:val="20"/>
        </w:rPr>
        <w:t>„</w:t>
      </w:r>
      <w:r w:rsidR="00384903">
        <w:rPr>
          <w:rFonts w:ascii="Arial" w:hAnsi="Arial" w:cs="Arial"/>
          <w:i/>
          <w:noProof/>
          <w:sz w:val="20"/>
          <w:szCs w:val="20"/>
        </w:rPr>
        <w:t>O</w:t>
      </w:r>
      <w:r w:rsidRPr="00A937E0">
        <w:rPr>
          <w:rFonts w:ascii="Arial" w:hAnsi="Arial" w:cs="Arial"/>
          <w:i/>
          <w:noProof/>
          <w:sz w:val="20"/>
          <w:szCs w:val="20"/>
        </w:rPr>
        <w:t>bjednatel“</w:t>
      </w:r>
      <w:r>
        <w:rPr>
          <w:rFonts w:ascii="Arial" w:hAnsi="Arial" w:cs="Arial"/>
          <w:noProof/>
          <w:sz w:val="20"/>
          <w:szCs w:val="20"/>
        </w:rPr>
        <w:t xml:space="preserve"> a</w:t>
      </w:r>
    </w:p>
    <w:p w14:paraId="712E96DA" w14:textId="536F96D2" w:rsidR="000E6DD6" w:rsidRPr="00A937E0" w:rsidRDefault="00A937E0" w:rsidP="00A937E0">
      <w:pPr>
        <w:autoSpaceDE w:val="0"/>
        <w:autoSpaceDN w:val="0"/>
        <w:adjustRightInd w:val="0"/>
        <w:spacing w:line="276" w:lineRule="auto"/>
        <w:jc w:val="both"/>
        <w:rPr>
          <w:rFonts w:ascii="Arial" w:hAnsi="Arial" w:cs="Arial"/>
          <w:b/>
          <w:sz w:val="20"/>
          <w:szCs w:val="20"/>
          <w:lang w:eastAsia="cs-CZ"/>
        </w:rPr>
      </w:pPr>
      <w:r w:rsidRPr="00A937E0">
        <w:rPr>
          <w:rFonts w:ascii="Arial" w:hAnsi="Arial" w:cs="Arial"/>
          <w:b/>
          <w:noProof/>
          <w:sz w:val="20"/>
          <w:szCs w:val="20"/>
        </w:rPr>
        <w:t>Dodavatel</w:t>
      </w:r>
      <w:r w:rsidRPr="00A937E0">
        <w:rPr>
          <w:rFonts w:ascii="Arial" w:hAnsi="Arial" w:cs="Arial"/>
          <w:b/>
          <w:noProof/>
          <w:sz w:val="20"/>
          <w:szCs w:val="20"/>
        </w:rPr>
        <w:tab/>
      </w:r>
      <w:r w:rsidR="004B2129" w:rsidRPr="004B2129">
        <w:rPr>
          <w:rFonts w:ascii="Arial" w:hAnsi="Arial" w:cs="Arial"/>
          <w:b/>
          <w:sz w:val="20"/>
          <w:szCs w:val="20"/>
          <w:lang w:eastAsia="cs-CZ"/>
        </w:rPr>
        <w:t>as4u.cz, s.r.o.</w:t>
      </w:r>
    </w:p>
    <w:p w14:paraId="235E279A" w14:textId="0C0FF54D" w:rsidR="00A937E0" w:rsidRPr="00A937E0" w:rsidRDefault="004B2129" w:rsidP="00A937E0">
      <w:pPr>
        <w:autoSpaceDE w:val="0"/>
        <w:autoSpaceDN w:val="0"/>
        <w:adjustRightInd w:val="0"/>
        <w:spacing w:before="120" w:after="120" w:line="276" w:lineRule="auto"/>
        <w:jc w:val="both"/>
        <w:rPr>
          <w:rFonts w:ascii="Arial" w:hAnsi="Arial" w:cs="Arial"/>
          <w:noProof/>
          <w:sz w:val="18"/>
          <w:szCs w:val="20"/>
        </w:rPr>
      </w:pPr>
      <w:r w:rsidRPr="004B2129">
        <w:rPr>
          <w:rFonts w:ascii="Arial" w:hAnsi="Arial" w:cs="Arial"/>
          <w:sz w:val="18"/>
          <w:szCs w:val="20"/>
          <w:lang w:eastAsia="cs-CZ"/>
        </w:rPr>
        <w:t>Obchodní společnost zapsaná v obchodním rejstříku vedeném u Městského soudu v Praze pod spisovou značkou C 150973</w:t>
      </w:r>
    </w:p>
    <w:p w14:paraId="6E2202E7" w14:textId="6C55D221" w:rsidR="00A937E0" w:rsidRPr="00A937E0" w:rsidRDefault="00A937E0" w:rsidP="00A937E0">
      <w:pPr>
        <w:autoSpaceDE w:val="0"/>
        <w:autoSpaceDN w:val="0"/>
        <w:adjustRightInd w:val="0"/>
        <w:spacing w:before="60" w:after="60" w:line="276" w:lineRule="auto"/>
        <w:jc w:val="both"/>
        <w:rPr>
          <w:rFonts w:ascii="Arial" w:hAnsi="Arial" w:cs="Arial"/>
          <w:noProof/>
          <w:sz w:val="20"/>
          <w:szCs w:val="20"/>
        </w:rPr>
      </w:pPr>
      <w:r w:rsidRPr="00A937E0">
        <w:rPr>
          <w:rFonts w:ascii="Arial" w:hAnsi="Arial" w:cs="Arial"/>
          <w:noProof/>
          <w:sz w:val="20"/>
          <w:szCs w:val="20"/>
        </w:rPr>
        <w:t xml:space="preserve">IČO </w:t>
      </w:r>
      <w:r w:rsidRPr="00A937E0">
        <w:rPr>
          <w:rFonts w:ascii="Arial" w:hAnsi="Arial" w:cs="Arial"/>
          <w:noProof/>
          <w:sz w:val="20"/>
          <w:szCs w:val="20"/>
        </w:rPr>
        <w:tab/>
      </w:r>
      <w:r w:rsidRPr="00A937E0">
        <w:rPr>
          <w:rFonts w:ascii="Arial" w:hAnsi="Arial" w:cs="Arial"/>
          <w:noProof/>
          <w:sz w:val="20"/>
          <w:szCs w:val="20"/>
        </w:rPr>
        <w:tab/>
      </w:r>
      <w:r w:rsidR="004B2129" w:rsidRPr="004B2129">
        <w:rPr>
          <w:rFonts w:ascii="Arial" w:hAnsi="Arial" w:cs="Arial"/>
          <w:noProof/>
          <w:sz w:val="20"/>
          <w:szCs w:val="20"/>
          <w:lang w:val="en-US"/>
        </w:rPr>
        <w:t>288 84 035</w:t>
      </w:r>
    </w:p>
    <w:p w14:paraId="29D64E75" w14:textId="07221B88" w:rsidR="00A937E0" w:rsidRPr="00A937E0" w:rsidRDefault="00A937E0" w:rsidP="00A937E0">
      <w:pPr>
        <w:autoSpaceDE w:val="0"/>
        <w:autoSpaceDN w:val="0"/>
        <w:adjustRightInd w:val="0"/>
        <w:spacing w:before="60" w:after="60" w:line="276" w:lineRule="auto"/>
        <w:jc w:val="both"/>
        <w:rPr>
          <w:rFonts w:ascii="Arial" w:hAnsi="Arial" w:cs="Arial"/>
          <w:noProof/>
          <w:sz w:val="20"/>
          <w:szCs w:val="20"/>
        </w:rPr>
      </w:pPr>
      <w:r w:rsidRPr="00A937E0">
        <w:rPr>
          <w:rFonts w:ascii="Arial" w:hAnsi="Arial" w:cs="Arial"/>
          <w:noProof/>
          <w:sz w:val="20"/>
          <w:szCs w:val="20"/>
        </w:rPr>
        <w:t xml:space="preserve">DIČ  </w:t>
      </w:r>
      <w:r w:rsidRPr="00A937E0">
        <w:rPr>
          <w:rFonts w:ascii="Arial" w:hAnsi="Arial" w:cs="Arial"/>
          <w:noProof/>
          <w:sz w:val="20"/>
          <w:szCs w:val="20"/>
        </w:rPr>
        <w:tab/>
      </w:r>
      <w:r w:rsidRPr="00A937E0">
        <w:rPr>
          <w:rFonts w:ascii="Arial" w:hAnsi="Arial" w:cs="Arial"/>
          <w:noProof/>
          <w:sz w:val="20"/>
          <w:szCs w:val="20"/>
        </w:rPr>
        <w:tab/>
      </w:r>
      <w:r w:rsidR="004B2129" w:rsidRPr="004B2129">
        <w:rPr>
          <w:rFonts w:ascii="Arial" w:hAnsi="Arial" w:cs="Arial"/>
          <w:noProof/>
          <w:sz w:val="20"/>
          <w:szCs w:val="20"/>
        </w:rPr>
        <w:t>CZ28884035</w:t>
      </w:r>
    </w:p>
    <w:p w14:paraId="1D8C9FC5" w14:textId="1F763386" w:rsidR="000E6DD6" w:rsidRPr="00A937E0" w:rsidRDefault="00A937E0" w:rsidP="00A937E0">
      <w:pPr>
        <w:autoSpaceDE w:val="0"/>
        <w:autoSpaceDN w:val="0"/>
        <w:adjustRightInd w:val="0"/>
        <w:spacing w:before="60" w:after="60" w:line="276" w:lineRule="auto"/>
        <w:jc w:val="both"/>
        <w:rPr>
          <w:rFonts w:ascii="Arial" w:hAnsi="Arial" w:cs="Arial"/>
          <w:noProof/>
          <w:sz w:val="20"/>
          <w:szCs w:val="20"/>
        </w:rPr>
      </w:pPr>
      <w:r w:rsidRPr="00A937E0">
        <w:rPr>
          <w:rFonts w:ascii="Arial" w:hAnsi="Arial" w:cs="Arial"/>
          <w:noProof/>
          <w:sz w:val="20"/>
          <w:szCs w:val="20"/>
        </w:rPr>
        <w:t>se sídlem</w:t>
      </w:r>
      <w:r w:rsidRPr="00A937E0">
        <w:rPr>
          <w:rFonts w:ascii="Arial" w:hAnsi="Arial" w:cs="Arial"/>
          <w:noProof/>
          <w:sz w:val="20"/>
          <w:szCs w:val="20"/>
        </w:rPr>
        <w:tab/>
      </w:r>
      <w:r w:rsidR="004B2129" w:rsidRPr="004B2129">
        <w:rPr>
          <w:rFonts w:ascii="Arial" w:hAnsi="Arial" w:cs="Arial"/>
          <w:noProof/>
          <w:sz w:val="20"/>
          <w:szCs w:val="20"/>
        </w:rPr>
        <w:t>Jana Masaryka 195/24, Vinohrady, 120 00 Praha 2</w:t>
      </w:r>
    </w:p>
    <w:p w14:paraId="36DA040F" w14:textId="16FEC64E" w:rsidR="000E6DD6" w:rsidRPr="00A937E0" w:rsidRDefault="00A937E0" w:rsidP="00A937E0">
      <w:pPr>
        <w:autoSpaceDE w:val="0"/>
        <w:autoSpaceDN w:val="0"/>
        <w:adjustRightInd w:val="0"/>
        <w:spacing w:before="60" w:after="60" w:line="276" w:lineRule="auto"/>
        <w:jc w:val="both"/>
        <w:rPr>
          <w:rFonts w:ascii="Arial" w:hAnsi="Arial" w:cs="Arial"/>
          <w:noProof/>
          <w:sz w:val="20"/>
          <w:szCs w:val="20"/>
        </w:rPr>
      </w:pPr>
      <w:r>
        <w:rPr>
          <w:rFonts w:ascii="Arial" w:hAnsi="Arial" w:cs="Arial"/>
          <w:noProof/>
          <w:sz w:val="20"/>
          <w:szCs w:val="20"/>
        </w:rPr>
        <w:t>statutární zástupce</w:t>
      </w:r>
      <w:r>
        <w:rPr>
          <w:rFonts w:ascii="Arial" w:hAnsi="Arial" w:cs="Arial"/>
          <w:noProof/>
          <w:sz w:val="20"/>
          <w:szCs w:val="20"/>
        </w:rPr>
        <w:tab/>
      </w:r>
      <w:r w:rsidR="004B2129" w:rsidRPr="004B2129">
        <w:rPr>
          <w:rFonts w:ascii="Arial" w:hAnsi="Arial" w:cs="Arial"/>
          <w:noProof/>
          <w:sz w:val="20"/>
          <w:szCs w:val="20"/>
        </w:rPr>
        <w:t>Ernest Salamanca, jednatel</w:t>
      </w:r>
      <w:r w:rsidR="000E6DD6" w:rsidRPr="00A937E0">
        <w:rPr>
          <w:rFonts w:ascii="Arial" w:hAnsi="Arial" w:cs="Arial"/>
          <w:noProof/>
          <w:sz w:val="20"/>
          <w:szCs w:val="20"/>
        </w:rPr>
        <w:t xml:space="preserve"> </w:t>
      </w:r>
      <w:r w:rsidR="00893AF0" w:rsidRPr="00A937E0">
        <w:rPr>
          <w:rFonts w:ascii="Arial" w:hAnsi="Arial" w:cs="Arial"/>
          <w:noProof/>
          <w:sz w:val="20"/>
          <w:szCs w:val="20"/>
        </w:rPr>
        <w:tab/>
      </w:r>
      <w:r w:rsidR="00893AF0" w:rsidRPr="00A937E0">
        <w:rPr>
          <w:rFonts w:ascii="Arial" w:hAnsi="Arial" w:cs="Arial"/>
          <w:noProof/>
          <w:sz w:val="20"/>
          <w:szCs w:val="20"/>
        </w:rPr>
        <w:tab/>
      </w:r>
    </w:p>
    <w:p w14:paraId="64DA95D4" w14:textId="1038992C" w:rsidR="000E6DD6" w:rsidRPr="004B2129" w:rsidRDefault="00A937E0" w:rsidP="00A937E0">
      <w:pPr>
        <w:autoSpaceDE w:val="0"/>
        <w:autoSpaceDN w:val="0"/>
        <w:adjustRightInd w:val="0"/>
        <w:spacing w:before="60" w:after="60" w:line="276" w:lineRule="auto"/>
        <w:jc w:val="both"/>
        <w:rPr>
          <w:rFonts w:ascii="Arial" w:hAnsi="Arial" w:cs="Arial"/>
          <w:noProof/>
          <w:sz w:val="20"/>
          <w:szCs w:val="20"/>
        </w:rPr>
      </w:pPr>
      <w:r w:rsidRPr="004B2129">
        <w:rPr>
          <w:rFonts w:ascii="Arial" w:hAnsi="Arial" w:cs="Arial"/>
          <w:noProof/>
          <w:sz w:val="20"/>
          <w:szCs w:val="20"/>
        </w:rPr>
        <w:t>bankovní spojení</w:t>
      </w:r>
      <w:r w:rsidRPr="004B2129">
        <w:rPr>
          <w:rFonts w:ascii="Arial" w:hAnsi="Arial" w:cs="Arial"/>
          <w:noProof/>
          <w:sz w:val="20"/>
          <w:szCs w:val="20"/>
        </w:rPr>
        <w:tab/>
        <w:t xml:space="preserve"> </w:t>
      </w:r>
      <w:r w:rsidR="000E6DD6" w:rsidRPr="004B2129">
        <w:rPr>
          <w:rFonts w:ascii="Arial" w:hAnsi="Arial" w:cs="Arial"/>
          <w:noProof/>
          <w:sz w:val="20"/>
          <w:szCs w:val="20"/>
        </w:rPr>
        <w:t xml:space="preserve"> </w:t>
      </w:r>
      <w:r w:rsidR="000E6DD6" w:rsidRPr="004B2129">
        <w:rPr>
          <w:rFonts w:ascii="Arial" w:hAnsi="Arial" w:cs="Arial"/>
          <w:noProof/>
          <w:sz w:val="20"/>
          <w:szCs w:val="20"/>
        </w:rPr>
        <w:tab/>
      </w:r>
    </w:p>
    <w:p w14:paraId="30B2D2D0" w14:textId="6658D764" w:rsidR="00B41FD1" w:rsidRPr="00A937E0" w:rsidRDefault="000E6DD6" w:rsidP="00A937E0">
      <w:pPr>
        <w:autoSpaceDE w:val="0"/>
        <w:autoSpaceDN w:val="0"/>
        <w:adjustRightInd w:val="0"/>
        <w:spacing w:before="60" w:after="60" w:line="276" w:lineRule="auto"/>
        <w:jc w:val="both"/>
        <w:rPr>
          <w:rFonts w:ascii="Arial" w:hAnsi="Arial" w:cs="Arial"/>
          <w:noProof/>
          <w:sz w:val="20"/>
          <w:szCs w:val="20"/>
        </w:rPr>
      </w:pPr>
      <w:r w:rsidRPr="00A937E0">
        <w:rPr>
          <w:rFonts w:ascii="Arial" w:hAnsi="Arial" w:cs="Arial"/>
          <w:noProof/>
          <w:sz w:val="20"/>
          <w:szCs w:val="20"/>
        </w:rPr>
        <w:t>číslo účtu</w:t>
      </w:r>
      <w:r w:rsidR="00A937E0">
        <w:rPr>
          <w:rFonts w:ascii="Arial" w:hAnsi="Arial" w:cs="Arial"/>
          <w:noProof/>
          <w:sz w:val="20"/>
          <w:szCs w:val="20"/>
        </w:rPr>
        <w:tab/>
      </w:r>
      <w:r w:rsidR="00A937E0">
        <w:rPr>
          <w:rFonts w:ascii="Arial" w:hAnsi="Arial" w:cs="Arial"/>
          <w:noProof/>
          <w:sz w:val="20"/>
          <w:szCs w:val="20"/>
        </w:rPr>
        <w:tab/>
      </w:r>
      <w:r w:rsidRPr="00A937E0">
        <w:rPr>
          <w:rFonts w:ascii="Arial" w:hAnsi="Arial" w:cs="Arial"/>
          <w:noProof/>
          <w:sz w:val="20"/>
          <w:szCs w:val="20"/>
        </w:rPr>
        <w:tab/>
      </w:r>
      <w:r w:rsidRPr="00A937E0">
        <w:rPr>
          <w:rFonts w:ascii="Arial" w:hAnsi="Arial" w:cs="Arial"/>
          <w:noProof/>
          <w:sz w:val="20"/>
          <w:szCs w:val="20"/>
        </w:rPr>
        <w:tab/>
      </w:r>
    </w:p>
    <w:p w14:paraId="574E4583" w14:textId="5DB5E946" w:rsidR="000E6DD6" w:rsidRPr="00A937E0" w:rsidRDefault="000E6DD6" w:rsidP="00A937E0">
      <w:pPr>
        <w:autoSpaceDE w:val="0"/>
        <w:autoSpaceDN w:val="0"/>
        <w:adjustRightInd w:val="0"/>
        <w:spacing w:before="240" w:after="240" w:line="276" w:lineRule="auto"/>
        <w:jc w:val="both"/>
        <w:rPr>
          <w:rFonts w:ascii="Arial" w:hAnsi="Arial" w:cs="Arial"/>
          <w:noProof/>
          <w:sz w:val="20"/>
          <w:szCs w:val="20"/>
        </w:rPr>
      </w:pPr>
      <w:r w:rsidRPr="00A937E0">
        <w:rPr>
          <w:rFonts w:ascii="Arial" w:hAnsi="Arial" w:cs="Arial"/>
          <w:noProof/>
          <w:sz w:val="20"/>
          <w:szCs w:val="20"/>
        </w:rPr>
        <w:t xml:space="preserve">dále </w:t>
      </w:r>
      <w:r w:rsidR="00A937E0">
        <w:rPr>
          <w:rFonts w:ascii="Arial" w:hAnsi="Arial" w:cs="Arial"/>
          <w:noProof/>
          <w:sz w:val="20"/>
          <w:szCs w:val="20"/>
        </w:rPr>
        <w:t xml:space="preserve">také jako </w:t>
      </w:r>
      <w:r w:rsidRPr="00A937E0">
        <w:rPr>
          <w:rFonts w:ascii="Arial" w:hAnsi="Arial" w:cs="Arial"/>
          <w:i/>
          <w:noProof/>
          <w:sz w:val="20"/>
          <w:szCs w:val="20"/>
        </w:rPr>
        <w:t>„</w:t>
      </w:r>
      <w:r w:rsidR="00384903">
        <w:rPr>
          <w:rFonts w:ascii="Arial" w:hAnsi="Arial" w:cs="Arial"/>
          <w:i/>
          <w:noProof/>
          <w:sz w:val="20"/>
          <w:szCs w:val="20"/>
        </w:rPr>
        <w:t>D</w:t>
      </w:r>
      <w:r w:rsidRPr="00A937E0">
        <w:rPr>
          <w:rFonts w:ascii="Arial" w:hAnsi="Arial" w:cs="Arial"/>
          <w:i/>
          <w:noProof/>
          <w:sz w:val="20"/>
          <w:szCs w:val="20"/>
        </w:rPr>
        <w:t>odavatel“</w:t>
      </w:r>
      <w:r w:rsidR="00A937E0">
        <w:rPr>
          <w:rFonts w:ascii="Arial" w:hAnsi="Arial" w:cs="Arial"/>
          <w:noProof/>
          <w:sz w:val="20"/>
          <w:szCs w:val="20"/>
        </w:rPr>
        <w:t xml:space="preserve">; </w:t>
      </w:r>
      <w:r w:rsidR="00384903">
        <w:rPr>
          <w:rFonts w:ascii="Arial" w:hAnsi="Arial" w:cs="Arial"/>
          <w:noProof/>
          <w:sz w:val="20"/>
          <w:szCs w:val="20"/>
        </w:rPr>
        <w:t>O</w:t>
      </w:r>
      <w:r w:rsidR="00A937E0">
        <w:rPr>
          <w:rFonts w:ascii="Arial" w:hAnsi="Arial" w:cs="Arial"/>
          <w:noProof/>
          <w:sz w:val="20"/>
          <w:szCs w:val="20"/>
        </w:rPr>
        <w:t xml:space="preserve">bjednatel a </w:t>
      </w:r>
      <w:r w:rsidR="00384903">
        <w:rPr>
          <w:rFonts w:ascii="Arial" w:hAnsi="Arial" w:cs="Arial"/>
          <w:noProof/>
          <w:sz w:val="20"/>
          <w:szCs w:val="20"/>
        </w:rPr>
        <w:t>D</w:t>
      </w:r>
      <w:r w:rsidR="00A937E0">
        <w:rPr>
          <w:rFonts w:ascii="Arial" w:hAnsi="Arial" w:cs="Arial"/>
          <w:noProof/>
          <w:sz w:val="20"/>
          <w:szCs w:val="20"/>
        </w:rPr>
        <w:t xml:space="preserve">odavatel také společně jako </w:t>
      </w:r>
      <w:r w:rsidR="00A937E0" w:rsidRPr="00A937E0">
        <w:rPr>
          <w:rFonts w:ascii="Arial" w:hAnsi="Arial" w:cs="Arial"/>
          <w:i/>
          <w:noProof/>
          <w:sz w:val="20"/>
          <w:szCs w:val="20"/>
        </w:rPr>
        <w:t>„smluvní strany“</w:t>
      </w:r>
    </w:p>
    <w:p w14:paraId="70CD8528" w14:textId="77777777" w:rsidR="000E6DD6" w:rsidRPr="00F41A63" w:rsidRDefault="00F41A63" w:rsidP="00F41A63">
      <w:pPr>
        <w:pStyle w:val="Odstavec"/>
        <w:spacing w:before="360" w:line="276" w:lineRule="auto"/>
        <w:ind w:firstLine="0"/>
        <w:jc w:val="center"/>
        <w:rPr>
          <w:rFonts w:ascii="Arial" w:hAnsi="Arial" w:cs="Arial"/>
          <w:b/>
          <w:color w:val="auto"/>
          <w:sz w:val="20"/>
        </w:rPr>
      </w:pPr>
      <w:r w:rsidRPr="00F41A63">
        <w:rPr>
          <w:rFonts w:ascii="Arial" w:hAnsi="Arial" w:cs="Arial"/>
          <w:b/>
          <w:color w:val="auto"/>
          <w:sz w:val="20"/>
        </w:rPr>
        <w:t>Článek 1</w:t>
      </w:r>
    </w:p>
    <w:p w14:paraId="177A562E" w14:textId="77777777" w:rsidR="000E6DD6" w:rsidRPr="00F41A63" w:rsidRDefault="00F41A63" w:rsidP="00F41A63">
      <w:pPr>
        <w:pStyle w:val="Odstavec"/>
        <w:spacing w:after="240" w:line="276" w:lineRule="auto"/>
        <w:ind w:firstLine="0"/>
        <w:jc w:val="center"/>
        <w:rPr>
          <w:rFonts w:ascii="Arial" w:hAnsi="Arial" w:cs="Arial"/>
          <w:b/>
          <w:color w:val="auto"/>
          <w:sz w:val="20"/>
        </w:rPr>
      </w:pPr>
      <w:r w:rsidRPr="00F41A63">
        <w:rPr>
          <w:rFonts w:ascii="Arial" w:hAnsi="Arial" w:cs="Arial"/>
          <w:b/>
          <w:color w:val="auto"/>
          <w:sz w:val="20"/>
        </w:rPr>
        <w:t>Úvodní ustanovení</w:t>
      </w:r>
    </w:p>
    <w:p w14:paraId="4B48E5EC" w14:textId="46E639E9" w:rsidR="00F41A63" w:rsidRPr="00F41A63" w:rsidRDefault="00F41A63" w:rsidP="0099752F">
      <w:pPr>
        <w:pStyle w:val="Odstavec"/>
        <w:numPr>
          <w:ilvl w:val="0"/>
          <w:numId w:val="1"/>
        </w:numPr>
        <w:tabs>
          <w:tab w:val="num" w:pos="360"/>
        </w:tabs>
        <w:spacing w:after="120" w:line="276" w:lineRule="auto"/>
        <w:ind w:left="360"/>
        <w:rPr>
          <w:rFonts w:ascii="Arial" w:hAnsi="Arial" w:cs="Arial"/>
          <w:color w:val="auto"/>
          <w:sz w:val="20"/>
        </w:rPr>
      </w:pPr>
      <w:r w:rsidRPr="00F41A63">
        <w:rPr>
          <w:rFonts w:ascii="Arial" w:hAnsi="Arial" w:cs="Arial"/>
          <w:color w:val="auto"/>
          <w:sz w:val="20"/>
        </w:rPr>
        <w:t>Tato smlouva je uzavírána s </w:t>
      </w:r>
      <w:r w:rsidR="00384903">
        <w:rPr>
          <w:rFonts w:ascii="Arial" w:hAnsi="Arial" w:cs="Arial"/>
          <w:color w:val="auto"/>
          <w:sz w:val="20"/>
        </w:rPr>
        <w:t>D</w:t>
      </w:r>
      <w:r w:rsidRPr="00F41A63">
        <w:rPr>
          <w:rFonts w:ascii="Arial" w:hAnsi="Arial" w:cs="Arial"/>
          <w:color w:val="auto"/>
          <w:sz w:val="20"/>
        </w:rPr>
        <w:t xml:space="preserve">odavatelem </w:t>
      </w:r>
      <w:r>
        <w:rPr>
          <w:rFonts w:ascii="Arial" w:hAnsi="Arial" w:cs="Arial"/>
          <w:color w:val="auto"/>
          <w:sz w:val="20"/>
        </w:rPr>
        <w:t xml:space="preserve">na základě výsledku výběrového </w:t>
      </w:r>
      <w:r w:rsidRPr="00F41A63">
        <w:rPr>
          <w:rFonts w:ascii="Arial" w:hAnsi="Arial" w:cs="Arial"/>
          <w:color w:val="auto"/>
          <w:sz w:val="20"/>
        </w:rPr>
        <w:t xml:space="preserve">řízení </w:t>
      </w:r>
      <w:r>
        <w:rPr>
          <w:rFonts w:ascii="Arial" w:hAnsi="Arial" w:cs="Arial"/>
          <w:color w:val="auto"/>
          <w:sz w:val="20"/>
        </w:rPr>
        <w:t xml:space="preserve">veřejné zakázky </w:t>
      </w:r>
      <w:r w:rsidRPr="00F41A63">
        <w:rPr>
          <w:rFonts w:ascii="Arial" w:hAnsi="Arial" w:cs="Arial"/>
          <w:color w:val="auto"/>
          <w:sz w:val="20"/>
        </w:rPr>
        <w:t xml:space="preserve">pod názvem </w:t>
      </w:r>
      <w:r w:rsidRPr="00F41A63">
        <w:rPr>
          <w:rFonts w:ascii="Arial" w:hAnsi="Arial" w:cs="Arial"/>
          <w:b/>
          <w:i/>
          <w:color w:val="auto"/>
          <w:sz w:val="20"/>
        </w:rPr>
        <w:t>„</w:t>
      </w:r>
      <w:r w:rsidR="00216441">
        <w:rPr>
          <w:rFonts w:ascii="Arial" w:hAnsi="Arial" w:cs="Arial"/>
          <w:b/>
          <w:i/>
          <w:color w:val="auto"/>
          <w:sz w:val="20"/>
        </w:rPr>
        <w:t>Dodání, p</w:t>
      </w:r>
      <w:r w:rsidRPr="00F41A63">
        <w:rPr>
          <w:rFonts w:ascii="Arial" w:hAnsi="Arial" w:cs="Arial"/>
          <w:b/>
          <w:i/>
          <w:color w:val="auto"/>
          <w:sz w:val="20"/>
        </w:rPr>
        <w:t>rovoz a údržba informačního systému datového skladu turistických informací“</w:t>
      </w:r>
      <w:r w:rsidR="00192DEE">
        <w:rPr>
          <w:rFonts w:ascii="Arial" w:hAnsi="Arial" w:cs="Arial"/>
          <w:b/>
          <w:i/>
          <w:color w:val="auto"/>
          <w:sz w:val="20"/>
        </w:rPr>
        <w:t xml:space="preserve"> </w:t>
      </w:r>
      <w:r w:rsidR="00192DEE" w:rsidRPr="00192DEE">
        <w:rPr>
          <w:rFonts w:ascii="Arial" w:hAnsi="Arial" w:cs="Arial"/>
          <w:color w:val="auto"/>
          <w:sz w:val="20"/>
        </w:rPr>
        <w:t xml:space="preserve">(dále také jako </w:t>
      </w:r>
      <w:r w:rsidR="00192DEE" w:rsidRPr="00192DEE">
        <w:rPr>
          <w:rFonts w:ascii="Arial" w:hAnsi="Arial" w:cs="Arial"/>
          <w:i/>
          <w:color w:val="auto"/>
          <w:sz w:val="20"/>
        </w:rPr>
        <w:t>„veřejná zakázka“</w:t>
      </w:r>
      <w:r w:rsidR="00192DEE" w:rsidRPr="00192DEE">
        <w:rPr>
          <w:rFonts w:ascii="Arial" w:hAnsi="Arial" w:cs="Arial"/>
          <w:color w:val="auto"/>
          <w:sz w:val="20"/>
        </w:rPr>
        <w:t>)</w:t>
      </w:r>
      <w:r w:rsidRPr="00192DEE">
        <w:rPr>
          <w:rFonts w:ascii="Arial" w:hAnsi="Arial" w:cs="Arial"/>
          <w:color w:val="auto"/>
          <w:sz w:val="20"/>
        </w:rPr>
        <w:t xml:space="preserve">. Výběrové </w:t>
      </w:r>
      <w:r>
        <w:rPr>
          <w:rFonts w:ascii="Arial" w:hAnsi="Arial" w:cs="Arial"/>
          <w:color w:val="auto"/>
          <w:sz w:val="20"/>
        </w:rPr>
        <w:t xml:space="preserve">řízení bylo zahájeno odesláním výzvy k podání nabídek dne </w:t>
      </w:r>
      <w:r w:rsidR="004B2129">
        <w:rPr>
          <w:rFonts w:ascii="Arial" w:hAnsi="Arial" w:cs="Arial"/>
          <w:sz w:val="20"/>
        </w:rPr>
        <w:t>1. 6. 2018</w:t>
      </w:r>
      <w:r>
        <w:rPr>
          <w:rFonts w:ascii="Arial" w:hAnsi="Arial" w:cs="Arial"/>
          <w:sz w:val="20"/>
        </w:rPr>
        <w:t>.</w:t>
      </w:r>
    </w:p>
    <w:p w14:paraId="46A965F3" w14:textId="77777777" w:rsidR="000E6DD6" w:rsidRPr="00A937E0" w:rsidRDefault="000E6DD6" w:rsidP="0099752F">
      <w:pPr>
        <w:pStyle w:val="Odstavec"/>
        <w:numPr>
          <w:ilvl w:val="0"/>
          <w:numId w:val="1"/>
        </w:numPr>
        <w:tabs>
          <w:tab w:val="num" w:pos="360"/>
        </w:tabs>
        <w:spacing w:after="120" w:line="276" w:lineRule="auto"/>
        <w:ind w:left="360"/>
        <w:rPr>
          <w:rFonts w:ascii="Arial" w:hAnsi="Arial" w:cs="Arial"/>
          <w:color w:val="auto"/>
          <w:sz w:val="20"/>
        </w:rPr>
      </w:pPr>
      <w:r w:rsidRPr="00A937E0">
        <w:rPr>
          <w:rFonts w:ascii="Arial" w:hAnsi="Arial" w:cs="Arial"/>
          <w:color w:val="auto"/>
          <w:sz w:val="20"/>
        </w:rPr>
        <w:t xml:space="preserve">Dodavatel prohlašuje, že je způsobilý k řádnému a včasnému provedení díla dle této </w:t>
      </w:r>
      <w:r w:rsidR="00192DEE">
        <w:rPr>
          <w:rFonts w:ascii="Arial" w:hAnsi="Arial" w:cs="Arial"/>
          <w:color w:val="auto"/>
          <w:sz w:val="20"/>
        </w:rPr>
        <w:t>s</w:t>
      </w:r>
      <w:r w:rsidRPr="00A937E0">
        <w:rPr>
          <w:rFonts w:ascii="Arial" w:hAnsi="Arial" w:cs="Arial"/>
          <w:color w:val="auto"/>
          <w:sz w:val="20"/>
        </w:rPr>
        <w:t>mlouvy, že disponuje takovými kapacitami a odbornými znalostmi, které jsou třeba k řádnému zhotovení díla. Pokud některé práce na sjednaném díle zajistí prostřednictvím třetích osob a pokud tak předpokládala nabídka v relevantním výběrovém řízení, odpovídá za kvalitu prací a dodávky, jako by dílo prováděl sám.</w:t>
      </w:r>
    </w:p>
    <w:p w14:paraId="6BB90599" w14:textId="1FD6018F" w:rsidR="000E6DD6" w:rsidRPr="00A937E0" w:rsidRDefault="000E6DD6" w:rsidP="0099752F">
      <w:pPr>
        <w:pStyle w:val="Odstavec"/>
        <w:numPr>
          <w:ilvl w:val="0"/>
          <w:numId w:val="1"/>
        </w:numPr>
        <w:tabs>
          <w:tab w:val="num" w:pos="360"/>
        </w:tabs>
        <w:spacing w:before="120" w:after="120" w:line="276" w:lineRule="auto"/>
        <w:ind w:left="360"/>
        <w:rPr>
          <w:rFonts w:ascii="Arial" w:hAnsi="Arial" w:cs="Arial"/>
          <w:color w:val="auto"/>
          <w:sz w:val="20"/>
        </w:rPr>
      </w:pPr>
      <w:r w:rsidRPr="00A937E0">
        <w:rPr>
          <w:rFonts w:ascii="Arial" w:hAnsi="Arial" w:cs="Arial"/>
          <w:color w:val="auto"/>
          <w:sz w:val="20"/>
        </w:rPr>
        <w:t>Dodavatel prohlašuje, že není předlužen a není mu známo, že by bylo vůči němu zahájeno</w:t>
      </w:r>
      <w:r w:rsidR="00192DEE">
        <w:rPr>
          <w:rFonts w:ascii="Arial" w:hAnsi="Arial" w:cs="Arial"/>
          <w:color w:val="auto"/>
          <w:sz w:val="20"/>
        </w:rPr>
        <w:t xml:space="preserve"> insolvenční</w:t>
      </w:r>
      <w:r w:rsidRPr="00A937E0">
        <w:rPr>
          <w:rFonts w:ascii="Arial" w:hAnsi="Arial" w:cs="Arial"/>
          <w:color w:val="auto"/>
          <w:sz w:val="20"/>
        </w:rPr>
        <w:t xml:space="preserve"> řízení. Dále prohlašuje, že vůči němu není v právní moci žádné soudní rozhodnutí, či rozhodnutí správního, daňového či jiného orgánu na plnění, které by mohlo být důvodem soudní exekuce na majetek </w:t>
      </w:r>
      <w:r w:rsidR="00384903">
        <w:rPr>
          <w:rFonts w:ascii="Arial" w:hAnsi="Arial" w:cs="Arial"/>
          <w:color w:val="auto"/>
          <w:sz w:val="20"/>
        </w:rPr>
        <w:t>D</w:t>
      </w:r>
      <w:r w:rsidRPr="00A937E0">
        <w:rPr>
          <w:rFonts w:ascii="Arial" w:hAnsi="Arial" w:cs="Arial"/>
          <w:color w:val="auto"/>
          <w:sz w:val="20"/>
        </w:rPr>
        <w:t>odavatele a že takové řízení nebylo vůči němu zahájeno.</w:t>
      </w:r>
    </w:p>
    <w:p w14:paraId="3418B51F" w14:textId="77777777" w:rsidR="000E6DD6" w:rsidRPr="00A937E0" w:rsidRDefault="000E6DD6" w:rsidP="0099752F">
      <w:pPr>
        <w:pStyle w:val="Odstavec"/>
        <w:numPr>
          <w:ilvl w:val="0"/>
          <w:numId w:val="1"/>
        </w:numPr>
        <w:tabs>
          <w:tab w:val="num" w:pos="360"/>
        </w:tabs>
        <w:spacing w:before="120" w:after="120" w:line="276" w:lineRule="auto"/>
        <w:ind w:left="360"/>
        <w:rPr>
          <w:rFonts w:ascii="Arial" w:hAnsi="Arial" w:cs="Arial"/>
          <w:color w:val="auto"/>
          <w:sz w:val="20"/>
        </w:rPr>
      </w:pPr>
      <w:r w:rsidRPr="00A937E0">
        <w:rPr>
          <w:rFonts w:ascii="Arial" w:hAnsi="Arial" w:cs="Arial"/>
          <w:color w:val="auto"/>
          <w:sz w:val="20"/>
        </w:rPr>
        <w:t xml:space="preserve">Smluvní strany prohlašují, že identifikační údaje uvedené v této </w:t>
      </w:r>
      <w:r w:rsidR="00192DEE">
        <w:rPr>
          <w:rFonts w:ascii="Arial" w:hAnsi="Arial" w:cs="Arial"/>
          <w:color w:val="auto"/>
          <w:sz w:val="20"/>
        </w:rPr>
        <w:t>s</w:t>
      </w:r>
      <w:r w:rsidRPr="00A937E0">
        <w:rPr>
          <w:rFonts w:ascii="Arial" w:hAnsi="Arial" w:cs="Arial"/>
          <w:color w:val="auto"/>
          <w:sz w:val="20"/>
        </w:rPr>
        <w:t xml:space="preserve">mlouvě odpovídají aktuálnímu </w:t>
      </w:r>
      <w:r w:rsidRPr="00A937E0">
        <w:rPr>
          <w:rFonts w:ascii="Arial" w:hAnsi="Arial" w:cs="Arial"/>
          <w:color w:val="auto"/>
          <w:sz w:val="20"/>
        </w:rPr>
        <w:lastRenderedPageBreak/>
        <w:t xml:space="preserve">stavu a že jakékoliv změny údajů, jež nastanou v době účinnosti této </w:t>
      </w:r>
      <w:r w:rsidR="00192DEE">
        <w:rPr>
          <w:rFonts w:ascii="Arial" w:hAnsi="Arial" w:cs="Arial"/>
          <w:color w:val="auto"/>
          <w:sz w:val="20"/>
        </w:rPr>
        <w:t>s</w:t>
      </w:r>
      <w:r w:rsidRPr="00A937E0">
        <w:rPr>
          <w:rFonts w:ascii="Arial" w:hAnsi="Arial" w:cs="Arial"/>
          <w:color w:val="auto"/>
          <w:sz w:val="20"/>
        </w:rPr>
        <w:t>mlouvy, jsou smluvní strany povinny bez zbytečného odkladu písemně sdělit druhé smluvní straně.</w:t>
      </w:r>
    </w:p>
    <w:p w14:paraId="32E92786" w14:textId="77777777" w:rsidR="000E6DD6" w:rsidRPr="00A937E0" w:rsidRDefault="000E6DD6" w:rsidP="0099752F">
      <w:pPr>
        <w:pStyle w:val="Odstavec"/>
        <w:numPr>
          <w:ilvl w:val="0"/>
          <w:numId w:val="1"/>
        </w:numPr>
        <w:tabs>
          <w:tab w:val="num" w:pos="360"/>
        </w:tabs>
        <w:spacing w:before="120" w:after="120" w:line="276" w:lineRule="auto"/>
        <w:ind w:left="360"/>
        <w:rPr>
          <w:rFonts w:ascii="Arial" w:hAnsi="Arial" w:cs="Arial"/>
          <w:color w:val="auto"/>
          <w:sz w:val="20"/>
        </w:rPr>
      </w:pPr>
      <w:r w:rsidRPr="00A937E0">
        <w:rPr>
          <w:rFonts w:ascii="Arial" w:hAnsi="Arial" w:cs="Arial"/>
          <w:color w:val="auto"/>
          <w:sz w:val="20"/>
        </w:rPr>
        <w:t xml:space="preserve">Dodavatel prohlašuje, že se důkladně seznámil s podmínkami pro plnění díla, které byly </w:t>
      </w:r>
      <w:r w:rsidR="00192DEE">
        <w:rPr>
          <w:rFonts w:ascii="Arial" w:hAnsi="Arial" w:cs="Arial"/>
          <w:color w:val="auto"/>
          <w:sz w:val="20"/>
        </w:rPr>
        <w:t>stanoveny zadávacími podmínkami veřejné zakázky včetně všech jejich vysvětlení, doplnění či změn provedených zadavatelem ve lhůtě pro podání nabídek. Dodavatel podpisem smlouvy stvrzuje,</w:t>
      </w:r>
      <w:r w:rsidRPr="00A937E0">
        <w:rPr>
          <w:rFonts w:ascii="Arial" w:hAnsi="Arial" w:cs="Arial"/>
          <w:color w:val="auto"/>
          <w:sz w:val="20"/>
        </w:rPr>
        <w:t xml:space="preserve"> že </w:t>
      </w:r>
      <w:r w:rsidR="00192DEE">
        <w:rPr>
          <w:rFonts w:ascii="Arial" w:hAnsi="Arial" w:cs="Arial"/>
          <w:color w:val="auto"/>
          <w:sz w:val="20"/>
        </w:rPr>
        <w:t xml:space="preserve">jsou </w:t>
      </w:r>
      <w:r w:rsidRPr="00A937E0">
        <w:rPr>
          <w:rFonts w:ascii="Arial" w:hAnsi="Arial" w:cs="Arial"/>
          <w:color w:val="auto"/>
          <w:sz w:val="20"/>
        </w:rPr>
        <w:t xml:space="preserve">tyto </w:t>
      </w:r>
      <w:r w:rsidR="00192DEE">
        <w:rPr>
          <w:rFonts w:ascii="Arial" w:hAnsi="Arial" w:cs="Arial"/>
          <w:color w:val="auto"/>
          <w:sz w:val="20"/>
        </w:rPr>
        <w:t xml:space="preserve">podmínky </w:t>
      </w:r>
      <w:r w:rsidRPr="00A937E0">
        <w:rPr>
          <w:rFonts w:ascii="Arial" w:hAnsi="Arial" w:cs="Arial"/>
          <w:color w:val="auto"/>
          <w:sz w:val="20"/>
        </w:rPr>
        <w:t xml:space="preserve">pro něj závazné a </w:t>
      </w:r>
      <w:r w:rsidR="00192DEE">
        <w:rPr>
          <w:rFonts w:ascii="Arial" w:hAnsi="Arial" w:cs="Arial"/>
          <w:color w:val="auto"/>
          <w:sz w:val="20"/>
        </w:rPr>
        <w:t>že se</w:t>
      </w:r>
      <w:r w:rsidRPr="00A937E0">
        <w:rPr>
          <w:rFonts w:ascii="Arial" w:hAnsi="Arial" w:cs="Arial"/>
          <w:color w:val="auto"/>
          <w:sz w:val="20"/>
        </w:rPr>
        <w:t xml:space="preserve"> je v plném rozsahu zavazuje naplnit.</w:t>
      </w:r>
    </w:p>
    <w:p w14:paraId="359E2189" w14:textId="77777777" w:rsidR="000E6DD6" w:rsidRPr="00192DEE" w:rsidRDefault="00192DEE" w:rsidP="00192DEE">
      <w:pPr>
        <w:pStyle w:val="Odstavec"/>
        <w:spacing w:before="240" w:line="276" w:lineRule="auto"/>
        <w:ind w:firstLine="0"/>
        <w:jc w:val="center"/>
        <w:rPr>
          <w:rFonts w:ascii="Arial" w:hAnsi="Arial" w:cs="Arial"/>
          <w:b/>
          <w:color w:val="auto"/>
          <w:sz w:val="20"/>
        </w:rPr>
      </w:pPr>
      <w:r w:rsidRPr="00192DEE">
        <w:rPr>
          <w:rFonts w:ascii="Arial" w:hAnsi="Arial" w:cs="Arial"/>
          <w:b/>
          <w:color w:val="auto"/>
          <w:sz w:val="20"/>
        </w:rPr>
        <w:t>Článek 2</w:t>
      </w:r>
    </w:p>
    <w:p w14:paraId="0E796727" w14:textId="77777777" w:rsidR="000E6DD6" w:rsidRPr="00192DEE" w:rsidRDefault="000E6DD6" w:rsidP="00192DEE">
      <w:pPr>
        <w:pStyle w:val="Odstavec"/>
        <w:spacing w:after="240" w:line="276" w:lineRule="auto"/>
        <w:ind w:firstLine="0"/>
        <w:jc w:val="center"/>
        <w:rPr>
          <w:rFonts w:ascii="Arial" w:hAnsi="Arial" w:cs="Arial"/>
          <w:b/>
          <w:color w:val="auto"/>
          <w:sz w:val="20"/>
        </w:rPr>
      </w:pPr>
      <w:r w:rsidRPr="00192DEE">
        <w:rPr>
          <w:rFonts w:ascii="Arial" w:hAnsi="Arial" w:cs="Arial"/>
          <w:b/>
          <w:color w:val="auto"/>
          <w:sz w:val="20"/>
        </w:rPr>
        <w:t>Předmět Smlouvy</w:t>
      </w:r>
    </w:p>
    <w:p w14:paraId="62770999" w14:textId="77777777" w:rsidR="000E6DD6" w:rsidRPr="00192DEE" w:rsidRDefault="000E6DD6" w:rsidP="0099752F">
      <w:pPr>
        <w:pStyle w:val="Odstavec"/>
        <w:numPr>
          <w:ilvl w:val="0"/>
          <w:numId w:val="3"/>
        </w:numPr>
        <w:spacing w:before="120" w:after="120" w:line="276" w:lineRule="auto"/>
        <w:rPr>
          <w:rFonts w:ascii="Arial" w:hAnsi="Arial" w:cs="Arial"/>
          <w:color w:val="auto"/>
          <w:sz w:val="20"/>
        </w:rPr>
      </w:pPr>
      <w:r w:rsidRPr="00192DEE">
        <w:rPr>
          <w:rFonts w:ascii="Arial" w:hAnsi="Arial" w:cs="Arial"/>
          <w:color w:val="auto"/>
          <w:sz w:val="20"/>
        </w:rPr>
        <w:t xml:space="preserve">Předmětem této </w:t>
      </w:r>
      <w:r w:rsidR="00192DEE">
        <w:rPr>
          <w:rFonts w:ascii="Arial" w:hAnsi="Arial" w:cs="Arial"/>
          <w:color w:val="auto"/>
          <w:sz w:val="20"/>
        </w:rPr>
        <w:t>s</w:t>
      </w:r>
      <w:r w:rsidRPr="00192DEE">
        <w:rPr>
          <w:rFonts w:ascii="Arial" w:hAnsi="Arial" w:cs="Arial"/>
          <w:color w:val="auto"/>
          <w:sz w:val="20"/>
        </w:rPr>
        <w:t>mlouvy je</w:t>
      </w:r>
      <w:r w:rsidR="00807159" w:rsidRPr="00192DEE">
        <w:rPr>
          <w:rFonts w:ascii="Arial" w:hAnsi="Arial" w:cs="Arial"/>
          <w:color w:val="auto"/>
          <w:sz w:val="20"/>
        </w:rPr>
        <w:t xml:space="preserve"> </w:t>
      </w:r>
      <w:r w:rsidR="00192DEE">
        <w:rPr>
          <w:rFonts w:ascii="Arial" w:hAnsi="Arial" w:cs="Arial"/>
          <w:color w:val="auto"/>
          <w:sz w:val="20"/>
        </w:rPr>
        <w:t xml:space="preserve">zhotovení díla spočívajícího v dodání, </w:t>
      </w:r>
      <w:r w:rsidR="00807159" w:rsidRPr="00192DEE">
        <w:rPr>
          <w:rFonts w:ascii="Arial" w:hAnsi="Arial" w:cs="Arial"/>
          <w:color w:val="auto"/>
          <w:sz w:val="20"/>
        </w:rPr>
        <w:t>provoz</w:t>
      </w:r>
      <w:r w:rsidR="00192DEE">
        <w:rPr>
          <w:rFonts w:ascii="Arial" w:hAnsi="Arial" w:cs="Arial"/>
          <w:color w:val="auto"/>
          <w:sz w:val="20"/>
        </w:rPr>
        <w:t>u</w:t>
      </w:r>
      <w:r w:rsidR="00807159" w:rsidRPr="00192DEE">
        <w:rPr>
          <w:rFonts w:ascii="Arial" w:hAnsi="Arial" w:cs="Arial"/>
          <w:color w:val="auto"/>
          <w:sz w:val="20"/>
        </w:rPr>
        <w:t xml:space="preserve"> a údržb</w:t>
      </w:r>
      <w:r w:rsidR="00192DEE">
        <w:rPr>
          <w:rFonts w:ascii="Arial" w:hAnsi="Arial" w:cs="Arial"/>
          <w:color w:val="auto"/>
          <w:sz w:val="20"/>
        </w:rPr>
        <w:t xml:space="preserve">ě </w:t>
      </w:r>
      <w:r w:rsidR="00807159" w:rsidRPr="00192DEE">
        <w:rPr>
          <w:rFonts w:ascii="Arial" w:hAnsi="Arial" w:cs="Arial"/>
          <w:color w:val="auto"/>
          <w:sz w:val="20"/>
        </w:rPr>
        <w:t>informačního systému datového skladu turistických informací</w:t>
      </w:r>
      <w:r w:rsidR="000A3EE7">
        <w:rPr>
          <w:rFonts w:ascii="Arial" w:hAnsi="Arial" w:cs="Arial"/>
          <w:color w:val="auto"/>
          <w:sz w:val="20"/>
        </w:rPr>
        <w:t xml:space="preserve"> (dále také jako „dílo“)</w:t>
      </w:r>
      <w:r w:rsidR="00807159" w:rsidRPr="00192DEE">
        <w:rPr>
          <w:rFonts w:ascii="Arial" w:hAnsi="Arial" w:cs="Arial"/>
          <w:color w:val="auto"/>
          <w:sz w:val="20"/>
        </w:rPr>
        <w:t>.</w:t>
      </w:r>
    </w:p>
    <w:p w14:paraId="0BB828E6" w14:textId="77777777" w:rsidR="000E6DD6" w:rsidRDefault="00807159" w:rsidP="0099752F">
      <w:pPr>
        <w:pStyle w:val="Odstavec"/>
        <w:numPr>
          <w:ilvl w:val="0"/>
          <w:numId w:val="3"/>
        </w:numPr>
        <w:spacing w:before="120" w:after="120" w:line="276" w:lineRule="auto"/>
        <w:rPr>
          <w:rFonts w:ascii="Arial" w:hAnsi="Arial" w:cs="Arial"/>
          <w:color w:val="auto"/>
          <w:sz w:val="20"/>
        </w:rPr>
      </w:pPr>
      <w:r w:rsidRPr="00192DEE">
        <w:rPr>
          <w:rFonts w:ascii="Arial" w:hAnsi="Arial" w:cs="Arial"/>
          <w:color w:val="auto"/>
          <w:sz w:val="20"/>
        </w:rPr>
        <w:t>Dodavatel zajistí provoz</w:t>
      </w:r>
      <w:r w:rsidR="000E6DD6" w:rsidRPr="00192DEE">
        <w:rPr>
          <w:rFonts w:ascii="Arial" w:hAnsi="Arial" w:cs="Arial"/>
          <w:color w:val="auto"/>
          <w:sz w:val="20"/>
        </w:rPr>
        <w:t xml:space="preserve"> centrální</w:t>
      </w:r>
      <w:r w:rsidRPr="00192DEE">
        <w:rPr>
          <w:rFonts w:ascii="Arial" w:hAnsi="Arial" w:cs="Arial"/>
          <w:color w:val="auto"/>
          <w:sz w:val="20"/>
        </w:rPr>
        <w:t>ho</w:t>
      </w:r>
      <w:r w:rsidR="000E6DD6" w:rsidRPr="00192DEE">
        <w:rPr>
          <w:rFonts w:ascii="Arial" w:hAnsi="Arial" w:cs="Arial"/>
          <w:color w:val="auto"/>
          <w:sz w:val="20"/>
        </w:rPr>
        <w:t xml:space="preserve"> úložiště dat, takzvan</w:t>
      </w:r>
      <w:r w:rsidRPr="00192DEE">
        <w:rPr>
          <w:rFonts w:ascii="Arial" w:hAnsi="Arial" w:cs="Arial"/>
          <w:color w:val="auto"/>
          <w:sz w:val="20"/>
        </w:rPr>
        <w:t>ého</w:t>
      </w:r>
      <w:r w:rsidR="000E6DD6" w:rsidRPr="00192DEE">
        <w:rPr>
          <w:rFonts w:ascii="Arial" w:hAnsi="Arial" w:cs="Arial"/>
          <w:color w:val="auto"/>
          <w:sz w:val="20"/>
        </w:rPr>
        <w:t xml:space="preserve"> datov</w:t>
      </w:r>
      <w:r w:rsidRPr="00192DEE">
        <w:rPr>
          <w:rFonts w:ascii="Arial" w:hAnsi="Arial" w:cs="Arial"/>
          <w:color w:val="auto"/>
          <w:sz w:val="20"/>
        </w:rPr>
        <w:t>ého</w:t>
      </w:r>
      <w:r w:rsidR="000E6DD6" w:rsidRPr="00192DEE">
        <w:rPr>
          <w:rFonts w:ascii="Arial" w:hAnsi="Arial" w:cs="Arial"/>
          <w:color w:val="auto"/>
          <w:sz w:val="20"/>
        </w:rPr>
        <w:t xml:space="preserve"> sklad</w:t>
      </w:r>
      <w:r w:rsidRPr="00192DEE">
        <w:rPr>
          <w:rFonts w:ascii="Arial" w:hAnsi="Arial" w:cs="Arial"/>
          <w:color w:val="auto"/>
          <w:sz w:val="20"/>
        </w:rPr>
        <w:t>u turistických informací</w:t>
      </w:r>
      <w:r w:rsidR="00192DEE">
        <w:rPr>
          <w:rFonts w:ascii="Arial" w:hAnsi="Arial" w:cs="Arial"/>
          <w:color w:val="auto"/>
          <w:sz w:val="20"/>
        </w:rPr>
        <w:t xml:space="preserve"> v souladu s technickou specifikací plnění, která je přílohou č. 1 této smlouvy.</w:t>
      </w:r>
    </w:p>
    <w:p w14:paraId="3305ABC3" w14:textId="2AD5616F" w:rsidR="00366CD8" w:rsidRPr="00366CD8" w:rsidRDefault="00366CD8" w:rsidP="0099752F">
      <w:pPr>
        <w:pStyle w:val="Odstavec"/>
        <w:numPr>
          <w:ilvl w:val="0"/>
          <w:numId w:val="3"/>
        </w:numPr>
        <w:spacing w:before="120" w:after="120" w:line="276" w:lineRule="auto"/>
        <w:rPr>
          <w:rFonts w:ascii="Arial" w:hAnsi="Arial" w:cs="Arial"/>
          <w:color w:val="auto"/>
          <w:sz w:val="20"/>
        </w:rPr>
      </w:pPr>
      <w:r w:rsidRPr="00366CD8">
        <w:rPr>
          <w:rFonts w:ascii="Arial" w:hAnsi="Arial" w:cs="Arial"/>
          <w:color w:val="auto"/>
          <w:sz w:val="20"/>
        </w:rPr>
        <w:t xml:space="preserve">Dodavatel </w:t>
      </w:r>
      <w:r>
        <w:rPr>
          <w:rFonts w:ascii="Arial" w:hAnsi="Arial" w:cs="Arial"/>
          <w:color w:val="auto"/>
          <w:sz w:val="20"/>
        </w:rPr>
        <w:t xml:space="preserve">v rámci díla </w:t>
      </w:r>
      <w:r w:rsidR="00384903">
        <w:rPr>
          <w:rFonts w:ascii="Arial" w:hAnsi="Arial" w:cs="Arial"/>
          <w:color w:val="auto"/>
          <w:sz w:val="20"/>
        </w:rPr>
        <w:t>provede jedno školení pro O</w:t>
      </w:r>
      <w:r w:rsidRPr="00366CD8">
        <w:rPr>
          <w:rFonts w:ascii="Arial" w:hAnsi="Arial" w:cs="Arial"/>
          <w:color w:val="auto"/>
          <w:sz w:val="20"/>
        </w:rPr>
        <w:t xml:space="preserve">bjednatele a </w:t>
      </w:r>
      <w:r w:rsidR="00384903">
        <w:rPr>
          <w:rFonts w:ascii="Arial" w:hAnsi="Arial" w:cs="Arial"/>
          <w:color w:val="auto"/>
          <w:sz w:val="20"/>
        </w:rPr>
        <w:t>O</w:t>
      </w:r>
      <w:r>
        <w:rPr>
          <w:rFonts w:ascii="Arial" w:hAnsi="Arial" w:cs="Arial"/>
          <w:color w:val="auto"/>
          <w:sz w:val="20"/>
        </w:rPr>
        <w:t xml:space="preserve">bjednatelem určené </w:t>
      </w:r>
      <w:r w:rsidRPr="00366CD8">
        <w:rPr>
          <w:rFonts w:ascii="Arial" w:hAnsi="Arial" w:cs="Arial"/>
          <w:color w:val="auto"/>
          <w:sz w:val="20"/>
        </w:rPr>
        <w:t xml:space="preserve">spolupracující subjekty za účelem seznámení se s obsluhou datového skladu. Předpokládá se, že prvotní zaškolení bude zajištěno pro max. 30 lidí. Smluvní strany se dohodnou na termínu školení min. 14 dnů před jeho realizací. Školení se uskuteční v sídle </w:t>
      </w:r>
      <w:r w:rsidR="00384903">
        <w:rPr>
          <w:rFonts w:ascii="Arial" w:hAnsi="Arial" w:cs="Arial"/>
          <w:color w:val="auto"/>
          <w:sz w:val="20"/>
        </w:rPr>
        <w:t>O</w:t>
      </w:r>
      <w:r w:rsidRPr="00366CD8">
        <w:rPr>
          <w:rFonts w:ascii="Arial" w:hAnsi="Arial" w:cs="Arial"/>
          <w:color w:val="auto"/>
          <w:sz w:val="20"/>
        </w:rPr>
        <w:t>bjednatele, který je pro tento účel povinen zajistit odpovídající prostory. Náklady na školení jsou započteny v ceně díla.</w:t>
      </w:r>
    </w:p>
    <w:p w14:paraId="7B9B381F" w14:textId="77777777" w:rsidR="000E6DD6" w:rsidRPr="00192DEE" w:rsidRDefault="00192DEE" w:rsidP="00192DEE">
      <w:pPr>
        <w:pStyle w:val="Odstavec"/>
        <w:spacing w:before="240" w:line="276" w:lineRule="auto"/>
        <w:ind w:firstLine="0"/>
        <w:jc w:val="center"/>
        <w:rPr>
          <w:rFonts w:ascii="Arial" w:hAnsi="Arial" w:cs="Arial"/>
          <w:b/>
          <w:color w:val="auto"/>
          <w:sz w:val="20"/>
        </w:rPr>
      </w:pPr>
      <w:r>
        <w:rPr>
          <w:rFonts w:ascii="Arial" w:hAnsi="Arial" w:cs="Arial"/>
          <w:b/>
          <w:color w:val="auto"/>
          <w:sz w:val="20"/>
        </w:rPr>
        <w:t>Článek 3</w:t>
      </w:r>
      <w:r w:rsidR="000E6DD6" w:rsidRPr="00192DEE">
        <w:rPr>
          <w:rFonts w:ascii="Arial" w:hAnsi="Arial" w:cs="Arial"/>
          <w:b/>
          <w:color w:val="auto"/>
          <w:sz w:val="20"/>
        </w:rPr>
        <w:t xml:space="preserve"> </w:t>
      </w:r>
    </w:p>
    <w:p w14:paraId="0CC4E6C4" w14:textId="77777777" w:rsidR="000E6DD6" w:rsidRPr="00A937E0" w:rsidRDefault="000E6DD6" w:rsidP="00192DEE">
      <w:pPr>
        <w:pStyle w:val="Odstavec"/>
        <w:spacing w:after="240" w:line="276" w:lineRule="auto"/>
        <w:ind w:firstLine="0"/>
        <w:jc w:val="center"/>
        <w:rPr>
          <w:rFonts w:ascii="Arial" w:hAnsi="Arial" w:cs="Arial"/>
          <w:b/>
          <w:color w:val="auto"/>
          <w:sz w:val="20"/>
        </w:rPr>
      </w:pPr>
      <w:r w:rsidRPr="00A937E0">
        <w:rPr>
          <w:rFonts w:ascii="Arial" w:hAnsi="Arial" w:cs="Arial"/>
          <w:b/>
          <w:color w:val="auto"/>
          <w:sz w:val="20"/>
        </w:rPr>
        <w:t>Podklady pro zpracování</w:t>
      </w:r>
    </w:p>
    <w:p w14:paraId="78D59716" w14:textId="599D2860" w:rsidR="00192DEE" w:rsidRDefault="000E6DD6" w:rsidP="0099752F">
      <w:pPr>
        <w:pStyle w:val="Odstavec"/>
        <w:numPr>
          <w:ilvl w:val="0"/>
          <w:numId w:val="4"/>
        </w:numPr>
        <w:spacing w:before="120" w:after="120" w:line="276" w:lineRule="auto"/>
        <w:rPr>
          <w:rFonts w:ascii="Arial" w:hAnsi="Arial" w:cs="Arial"/>
          <w:color w:val="auto"/>
          <w:sz w:val="20"/>
        </w:rPr>
      </w:pPr>
      <w:r w:rsidRPr="00A937E0">
        <w:rPr>
          <w:rFonts w:ascii="Arial" w:hAnsi="Arial" w:cs="Arial"/>
          <w:color w:val="auto"/>
          <w:sz w:val="20"/>
        </w:rPr>
        <w:t xml:space="preserve">Dodavatel bude při realizaci díla vycházet ze svých zkušeností, praxe a požadavků </w:t>
      </w:r>
      <w:r w:rsidR="00384903">
        <w:rPr>
          <w:rFonts w:ascii="Arial" w:hAnsi="Arial" w:cs="Arial"/>
          <w:color w:val="auto"/>
          <w:sz w:val="20"/>
        </w:rPr>
        <w:t>O</w:t>
      </w:r>
      <w:r w:rsidRPr="00A937E0">
        <w:rPr>
          <w:rFonts w:ascii="Arial" w:hAnsi="Arial" w:cs="Arial"/>
          <w:color w:val="auto"/>
          <w:sz w:val="20"/>
        </w:rPr>
        <w:t xml:space="preserve">bjednatele. Dodavatel je vázán řádně plnit požadavky a termíny stanovené ve </w:t>
      </w:r>
      <w:r w:rsidR="00192DEE">
        <w:rPr>
          <w:rFonts w:ascii="Arial" w:hAnsi="Arial" w:cs="Arial"/>
          <w:color w:val="auto"/>
          <w:sz w:val="20"/>
        </w:rPr>
        <w:t>s</w:t>
      </w:r>
      <w:r w:rsidRPr="00A937E0">
        <w:rPr>
          <w:rFonts w:ascii="Arial" w:hAnsi="Arial" w:cs="Arial"/>
          <w:color w:val="auto"/>
          <w:sz w:val="20"/>
        </w:rPr>
        <w:t xml:space="preserve">mlouvě </w:t>
      </w:r>
      <w:r w:rsidR="00192DEE">
        <w:rPr>
          <w:rFonts w:ascii="Arial" w:hAnsi="Arial" w:cs="Arial"/>
          <w:color w:val="auto"/>
          <w:sz w:val="20"/>
        </w:rPr>
        <w:t>a jejích</w:t>
      </w:r>
      <w:r w:rsidRPr="00A937E0">
        <w:rPr>
          <w:rFonts w:ascii="Arial" w:hAnsi="Arial" w:cs="Arial"/>
          <w:color w:val="auto"/>
          <w:sz w:val="20"/>
        </w:rPr>
        <w:t xml:space="preserve"> příloh</w:t>
      </w:r>
      <w:r w:rsidR="00192DEE">
        <w:rPr>
          <w:rFonts w:ascii="Arial" w:hAnsi="Arial" w:cs="Arial"/>
          <w:color w:val="auto"/>
          <w:sz w:val="20"/>
        </w:rPr>
        <w:t>ách</w:t>
      </w:r>
      <w:r w:rsidRPr="00A937E0">
        <w:rPr>
          <w:rFonts w:ascii="Arial" w:hAnsi="Arial" w:cs="Arial"/>
          <w:color w:val="auto"/>
          <w:sz w:val="20"/>
        </w:rPr>
        <w:t xml:space="preserve">.  </w:t>
      </w:r>
    </w:p>
    <w:p w14:paraId="35121570" w14:textId="463AF59A" w:rsidR="000E6DD6" w:rsidRPr="00A937E0" w:rsidRDefault="000E6DD6" w:rsidP="0099752F">
      <w:pPr>
        <w:pStyle w:val="Odstavec"/>
        <w:numPr>
          <w:ilvl w:val="0"/>
          <w:numId w:val="4"/>
        </w:numPr>
        <w:spacing w:before="120" w:after="120" w:line="276" w:lineRule="auto"/>
        <w:rPr>
          <w:rFonts w:ascii="Arial" w:hAnsi="Arial" w:cs="Arial"/>
          <w:color w:val="auto"/>
          <w:sz w:val="20"/>
        </w:rPr>
      </w:pPr>
      <w:r w:rsidRPr="00A937E0">
        <w:rPr>
          <w:rFonts w:ascii="Arial" w:hAnsi="Arial" w:cs="Arial"/>
          <w:color w:val="auto"/>
          <w:sz w:val="20"/>
        </w:rPr>
        <w:t xml:space="preserve">Objednatel je povinen poskytnout </w:t>
      </w:r>
      <w:r w:rsidR="00384903">
        <w:rPr>
          <w:rFonts w:ascii="Arial" w:hAnsi="Arial" w:cs="Arial"/>
          <w:color w:val="auto"/>
          <w:sz w:val="20"/>
        </w:rPr>
        <w:t>D</w:t>
      </w:r>
      <w:r w:rsidR="00192DEE">
        <w:rPr>
          <w:rFonts w:ascii="Arial" w:hAnsi="Arial" w:cs="Arial"/>
          <w:color w:val="auto"/>
          <w:sz w:val="20"/>
        </w:rPr>
        <w:t xml:space="preserve">odavateli </w:t>
      </w:r>
      <w:r w:rsidRPr="00A937E0">
        <w:rPr>
          <w:rFonts w:ascii="Arial" w:hAnsi="Arial" w:cs="Arial"/>
          <w:color w:val="auto"/>
          <w:sz w:val="20"/>
        </w:rPr>
        <w:t xml:space="preserve">součinnost potřebnou k realizaci díla. </w:t>
      </w:r>
    </w:p>
    <w:p w14:paraId="11CD39A4" w14:textId="77777777" w:rsidR="00192DEE" w:rsidRPr="00192DEE" w:rsidRDefault="00192DEE" w:rsidP="00192DEE">
      <w:pPr>
        <w:pStyle w:val="Odstavec"/>
        <w:spacing w:before="240" w:line="276" w:lineRule="auto"/>
        <w:ind w:firstLine="0"/>
        <w:jc w:val="center"/>
        <w:rPr>
          <w:rFonts w:ascii="Arial" w:hAnsi="Arial" w:cs="Arial"/>
          <w:b/>
          <w:color w:val="auto"/>
          <w:sz w:val="20"/>
        </w:rPr>
      </w:pPr>
      <w:r w:rsidRPr="00192DEE">
        <w:rPr>
          <w:rFonts w:ascii="Arial" w:hAnsi="Arial" w:cs="Arial"/>
          <w:b/>
          <w:color w:val="auto"/>
          <w:sz w:val="20"/>
        </w:rPr>
        <w:t xml:space="preserve">Článek 4 </w:t>
      </w:r>
    </w:p>
    <w:p w14:paraId="0928F4CA" w14:textId="77777777" w:rsidR="000E6DD6" w:rsidRPr="00A937E0" w:rsidRDefault="000E6DD6" w:rsidP="00192DEE">
      <w:pPr>
        <w:pStyle w:val="Odstavec"/>
        <w:spacing w:after="240" w:line="276" w:lineRule="auto"/>
        <w:ind w:firstLine="0"/>
        <w:jc w:val="center"/>
        <w:rPr>
          <w:rFonts w:ascii="Arial" w:hAnsi="Arial" w:cs="Arial"/>
          <w:b/>
          <w:color w:val="auto"/>
          <w:sz w:val="20"/>
        </w:rPr>
      </w:pPr>
      <w:r w:rsidRPr="00A937E0">
        <w:rPr>
          <w:rFonts w:ascii="Arial" w:hAnsi="Arial" w:cs="Arial"/>
          <w:b/>
          <w:color w:val="auto"/>
          <w:sz w:val="20"/>
        </w:rPr>
        <w:t>Termíny plnění</w:t>
      </w:r>
    </w:p>
    <w:p w14:paraId="0343A34E" w14:textId="77777777" w:rsidR="00192DEE" w:rsidRDefault="00192DEE" w:rsidP="0099752F">
      <w:pPr>
        <w:pStyle w:val="Odstavec"/>
        <w:numPr>
          <w:ilvl w:val="0"/>
          <w:numId w:val="5"/>
        </w:numPr>
        <w:spacing w:before="120" w:after="120" w:line="276" w:lineRule="auto"/>
        <w:rPr>
          <w:rFonts w:ascii="Arial" w:hAnsi="Arial" w:cs="Arial"/>
          <w:color w:val="auto"/>
          <w:sz w:val="20"/>
        </w:rPr>
      </w:pPr>
      <w:r>
        <w:rPr>
          <w:rFonts w:ascii="Arial" w:hAnsi="Arial" w:cs="Arial"/>
          <w:color w:val="auto"/>
          <w:sz w:val="20"/>
        </w:rPr>
        <w:t>Dodavatel realizuje dílo v následujících termínech</w:t>
      </w:r>
      <w:r w:rsidR="000E6DD6" w:rsidRPr="00192DEE">
        <w:rPr>
          <w:rFonts w:ascii="Arial" w:hAnsi="Arial" w:cs="Arial"/>
          <w:color w:val="auto"/>
          <w:sz w:val="20"/>
        </w:rPr>
        <w:t>:</w:t>
      </w:r>
    </w:p>
    <w:p w14:paraId="54DCAA79" w14:textId="77777777" w:rsidR="00812AFA" w:rsidRPr="00475B1F" w:rsidRDefault="00192DEE" w:rsidP="0099752F">
      <w:pPr>
        <w:pStyle w:val="Odstavec"/>
        <w:numPr>
          <w:ilvl w:val="0"/>
          <w:numId w:val="6"/>
        </w:numPr>
        <w:spacing w:before="120" w:after="120" w:line="276" w:lineRule="auto"/>
        <w:rPr>
          <w:rFonts w:ascii="Arial" w:hAnsi="Arial" w:cs="Arial"/>
          <w:color w:val="auto"/>
          <w:sz w:val="20"/>
        </w:rPr>
      </w:pPr>
      <w:r w:rsidRPr="00812AFA">
        <w:rPr>
          <w:rFonts w:ascii="Arial" w:hAnsi="Arial" w:cs="Arial"/>
          <w:color w:val="auto"/>
          <w:sz w:val="20"/>
        </w:rPr>
        <w:t>dodání datového skladu včetně migrace dat:</w:t>
      </w:r>
      <w:r w:rsidR="00812AFA">
        <w:rPr>
          <w:rFonts w:ascii="Arial" w:hAnsi="Arial" w:cs="Arial"/>
          <w:color w:val="auto"/>
          <w:sz w:val="20"/>
        </w:rPr>
        <w:t xml:space="preserve"> </w:t>
      </w:r>
      <w:r w:rsidRPr="00812AFA">
        <w:rPr>
          <w:rFonts w:ascii="Arial" w:hAnsi="Arial" w:cs="Arial"/>
          <w:b/>
          <w:color w:val="auto"/>
          <w:sz w:val="20"/>
        </w:rPr>
        <w:t xml:space="preserve">do </w:t>
      </w:r>
      <w:r w:rsidR="007658A5" w:rsidRPr="00812AFA">
        <w:rPr>
          <w:rFonts w:ascii="Arial" w:hAnsi="Arial" w:cs="Arial"/>
          <w:b/>
          <w:color w:val="auto"/>
          <w:sz w:val="20"/>
        </w:rPr>
        <w:t>30</w:t>
      </w:r>
      <w:r w:rsidR="000E6DD6" w:rsidRPr="00812AFA">
        <w:rPr>
          <w:rFonts w:ascii="Arial" w:hAnsi="Arial" w:cs="Arial"/>
          <w:b/>
          <w:color w:val="auto"/>
          <w:sz w:val="20"/>
        </w:rPr>
        <w:t>.</w:t>
      </w:r>
      <w:r w:rsidR="007658A5" w:rsidRPr="00812AFA">
        <w:rPr>
          <w:rFonts w:ascii="Arial" w:hAnsi="Arial" w:cs="Arial"/>
          <w:b/>
          <w:color w:val="auto"/>
          <w:sz w:val="20"/>
        </w:rPr>
        <w:t xml:space="preserve"> června</w:t>
      </w:r>
      <w:r w:rsidR="000E6DD6" w:rsidRPr="00812AFA">
        <w:rPr>
          <w:rFonts w:ascii="Arial" w:hAnsi="Arial" w:cs="Arial"/>
          <w:b/>
          <w:color w:val="auto"/>
          <w:sz w:val="20"/>
        </w:rPr>
        <w:t xml:space="preserve"> 201</w:t>
      </w:r>
      <w:r w:rsidR="007658A5" w:rsidRPr="00812AFA">
        <w:rPr>
          <w:rFonts w:ascii="Arial" w:hAnsi="Arial" w:cs="Arial"/>
          <w:b/>
          <w:color w:val="auto"/>
          <w:sz w:val="20"/>
        </w:rPr>
        <w:t>8</w:t>
      </w:r>
      <w:r w:rsidR="00475B1F">
        <w:rPr>
          <w:rFonts w:ascii="Arial" w:hAnsi="Arial" w:cs="Arial"/>
          <w:b/>
          <w:color w:val="auto"/>
          <w:sz w:val="20"/>
        </w:rPr>
        <w:t xml:space="preserve">. </w:t>
      </w:r>
    </w:p>
    <w:p w14:paraId="3084B435" w14:textId="77777777" w:rsidR="00192DEE" w:rsidRPr="00812AFA" w:rsidRDefault="00192DEE" w:rsidP="0099752F">
      <w:pPr>
        <w:pStyle w:val="Odstavec"/>
        <w:numPr>
          <w:ilvl w:val="0"/>
          <w:numId w:val="6"/>
        </w:numPr>
        <w:spacing w:before="120" w:after="120" w:line="276" w:lineRule="auto"/>
        <w:ind w:left="1134" w:hanging="425"/>
        <w:jc w:val="left"/>
        <w:rPr>
          <w:rFonts w:ascii="Arial" w:hAnsi="Arial" w:cs="Arial"/>
          <w:b/>
          <w:color w:val="auto"/>
          <w:sz w:val="20"/>
        </w:rPr>
      </w:pPr>
      <w:r w:rsidRPr="00812AFA">
        <w:rPr>
          <w:rFonts w:ascii="Arial" w:hAnsi="Arial" w:cs="Arial"/>
          <w:color w:val="auto"/>
          <w:sz w:val="20"/>
        </w:rPr>
        <w:t>zajišť</w:t>
      </w:r>
      <w:r w:rsidR="00812AFA">
        <w:rPr>
          <w:rFonts w:ascii="Arial" w:hAnsi="Arial" w:cs="Arial"/>
          <w:color w:val="auto"/>
          <w:sz w:val="20"/>
        </w:rPr>
        <w:t>ění</w:t>
      </w:r>
      <w:r w:rsidRPr="00812AFA">
        <w:rPr>
          <w:rFonts w:ascii="Arial" w:hAnsi="Arial" w:cs="Arial"/>
          <w:color w:val="auto"/>
          <w:sz w:val="20"/>
        </w:rPr>
        <w:t xml:space="preserve"> provozu a údržby datového skladu:</w:t>
      </w:r>
      <w:r w:rsidR="00812AFA" w:rsidRPr="00812AFA">
        <w:rPr>
          <w:rFonts w:ascii="Arial" w:hAnsi="Arial" w:cs="Arial"/>
          <w:color w:val="auto"/>
          <w:sz w:val="20"/>
        </w:rPr>
        <w:t xml:space="preserve"> </w:t>
      </w:r>
      <w:r w:rsidR="00812AFA" w:rsidRPr="00812AFA">
        <w:rPr>
          <w:rFonts w:ascii="Arial" w:hAnsi="Arial" w:cs="Arial"/>
          <w:color w:val="auto"/>
          <w:sz w:val="20"/>
        </w:rPr>
        <w:br/>
      </w:r>
      <w:r w:rsidR="00812AFA" w:rsidRPr="00812AFA">
        <w:rPr>
          <w:rFonts w:ascii="Arial" w:hAnsi="Arial" w:cs="Arial"/>
          <w:b/>
          <w:color w:val="auto"/>
          <w:sz w:val="20"/>
        </w:rPr>
        <w:t>od 1. července 2018</w:t>
      </w:r>
      <w:r w:rsidR="00812AFA" w:rsidRPr="00812AFA">
        <w:rPr>
          <w:rFonts w:ascii="Arial" w:hAnsi="Arial" w:cs="Arial"/>
          <w:color w:val="auto"/>
          <w:sz w:val="20"/>
        </w:rPr>
        <w:t xml:space="preserve"> </w:t>
      </w:r>
      <w:r w:rsidRPr="00812AFA">
        <w:rPr>
          <w:rFonts w:ascii="Arial" w:hAnsi="Arial" w:cs="Arial"/>
          <w:b/>
          <w:color w:val="auto"/>
          <w:sz w:val="20"/>
        </w:rPr>
        <w:t>do 3</w:t>
      </w:r>
      <w:r w:rsidR="00DB1F9E" w:rsidRPr="00812AFA">
        <w:rPr>
          <w:rFonts w:ascii="Arial" w:hAnsi="Arial" w:cs="Arial"/>
          <w:b/>
          <w:color w:val="auto"/>
          <w:sz w:val="20"/>
        </w:rPr>
        <w:t>0</w:t>
      </w:r>
      <w:r w:rsidRPr="00812AFA">
        <w:rPr>
          <w:rFonts w:ascii="Arial" w:hAnsi="Arial" w:cs="Arial"/>
          <w:b/>
          <w:color w:val="auto"/>
          <w:sz w:val="20"/>
        </w:rPr>
        <w:t xml:space="preserve">. </w:t>
      </w:r>
      <w:r w:rsidR="00812AFA">
        <w:rPr>
          <w:rFonts w:ascii="Arial" w:hAnsi="Arial" w:cs="Arial"/>
          <w:b/>
          <w:color w:val="auto"/>
          <w:sz w:val="20"/>
        </w:rPr>
        <w:t>června</w:t>
      </w:r>
      <w:r w:rsidRPr="00812AFA">
        <w:rPr>
          <w:rFonts w:ascii="Arial" w:hAnsi="Arial" w:cs="Arial"/>
          <w:b/>
          <w:color w:val="auto"/>
          <w:sz w:val="20"/>
        </w:rPr>
        <w:t xml:space="preserve"> 2021</w:t>
      </w:r>
      <w:r w:rsidR="00556471">
        <w:rPr>
          <w:rFonts w:ascii="Arial" w:hAnsi="Arial" w:cs="Arial"/>
          <w:b/>
          <w:color w:val="auto"/>
          <w:sz w:val="20"/>
        </w:rPr>
        <w:t>.</w:t>
      </w:r>
    </w:p>
    <w:p w14:paraId="6E023456" w14:textId="77777777" w:rsidR="000E6DD6" w:rsidRPr="00192DEE" w:rsidRDefault="00192DEE" w:rsidP="00192DEE">
      <w:pPr>
        <w:pStyle w:val="Odstavec"/>
        <w:spacing w:before="240" w:line="276" w:lineRule="auto"/>
        <w:ind w:firstLine="0"/>
        <w:jc w:val="center"/>
        <w:rPr>
          <w:rFonts w:ascii="Arial" w:hAnsi="Arial" w:cs="Arial"/>
          <w:b/>
          <w:color w:val="auto"/>
          <w:sz w:val="20"/>
        </w:rPr>
      </w:pPr>
      <w:r>
        <w:rPr>
          <w:rFonts w:ascii="Arial" w:hAnsi="Arial" w:cs="Arial"/>
          <w:b/>
          <w:color w:val="auto"/>
          <w:sz w:val="20"/>
        </w:rPr>
        <w:t>Článek 5</w:t>
      </w:r>
    </w:p>
    <w:p w14:paraId="659EB456" w14:textId="77777777" w:rsidR="000E6DD6" w:rsidRPr="00A937E0" w:rsidRDefault="000E6DD6" w:rsidP="00192DEE">
      <w:pPr>
        <w:pStyle w:val="Odstavec"/>
        <w:spacing w:after="240" w:line="276" w:lineRule="auto"/>
        <w:ind w:firstLine="0"/>
        <w:jc w:val="center"/>
        <w:rPr>
          <w:rFonts w:ascii="Arial" w:hAnsi="Arial" w:cs="Arial"/>
          <w:b/>
          <w:color w:val="auto"/>
          <w:sz w:val="20"/>
        </w:rPr>
      </w:pPr>
      <w:r w:rsidRPr="00A937E0">
        <w:rPr>
          <w:rFonts w:ascii="Arial" w:hAnsi="Arial" w:cs="Arial"/>
          <w:b/>
          <w:color w:val="auto"/>
          <w:sz w:val="20"/>
        </w:rPr>
        <w:t>Místo plnění</w:t>
      </w:r>
    </w:p>
    <w:p w14:paraId="14793311" w14:textId="3B1AC40E" w:rsidR="000E6DD6" w:rsidRPr="00A937E0" w:rsidRDefault="000E6DD6" w:rsidP="0099752F">
      <w:pPr>
        <w:pStyle w:val="Odstavec"/>
        <w:numPr>
          <w:ilvl w:val="0"/>
          <w:numId w:val="7"/>
        </w:numPr>
        <w:spacing w:before="120" w:after="120" w:line="276" w:lineRule="auto"/>
        <w:rPr>
          <w:rFonts w:ascii="Arial" w:eastAsia="MS Gothic" w:hAnsi="Arial" w:cs="Arial"/>
          <w:sz w:val="20"/>
        </w:rPr>
      </w:pPr>
      <w:r w:rsidRPr="00192DEE">
        <w:rPr>
          <w:rFonts w:ascii="Arial" w:hAnsi="Arial" w:cs="Arial"/>
          <w:color w:val="auto"/>
          <w:sz w:val="20"/>
        </w:rPr>
        <w:t>Místem plnění veřejné zakázky je</w:t>
      </w:r>
      <w:r w:rsidR="000A3EE7">
        <w:rPr>
          <w:rFonts w:ascii="Arial" w:hAnsi="Arial" w:cs="Arial"/>
          <w:color w:val="auto"/>
          <w:sz w:val="20"/>
        </w:rPr>
        <w:t>, odpovídá-li to charakteru plnění (např. předání podkladů apod.),</w:t>
      </w:r>
      <w:r w:rsidRPr="00192DEE">
        <w:rPr>
          <w:rFonts w:ascii="Arial" w:hAnsi="Arial" w:cs="Arial"/>
          <w:color w:val="auto"/>
          <w:sz w:val="20"/>
        </w:rPr>
        <w:t xml:space="preserve"> sídlo </w:t>
      </w:r>
      <w:r w:rsidR="00384903">
        <w:rPr>
          <w:rFonts w:ascii="Arial" w:hAnsi="Arial" w:cs="Arial"/>
          <w:color w:val="auto"/>
          <w:sz w:val="20"/>
        </w:rPr>
        <w:t>O</w:t>
      </w:r>
      <w:r w:rsidR="000A3EE7">
        <w:rPr>
          <w:rFonts w:ascii="Arial" w:hAnsi="Arial" w:cs="Arial"/>
          <w:color w:val="auto"/>
          <w:sz w:val="20"/>
        </w:rPr>
        <w:t>bjednatele</w:t>
      </w:r>
      <w:r w:rsidRPr="00192DEE">
        <w:rPr>
          <w:rFonts w:ascii="Arial" w:hAnsi="Arial" w:cs="Arial"/>
          <w:color w:val="auto"/>
          <w:sz w:val="20"/>
        </w:rPr>
        <w:t xml:space="preserve">.  </w:t>
      </w:r>
    </w:p>
    <w:p w14:paraId="08A8D544" w14:textId="77777777" w:rsidR="000E6DD6" w:rsidRPr="000A3EE7" w:rsidRDefault="000A3EE7" w:rsidP="000A3EE7">
      <w:pPr>
        <w:pStyle w:val="Odstavec"/>
        <w:spacing w:before="240" w:line="276" w:lineRule="auto"/>
        <w:ind w:firstLine="0"/>
        <w:jc w:val="center"/>
        <w:rPr>
          <w:rFonts w:ascii="Arial" w:hAnsi="Arial" w:cs="Arial"/>
          <w:b/>
          <w:color w:val="auto"/>
          <w:sz w:val="20"/>
        </w:rPr>
      </w:pPr>
      <w:r w:rsidRPr="000A3EE7">
        <w:rPr>
          <w:rFonts w:ascii="Arial" w:hAnsi="Arial" w:cs="Arial"/>
          <w:b/>
          <w:color w:val="auto"/>
          <w:sz w:val="20"/>
        </w:rPr>
        <w:t>Článek 6</w:t>
      </w:r>
    </w:p>
    <w:p w14:paraId="500A4D1F" w14:textId="77777777" w:rsidR="000E6DD6" w:rsidRPr="00A937E0" w:rsidRDefault="000E6DD6" w:rsidP="000A3EE7">
      <w:pPr>
        <w:pStyle w:val="Odstavec"/>
        <w:spacing w:after="240" w:line="276" w:lineRule="auto"/>
        <w:ind w:firstLine="0"/>
        <w:jc w:val="center"/>
        <w:rPr>
          <w:rFonts w:ascii="Arial" w:hAnsi="Arial" w:cs="Arial"/>
          <w:b/>
          <w:color w:val="auto"/>
          <w:sz w:val="20"/>
        </w:rPr>
      </w:pPr>
      <w:r w:rsidRPr="00A937E0">
        <w:rPr>
          <w:rFonts w:ascii="Arial" w:hAnsi="Arial" w:cs="Arial"/>
          <w:b/>
          <w:color w:val="auto"/>
          <w:sz w:val="20"/>
        </w:rPr>
        <w:t xml:space="preserve">Cena za dílo a </w:t>
      </w:r>
      <w:r w:rsidR="000A3EE7">
        <w:rPr>
          <w:rFonts w:ascii="Arial" w:hAnsi="Arial" w:cs="Arial"/>
          <w:b/>
          <w:color w:val="auto"/>
          <w:sz w:val="20"/>
        </w:rPr>
        <w:t>p</w:t>
      </w:r>
      <w:r w:rsidRPr="00A937E0">
        <w:rPr>
          <w:rFonts w:ascii="Arial" w:hAnsi="Arial" w:cs="Arial"/>
          <w:b/>
          <w:color w:val="auto"/>
          <w:sz w:val="20"/>
        </w:rPr>
        <w:t>latební podmínky</w:t>
      </w:r>
    </w:p>
    <w:p w14:paraId="363D79AD" w14:textId="4C6867CD" w:rsidR="000A3EE7" w:rsidRDefault="000E6DD6" w:rsidP="0099752F">
      <w:pPr>
        <w:pStyle w:val="Odstavec"/>
        <w:numPr>
          <w:ilvl w:val="0"/>
          <w:numId w:val="8"/>
        </w:numPr>
        <w:spacing w:before="120" w:after="120" w:line="276" w:lineRule="auto"/>
        <w:rPr>
          <w:rFonts w:ascii="Arial" w:hAnsi="Arial" w:cs="Arial"/>
          <w:color w:val="auto"/>
          <w:sz w:val="20"/>
        </w:rPr>
      </w:pPr>
      <w:r w:rsidRPr="00A937E0">
        <w:rPr>
          <w:rFonts w:ascii="Arial" w:hAnsi="Arial" w:cs="Arial"/>
          <w:color w:val="auto"/>
          <w:sz w:val="20"/>
        </w:rPr>
        <w:t xml:space="preserve">Celková cena za dílo je sjednána dohodou smluvních stran pro celý rozsah plnění jako cena pevná a nejvýše přípustná </w:t>
      </w:r>
      <w:r w:rsidRPr="004B2129">
        <w:rPr>
          <w:rFonts w:ascii="Arial" w:hAnsi="Arial" w:cs="Arial"/>
          <w:b/>
          <w:color w:val="auto"/>
          <w:sz w:val="20"/>
        </w:rPr>
        <w:t>ve výši</w:t>
      </w:r>
      <w:r w:rsidR="003359C9" w:rsidRPr="004B2129">
        <w:rPr>
          <w:rFonts w:ascii="Arial" w:hAnsi="Arial" w:cs="Arial"/>
          <w:b/>
          <w:color w:val="auto"/>
          <w:sz w:val="20"/>
        </w:rPr>
        <w:t xml:space="preserve"> </w:t>
      </w:r>
      <w:r w:rsidR="004B2129" w:rsidRPr="004B2129">
        <w:rPr>
          <w:rFonts w:ascii="Arial" w:hAnsi="Arial" w:cs="Arial"/>
          <w:b/>
          <w:sz w:val="20"/>
        </w:rPr>
        <w:t>275.000</w:t>
      </w:r>
      <w:r w:rsidR="003359C9" w:rsidRPr="004B2129">
        <w:rPr>
          <w:rFonts w:ascii="Arial" w:hAnsi="Arial" w:cs="Arial"/>
          <w:b/>
          <w:color w:val="auto"/>
          <w:sz w:val="20"/>
        </w:rPr>
        <w:t xml:space="preserve"> </w:t>
      </w:r>
      <w:r w:rsidRPr="004B2129">
        <w:rPr>
          <w:rFonts w:ascii="Arial" w:hAnsi="Arial" w:cs="Arial"/>
          <w:b/>
          <w:color w:val="auto"/>
          <w:sz w:val="20"/>
        </w:rPr>
        <w:t xml:space="preserve">Kč </w:t>
      </w:r>
      <w:r w:rsidR="003359C9" w:rsidRPr="004B2129">
        <w:rPr>
          <w:rFonts w:ascii="Arial" w:hAnsi="Arial" w:cs="Arial"/>
          <w:b/>
          <w:color w:val="auto"/>
          <w:sz w:val="20"/>
        </w:rPr>
        <w:t>bez</w:t>
      </w:r>
      <w:r w:rsidRPr="004B2129">
        <w:rPr>
          <w:rFonts w:ascii="Arial" w:hAnsi="Arial" w:cs="Arial"/>
          <w:b/>
          <w:color w:val="auto"/>
          <w:sz w:val="20"/>
        </w:rPr>
        <w:t xml:space="preserve"> DPH (slovy:</w:t>
      </w:r>
      <w:r w:rsidR="007453A9" w:rsidRPr="004B2129">
        <w:rPr>
          <w:rFonts w:ascii="Arial" w:hAnsi="Arial" w:cs="Arial"/>
          <w:b/>
          <w:color w:val="auto"/>
          <w:sz w:val="20"/>
        </w:rPr>
        <w:t xml:space="preserve"> </w:t>
      </w:r>
      <w:r w:rsidR="004B2129" w:rsidRPr="004B2129">
        <w:rPr>
          <w:rFonts w:ascii="Arial" w:hAnsi="Arial" w:cs="Arial"/>
          <w:b/>
          <w:sz w:val="20"/>
        </w:rPr>
        <w:t>dvě stě sedmdesát pět tisíc korun českých</w:t>
      </w:r>
      <w:r w:rsidR="007453A9" w:rsidRPr="004B2129">
        <w:rPr>
          <w:rFonts w:ascii="Arial" w:hAnsi="Arial" w:cs="Arial"/>
          <w:b/>
          <w:color w:val="auto"/>
          <w:sz w:val="20"/>
        </w:rPr>
        <w:t>)</w:t>
      </w:r>
      <w:r w:rsidRPr="004B2129">
        <w:rPr>
          <w:rFonts w:ascii="Arial" w:hAnsi="Arial" w:cs="Arial"/>
          <w:b/>
          <w:color w:val="auto"/>
          <w:sz w:val="20"/>
        </w:rPr>
        <w:t>,</w:t>
      </w:r>
      <w:r w:rsidRPr="00A937E0">
        <w:rPr>
          <w:rFonts w:ascii="Arial" w:hAnsi="Arial" w:cs="Arial"/>
          <w:color w:val="auto"/>
          <w:sz w:val="20"/>
        </w:rPr>
        <w:t xml:space="preserve"> a to za podmínky předání a převzetí </w:t>
      </w:r>
      <w:r w:rsidR="000A3EE7">
        <w:rPr>
          <w:rFonts w:ascii="Arial" w:hAnsi="Arial" w:cs="Arial"/>
          <w:color w:val="auto"/>
          <w:sz w:val="20"/>
        </w:rPr>
        <w:t>plnění v termínu dle článku 4 odst. 1 písm. a) smlouvy.</w:t>
      </w:r>
    </w:p>
    <w:p w14:paraId="6F71AC66" w14:textId="77777777" w:rsidR="000E6DD6" w:rsidRPr="00A937E0" w:rsidRDefault="000E6DD6" w:rsidP="00A937E0">
      <w:pPr>
        <w:pStyle w:val="Odstavec"/>
        <w:tabs>
          <w:tab w:val="num" w:pos="502"/>
        </w:tabs>
        <w:spacing w:after="240" w:line="276" w:lineRule="auto"/>
        <w:ind w:left="502" w:firstLine="0"/>
        <w:rPr>
          <w:rFonts w:ascii="Arial" w:hAnsi="Arial" w:cs="Arial"/>
          <w:color w:val="auto"/>
          <w:sz w:val="20"/>
        </w:rPr>
      </w:pPr>
    </w:p>
    <w:p w14:paraId="76EFBAFD" w14:textId="77777777" w:rsidR="000E6DD6" w:rsidRPr="00A937E0" w:rsidRDefault="000A3EE7" w:rsidP="0099752F">
      <w:pPr>
        <w:pStyle w:val="Odstavec"/>
        <w:numPr>
          <w:ilvl w:val="0"/>
          <w:numId w:val="8"/>
        </w:numPr>
        <w:tabs>
          <w:tab w:val="num" w:pos="502"/>
        </w:tabs>
        <w:spacing w:before="120" w:after="120" w:line="276" w:lineRule="auto"/>
        <w:rPr>
          <w:rFonts w:ascii="Arial" w:hAnsi="Arial" w:cs="Arial"/>
          <w:color w:val="auto"/>
          <w:sz w:val="20"/>
        </w:rPr>
      </w:pPr>
      <w:r>
        <w:rPr>
          <w:rFonts w:ascii="Arial" w:hAnsi="Arial" w:cs="Arial"/>
          <w:color w:val="auto"/>
          <w:sz w:val="20"/>
        </w:rPr>
        <w:t>C</w:t>
      </w:r>
      <w:r w:rsidR="000E6DD6" w:rsidRPr="00A937E0">
        <w:rPr>
          <w:rFonts w:ascii="Arial" w:hAnsi="Arial" w:cs="Arial"/>
          <w:color w:val="auto"/>
          <w:sz w:val="20"/>
        </w:rPr>
        <w:t>enu</w:t>
      </w:r>
      <w:r>
        <w:rPr>
          <w:rFonts w:ascii="Arial" w:hAnsi="Arial" w:cs="Arial"/>
          <w:color w:val="auto"/>
          <w:sz w:val="20"/>
        </w:rPr>
        <w:t xml:space="preserve"> díla</w:t>
      </w:r>
      <w:r w:rsidR="000E6DD6" w:rsidRPr="00A937E0">
        <w:rPr>
          <w:rFonts w:ascii="Arial" w:hAnsi="Arial" w:cs="Arial"/>
          <w:color w:val="auto"/>
          <w:sz w:val="20"/>
        </w:rPr>
        <w:t xml:space="preserve"> nelze překročit ani v případě změn relevantních právních předpisů, zejm</w:t>
      </w:r>
      <w:r>
        <w:rPr>
          <w:rFonts w:ascii="Arial" w:hAnsi="Arial" w:cs="Arial"/>
          <w:color w:val="auto"/>
          <w:sz w:val="20"/>
        </w:rPr>
        <w:t>éna</w:t>
      </w:r>
      <w:r w:rsidR="000E6DD6" w:rsidRPr="00A937E0">
        <w:rPr>
          <w:rFonts w:ascii="Arial" w:hAnsi="Arial" w:cs="Arial"/>
          <w:color w:val="auto"/>
          <w:sz w:val="20"/>
        </w:rPr>
        <w:t xml:space="preserve"> zák</w:t>
      </w:r>
      <w:r>
        <w:rPr>
          <w:rFonts w:ascii="Arial" w:hAnsi="Arial" w:cs="Arial"/>
          <w:color w:val="auto"/>
          <w:sz w:val="20"/>
        </w:rPr>
        <w:t>ona</w:t>
      </w:r>
      <w:r w:rsidR="000E6DD6" w:rsidRPr="00A937E0">
        <w:rPr>
          <w:rFonts w:ascii="Arial" w:hAnsi="Arial" w:cs="Arial"/>
          <w:color w:val="auto"/>
          <w:sz w:val="20"/>
        </w:rPr>
        <w:t xml:space="preserve"> č. 235/2004 Sb.</w:t>
      </w:r>
      <w:r>
        <w:rPr>
          <w:rFonts w:ascii="Arial" w:hAnsi="Arial" w:cs="Arial"/>
          <w:color w:val="auto"/>
          <w:sz w:val="20"/>
        </w:rPr>
        <w:t>,</w:t>
      </w:r>
      <w:r w:rsidR="000E6DD6" w:rsidRPr="00A937E0">
        <w:rPr>
          <w:rFonts w:ascii="Arial" w:hAnsi="Arial" w:cs="Arial"/>
          <w:color w:val="auto"/>
          <w:sz w:val="20"/>
        </w:rPr>
        <w:t xml:space="preserve"> </w:t>
      </w:r>
      <w:r w:rsidRPr="000A3EE7">
        <w:rPr>
          <w:rFonts w:ascii="Arial" w:hAnsi="Arial" w:cs="Arial"/>
          <w:color w:val="auto"/>
          <w:sz w:val="20"/>
        </w:rPr>
        <w:t>o dani z přidané hodnoty</w:t>
      </w:r>
      <w:r>
        <w:rPr>
          <w:rFonts w:ascii="Arial" w:hAnsi="Arial" w:cs="Arial"/>
          <w:color w:val="auto"/>
          <w:sz w:val="20"/>
        </w:rPr>
        <w:t xml:space="preserve"> (DPH)</w:t>
      </w:r>
      <w:r w:rsidR="000E6DD6" w:rsidRPr="00A937E0">
        <w:rPr>
          <w:rFonts w:ascii="Arial" w:hAnsi="Arial" w:cs="Arial"/>
          <w:color w:val="auto"/>
          <w:sz w:val="20"/>
        </w:rPr>
        <w:t xml:space="preserve">, </w:t>
      </w:r>
      <w:r>
        <w:rPr>
          <w:rFonts w:ascii="Arial" w:hAnsi="Arial" w:cs="Arial"/>
          <w:color w:val="auto"/>
          <w:sz w:val="20"/>
        </w:rPr>
        <w:t>ve znění pozdějších předpisů</w:t>
      </w:r>
      <w:r w:rsidR="000E6DD6" w:rsidRPr="00A937E0">
        <w:rPr>
          <w:rFonts w:ascii="Arial" w:hAnsi="Arial" w:cs="Arial"/>
          <w:color w:val="auto"/>
          <w:sz w:val="20"/>
        </w:rPr>
        <w:t>.</w:t>
      </w:r>
    </w:p>
    <w:p w14:paraId="65E57884" w14:textId="77777777" w:rsidR="000E6DD6" w:rsidRPr="00A937E0" w:rsidRDefault="000E6DD6" w:rsidP="0099752F">
      <w:pPr>
        <w:pStyle w:val="Odstavec"/>
        <w:numPr>
          <w:ilvl w:val="0"/>
          <w:numId w:val="8"/>
        </w:numPr>
        <w:spacing w:before="120" w:after="120" w:line="276" w:lineRule="auto"/>
        <w:rPr>
          <w:rFonts w:ascii="Arial" w:hAnsi="Arial" w:cs="Arial"/>
          <w:color w:val="auto"/>
          <w:sz w:val="20"/>
        </w:rPr>
      </w:pPr>
      <w:r w:rsidRPr="00A937E0">
        <w:rPr>
          <w:rFonts w:ascii="Arial" w:hAnsi="Arial" w:cs="Arial"/>
          <w:color w:val="auto"/>
          <w:sz w:val="20"/>
        </w:rPr>
        <w:lastRenderedPageBreak/>
        <w:t>V takto sjednané ceně jsou zahrnuty veškeré práce, dodávky, služby, poplatky a výkony nutné pro zhotovení a provoz předmětu díla dle této Smlouvy. DPH bude účtována ve výši určené platným právním předpisem k datu uskutečnění zdanitelného plnění.</w:t>
      </w:r>
    </w:p>
    <w:p w14:paraId="2F4D3C7E" w14:textId="77777777" w:rsidR="000E6DD6" w:rsidRPr="000A3EE7" w:rsidRDefault="000A3EE7" w:rsidP="0099752F">
      <w:pPr>
        <w:pStyle w:val="Odstavec"/>
        <w:numPr>
          <w:ilvl w:val="0"/>
          <w:numId w:val="8"/>
        </w:numPr>
        <w:spacing w:before="120" w:after="120" w:line="276" w:lineRule="auto"/>
        <w:rPr>
          <w:rFonts w:ascii="Arial" w:hAnsi="Arial" w:cs="Arial"/>
          <w:color w:val="auto"/>
          <w:sz w:val="20"/>
        </w:rPr>
      </w:pPr>
      <w:r>
        <w:rPr>
          <w:rFonts w:ascii="Arial" w:hAnsi="Arial" w:cs="Arial"/>
          <w:color w:val="auto"/>
          <w:sz w:val="20"/>
        </w:rPr>
        <w:t>V případě, že některá ze s</w:t>
      </w:r>
      <w:r w:rsidR="000E6DD6" w:rsidRPr="000A3EE7">
        <w:rPr>
          <w:rFonts w:ascii="Arial" w:hAnsi="Arial" w:cs="Arial"/>
          <w:color w:val="auto"/>
          <w:sz w:val="20"/>
        </w:rPr>
        <w:t xml:space="preserve">mluvních stran odstoupí od této </w:t>
      </w:r>
      <w:r>
        <w:rPr>
          <w:rFonts w:ascii="Arial" w:hAnsi="Arial" w:cs="Arial"/>
          <w:color w:val="auto"/>
          <w:sz w:val="20"/>
        </w:rPr>
        <w:t>s</w:t>
      </w:r>
      <w:r w:rsidR="000E6DD6" w:rsidRPr="000A3EE7">
        <w:rPr>
          <w:rFonts w:ascii="Arial" w:hAnsi="Arial" w:cs="Arial"/>
          <w:color w:val="auto"/>
          <w:sz w:val="20"/>
        </w:rPr>
        <w:t xml:space="preserve">mlouvy, bude cena hrazena poměrně dle rozsahu </w:t>
      </w:r>
      <w:r>
        <w:rPr>
          <w:rFonts w:ascii="Arial" w:hAnsi="Arial" w:cs="Arial"/>
          <w:color w:val="auto"/>
          <w:sz w:val="20"/>
        </w:rPr>
        <w:t>realizovaného díla</w:t>
      </w:r>
      <w:r w:rsidR="000E6DD6" w:rsidRPr="000A3EE7">
        <w:rPr>
          <w:rFonts w:ascii="Arial" w:hAnsi="Arial" w:cs="Arial"/>
          <w:color w:val="auto"/>
          <w:sz w:val="20"/>
        </w:rPr>
        <w:t>.</w:t>
      </w:r>
    </w:p>
    <w:p w14:paraId="41166DC3" w14:textId="37B32FFF" w:rsidR="000E6DD6" w:rsidRPr="000A3EE7" w:rsidRDefault="000E6DD6" w:rsidP="0099752F">
      <w:pPr>
        <w:pStyle w:val="Odstavec"/>
        <w:numPr>
          <w:ilvl w:val="0"/>
          <w:numId w:val="8"/>
        </w:numPr>
        <w:spacing w:before="120" w:after="120" w:line="276" w:lineRule="auto"/>
        <w:rPr>
          <w:rFonts w:ascii="Arial" w:hAnsi="Arial" w:cs="Arial"/>
          <w:color w:val="auto"/>
          <w:sz w:val="20"/>
        </w:rPr>
      </w:pPr>
      <w:r w:rsidRPr="000A3EE7">
        <w:rPr>
          <w:rFonts w:ascii="Arial" w:hAnsi="Arial" w:cs="Arial"/>
          <w:color w:val="auto"/>
          <w:sz w:val="20"/>
        </w:rPr>
        <w:t xml:space="preserve">Objednatel </w:t>
      </w:r>
      <w:r w:rsidR="00475B1F">
        <w:rPr>
          <w:rFonts w:ascii="Arial" w:hAnsi="Arial" w:cs="Arial"/>
          <w:color w:val="auto"/>
          <w:sz w:val="20"/>
        </w:rPr>
        <w:t xml:space="preserve">provede </w:t>
      </w:r>
      <w:r w:rsidRPr="000A3EE7">
        <w:rPr>
          <w:rFonts w:ascii="Arial" w:hAnsi="Arial" w:cs="Arial"/>
          <w:color w:val="auto"/>
          <w:sz w:val="20"/>
        </w:rPr>
        <w:t>platb</w:t>
      </w:r>
      <w:r w:rsidR="00475B1F">
        <w:rPr>
          <w:rFonts w:ascii="Arial" w:hAnsi="Arial" w:cs="Arial"/>
          <w:color w:val="auto"/>
          <w:sz w:val="20"/>
        </w:rPr>
        <w:t>u</w:t>
      </w:r>
      <w:r w:rsidRPr="000A3EE7">
        <w:rPr>
          <w:rFonts w:ascii="Arial" w:hAnsi="Arial" w:cs="Arial"/>
          <w:color w:val="auto"/>
          <w:sz w:val="20"/>
        </w:rPr>
        <w:t xml:space="preserve"> v české měně (CZK), a to bezhotovostním převodem na základě faktur</w:t>
      </w:r>
      <w:r w:rsidR="00475B1F">
        <w:rPr>
          <w:rFonts w:ascii="Arial" w:hAnsi="Arial" w:cs="Arial"/>
          <w:color w:val="auto"/>
          <w:sz w:val="20"/>
        </w:rPr>
        <w:t>y</w:t>
      </w:r>
      <w:r w:rsidRPr="000A3EE7">
        <w:rPr>
          <w:rFonts w:ascii="Arial" w:hAnsi="Arial" w:cs="Arial"/>
          <w:color w:val="auto"/>
          <w:sz w:val="20"/>
        </w:rPr>
        <w:t xml:space="preserve"> vystaven</w:t>
      </w:r>
      <w:r w:rsidR="00475B1F">
        <w:rPr>
          <w:rFonts w:ascii="Arial" w:hAnsi="Arial" w:cs="Arial"/>
          <w:color w:val="auto"/>
          <w:sz w:val="20"/>
        </w:rPr>
        <w:t>é</w:t>
      </w:r>
      <w:r w:rsidRPr="000A3EE7">
        <w:rPr>
          <w:rFonts w:ascii="Arial" w:hAnsi="Arial" w:cs="Arial"/>
          <w:color w:val="auto"/>
          <w:sz w:val="20"/>
        </w:rPr>
        <w:t xml:space="preserve"> </w:t>
      </w:r>
      <w:r w:rsidR="00384903">
        <w:rPr>
          <w:rFonts w:ascii="Arial" w:hAnsi="Arial" w:cs="Arial"/>
          <w:color w:val="auto"/>
          <w:sz w:val="20"/>
        </w:rPr>
        <w:t>D</w:t>
      </w:r>
      <w:r w:rsidRPr="000A3EE7">
        <w:rPr>
          <w:rFonts w:ascii="Arial" w:hAnsi="Arial" w:cs="Arial"/>
          <w:color w:val="auto"/>
          <w:sz w:val="20"/>
        </w:rPr>
        <w:t>odavatelem. Faktur</w:t>
      </w:r>
      <w:r w:rsidR="00475B1F">
        <w:rPr>
          <w:rFonts w:ascii="Arial" w:hAnsi="Arial" w:cs="Arial"/>
          <w:color w:val="auto"/>
          <w:sz w:val="20"/>
        </w:rPr>
        <w:t>a</w:t>
      </w:r>
      <w:r w:rsidRPr="000A3EE7">
        <w:rPr>
          <w:rFonts w:ascii="Arial" w:hAnsi="Arial" w:cs="Arial"/>
          <w:color w:val="auto"/>
          <w:sz w:val="20"/>
        </w:rPr>
        <w:t xml:space="preserve"> bud</w:t>
      </w:r>
      <w:r w:rsidR="00475B1F">
        <w:rPr>
          <w:rFonts w:ascii="Arial" w:hAnsi="Arial" w:cs="Arial"/>
          <w:color w:val="auto"/>
          <w:sz w:val="20"/>
        </w:rPr>
        <w:t>e</w:t>
      </w:r>
      <w:r w:rsidRPr="000A3EE7">
        <w:rPr>
          <w:rFonts w:ascii="Arial" w:hAnsi="Arial" w:cs="Arial"/>
          <w:color w:val="auto"/>
          <w:sz w:val="20"/>
        </w:rPr>
        <w:t xml:space="preserve"> mít splatnost </w:t>
      </w:r>
      <w:r w:rsidR="00556471" w:rsidRPr="006A5D23">
        <w:rPr>
          <w:rFonts w:ascii="Arial" w:hAnsi="Arial" w:cs="Arial"/>
          <w:b/>
          <w:color w:val="auto"/>
          <w:sz w:val="20"/>
        </w:rPr>
        <w:t>9</w:t>
      </w:r>
      <w:r w:rsidRPr="006A5D23">
        <w:rPr>
          <w:rFonts w:ascii="Arial" w:hAnsi="Arial" w:cs="Arial"/>
          <w:b/>
          <w:color w:val="auto"/>
          <w:sz w:val="20"/>
        </w:rPr>
        <w:t>0 dnů od data vystavení</w:t>
      </w:r>
      <w:r w:rsidRPr="000A3EE7">
        <w:rPr>
          <w:rFonts w:ascii="Arial" w:hAnsi="Arial" w:cs="Arial"/>
          <w:color w:val="auto"/>
          <w:sz w:val="20"/>
        </w:rPr>
        <w:t>. Faktur</w:t>
      </w:r>
      <w:r w:rsidR="00475B1F">
        <w:rPr>
          <w:rFonts w:ascii="Arial" w:hAnsi="Arial" w:cs="Arial"/>
          <w:color w:val="auto"/>
          <w:sz w:val="20"/>
        </w:rPr>
        <w:t>a</w:t>
      </w:r>
      <w:r w:rsidRPr="000A3EE7">
        <w:rPr>
          <w:rFonts w:ascii="Arial" w:hAnsi="Arial" w:cs="Arial"/>
          <w:color w:val="auto"/>
          <w:sz w:val="20"/>
        </w:rPr>
        <w:t xml:space="preserve"> vystaven</w:t>
      </w:r>
      <w:r w:rsidR="00C04053">
        <w:rPr>
          <w:rFonts w:ascii="Arial" w:hAnsi="Arial" w:cs="Arial"/>
          <w:color w:val="auto"/>
          <w:sz w:val="20"/>
        </w:rPr>
        <w:t>á</w:t>
      </w:r>
      <w:r w:rsidRPr="000A3EE7">
        <w:rPr>
          <w:rFonts w:ascii="Arial" w:hAnsi="Arial" w:cs="Arial"/>
          <w:color w:val="auto"/>
          <w:sz w:val="20"/>
        </w:rPr>
        <w:t xml:space="preserve"> </w:t>
      </w:r>
      <w:r w:rsidR="00384903">
        <w:rPr>
          <w:rFonts w:ascii="Arial" w:hAnsi="Arial" w:cs="Arial"/>
          <w:color w:val="auto"/>
          <w:sz w:val="20"/>
        </w:rPr>
        <w:t>D</w:t>
      </w:r>
      <w:r w:rsidRPr="000A3EE7">
        <w:rPr>
          <w:rFonts w:ascii="Arial" w:hAnsi="Arial" w:cs="Arial"/>
          <w:color w:val="auto"/>
          <w:sz w:val="20"/>
        </w:rPr>
        <w:t xml:space="preserve">odavatelem musí mít náležitosti daňového dokladu v souladu se zákonem o </w:t>
      </w:r>
      <w:r w:rsidR="000A3EE7">
        <w:rPr>
          <w:rFonts w:ascii="Arial" w:hAnsi="Arial" w:cs="Arial"/>
          <w:color w:val="auto"/>
          <w:sz w:val="20"/>
        </w:rPr>
        <w:t>DPH</w:t>
      </w:r>
      <w:r w:rsidRPr="000A3EE7">
        <w:rPr>
          <w:rFonts w:ascii="Arial" w:hAnsi="Arial" w:cs="Arial"/>
          <w:color w:val="auto"/>
          <w:sz w:val="20"/>
        </w:rPr>
        <w:t xml:space="preserve"> a zákon</w:t>
      </w:r>
      <w:r w:rsidR="000A3EE7">
        <w:rPr>
          <w:rFonts w:ascii="Arial" w:hAnsi="Arial" w:cs="Arial"/>
          <w:color w:val="auto"/>
          <w:sz w:val="20"/>
        </w:rPr>
        <w:t>em</w:t>
      </w:r>
      <w:r w:rsidRPr="000A3EE7">
        <w:rPr>
          <w:rFonts w:ascii="Arial" w:hAnsi="Arial" w:cs="Arial"/>
          <w:color w:val="auto"/>
          <w:sz w:val="20"/>
        </w:rPr>
        <w:t xml:space="preserve"> o účetnictví ve znění </w:t>
      </w:r>
      <w:r w:rsidR="000A3EE7">
        <w:rPr>
          <w:rFonts w:ascii="Arial" w:hAnsi="Arial" w:cs="Arial"/>
          <w:color w:val="auto"/>
          <w:sz w:val="20"/>
        </w:rPr>
        <w:t>pozdějších předpisů</w:t>
      </w:r>
      <w:r w:rsidRPr="000A3EE7">
        <w:rPr>
          <w:rFonts w:ascii="Arial" w:hAnsi="Arial" w:cs="Arial"/>
          <w:color w:val="auto"/>
          <w:sz w:val="20"/>
        </w:rPr>
        <w:t xml:space="preserve">. </w:t>
      </w:r>
      <w:r w:rsidR="00556471">
        <w:rPr>
          <w:rFonts w:ascii="Arial" w:hAnsi="Arial" w:cs="Arial"/>
          <w:color w:val="auto"/>
          <w:sz w:val="20"/>
        </w:rPr>
        <w:t xml:space="preserve">Faktura může být vystavena elektronicky. </w:t>
      </w:r>
    </w:p>
    <w:p w14:paraId="147DB054" w14:textId="27970F2F" w:rsidR="000E6DD6" w:rsidRPr="000A3EE7" w:rsidRDefault="000E6DD6" w:rsidP="0099752F">
      <w:pPr>
        <w:pStyle w:val="Odstavec"/>
        <w:numPr>
          <w:ilvl w:val="0"/>
          <w:numId w:val="8"/>
        </w:numPr>
        <w:spacing w:before="120" w:after="120" w:line="276" w:lineRule="auto"/>
        <w:rPr>
          <w:rFonts w:ascii="Arial" w:hAnsi="Arial" w:cs="Arial"/>
          <w:color w:val="auto"/>
          <w:sz w:val="20"/>
        </w:rPr>
      </w:pPr>
      <w:r w:rsidRPr="000A3EE7">
        <w:rPr>
          <w:rFonts w:ascii="Arial" w:hAnsi="Arial" w:cs="Arial"/>
          <w:color w:val="auto"/>
          <w:sz w:val="20"/>
        </w:rPr>
        <w:t xml:space="preserve">V případě, že faktura doručená </w:t>
      </w:r>
      <w:r w:rsidR="00384903">
        <w:rPr>
          <w:rFonts w:ascii="Arial" w:hAnsi="Arial" w:cs="Arial"/>
          <w:color w:val="auto"/>
          <w:sz w:val="20"/>
        </w:rPr>
        <w:t>O</w:t>
      </w:r>
      <w:r w:rsidRPr="000A3EE7">
        <w:rPr>
          <w:rFonts w:ascii="Arial" w:hAnsi="Arial" w:cs="Arial"/>
          <w:color w:val="auto"/>
          <w:sz w:val="20"/>
        </w:rPr>
        <w:t xml:space="preserve">bjednateli nebude obsahovat některou z předepsaných náležitostí nebo ji bude obsahovat chybně, je </w:t>
      </w:r>
      <w:r w:rsidR="00384903">
        <w:rPr>
          <w:rFonts w:ascii="Arial" w:hAnsi="Arial" w:cs="Arial"/>
          <w:color w:val="auto"/>
          <w:sz w:val="20"/>
        </w:rPr>
        <w:t>O</w:t>
      </w:r>
      <w:r w:rsidRPr="000A3EE7">
        <w:rPr>
          <w:rFonts w:ascii="Arial" w:hAnsi="Arial" w:cs="Arial"/>
          <w:color w:val="auto"/>
          <w:sz w:val="20"/>
        </w:rPr>
        <w:t xml:space="preserve">bjednatel oprávněn vrátit takovouto fakturu </w:t>
      </w:r>
      <w:r w:rsidR="00384903">
        <w:rPr>
          <w:rFonts w:ascii="Arial" w:hAnsi="Arial" w:cs="Arial"/>
          <w:color w:val="auto"/>
          <w:sz w:val="20"/>
        </w:rPr>
        <w:t>D</w:t>
      </w:r>
      <w:r w:rsidRPr="000A3EE7">
        <w:rPr>
          <w:rFonts w:ascii="Arial" w:hAnsi="Arial" w:cs="Arial"/>
          <w:color w:val="auto"/>
          <w:sz w:val="20"/>
        </w:rPr>
        <w:t xml:space="preserve">odavateli a takováto faktura není považována za doručenou. Lhůta splatnosti v takovém případě neběží, přičemž nová lhůta splatnosti počíná běžet až od doručení opravené či doplněné faktury. </w:t>
      </w:r>
    </w:p>
    <w:p w14:paraId="34E23BDE" w14:textId="77777777" w:rsidR="000E6DD6" w:rsidRPr="000A3EE7" w:rsidRDefault="000A3EE7" w:rsidP="000A3EE7">
      <w:pPr>
        <w:pStyle w:val="Odstavec"/>
        <w:spacing w:before="240" w:line="276" w:lineRule="auto"/>
        <w:ind w:firstLine="0"/>
        <w:jc w:val="center"/>
        <w:rPr>
          <w:rFonts w:ascii="Arial" w:hAnsi="Arial" w:cs="Arial"/>
          <w:b/>
          <w:color w:val="auto"/>
          <w:sz w:val="20"/>
        </w:rPr>
      </w:pPr>
      <w:r>
        <w:rPr>
          <w:rFonts w:ascii="Arial" w:hAnsi="Arial" w:cs="Arial"/>
          <w:b/>
          <w:color w:val="auto"/>
          <w:sz w:val="20"/>
        </w:rPr>
        <w:t>Článek 7</w:t>
      </w:r>
    </w:p>
    <w:p w14:paraId="661F73B6" w14:textId="77777777" w:rsidR="000E6DD6" w:rsidRPr="00A937E0" w:rsidRDefault="000E6DD6" w:rsidP="000A3EE7">
      <w:pPr>
        <w:pStyle w:val="Odstavec"/>
        <w:spacing w:after="240" w:line="276" w:lineRule="auto"/>
        <w:ind w:firstLine="0"/>
        <w:jc w:val="center"/>
        <w:rPr>
          <w:rFonts w:ascii="Arial" w:hAnsi="Arial" w:cs="Arial"/>
          <w:b/>
          <w:color w:val="auto"/>
          <w:sz w:val="20"/>
        </w:rPr>
      </w:pPr>
      <w:r w:rsidRPr="00A937E0">
        <w:rPr>
          <w:rFonts w:ascii="Arial" w:hAnsi="Arial" w:cs="Arial"/>
          <w:b/>
          <w:color w:val="auto"/>
          <w:sz w:val="20"/>
        </w:rPr>
        <w:t>Doba trvání</w:t>
      </w:r>
    </w:p>
    <w:p w14:paraId="5FA6F292" w14:textId="77777777" w:rsidR="000E6DD6" w:rsidRPr="00A937E0" w:rsidRDefault="000A3EE7" w:rsidP="0099752F">
      <w:pPr>
        <w:pStyle w:val="Odstavec"/>
        <w:numPr>
          <w:ilvl w:val="0"/>
          <w:numId w:val="9"/>
        </w:numPr>
        <w:spacing w:before="120" w:after="120" w:line="276" w:lineRule="auto"/>
        <w:rPr>
          <w:rFonts w:ascii="Arial" w:hAnsi="Arial" w:cs="Arial"/>
          <w:color w:val="auto"/>
          <w:sz w:val="20"/>
        </w:rPr>
      </w:pPr>
      <w:r>
        <w:rPr>
          <w:rFonts w:ascii="Arial" w:hAnsi="Arial" w:cs="Arial"/>
          <w:color w:val="auto"/>
          <w:sz w:val="20"/>
        </w:rPr>
        <w:t>S</w:t>
      </w:r>
      <w:r w:rsidR="000E6DD6" w:rsidRPr="00A937E0">
        <w:rPr>
          <w:rFonts w:ascii="Arial" w:hAnsi="Arial" w:cs="Arial"/>
          <w:color w:val="auto"/>
          <w:sz w:val="20"/>
        </w:rPr>
        <w:t>mlouva se uzavírá na dobu určitou</w:t>
      </w:r>
      <w:r w:rsidR="00296845" w:rsidRPr="00A937E0">
        <w:rPr>
          <w:rFonts w:ascii="Arial" w:hAnsi="Arial" w:cs="Arial"/>
          <w:color w:val="auto"/>
          <w:sz w:val="20"/>
        </w:rPr>
        <w:t xml:space="preserve">, a to od </w:t>
      </w:r>
      <w:r w:rsidR="00556471">
        <w:rPr>
          <w:rFonts w:ascii="Arial" w:hAnsi="Arial" w:cs="Arial"/>
          <w:color w:val="auto"/>
          <w:sz w:val="20"/>
        </w:rPr>
        <w:t>1</w:t>
      </w:r>
      <w:r w:rsidR="00296845" w:rsidRPr="00A937E0">
        <w:rPr>
          <w:rFonts w:ascii="Arial" w:hAnsi="Arial" w:cs="Arial"/>
          <w:color w:val="auto"/>
          <w:sz w:val="20"/>
        </w:rPr>
        <w:t>. č</w:t>
      </w:r>
      <w:r w:rsidR="00556471">
        <w:rPr>
          <w:rFonts w:ascii="Arial" w:hAnsi="Arial" w:cs="Arial"/>
          <w:color w:val="auto"/>
          <w:sz w:val="20"/>
        </w:rPr>
        <w:t>ervence</w:t>
      </w:r>
      <w:r w:rsidR="00296845" w:rsidRPr="00A937E0">
        <w:rPr>
          <w:rFonts w:ascii="Arial" w:hAnsi="Arial" w:cs="Arial"/>
          <w:color w:val="auto"/>
          <w:sz w:val="20"/>
        </w:rPr>
        <w:t xml:space="preserve"> 2018 do 30. června 2021 (tj. 36 měsíců).</w:t>
      </w:r>
    </w:p>
    <w:p w14:paraId="22B4A2A2" w14:textId="77777777" w:rsidR="000E6DD6" w:rsidRPr="001D4C55" w:rsidRDefault="001D4C55" w:rsidP="001D4C55">
      <w:pPr>
        <w:pStyle w:val="Odstavec"/>
        <w:spacing w:before="240" w:line="276" w:lineRule="auto"/>
        <w:ind w:firstLine="0"/>
        <w:jc w:val="center"/>
        <w:rPr>
          <w:rFonts w:ascii="Arial" w:hAnsi="Arial" w:cs="Arial"/>
          <w:b/>
          <w:color w:val="auto"/>
          <w:sz w:val="20"/>
        </w:rPr>
      </w:pPr>
      <w:r w:rsidRPr="001D4C55">
        <w:rPr>
          <w:rFonts w:ascii="Arial" w:hAnsi="Arial" w:cs="Arial"/>
          <w:b/>
          <w:color w:val="auto"/>
          <w:sz w:val="20"/>
        </w:rPr>
        <w:t>Článek 8</w:t>
      </w:r>
    </w:p>
    <w:p w14:paraId="06CFE14B" w14:textId="77777777" w:rsidR="000E6DD6" w:rsidRPr="00A937E0" w:rsidRDefault="000E6DD6" w:rsidP="001D4C55">
      <w:pPr>
        <w:pStyle w:val="Odstavec"/>
        <w:spacing w:after="240" w:line="276" w:lineRule="auto"/>
        <w:ind w:firstLine="0"/>
        <w:jc w:val="center"/>
        <w:rPr>
          <w:rFonts w:ascii="Arial" w:hAnsi="Arial" w:cs="Arial"/>
          <w:b/>
          <w:color w:val="auto"/>
          <w:sz w:val="20"/>
        </w:rPr>
      </w:pPr>
      <w:r w:rsidRPr="00A937E0">
        <w:rPr>
          <w:rFonts w:ascii="Arial" w:hAnsi="Arial" w:cs="Arial"/>
          <w:b/>
          <w:color w:val="auto"/>
          <w:sz w:val="20"/>
        </w:rPr>
        <w:t>Práva a povinnosti smluvních stran</w:t>
      </w:r>
    </w:p>
    <w:p w14:paraId="7002B5D0" w14:textId="4111ACF1" w:rsidR="000E6DD6" w:rsidRPr="001D4C55" w:rsidRDefault="000E6DD6" w:rsidP="0099752F">
      <w:pPr>
        <w:pStyle w:val="Odstavec"/>
        <w:numPr>
          <w:ilvl w:val="0"/>
          <w:numId w:val="10"/>
        </w:numPr>
        <w:spacing w:before="120" w:after="120" w:line="276" w:lineRule="auto"/>
        <w:rPr>
          <w:rFonts w:ascii="Arial" w:hAnsi="Arial" w:cs="Arial"/>
          <w:color w:val="auto"/>
          <w:sz w:val="20"/>
        </w:rPr>
      </w:pPr>
      <w:r w:rsidRPr="001D4C55">
        <w:rPr>
          <w:rFonts w:ascii="Arial" w:hAnsi="Arial" w:cs="Arial"/>
          <w:color w:val="auto"/>
          <w:sz w:val="20"/>
        </w:rPr>
        <w:t xml:space="preserve">Dodavatel se zavazuje, že pro </w:t>
      </w:r>
      <w:r w:rsidR="00384903">
        <w:rPr>
          <w:rFonts w:ascii="Arial" w:hAnsi="Arial" w:cs="Arial"/>
          <w:color w:val="auto"/>
          <w:sz w:val="20"/>
        </w:rPr>
        <w:t>O</w:t>
      </w:r>
      <w:r w:rsidRPr="001D4C55">
        <w:rPr>
          <w:rFonts w:ascii="Arial" w:hAnsi="Arial" w:cs="Arial"/>
          <w:color w:val="auto"/>
          <w:sz w:val="20"/>
        </w:rPr>
        <w:t>bjednatele z</w:t>
      </w:r>
      <w:r w:rsidR="00296845" w:rsidRPr="001D4C55">
        <w:rPr>
          <w:rFonts w:ascii="Arial" w:hAnsi="Arial" w:cs="Arial"/>
          <w:color w:val="auto"/>
          <w:sz w:val="20"/>
        </w:rPr>
        <w:t xml:space="preserve">ajistí </w:t>
      </w:r>
      <w:r w:rsidR="00C9709E">
        <w:rPr>
          <w:rFonts w:ascii="Arial" w:hAnsi="Arial" w:cs="Arial"/>
          <w:color w:val="auto"/>
          <w:sz w:val="20"/>
        </w:rPr>
        <w:t xml:space="preserve">dodání, </w:t>
      </w:r>
      <w:r w:rsidR="00296845" w:rsidRPr="001D4C55">
        <w:rPr>
          <w:rFonts w:ascii="Arial" w:hAnsi="Arial" w:cs="Arial"/>
          <w:color w:val="auto"/>
          <w:sz w:val="20"/>
        </w:rPr>
        <w:t>provoz a údržbu informačního systému datového skladu turistických informací</w:t>
      </w:r>
      <w:r w:rsidRPr="001D4C55">
        <w:rPr>
          <w:rFonts w:ascii="Arial" w:hAnsi="Arial" w:cs="Arial"/>
          <w:color w:val="auto"/>
          <w:sz w:val="20"/>
        </w:rPr>
        <w:t xml:space="preserve">, a to s náležitou odbornou péčí a v souladu s touto </w:t>
      </w:r>
      <w:r w:rsidR="001D4C55">
        <w:rPr>
          <w:rFonts w:ascii="Arial" w:hAnsi="Arial" w:cs="Arial"/>
          <w:color w:val="auto"/>
          <w:sz w:val="20"/>
        </w:rPr>
        <w:t>s</w:t>
      </w:r>
      <w:r w:rsidRPr="001D4C55">
        <w:rPr>
          <w:rFonts w:ascii="Arial" w:hAnsi="Arial" w:cs="Arial"/>
          <w:color w:val="auto"/>
          <w:sz w:val="20"/>
        </w:rPr>
        <w:t>mlouvou včetně jejích příloh</w:t>
      </w:r>
      <w:r w:rsidR="001D4C55">
        <w:rPr>
          <w:rFonts w:ascii="Arial" w:hAnsi="Arial" w:cs="Arial"/>
          <w:color w:val="auto"/>
          <w:sz w:val="20"/>
        </w:rPr>
        <w:t>.</w:t>
      </w:r>
    </w:p>
    <w:p w14:paraId="3305D5EA" w14:textId="77777777" w:rsidR="000E6DD6" w:rsidRPr="001D4C55" w:rsidRDefault="000E6DD6" w:rsidP="0099752F">
      <w:pPr>
        <w:pStyle w:val="Odstavec"/>
        <w:numPr>
          <w:ilvl w:val="0"/>
          <w:numId w:val="10"/>
        </w:numPr>
        <w:spacing w:before="120" w:after="120" w:line="276" w:lineRule="auto"/>
        <w:rPr>
          <w:rFonts w:ascii="Arial" w:hAnsi="Arial" w:cs="Arial"/>
          <w:color w:val="auto"/>
          <w:sz w:val="20"/>
        </w:rPr>
      </w:pPr>
      <w:r w:rsidRPr="001D4C55">
        <w:rPr>
          <w:rFonts w:ascii="Arial" w:hAnsi="Arial" w:cs="Arial"/>
          <w:color w:val="auto"/>
          <w:sz w:val="20"/>
        </w:rPr>
        <w:t xml:space="preserve">Dodavatel je povinen svým jménem a na svůj náklad, odpovědnost a nebezpečí ve sjednaných termínech zhotovit a dokončit dílo </w:t>
      </w:r>
      <w:r w:rsidR="001D4C55">
        <w:rPr>
          <w:rFonts w:ascii="Arial" w:hAnsi="Arial" w:cs="Arial"/>
          <w:color w:val="auto"/>
          <w:sz w:val="20"/>
        </w:rPr>
        <w:t>dle</w:t>
      </w:r>
      <w:r w:rsidRPr="001D4C55">
        <w:rPr>
          <w:rFonts w:ascii="Arial" w:hAnsi="Arial" w:cs="Arial"/>
          <w:color w:val="auto"/>
          <w:sz w:val="20"/>
        </w:rPr>
        <w:t xml:space="preserve"> této </w:t>
      </w:r>
      <w:r w:rsidR="001D4C55">
        <w:rPr>
          <w:rFonts w:ascii="Arial" w:hAnsi="Arial" w:cs="Arial"/>
          <w:color w:val="auto"/>
          <w:sz w:val="20"/>
        </w:rPr>
        <w:t>s</w:t>
      </w:r>
      <w:r w:rsidRPr="001D4C55">
        <w:rPr>
          <w:rFonts w:ascii="Arial" w:hAnsi="Arial" w:cs="Arial"/>
          <w:color w:val="auto"/>
          <w:sz w:val="20"/>
        </w:rPr>
        <w:t xml:space="preserve">mlouvy. </w:t>
      </w:r>
    </w:p>
    <w:p w14:paraId="01EC3479" w14:textId="38A7C6C6" w:rsidR="000E6DD6" w:rsidRPr="001D4C55" w:rsidRDefault="000E6DD6" w:rsidP="0099752F">
      <w:pPr>
        <w:pStyle w:val="Odstavec"/>
        <w:numPr>
          <w:ilvl w:val="0"/>
          <w:numId w:val="10"/>
        </w:numPr>
        <w:spacing w:before="120" w:after="120" w:line="276" w:lineRule="auto"/>
        <w:rPr>
          <w:rFonts w:ascii="Arial" w:hAnsi="Arial" w:cs="Arial"/>
          <w:color w:val="auto"/>
          <w:sz w:val="20"/>
        </w:rPr>
      </w:pPr>
      <w:r w:rsidRPr="001D4C55">
        <w:rPr>
          <w:rFonts w:ascii="Arial" w:hAnsi="Arial" w:cs="Arial"/>
          <w:color w:val="auto"/>
          <w:sz w:val="20"/>
        </w:rPr>
        <w:t xml:space="preserve">Dodavatel odpovídá za škodu vzniklou </w:t>
      </w:r>
      <w:r w:rsidR="00384903">
        <w:rPr>
          <w:rFonts w:ascii="Arial" w:hAnsi="Arial" w:cs="Arial"/>
          <w:color w:val="auto"/>
          <w:sz w:val="20"/>
        </w:rPr>
        <w:t>O</w:t>
      </w:r>
      <w:r w:rsidRPr="001D4C55">
        <w:rPr>
          <w:rFonts w:ascii="Arial" w:hAnsi="Arial" w:cs="Arial"/>
          <w:color w:val="auto"/>
          <w:sz w:val="20"/>
        </w:rPr>
        <w:t xml:space="preserve">bjednateli nebo třetím osobám v souvislosti s plněním, nedodržením nebo porušením povinností vyplývajících z této </w:t>
      </w:r>
      <w:r w:rsidR="001D4C55">
        <w:rPr>
          <w:rFonts w:ascii="Arial" w:hAnsi="Arial" w:cs="Arial"/>
          <w:color w:val="auto"/>
          <w:sz w:val="20"/>
        </w:rPr>
        <w:t>s</w:t>
      </w:r>
      <w:r w:rsidRPr="001D4C55">
        <w:rPr>
          <w:rFonts w:ascii="Arial" w:hAnsi="Arial" w:cs="Arial"/>
          <w:color w:val="auto"/>
          <w:sz w:val="20"/>
        </w:rPr>
        <w:t>mlouvy.</w:t>
      </w:r>
    </w:p>
    <w:p w14:paraId="5DA5BDDA" w14:textId="1FEF0DA4" w:rsidR="000E6DD6" w:rsidRPr="001D4C55" w:rsidRDefault="000E6DD6" w:rsidP="0099752F">
      <w:pPr>
        <w:pStyle w:val="Odstavec"/>
        <w:numPr>
          <w:ilvl w:val="0"/>
          <w:numId w:val="10"/>
        </w:numPr>
        <w:spacing w:before="120" w:after="120" w:line="276" w:lineRule="auto"/>
        <w:rPr>
          <w:rFonts w:ascii="Arial" w:hAnsi="Arial" w:cs="Arial"/>
          <w:color w:val="auto"/>
          <w:sz w:val="20"/>
        </w:rPr>
      </w:pPr>
      <w:r w:rsidRPr="001D4C55">
        <w:rPr>
          <w:rFonts w:ascii="Arial" w:hAnsi="Arial" w:cs="Arial"/>
          <w:color w:val="auto"/>
          <w:sz w:val="20"/>
        </w:rPr>
        <w:t xml:space="preserve">Dodavatel je povinen </w:t>
      </w:r>
      <w:r w:rsidR="00384903">
        <w:rPr>
          <w:rFonts w:ascii="Arial" w:hAnsi="Arial" w:cs="Arial"/>
          <w:color w:val="auto"/>
          <w:sz w:val="20"/>
        </w:rPr>
        <w:t>O</w:t>
      </w:r>
      <w:r w:rsidRPr="001D4C55">
        <w:rPr>
          <w:rFonts w:ascii="Arial" w:hAnsi="Arial" w:cs="Arial"/>
          <w:color w:val="auto"/>
          <w:sz w:val="20"/>
        </w:rPr>
        <w:t xml:space="preserve">bjednateli neprodleně oznámit jakoukoliv skutečnost, která by mohla mít, byť i částečně, vliv na schopnost </w:t>
      </w:r>
      <w:r w:rsidR="00384903">
        <w:rPr>
          <w:rFonts w:ascii="Arial" w:hAnsi="Arial" w:cs="Arial"/>
          <w:color w:val="auto"/>
          <w:sz w:val="20"/>
        </w:rPr>
        <w:t>D</w:t>
      </w:r>
      <w:r w:rsidRPr="001D4C55">
        <w:rPr>
          <w:rFonts w:ascii="Arial" w:hAnsi="Arial" w:cs="Arial"/>
          <w:color w:val="auto"/>
          <w:sz w:val="20"/>
        </w:rPr>
        <w:t xml:space="preserve">odavatele plnit své povinnosti vyplývající z této </w:t>
      </w:r>
      <w:r w:rsidR="00366CD8">
        <w:rPr>
          <w:rFonts w:ascii="Arial" w:hAnsi="Arial" w:cs="Arial"/>
          <w:color w:val="auto"/>
          <w:sz w:val="20"/>
        </w:rPr>
        <w:t>s</w:t>
      </w:r>
      <w:r w:rsidRPr="001D4C55">
        <w:rPr>
          <w:rFonts w:ascii="Arial" w:hAnsi="Arial" w:cs="Arial"/>
          <w:color w:val="auto"/>
          <w:sz w:val="20"/>
        </w:rPr>
        <w:t xml:space="preserve">mlouvy. Takovým oznámením však </w:t>
      </w:r>
      <w:r w:rsidR="00384903">
        <w:rPr>
          <w:rFonts w:ascii="Arial" w:hAnsi="Arial" w:cs="Arial"/>
          <w:color w:val="auto"/>
          <w:sz w:val="20"/>
        </w:rPr>
        <w:t>D</w:t>
      </w:r>
      <w:r w:rsidRPr="001D4C55">
        <w:rPr>
          <w:rFonts w:ascii="Arial" w:hAnsi="Arial" w:cs="Arial"/>
          <w:color w:val="auto"/>
          <w:sz w:val="20"/>
        </w:rPr>
        <w:t xml:space="preserve">odavatel není zbaven povinnosti nadále plnit své závazky vyplývající z této </w:t>
      </w:r>
      <w:r w:rsidR="00366CD8">
        <w:rPr>
          <w:rFonts w:ascii="Arial" w:hAnsi="Arial" w:cs="Arial"/>
          <w:color w:val="auto"/>
          <w:sz w:val="20"/>
        </w:rPr>
        <w:t>s</w:t>
      </w:r>
      <w:r w:rsidRPr="001D4C55">
        <w:rPr>
          <w:rFonts w:ascii="Arial" w:hAnsi="Arial" w:cs="Arial"/>
          <w:color w:val="auto"/>
          <w:sz w:val="20"/>
        </w:rPr>
        <w:t>mlouvy.</w:t>
      </w:r>
    </w:p>
    <w:p w14:paraId="3A71415E" w14:textId="772BF443" w:rsidR="00D0147B" w:rsidRPr="001D4C55" w:rsidRDefault="000E6DD6" w:rsidP="0099752F">
      <w:pPr>
        <w:pStyle w:val="Odstavec"/>
        <w:numPr>
          <w:ilvl w:val="0"/>
          <w:numId w:val="10"/>
        </w:numPr>
        <w:spacing w:before="120" w:after="120" w:line="276" w:lineRule="auto"/>
        <w:rPr>
          <w:rFonts w:ascii="Arial" w:hAnsi="Arial" w:cs="Arial"/>
          <w:color w:val="auto"/>
          <w:sz w:val="20"/>
        </w:rPr>
      </w:pPr>
      <w:r w:rsidRPr="001D4C55">
        <w:rPr>
          <w:rFonts w:ascii="Arial" w:hAnsi="Arial" w:cs="Arial"/>
          <w:color w:val="auto"/>
          <w:sz w:val="20"/>
        </w:rPr>
        <w:t xml:space="preserve">Dodavatel je povinen dbát aktuálnosti informací, je povinen rovněž zveřejňovat zdroje jeho informací, případně zdroj jeho informací na požádání bez prodlení poskytnout </w:t>
      </w:r>
      <w:r w:rsidR="00384903">
        <w:rPr>
          <w:rFonts w:ascii="Arial" w:hAnsi="Arial" w:cs="Arial"/>
          <w:color w:val="auto"/>
          <w:sz w:val="20"/>
        </w:rPr>
        <w:t>O</w:t>
      </w:r>
      <w:r w:rsidRPr="001D4C55">
        <w:rPr>
          <w:rFonts w:ascii="Arial" w:hAnsi="Arial" w:cs="Arial"/>
          <w:color w:val="auto"/>
          <w:sz w:val="20"/>
        </w:rPr>
        <w:t xml:space="preserve">bjednateli. </w:t>
      </w:r>
      <w:r w:rsidR="00D0147B" w:rsidRPr="001D4C55">
        <w:rPr>
          <w:rFonts w:ascii="Arial" w:hAnsi="Arial" w:cs="Arial"/>
          <w:color w:val="auto"/>
          <w:sz w:val="20"/>
        </w:rPr>
        <w:t>Dodavatel se rovněž zavazuje vyvinout maximální snahu o konzultování realizace s </w:t>
      </w:r>
      <w:r w:rsidR="00384903">
        <w:rPr>
          <w:rFonts w:ascii="Arial" w:hAnsi="Arial" w:cs="Arial"/>
          <w:color w:val="auto"/>
          <w:sz w:val="20"/>
        </w:rPr>
        <w:t>O</w:t>
      </w:r>
      <w:r w:rsidR="00D0147B" w:rsidRPr="001D4C55">
        <w:rPr>
          <w:rFonts w:ascii="Arial" w:hAnsi="Arial" w:cs="Arial"/>
          <w:color w:val="auto"/>
          <w:sz w:val="20"/>
        </w:rPr>
        <w:t xml:space="preserve">bjednatelem a zohlednění potřeb </w:t>
      </w:r>
      <w:r w:rsidR="00384903">
        <w:rPr>
          <w:rFonts w:ascii="Arial" w:hAnsi="Arial" w:cs="Arial"/>
          <w:color w:val="auto"/>
          <w:sz w:val="20"/>
        </w:rPr>
        <w:t>O</w:t>
      </w:r>
      <w:r w:rsidR="00D0147B" w:rsidRPr="001D4C55">
        <w:rPr>
          <w:rFonts w:ascii="Arial" w:hAnsi="Arial" w:cs="Arial"/>
          <w:color w:val="auto"/>
          <w:sz w:val="20"/>
        </w:rPr>
        <w:t xml:space="preserve">bjednatele. </w:t>
      </w:r>
    </w:p>
    <w:p w14:paraId="25E59695" w14:textId="476A3156" w:rsidR="000E6DD6" w:rsidRPr="001D4C55" w:rsidRDefault="000E6DD6" w:rsidP="0099752F">
      <w:pPr>
        <w:pStyle w:val="Odstavec"/>
        <w:numPr>
          <w:ilvl w:val="0"/>
          <w:numId w:val="10"/>
        </w:numPr>
        <w:spacing w:before="120" w:after="120" w:line="276" w:lineRule="auto"/>
        <w:rPr>
          <w:rFonts w:ascii="Arial" w:hAnsi="Arial" w:cs="Arial"/>
          <w:color w:val="auto"/>
          <w:sz w:val="20"/>
        </w:rPr>
      </w:pPr>
      <w:r w:rsidRPr="001D4C55">
        <w:rPr>
          <w:rFonts w:ascii="Arial" w:hAnsi="Arial" w:cs="Arial"/>
          <w:color w:val="auto"/>
          <w:sz w:val="20"/>
        </w:rPr>
        <w:t xml:space="preserve">Na straně </w:t>
      </w:r>
      <w:r w:rsidR="00384903">
        <w:rPr>
          <w:rFonts w:ascii="Arial" w:hAnsi="Arial" w:cs="Arial"/>
          <w:color w:val="auto"/>
          <w:sz w:val="20"/>
        </w:rPr>
        <w:t>O</w:t>
      </w:r>
      <w:r w:rsidR="00D0147B" w:rsidRPr="001D4C55">
        <w:rPr>
          <w:rFonts w:ascii="Arial" w:hAnsi="Arial" w:cs="Arial"/>
          <w:color w:val="auto"/>
          <w:sz w:val="20"/>
        </w:rPr>
        <w:t>bjednatele budou s </w:t>
      </w:r>
      <w:r w:rsidR="00384903">
        <w:rPr>
          <w:rFonts w:ascii="Arial" w:hAnsi="Arial" w:cs="Arial"/>
          <w:color w:val="auto"/>
          <w:sz w:val="20"/>
        </w:rPr>
        <w:t>D</w:t>
      </w:r>
      <w:r w:rsidR="00D0147B" w:rsidRPr="001D4C55">
        <w:rPr>
          <w:rFonts w:ascii="Arial" w:hAnsi="Arial" w:cs="Arial"/>
          <w:color w:val="auto"/>
          <w:sz w:val="20"/>
        </w:rPr>
        <w:t>odavatelem komunikovat tyto</w:t>
      </w:r>
      <w:r w:rsidRPr="001D4C55">
        <w:rPr>
          <w:rFonts w:ascii="Arial" w:hAnsi="Arial" w:cs="Arial"/>
          <w:color w:val="auto"/>
          <w:sz w:val="20"/>
        </w:rPr>
        <w:t xml:space="preserve"> kontaktní osoby</w:t>
      </w:r>
      <w:r w:rsidR="00D0147B" w:rsidRPr="001D4C55">
        <w:rPr>
          <w:rFonts w:ascii="Arial" w:hAnsi="Arial" w:cs="Arial"/>
          <w:color w:val="auto"/>
          <w:sz w:val="20"/>
        </w:rPr>
        <w:t>:</w:t>
      </w:r>
      <w:r w:rsidRPr="001D4C55">
        <w:rPr>
          <w:rFonts w:ascii="Arial" w:hAnsi="Arial" w:cs="Arial"/>
          <w:color w:val="auto"/>
          <w:sz w:val="20"/>
        </w:rPr>
        <w:t xml:space="preserve">  </w:t>
      </w:r>
    </w:p>
    <w:p w14:paraId="73CE8707" w14:textId="28ED3D76" w:rsidR="000E6DD6" w:rsidRPr="00366CD8" w:rsidRDefault="000E6DD6" w:rsidP="0099752F">
      <w:pPr>
        <w:pStyle w:val="Odstavecseseznamem"/>
        <w:numPr>
          <w:ilvl w:val="0"/>
          <w:numId w:val="11"/>
        </w:numPr>
        <w:spacing w:line="276" w:lineRule="auto"/>
        <w:ind w:left="851"/>
        <w:jc w:val="both"/>
        <w:rPr>
          <w:rFonts w:ascii="Arial" w:hAnsi="Arial" w:cs="Arial"/>
          <w:bCs/>
          <w:noProof/>
          <w:sz w:val="20"/>
          <w:szCs w:val="20"/>
        </w:rPr>
      </w:pPr>
    </w:p>
    <w:p w14:paraId="551EFA86" w14:textId="47A66AF8" w:rsidR="000E6DD6" w:rsidRPr="00A937E0" w:rsidRDefault="000E6DD6" w:rsidP="0099752F">
      <w:pPr>
        <w:pStyle w:val="Odstavecseseznamem"/>
        <w:numPr>
          <w:ilvl w:val="0"/>
          <w:numId w:val="11"/>
        </w:numPr>
        <w:spacing w:line="276" w:lineRule="auto"/>
        <w:ind w:left="851"/>
        <w:jc w:val="both"/>
        <w:rPr>
          <w:rFonts w:ascii="Arial" w:hAnsi="Arial" w:cs="Arial"/>
          <w:bCs/>
          <w:noProof/>
          <w:sz w:val="20"/>
          <w:szCs w:val="20"/>
        </w:rPr>
      </w:pPr>
    </w:p>
    <w:p w14:paraId="207DBE93" w14:textId="48D36925" w:rsidR="000E6DD6" w:rsidRPr="00366CD8" w:rsidRDefault="000E6DD6" w:rsidP="0099752F">
      <w:pPr>
        <w:pStyle w:val="Odstavec"/>
        <w:numPr>
          <w:ilvl w:val="0"/>
          <w:numId w:val="10"/>
        </w:numPr>
        <w:spacing w:before="120" w:after="120" w:line="276" w:lineRule="auto"/>
        <w:rPr>
          <w:rFonts w:ascii="Arial" w:hAnsi="Arial" w:cs="Arial"/>
          <w:color w:val="auto"/>
          <w:sz w:val="20"/>
        </w:rPr>
      </w:pPr>
      <w:r w:rsidRPr="00366CD8">
        <w:rPr>
          <w:rFonts w:ascii="Arial" w:hAnsi="Arial" w:cs="Arial"/>
          <w:color w:val="auto"/>
          <w:sz w:val="20"/>
        </w:rPr>
        <w:t>Dodavatel je povinen případné nepředvídatelné a sporné záležitosti v rámci realizace neprodleně konzultovat s</w:t>
      </w:r>
      <w:r w:rsidR="00A547A0" w:rsidRPr="00366CD8">
        <w:rPr>
          <w:rFonts w:ascii="Arial" w:hAnsi="Arial" w:cs="Arial"/>
          <w:color w:val="auto"/>
          <w:sz w:val="20"/>
        </w:rPr>
        <w:t xml:space="preserve"> kontaktní mi osobami </w:t>
      </w:r>
      <w:r w:rsidR="00384903">
        <w:rPr>
          <w:rFonts w:ascii="Arial" w:hAnsi="Arial" w:cs="Arial"/>
          <w:color w:val="auto"/>
          <w:sz w:val="20"/>
        </w:rPr>
        <w:t>O</w:t>
      </w:r>
      <w:r w:rsidR="00A547A0" w:rsidRPr="00366CD8">
        <w:rPr>
          <w:rFonts w:ascii="Arial" w:hAnsi="Arial" w:cs="Arial"/>
          <w:color w:val="auto"/>
          <w:sz w:val="20"/>
        </w:rPr>
        <w:t>bjednatele.</w:t>
      </w:r>
    </w:p>
    <w:p w14:paraId="1304C35B" w14:textId="4EB445E7" w:rsidR="000E6DD6" w:rsidRDefault="000E6DD6" w:rsidP="0099752F">
      <w:pPr>
        <w:pStyle w:val="Odstavec"/>
        <w:numPr>
          <w:ilvl w:val="0"/>
          <w:numId w:val="10"/>
        </w:numPr>
        <w:spacing w:before="120" w:after="120" w:line="276" w:lineRule="auto"/>
        <w:rPr>
          <w:rFonts w:ascii="Arial" w:hAnsi="Arial" w:cs="Arial"/>
          <w:color w:val="auto"/>
          <w:sz w:val="20"/>
        </w:rPr>
      </w:pPr>
      <w:r w:rsidRPr="00366CD8">
        <w:rPr>
          <w:rFonts w:ascii="Arial" w:hAnsi="Arial" w:cs="Arial"/>
          <w:color w:val="auto"/>
          <w:sz w:val="20"/>
        </w:rPr>
        <w:t xml:space="preserve">Pro účely zajištění komunikace </w:t>
      </w:r>
      <w:r w:rsidR="00384903">
        <w:rPr>
          <w:rFonts w:ascii="Arial" w:hAnsi="Arial" w:cs="Arial"/>
          <w:color w:val="auto"/>
          <w:sz w:val="20"/>
        </w:rPr>
        <w:t>stanoví D</w:t>
      </w:r>
      <w:r w:rsidR="00366CD8">
        <w:rPr>
          <w:rFonts w:ascii="Arial" w:hAnsi="Arial" w:cs="Arial"/>
          <w:color w:val="auto"/>
          <w:sz w:val="20"/>
        </w:rPr>
        <w:t>odavatel tyto</w:t>
      </w:r>
      <w:r w:rsidRPr="00366CD8">
        <w:rPr>
          <w:rFonts w:ascii="Arial" w:hAnsi="Arial" w:cs="Arial"/>
          <w:color w:val="auto"/>
          <w:sz w:val="20"/>
        </w:rPr>
        <w:t xml:space="preserve"> kontaktní osob</w:t>
      </w:r>
      <w:r w:rsidR="00674C75" w:rsidRPr="00366CD8">
        <w:rPr>
          <w:rFonts w:ascii="Arial" w:hAnsi="Arial" w:cs="Arial"/>
          <w:color w:val="auto"/>
          <w:sz w:val="20"/>
        </w:rPr>
        <w:t>y</w:t>
      </w:r>
      <w:r w:rsidR="00A547A0" w:rsidRPr="00366CD8">
        <w:rPr>
          <w:rFonts w:ascii="Arial" w:hAnsi="Arial" w:cs="Arial"/>
          <w:color w:val="auto"/>
          <w:sz w:val="20"/>
        </w:rPr>
        <w:t xml:space="preserve">: </w:t>
      </w:r>
      <w:r w:rsidRPr="00366CD8">
        <w:rPr>
          <w:rFonts w:ascii="Arial" w:hAnsi="Arial" w:cs="Arial"/>
          <w:color w:val="auto"/>
          <w:sz w:val="20"/>
        </w:rPr>
        <w:t xml:space="preserve"> </w:t>
      </w:r>
    </w:p>
    <w:p w14:paraId="56629597" w14:textId="77777777" w:rsidR="004A25E6" w:rsidRDefault="004A25E6" w:rsidP="0099752F">
      <w:pPr>
        <w:pStyle w:val="Odstavecseseznamem"/>
        <w:numPr>
          <w:ilvl w:val="0"/>
          <w:numId w:val="11"/>
        </w:numPr>
        <w:spacing w:line="276" w:lineRule="auto"/>
        <w:ind w:left="851"/>
        <w:jc w:val="both"/>
        <w:rPr>
          <w:rFonts w:ascii="Arial" w:hAnsi="Arial" w:cs="Arial"/>
          <w:bCs/>
          <w:noProof/>
          <w:sz w:val="20"/>
          <w:szCs w:val="20"/>
        </w:rPr>
      </w:pPr>
    </w:p>
    <w:p w14:paraId="755239F8" w14:textId="05DE9BAE" w:rsidR="00FE04C1" w:rsidRPr="004B2129" w:rsidRDefault="00FE04C1" w:rsidP="0099752F">
      <w:pPr>
        <w:pStyle w:val="Odstavecseseznamem"/>
        <w:numPr>
          <w:ilvl w:val="0"/>
          <w:numId w:val="11"/>
        </w:numPr>
        <w:spacing w:line="276" w:lineRule="auto"/>
        <w:ind w:left="851"/>
        <w:jc w:val="both"/>
        <w:rPr>
          <w:rFonts w:ascii="Arial" w:hAnsi="Arial" w:cs="Arial"/>
          <w:bCs/>
          <w:noProof/>
          <w:sz w:val="20"/>
          <w:szCs w:val="20"/>
        </w:rPr>
      </w:pPr>
    </w:p>
    <w:p w14:paraId="4AE8C0ED" w14:textId="56712A27" w:rsidR="000E6DD6" w:rsidRPr="00366CD8" w:rsidRDefault="000E6DD6" w:rsidP="0099752F">
      <w:pPr>
        <w:pStyle w:val="Odstavec"/>
        <w:numPr>
          <w:ilvl w:val="0"/>
          <w:numId w:val="10"/>
        </w:numPr>
        <w:spacing w:before="120" w:after="120" w:line="276" w:lineRule="auto"/>
        <w:rPr>
          <w:rFonts w:ascii="Arial" w:hAnsi="Arial" w:cs="Arial"/>
          <w:color w:val="auto"/>
          <w:sz w:val="20"/>
        </w:rPr>
      </w:pPr>
      <w:r w:rsidRPr="00366CD8">
        <w:rPr>
          <w:rFonts w:ascii="Arial" w:hAnsi="Arial" w:cs="Arial"/>
          <w:color w:val="auto"/>
          <w:sz w:val="20"/>
        </w:rPr>
        <w:t>Smluvní strany  jsou povi</w:t>
      </w:r>
      <w:r w:rsidR="00556471">
        <w:rPr>
          <w:rFonts w:ascii="Arial" w:hAnsi="Arial" w:cs="Arial"/>
          <w:color w:val="auto"/>
          <w:sz w:val="20"/>
        </w:rPr>
        <w:t>n</w:t>
      </w:r>
      <w:r w:rsidRPr="00366CD8">
        <w:rPr>
          <w:rFonts w:ascii="Arial" w:hAnsi="Arial" w:cs="Arial"/>
          <w:color w:val="auto"/>
          <w:sz w:val="20"/>
        </w:rPr>
        <w:t xml:space="preserve">ny účastnit se společných schůzek či konzultací iniciovaných </w:t>
      </w:r>
      <w:r w:rsidR="00384903">
        <w:rPr>
          <w:rFonts w:ascii="Arial" w:hAnsi="Arial" w:cs="Arial"/>
          <w:color w:val="auto"/>
          <w:sz w:val="20"/>
        </w:rPr>
        <w:t>O</w:t>
      </w:r>
      <w:r w:rsidRPr="00366CD8">
        <w:rPr>
          <w:rFonts w:ascii="Arial" w:hAnsi="Arial" w:cs="Arial"/>
          <w:color w:val="auto"/>
          <w:sz w:val="20"/>
        </w:rPr>
        <w:t xml:space="preserve">bjednatelem či </w:t>
      </w:r>
      <w:r w:rsidR="00384903">
        <w:rPr>
          <w:rFonts w:ascii="Arial" w:hAnsi="Arial" w:cs="Arial"/>
          <w:color w:val="auto"/>
          <w:sz w:val="20"/>
        </w:rPr>
        <w:t>D</w:t>
      </w:r>
      <w:r w:rsidRPr="00366CD8">
        <w:rPr>
          <w:rFonts w:ascii="Arial" w:hAnsi="Arial" w:cs="Arial"/>
          <w:color w:val="auto"/>
          <w:sz w:val="20"/>
        </w:rPr>
        <w:t xml:space="preserve">odavatelem za účelem konzultací a realizačních porad, a to v sídle </w:t>
      </w:r>
      <w:r w:rsidR="00384903">
        <w:rPr>
          <w:rFonts w:ascii="Arial" w:hAnsi="Arial" w:cs="Arial"/>
          <w:color w:val="auto"/>
          <w:sz w:val="20"/>
        </w:rPr>
        <w:t>O</w:t>
      </w:r>
      <w:r w:rsidR="00366CD8">
        <w:rPr>
          <w:rFonts w:ascii="Arial" w:hAnsi="Arial" w:cs="Arial"/>
          <w:color w:val="auto"/>
          <w:sz w:val="20"/>
        </w:rPr>
        <w:t>bjednatele</w:t>
      </w:r>
      <w:r w:rsidRPr="00366CD8">
        <w:rPr>
          <w:rFonts w:ascii="Arial" w:hAnsi="Arial" w:cs="Arial"/>
          <w:color w:val="auto"/>
          <w:sz w:val="20"/>
        </w:rPr>
        <w:t>.  Tyto schůzky budou písemně (e</w:t>
      </w:r>
      <w:r w:rsidR="00002A08" w:rsidRPr="00366CD8">
        <w:rPr>
          <w:rFonts w:ascii="Arial" w:hAnsi="Arial" w:cs="Arial"/>
          <w:color w:val="auto"/>
          <w:sz w:val="20"/>
        </w:rPr>
        <w:t>-</w:t>
      </w:r>
      <w:r w:rsidRPr="00366CD8">
        <w:rPr>
          <w:rFonts w:ascii="Arial" w:hAnsi="Arial" w:cs="Arial"/>
          <w:color w:val="auto"/>
          <w:sz w:val="20"/>
        </w:rPr>
        <w:t>mailová forma postačující) oznámeny druhé smluvní straně min. 3</w:t>
      </w:r>
      <w:r w:rsidR="00366CD8">
        <w:rPr>
          <w:rFonts w:ascii="Arial" w:hAnsi="Arial" w:cs="Arial"/>
          <w:color w:val="auto"/>
          <w:sz w:val="20"/>
        </w:rPr>
        <w:t xml:space="preserve"> </w:t>
      </w:r>
      <w:r w:rsidR="00366CD8">
        <w:rPr>
          <w:rFonts w:ascii="Arial" w:hAnsi="Arial" w:cs="Arial"/>
          <w:color w:val="auto"/>
          <w:sz w:val="20"/>
        </w:rPr>
        <w:lastRenderedPageBreak/>
        <w:t xml:space="preserve">pracovní </w:t>
      </w:r>
      <w:r w:rsidRPr="00366CD8">
        <w:rPr>
          <w:rFonts w:ascii="Arial" w:hAnsi="Arial" w:cs="Arial"/>
          <w:color w:val="auto"/>
          <w:sz w:val="20"/>
        </w:rPr>
        <w:t>dny předem.</w:t>
      </w:r>
    </w:p>
    <w:p w14:paraId="5E3E1EAF" w14:textId="2A87BF9B" w:rsidR="000E6DD6" w:rsidRPr="00A937E0" w:rsidRDefault="00A547A0" w:rsidP="0099752F">
      <w:pPr>
        <w:pStyle w:val="Odstavec"/>
        <w:numPr>
          <w:ilvl w:val="0"/>
          <w:numId w:val="10"/>
        </w:numPr>
        <w:spacing w:before="120" w:after="120" w:line="276" w:lineRule="auto"/>
        <w:rPr>
          <w:rFonts w:ascii="Arial" w:hAnsi="Arial" w:cs="Arial"/>
          <w:color w:val="auto"/>
          <w:sz w:val="20"/>
        </w:rPr>
      </w:pPr>
      <w:r w:rsidRPr="00A937E0">
        <w:rPr>
          <w:rFonts w:ascii="Arial" w:hAnsi="Arial" w:cs="Arial"/>
          <w:color w:val="auto"/>
          <w:sz w:val="20"/>
        </w:rPr>
        <w:t>Kontaktní osoby na</w:t>
      </w:r>
      <w:r w:rsidR="000E6DD6" w:rsidRPr="00A937E0">
        <w:rPr>
          <w:rFonts w:ascii="Arial" w:hAnsi="Arial" w:cs="Arial"/>
          <w:color w:val="auto"/>
          <w:sz w:val="20"/>
        </w:rPr>
        <w:t xml:space="preserve"> straně </w:t>
      </w:r>
      <w:r w:rsidR="00384903">
        <w:rPr>
          <w:rFonts w:ascii="Arial" w:hAnsi="Arial" w:cs="Arial"/>
          <w:color w:val="auto"/>
          <w:sz w:val="20"/>
        </w:rPr>
        <w:t>O</w:t>
      </w:r>
      <w:r w:rsidR="000E6DD6" w:rsidRPr="00A937E0">
        <w:rPr>
          <w:rFonts w:ascii="Arial" w:hAnsi="Arial" w:cs="Arial"/>
          <w:color w:val="auto"/>
          <w:sz w:val="20"/>
        </w:rPr>
        <w:t>bjednatele  j</w:t>
      </w:r>
      <w:r w:rsidRPr="00A937E0">
        <w:rPr>
          <w:rFonts w:ascii="Arial" w:hAnsi="Arial" w:cs="Arial"/>
          <w:color w:val="auto"/>
          <w:sz w:val="20"/>
        </w:rPr>
        <w:t>sou</w:t>
      </w:r>
      <w:r w:rsidR="000E6DD6" w:rsidRPr="00A937E0">
        <w:rPr>
          <w:rFonts w:ascii="Arial" w:hAnsi="Arial" w:cs="Arial"/>
          <w:color w:val="auto"/>
          <w:sz w:val="20"/>
        </w:rPr>
        <w:t xml:space="preserve"> oprávněn</w:t>
      </w:r>
      <w:r w:rsidRPr="00A937E0">
        <w:rPr>
          <w:rFonts w:ascii="Arial" w:hAnsi="Arial" w:cs="Arial"/>
          <w:color w:val="auto"/>
          <w:sz w:val="20"/>
        </w:rPr>
        <w:t>y</w:t>
      </w:r>
      <w:r w:rsidR="000E6DD6" w:rsidRPr="00A937E0">
        <w:rPr>
          <w:rFonts w:ascii="Arial" w:hAnsi="Arial" w:cs="Arial"/>
          <w:color w:val="auto"/>
          <w:sz w:val="20"/>
        </w:rPr>
        <w:t xml:space="preserve"> provádět </w:t>
      </w:r>
      <w:r w:rsidR="000E6DD6" w:rsidRPr="00366CD8">
        <w:rPr>
          <w:rFonts w:ascii="Arial" w:hAnsi="Arial" w:cs="Arial"/>
          <w:color w:val="auto"/>
          <w:sz w:val="20"/>
        </w:rPr>
        <w:t>průběžnou kontrolu plnění díla</w:t>
      </w:r>
      <w:r w:rsidR="000E6DD6" w:rsidRPr="00A937E0">
        <w:rPr>
          <w:rFonts w:ascii="Arial" w:hAnsi="Arial" w:cs="Arial"/>
          <w:color w:val="auto"/>
          <w:sz w:val="20"/>
        </w:rPr>
        <w:t xml:space="preserve">  uplatňovat požadavky k jeho upřesnění. Kontroly a konzultace budou realizovány po vzájemné dohodě a na základě písemného oznámení učiněného prostřednictvím e-mailových zpráv nejméně 3 pracovní dny předem, a to v sídle </w:t>
      </w:r>
      <w:r w:rsidR="00384903">
        <w:rPr>
          <w:rFonts w:ascii="Arial" w:hAnsi="Arial" w:cs="Arial"/>
          <w:color w:val="auto"/>
          <w:sz w:val="20"/>
        </w:rPr>
        <w:t>O</w:t>
      </w:r>
      <w:r w:rsidR="000E6DD6" w:rsidRPr="00A937E0">
        <w:rPr>
          <w:rFonts w:ascii="Arial" w:hAnsi="Arial" w:cs="Arial"/>
          <w:color w:val="auto"/>
          <w:sz w:val="20"/>
        </w:rPr>
        <w:t>bjednatele, není-li dohodnuto jinak.</w:t>
      </w:r>
    </w:p>
    <w:p w14:paraId="102C1092" w14:textId="6E1FD119" w:rsidR="000E6DD6" w:rsidRPr="00366CD8" w:rsidRDefault="000E6DD6" w:rsidP="0099752F">
      <w:pPr>
        <w:pStyle w:val="Odstavec"/>
        <w:numPr>
          <w:ilvl w:val="0"/>
          <w:numId w:val="10"/>
        </w:numPr>
        <w:spacing w:before="120" w:after="120" w:line="276" w:lineRule="auto"/>
        <w:rPr>
          <w:rFonts w:ascii="Arial" w:hAnsi="Arial" w:cs="Arial"/>
          <w:color w:val="auto"/>
          <w:sz w:val="20"/>
        </w:rPr>
      </w:pPr>
      <w:r w:rsidRPr="00366CD8">
        <w:rPr>
          <w:rFonts w:ascii="Arial" w:hAnsi="Arial" w:cs="Arial"/>
          <w:color w:val="auto"/>
          <w:sz w:val="20"/>
        </w:rPr>
        <w:t xml:space="preserve">Dodavatel se zavazuje, že neužije žádný z výsledků jeho činnosti vzniklých při realizaci díla dle této </w:t>
      </w:r>
      <w:r w:rsidR="00366CD8">
        <w:rPr>
          <w:rFonts w:ascii="Arial" w:hAnsi="Arial" w:cs="Arial"/>
          <w:color w:val="auto"/>
          <w:sz w:val="20"/>
        </w:rPr>
        <w:t>s</w:t>
      </w:r>
      <w:r w:rsidRPr="00366CD8">
        <w:rPr>
          <w:rFonts w:ascii="Arial" w:hAnsi="Arial" w:cs="Arial"/>
          <w:color w:val="auto"/>
          <w:sz w:val="20"/>
        </w:rPr>
        <w:t xml:space="preserve">mlouvy ani žádná data shromážděná v souvislosti s plněním této </w:t>
      </w:r>
      <w:r w:rsidR="00366CD8">
        <w:rPr>
          <w:rFonts w:ascii="Arial" w:hAnsi="Arial" w:cs="Arial"/>
          <w:color w:val="auto"/>
          <w:sz w:val="20"/>
        </w:rPr>
        <w:t>s</w:t>
      </w:r>
      <w:r w:rsidRPr="00366CD8">
        <w:rPr>
          <w:rFonts w:ascii="Arial" w:hAnsi="Arial" w:cs="Arial"/>
          <w:color w:val="auto"/>
          <w:sz w:val="20"/>
        </w:rPr>
        <w:t xml:space="preserve">mlouvy k jiným účelům, než ke splnění cíle/ů této aktivity a žádný z těchto informací či výsledků neposkytne k užití třetí osobě bez předchozího písemného souhlasu </w:t>
      </w:r>
      <w:r w:rsidR="00384903">
        <w:rPr>
          <w:rFonts w:ascii="Arial" w:hAnsi="Arial" w:cs="Arial"/>
          <w:color w:val="auto"/>
          <w:sz w:val="20"/>
        </w:rPr>
        <w:t>O</w:t>
      </w:r>
      <w:r w:rsidRPr="00366CD8">
        <w:rPr>
          <w:rFonts w:ascii="Arial" w:hAnsi="Arial" w:cs="Arial"/>
          <w:color w:val="auto"/>
          <w:sz w:val="20"/>
        </w:rPr>
        <w:t>bjednatele.</w:t>
      </w:r>
    </w:p>
    <w:p w14:paraId="05846139" w14:textId="77777777" w:rsidR="000E6DD6" w:rsidRPr="00366CD8" w:rsidRDefault="000E6DD6" w:rsidP="0099752F">
      <w:pPr>
        <w:pStyle w:val="Odstavec"/>
        <w:numPr>
          <w:ilvl w:val="0"/>
          <w:numId w:val="10"/>
        </w:numPr>
        <w:spacing w:before="120" w:after="120" w:line="276" w:lineRule="auto"/>
        <w:rPr>
          <w:rFonts w:ascii="Arial" w:hAnsi="Arial" w:cs="Arial"/>
          <w:color w:val="auto"/>
          <w:sz w:val="20"/>
        </w:rPr>
      </w:pPr>
      <w:r w:rsidRPr="00366CD8">
        <w:rPr>
          <w:rFonts w:ascii="Arial" w:hAnsi="Arial" w:cs="Arial"/>
          <w:color w:val="auto"/>
          <w:sz w:val="20"/>
        </w:rPr>
        <w:t>Stránky datového skladu musí být opa</w:t>
      </w:r>
      <w:r w:rsidR="00366CD8">
        <w:rPr>
          <w:rFonts w:ascii="Arial" w:hAnsi="Arial" w:cs="Arial"/>
          <w:color w:val="auto"/>
          <w:sz w:val="20"/>
        </w:rPr>
        <w:t>t</w:t>
      </w:r>
      <w:r w:rsidRPr="00366CD8">
        <w:rPr>
          <w:rFonts w:ascii="Arial" w:hAnsi="Arial" w:cs="Arial"/>
          <w:color w:val="auto"/>
          <w:sz w:val="20"/>
        </w:rPr>
        <w:t xml:space="preserve">řeny logy  povinné publicity v souladu </w:t>
      </w:r>
      <w:r w:rsidRPr="00556471">
        <w:rPr>
          <w:rFonts w:ascii="Arial" w:hAnsi="Arial" w:cs="Arial"/>
          <w:color w:val="auto"/>
          <w:sz w:val="20"/>
        </w:rPr>
        <w:t>s  Pravidly publicity v rámci ROP NUTS II Severovýchod a Manuálem jednotného vizuálního stylu ROP NUTS II Severovýchod   (http://www.rada-severovychod.cz),tj. logy ROP NUTS II Severovýchod a Evropské Unie a dále logem Královéhradeckého kraje, a to v souladu s grafickým</w:t>
      </w:r>
      <w:r w:rsidRPr="00366CD8">
        <w:rPr>
          <w:rFonts w:ascii="Arial" w:hAnsi="Arial" w:cs="Arial"/>
          <w:color w:val="auto"/>
          <w:sz w:val="20"/>
        </w:rPr>
        <w:t xml:space="preserve"> manuálem Královéhradeckého kraje (bude dodáno na požádání).</w:t>
      </w:r>
    </w:p>
    <w:p w14:paraId="42927351" w14:textId="77777777" w:rsidR="000E6DD6" w:rsidRPr="00366CD8" w:rsidRDefault="000E6DD6" w:rsidP="0099752F">
      <w:pPr>
        <w:pStyle w:val="Odstavec"/>
        <w:numPr>
          <w:ilvl w:val="0"/>
          <w:numId w:val="10"/>
        </w:numPr>
        <w:spacing w:before="120" w:after="120" w:line="276" w:lineRule="auto"/>
        <w:rPr>
          <w:rFonts w:ascii="Arial" w:hAnsi="Arial" w:cs="Arial"/>
          <w:color w:val="auto"/>
          <w:sz w:val="20"/>
        </w:rPr>
      </w:pPr>
      <w:r w:rsidRPr="00366CD8">
        <w:rPr>
          <w:rFonts w:ascii="Arial" w:hAnsi="Arial" w:cs="Arial"/>
          <w:color w:val="auto"/>
          <w:sz w:val="20"/>
        </w:rPr>
        <w:t xml:space="preserve">Dodavatel se zavazuje při realizaci díla respektovat veškeré obecně závazné právní předpisy, zejména se zavazuje, že se svým jednáním nedopustí nekalé soutěže a že činností dle této </w:t>
      </w:r>
      <w:r w:rsidR="00366CD8">
        <w:rPr>
          <w:rFonts w:ascii="Arial" w:hAnsi="Arial" w:cs="Arial"/>
          <w:color w:val="auto"/>
          <w:sz w:val="20"/>
        </w:rPr>
        <w:t>sm</w:t>
      </w:r>
      <w:r w:rsidRPr="00366CD8">
        <w:rPr>
          <w:rFonts w:ascii="Arial" w:hAnsi="Arial" w:cs="Arial"/>
          <w:color w:val="auto"/>
          <w:sz w:val="20"/>
        </w:rPr>
        <w:t>louvy nebude zasahováno do práv třetích osob.</w:t>
      </w:r>
    </w:p>
    <w:p w14:paraId="075EB954" w14:textId="77777777" w:rsidR="000E6DD6" w:rsidRPr="00A937E0" w:rsidRDefault="000E6DD6" w:rsidP="0099752F">
      <w:pPr>
        <w:pStyle w:val="Odstavec"/>
        <w:numPr>
          <w:ilvl w:val="0"/>
          <w:numId w:val="10"/>
        </w:numPr>
        <w:spacing w:before="120" w:after="120" w:line="276" w:lineRule="auto"/>
        <w:rPr>
          <w:rFonts w:ascii="Arial" w:hAnsi="Arial" w:cs="Arial"/>
          <w:color w:val="auto"/>
          <w:sz w:val="20"/>
        </w:rPr>
      </w:pPr>
      <w:r w:rsidRPr="00A937E0">
        <w:rPr>
          <w:rFonts w:ascii="Arial" w:hAnsi="Arial" w:cs="Arial"/>
          <w:color w:val="auto"/>
          <w:sz w:val="20"/>
        </w:rPr>
        <w:t>Dodavatel dále bere na vědomí, že je dle ustanovení § 2 pís</w:t>
      </w:r>
      <w:r w:rsidR="00366CD8">
        <w:rPr>
          <w:rFonts w:ascii="Arial" w:hAnsi="Arial" w:cs="Arial"/>
          <w:color w:val="auto"/>
          <w:sz w:val="20"/>
        </w:rPr>
        <w:t>m. e) zákona č. 320/2001 Sb., o </w:t>
      </w:r>
      <w:r w:rsidRPr="00A937E0">
        <w:rPr>
          <w:rFonts w:ascii="Arial" w:hAnsi="Arial" w:cs="Arial"/>
          <w:color w:val="auto"/>
          <w:sz w:val="20"/>
        </w:rPr>
        <w:t xml:space="preserve">finanční kontrole ve veřejné správě a o změně některých zákonů, ve znění pozdějších předpisů (zákon o finanční kontrole), </w:t>
      </w:r>
      <w:r w:rsidRPr="00366CD8">
        <w:rPr>
          <w:rFonts w:ascii="Arial" w:hAnsi="Arial" w:cs="Arial"/>
          <w:color w:val="auto"/>
          <w:sz w:val="20"/>
        </w:rPr>
        <w:t>osobou povinnou spolupůsobit při výkonu finanční kontroly</w:t>
      </w:r>
      <w:r w:rsidRPr="00A937E0">
        <w:rPr>
          <w:rFonts w:ascii="Arial" w:hAnsi="Arial" w:cs="Arial"/>
          <w:color w:val="auto"/>
          <w:sz w:val="20"/>
        </w:rPr>
        <w:t xml:space="preserve"> prováděné v souvislosti s kontrolou projektu a zavazuje se plnit své povinnosti vyplývající mu z tohoto postavení. </w:t>
      </w:r>
    </w:p>
    <w:p w14:paraId="57F88941" w14:textId="79CEEEFF" w:rsidR="000E6DD6" w:rsidRPr="00A937E0" w:rsidRDefault="000E6DD6" w:rsidP="0099752F">
      <w:pPr>
        <w:pStyle w:val="Odstavec"/>
        <w:numPr>
          <w:ilvl w:val="0"/>
          <w:numId w:val="10"/>
        </w:numPr>
        <w:spacing w:before="120" w:after="120" w:line="276" w:lineRule="auto"/>
        <w:rPr>
          <w:rFonts w:ascii="Arial" w:hAnsi="Arial" w:cs="Arial"/>
          <w:color w:val="auto"/>
          <w:sz w:val="20"/>
        </w:rPr>
      </w:pPr>
      <w:r w:rsidRPr="00A937E0">
        <w:rPr>
          <w:rFonts w:ascii="Arial" w:hAnsi="Arial" w:cs="Arial"/>
          <w:color w:val="auto"/>
          <w:sz w:val="20"/>
        </w:rPr>
        <w:t xml:space="preserve">Dodavatel je </w:t>
      </w:r>
      <w:r w:rsidRPr="00366CD8">
        <w:rPr>
          <w:rFonts w:ascii="Arial" w:hAnsi="Arial" w:cs="Arial"/>
          <w:color w:val="auto"/>
          <w:sz w:val="20"/>
        </w:rPr>
        <w:t>povinen archivovat veškeré dokumenty</w:t>
      </w:r>
      <w:r w:rsidRPr="00A937E0">
        <w:rPr>
          <w:rFonts w:ascii="Arial" w:hAnsi="Arial" w:cs="Arial"/>
          <w:color w:val="auto"/>
          <w:sz w:val="20"/>
        </w:rPr>
        <w:t xml:space="preserve">, písemnosti a doklady vztahující se k realizaci předmětu této </w:t>
      </w:r>
      <w:r w:rsidR="00366CD8">
        <w:rPr>
          <w:rFonts w:ascii="Arial" w:hAnsi="Arial" w:cs="Arial"/>
          <w:color w:val="auto"/>
          <w:sz w:val="20"/>
        </w:rPr>
        <w:t>s</w:t>
      </w:r>
      <w:r w:rsidRPr="00A937E0">
        <w:rPr>
          <w:rFonts w:ascii="Arial" w:hAnsi="Arial" w:cs="Arial"/>
          <w:color w:val="auto"/>
          <w:sz w:val="20"/>
        </w:rPr>
        <w:t xml:space="preserve">mlouvy a související s plněním této zakázky </w:t>
      </w:r>
      <w:r w:rsidRPr="00366CD8">
        <w:rPr>
          <w:rFonts w:ascii="Arial" w:hAnsi="Arial" w:cs="Arial"/>
          <w:b/>
          <w:color w:val="auto"/>
          <w:sz w:val="20"/>
        </w:rPr>
        <w:t>do 3</w:t>
      </w:r>
      <w:r w:rsidR="00556471">
        <w:rPr>
          <w:rFonts w:ascii="Arial" w:hAnsi="Arial" w:cs="Arial"/>
          <w:b/>
          <w:color w:val="auto"/>
          <w:sz w:val="20"/>
        </w:rPr>
        <w:t>0</w:t>
      </w:r>
      <w:r w:rsidRPr="00366CD8">
        <w:rPr>
          <w:rFonts w:ascii="Arial" w:hAnsi="Arial" w:cs="Arial"/>
          <w:b/>
          <w:color w:val="auto"/>
          <w:sz w:val="20"/>
        </w:rPr>
        <w:t>.</w:t>
      </w:r>
      <w:r w:rsidR="00E43F75" w:rsidRPr="00366CD8">
        <w:rPr>
          <w:rFonts w:ascii="Arial" w:hAnsi="Arial" w:cs="Arial"/>
          <w:b/>
          <w:color w:val="auto"/>
          <w:sz w:val="20"/>
        </w:rPr>
        <w:t xml:space="preserve"> </w:t>
      </w:r>
      <w:r w:rsidR="00556471">
        <w:rPr>
          <w:rFonts w:ascii="Arial" w:hAnsi="Arial" w:cs="Arial"/>
          <w:b/>
          <w:color w:val="auto"/>
          <w:sz w:val="20"/>
        </w:rPr>
        <w:t>června</w:t>
      </w:r>
      <w:r w:rsidR="00E43F75" w:rsidRPr="00366CD8">
        <w:rPr>
          <w:rFonts w:ascii="Arial" w:hAnsi="Arial" w:cs="Arial"/>
          <w:b/>
          <w:color w:val="auto"/>
          <w:sz w:val="20"/>
        </w:rPr>
        <w:t xml:space="preserve"> </w:t>
      </w:r>
      <w:r w:rsidRPr="00366CD8">
        <w:rPr>
          <w:rFonts w:ascii="Arial" w:hAnsi="Arial" w:cs="Arial"/>
          <w:b/>
          <w:color w:val="auto"/>
          <w:sz w:val="20"/>
        </w:rPr>
        <w:t>20</w:t>
      </w:r>
      <w:r w:rsidR="00E43F75" w:rsidRPr="00366CD8">
        <w:rPr>
          <w:rFonts w:ascii="Arial" w:hAnsi="Arial" w:cs="Arial"/>
          <w:b/>
          <w:color w:val="auto"/>
          <w:sz w:val="20"/>
        </w:rPr>
        <w:t>31</w:t>
      </w:r>
      <w:r w:rsidRPr="00A937E0">
        <w:rPr>
          <w:rFonts w:ascii="Arial" w:hAnsi="Arial" w:cs="Arial"/>
          <w:color w:val="auto"/>
          <w:sz w:val="20"/>
        </w:rPr>
        <w:t xml:space="preserve">. Po tuto dobu je </w:t>
      </w:r>
      <w:r w:rsidR="00384903">
        <w:rPr>
          <w:rFonts w:ascii="Arial" w:hAnsi="Arial" w:cs="Arial"/>
          <w:color w:val="auto"/>
          <w:sz w:val="20"/>
        </w:rPr>
        <w:t>D</w:t>
      </w:r>
      <w:r w:rsidRPr="00A937E0">
        <w:rPr>
          <w:rFonts w:ascii="Arial" w:hAnsi="Arial" w:cs="Arial"/>
          <w:color w:val="auto"/>
          <w:sz w:val="20"/>
        </w:rPr>
        <w:t xml:space="preserve">odavatel povinen umožnit osobám oprávněným k výkonu kontroly projektů, z nichž je předmět této </w:t>
      </w:r>
      <w:r w:rsidR="00366CD8">
        <w:rPr>
          <w:rFonts w:ascii="Arial" w:hAnsi="Arial" w:cs="Arial"/>
          <w:color w:val="auto"/>
          <w:sz w:val="20"/>
        </w:rPr>
        <w:t>s</w:t>
      </w:r>
      <w:r w:rsidRPr="00A937E0">
        <w:rPr>
          <w:rFonts w:ascii="Arial" w:hAnsi="Arial" w:cs="Arial"/>
          <w:color w:val="auto"/>
          <w:sz w:val="20"/>
        </w:rPr>
        <w:t xml:space="preserve">mlouvy financován a zakázka hrazena, provádět kontrolu dokladů souvisejících s plněním této </w:t>
      </w:r>
      <w:r w:rsidR="00366CD8">
        <w:rPr>
          <w:rFonts w:ascii="Arial" w:hAnsi="Arial" w:cs="Arial"/>
          <w:color w:val="auto"/>
          <w:sz w:val="20"/>
        </w:rPr>
        <w:t>s</w:t>
      </w:r>
      <w:r w:rsidRPr="00A937E0">
        <w:rPr>
          <w:rFonts w:ascii="Arial" w:hAnsi="Arial" w:cs="Arial"/>
          <w:color w:val="auto"/>
          <w:sz w:val="20"/>
        </w:rPr>
        <w:t xml:space="preserve">mlouvy a financováním zakázky. </w:t>
      </w:r>
    </w:p>
    <w:p w14:paraId="74B6763A" w14:textId="3694F28C" w:rsidR="000E6DD6" w:rsidRDefault="000E6DD6" w:rsidP="0099752F">
      <w:pPr>
        <w:pStyle w:val="Odstavec"/>
        <w:numPr>
          <w:ilvl w:val="0"/>
          <w:numId w:val="10"/>
        </w:numPr>
        <w:spacing w:before="120" w:after="120" w:line="276" w:lineRule="auto"/>
        <w:rPr>
          <w:rFonts w:ascii="Arial" w:hAnsi="Arial" w:cs="Arial"/>
          <w:b/>
          <w:color w:val="auto"/>
          <w:sz w:val="20"/>
        </w:rPr>
      </w:pPr>
      <w:r w:rsidRPr="00366CD8">
        <w:rPr>
          <w:rFonts w:ascii="Arial" w:hAnsi="Arial" w:cs="Arial"/>
          <w:b/>
          <w:color w:val="auto"/>
          <w:sz w:val="20"/>
        </w:rPr>
        <w:t xml:space="preserve">Dodavatel se zavazuje, že s předaným a zrealizovaným dílem budou </w:t>
      </w:r>
      <w:r w:rsidR="00384903">
        <w:rPr>
          <w:rFonts w:ascii="Arial" w:hAnsi="Arial" w:cs="Arial"/>
          <w:b/>
          <w:color w:val="auto"/>
          <w:sz w:val="20"/>
        </w:rPr>
        <w:t>O</w:t>
      </w:r>
      <w:r w:rsidRPr="00366CD8">
        <w:rPr>
          <w:rFonts w:ascii="Arial" w:hAnsi="Arial" w:cs="Arial"/>
          <w:b/>
          <w:color w:val="auto"/>
          <w:sz w:val="20"/>
        </w:rPr>
        <w:t xml:space="preserve">bjednateli postoupena všechna práva související s jakoukoliv možností dalšího užití díla </w:t>
      </w:r>
      <w:r w:rsidR="00384903">
        <w:rPr>
          <w:rFonts w:ascii="Arial" w:hAnsi="Arial" w:cs="Arial"/>
          <w:b/>
          <w:color w:val="auto"/>
          <w:sz w:val="20"/>
        </w:rPr>
        <w:t>O</w:t>
      </w:r>
      <w:r w:rsidRPr="00366CD8">
        <w:rPr>
          <w:rFonts w:ascii="Arial" w:hAnsi="Arial" w:cs="Arial"/>
          <w:b/>
          <w:color w:val="auto"/>
          <w:sz w:val="20"/>
        </w:rPr>
        <w:t>bjednatelem, a to věcně, časově i místně neomezeně.</w:t>
      </w:r>
    </w:p>
    <w:p w14:paraId="6BECD9D2" w14:textId="6A9AF02D" w:rsidR="00EF4889" w:rsidRPr="00EF4889" w:rsidRDefault="00EF4889" w:rsidP="0099752F">
      <w:pPr>
        <w:pStyle w:val="Odstavec"/>
        <w:numPr>
          <w:ilvl w:val="0"/>
          <w:numId w:val="10"/>
        </w:numPr>
        <w:spacing w:before="120" w:after="120" w:line="276" w:lineRule="auto"/>
        <w:rPr>
          <w:rFonts w:ascii="Arial" w:hAnsi="Arial" w:cs="Arial"/>
          <w:color w:val="auto"/>
          <w:sz w:val="20"/>
        </w:rPr>
      </w:pPr>
      <w:r w:rsidRPr="00EF4889">
        <w:rPr>
          <w:rFonts w:ascii="Arial" w:hAnsi="Arial" w:cs="Arial"/>
          <w:color w:val="auto"/>
          <w:sz w:val="20"/>
        </w:rPr>
        <w:t>Objednatel je povinen řádným způsobem kompletně předat Dodavateli veškerá data včetně programového vybavení, kompletních zdrojových kódů, zdrojové grafiky a klíčových technických parametrů (nastavení systémů, přístupy, hesla) nutných ke zprovoznění datového skladu, včetně veškerých obsahových dat, formátů, kódů a konfigurací novému provozovateli bez zbytečného odkladu, nejdéle však do 30. 6. 2018.</w:t>
      </w:r>
    </w:p>
    <w:p w14:paraId="16E27354" w14:textId="4E40CDED" w:rsidR="000E6DD6" w:rsidRPr="00A937E0" w:rsidRDefault="000E6DD6" w:rsidP="0099752F">
      <w:pPr>
        <w:pStyle w:val="Odstavec"/>
        <w:numPr>
          <w:ilvl w:val="0"/>
          <w:numId w:val="10"/>
        </w:numPr>
        <w:spacing w:before="120" w:after="120" w:line="276" w:lineRule="auto"/>
        <w:rPr>
          <w:rFonts w:ascii="Arial" w:hAnsi="Arial" w:cs="Arial"/>
          <w:color w:val="auto"/>
          <w:sz w:val="20"/>
        </w:rPr>
      </w:pPr>
      <w:r w:rsidRPr="00A937E0">
        <w:rPr>
          <w:rFonts w:ascii="Arial" w:hAnsi="Arial" w:cs="Arial"/>
          <w:color w:val="auto"/>
          <w:sz w:val="20"/>
        </w:rPr>
        <w:t xml:space="preserve">Dodavatel se zavazuje během plnění </w:t>
      </w:r>
      <w:r w:rsidR="00366CD8">
        <w:rPr>
          <w:rFonts w:ascii="Arial" w:hAnsi="Arial" w:cs="Arial"/>
          <w:color w:val="auto"/>
          <w:sz w:val="20"/>
        </w:rPr>
        <w:t>s</w:t>
      </w:r>
      <w:r w:rsidRPr="00A937E0">
        <w:rPr>
          <w:rFonts w:ascii="Arial" w:hAnsi="Arial" w:cs="Arial"/>
          <w:color w:val="auto"/>
          <w:sz w:val="20"/>
        </w:rPr>
        <w:t xml:space="preserve">mlouvy i po jejím ukončení </w:t>
      </w:r>
      <w:r w:rsidRPr="00366CD8">
        <w:rPr>
          <w:rFonts w:ascii="Arial" w:hAnsi="Arial" w:cs="Arial"/>
          <w:color w:val="auto"/>
          <w:sz w:val="20"/>
        </w:rPr>
        <w:t>zachovávat mlčenlivost</w:t>
      </w:r>
      <w:r w:rsidRPr="00A937E0">
        <w:rPr>
          <w:rFonts w:ascii="Arial" w:hAnsi="Arial" w:cs="Arial"/>
          <w:color w:val="auto"/>
          <w:sz w:val="20"/>
        </w:rPr>
        <w:t xml:space="preserve"> o všech skutečnostech, o kterých se dozví od </w:t>
      </w:r>
      <w:r w:rsidR="00384903">
        <w:rPr>
          <w:rFonts w:ascii="Arial" w:hAnsi="Arial" w:cs="Arial"/>
          <w:color w:val="auto"/>
          <w:sz w:val="20"/>
        </w:rPr>
        <w:t>O</w:t>
      </w:r>
      <w:r w:rsidRPr="00A937E0">
        <w:rPr>
          <w:rFonts w:ascii="Arial" w:hAnsi="Arial" w:cs="Arial"/>
          <w:color w:val="auto"/>
          <w:sz w:val="20"/>
        </w:rPr>
        <w:t xml:space="preserve">bjednatele v souvislosti s plněním </w:t>
      </w:r>
      <w:r w:rsidR="00366CD8">
        <w:rPr>
          <w:rFonts w:ascii="Arial" w:hAnsi="Arial" w:cs="Arial"/>
          <w:color w:val="auto"/>
          <w:sz w:val="20"/>
        </w:rPr>
        <w:t>s</w:t>
      </w:r>
      <w:r w:rsidRPr="00A937E0">
        <w:rPr>
          <w:rFonts w:ascii="Arial" w:hAnsi="Arial" w:cs="Arial"/>
          <w:color w:val="auto"/>
          <w:sz w:val="20"/>
        </w:rPr>
        <w:t xml:space="preserve">mlouvy. Dodavatel je oprávněn využívat obecné informace o této zakázce pro své reference, a to pouze s výslovným souhlasem </w:t>
      </w:r>
      <w:r w:rsidR="00384903">
        <w:rPr>
          <w:rFonts w:ascii="Arial" w:hAnsi="Arial" w:cs="Arial"/>
          <w:color w:val="auto"/>
          <w:sz w:val="20"/>
        </w:rPr>
        <w:t>O</w:t>
      </w:r>
      <w:r w:rsidRPr="00A937E0">
        <w:rPr>
          <w:rFonts w:ascii="Arial" w:hAnsi="Arial" w:cs="Arial"/>
          <w:color w:val="auto"/>
          <w:sz w:val="20"/>
        </w:rPr>
        <w:t>bjednatele obsahujícím specifikaci těchto informací.</w:t>
      </w:r>
    </w:p>
    <w:p w14:paraId="086F127E" w14:textId="687060B0" w:rsidR="000E6DD6" w:rsidRPr="00366CD8" w:rsidRDefault="00366CD8" w:rsidP="00366CD8">
      <w:pPr>
        <w:pStyle w:val="Odstavec"/>
        <w:spacing w:before="240" w:line="276" w:lineRule="auto"/>
        <w:ind w:firstLine="0"/>
        <w:jc w:val="center"/>
        <w:rPr>
          <w:rFonts w:ascii="Arial" w:hAnsi="Arial" w:cs="Arial"/>
          <w:b/>
          <w:color w:val="auto"/>
          <w:sz w:val="20"/>
        </w:rPr>
      </w:pPr>
      <w:r>
        <w:rPr>
          <w:rFonts w:ascii="Arial" w:hAnsi="Arial" w:cs="Arial"/>
          <w:b/>
          <w:color w:val="auto"/>
          <w:sz w:val="20"/>
        </w:rPr>
        <w:t xml:space="preserve">Článek </w:t>
      </w:r>
      <w:r w:rsidR="004B2129">
        <w:rPr>
          <w:rFonts w:ascii="Arial" w:hAnsi="Arial" w:cs="Arial"/>
          <w:b/>
          <w:color w:val="auto"/>
          <w:sz w:val="20"/>
        </w:rPr>
        <w:t>9</w:t>
      </w:r>
    </w:p>
    <w:p w14:paraId="28252F5C" w14:textId="77777777" w:rsidR="000E6DD6" w:rsidRPr="00366CD8" w:rsidRDefault="000E6DD6" w:rsidP="00366CD8">
      <w:pPr>
        <w:pStyle w:val="Odstavec"/>
        <w:spacing w:after="240" w:line="276" w:lineRule="auto"/>
        <w:ind w:firstLine="0"/>
        <w:jc w:val="center"/>
        <w:rPr>
          <w:rFonts w:ascii="Arial" w:hAnsi="Arial" w:cs="Arial"/>
          <w:b/>
          <w:color w:val="auto"/>
          <w:sz w:val="20"/>
        </w:rPr>
      </w:pPr>
      <w:r w:rsidRPr="00366CD8">
        <w:rPr>
          <w:rFonts w:ascii="Arial" w:hAnsi="Arial" w:cs="Arial"/>
          <w:b/>
          <w:color w:val="auto"/>
          <w:sz w:val="20"/>
        </w:rPr>
        <w:t>Předání a převzetí díla</w:t>
      </w:r>
    </w:p>
    <w:p w14:paraId="3596B01E" w14:textId="77777777" w:rsidR="000E6DD6" w:rsidRPr="00A937E0" w:rsidRDefault="000E6DD6" w:rsidP="0099752F">
      <w:pPr>
        <w:pStyle w:val="Odstavec"/>
        <w:numPr>
          <w:ilvl w:val="0"/>
          <w:numId w:val="12"/>
        </w:numPr>
        <w:spacing w:before="120" w:after="120" w:line="276" w:lineRule="auto"/>
        <w:rPr>
          <w:rFonts w:ascii="Arial" w:hAnsi="Arial" w:cs="Arial"/>
          <w:color w:val="auto"/>
          <w:sz w:val="20"/>
        </w:rPr>
      </w:pPr>
      <w:r w:rsidRPr="00A937E0">
        <w:rPr>
          <w:rFonts w:ascii="Arial" w:hAnsi="Arial" w:cs="Arial"/>
          <w:color w:val="auto"/>
          <w:sz w:val="20"/>
        </w:rPr>
        <w:t xml:space="preserve">Objednatel se zavazuje řádně zhotovené dílo převzít a zaplatit za ně touto </w:t>
      </w:r>
      <w:r w:rsidR="00366CD8">
        <w:rPr>
          <w:rFonts w:ascii="Arial" w:hAnsi="Arial" w:cs="Arial"/>
          <w:color w:val="auto"/>
          <w:sz w:val="20"/>
        </w:rPr>
        <w:t>s</w:t>
      </w:r>
      <w:r w:rsidRPr="00A937E0">
        <w:rPr>
          <w:rFonts w:ascii="Arial" w:hAnsi="Arial" w:cs="Arial"/>
          <w:color w:val="auto"/>
          <w:sz w:val="20"/>
        </w:rPr>
        <w:t xml:space="preserve">mlouvou sjednanou cenu za podmínek uvedených v této </w:t>
      </w:r>
      <w:r w:rsidR="00366CD8">
        <w:rPr>
          <w:rFonts w:ascii="Arial" w:hAnsi="Arial" w:cs="Arial"/>
          <w:color w:val="auto"/>
          <w:sz w:val="20"/>
        </w:rPr>
        <w:t>s</w:t>
      </w:r>
      <w:r w:rsidRPr="00A937E0">
        <w:rPr>
          <w:rFonts w:ascii="Arial" w:hAnsi="Arial" w:cs="Arial"/>
          <w:color w:val="auto"/>
          <w:sz w:val="20"/>
        </w:rPr>
        <w:t>mlouvě.</w:t>
      </w:r>
      <w:r w:rsidR="00556471">
        <w:rPr>
          <w:rFonts w:ascii="Arial" w:hAnsi="Arial" w:cs="Arial"/>
          <w:color w:val="auto"/>
          <w:sz w:val="20"/>
        </w:rPr>
        <w:t xml:space="preserve"> Převzení bude potvrzeno písemným protokolem o převzetí bezvadného díla podepsaným oběma smluvními stranami.</w:t>
      </w:r>
    </w:p>
    <w:p w14:paraId="70EF449D" w14:textId="62CAAFA7" w:rsidR="000E6DD6" w:rsidRPr="00366CD8" w:rsidRDefault="00366CD8" w:rsidP="00366CD8">
      <w:pPr>
        <w:pStyle w:val="Odstavec"/>
        <w:spacing w:before="240" w:line="276" w:lineRule="auto"/>
        <w:ind w:firstLine="0"/>
        <w:jc w:val="center"/>
        <w:rPr>
          <w:rFonts w:ascii="Arial" w:hAnsi="Arial" w:cs="Arial"/>
          <w:b/>
          <w:color w:val="auto"/>
          <w:sz w:val="20"/>
        </w:rPr>
      </w:pPr>
      <w:r>
        <w:rPr>
          <w:rFonts w:ascii="Arial" w:hAnsi="Arial" w:cs="Arial"/>
          <w:b/>
          <w:color w:val="auto"/>
          <w:sz w:val="20"/>
        </w:rPr>
        <w:t>Článek 1</w:t>
      </w:r>
      <w:r w:rsidR="004B2129">
        <w:rPr>
          <w:rFonts w:ascii="Arial" w:hAnsi="Arial" w:cs="Arial"/>
          <w:b/>
          <w:color w:val="auto"/>
          <w:sz w:val="20"/>
        </w:rPr>
        <w:t>0</w:t>
      </w:r>
    </w:p>
    <w:p w14:paraId="26283372" w14:textId="77777777" w:rsidR="000E6DD6" w:rsidRPr="00366CD8" w:rsidRDefault="002F1FF4" w:rsidP="00366CD8">
      <w:pPr>
        <w:pStyle w:val="Odstavec"/>
        <w:spacing w:after="240" w:line="276" w:lineRule="auto"/>
        <w:ind w:firstLine="0"/>
        <w:jc w:val="center"/>
        <w:rPr>
          <w:rFonts w:ascii="Arial" w:hAnsi="Arial" w:cs="Arial"/>
          <w:b/>
          <w:color w:val="auto"/>
          <w:sz w:val="20"/>
        </w:rPr>
      </w:pPr>
      <w:r w:rsidRPr="00366CD8">
        <w:rPr>
          <w:rFonts w:ascii="Arial" w:hAnsi="Arial" w:cs="Arial"/>
          <w:b/>
          <w:color w:val="auto"/>
          <w:sz w:val="20"/>
        </w:rPr>
        <w:t>Pod</w:t>
      </w:r>
      <w:r w:rsidR="000E6DD6" w:rsidRPr="00366CD8">
        <w:rPr>
          <w:rFonts w:ascii="Arial" w:hAnsi="Arial" w:cs="Arial"/>
          <w:b/>
          <w:color w:val="auto"/>
          <w:sz w:val="20"/>
        </w:rPr>
        <w:t>dodavatelské smlouvy</w:t>
      </w:r>
    </w:p>
    <w:p w14:paraId="6F4A725B" w14:textId="11428E22" w:rsidR="000E6DD6" w:rsidRPr="00366CD8" w:rsidRDefault="000E6DD6" w:rsidP="0099752F">
      <w:pPr>
        <w:pStyle w:val="Odstavec"/>
        <w:numPr>
          <w:ilvl w:val="0"/>
          <w:numId w:val="13"/>
        </w:numPr>
        <w:spacing w:before="120" w:after="120" w:line="276" w:lineRule="auto"/>
        <w:rPr>
          <w:rFonts w:ascii="Arial" w:hAnsi="Arial" w:cs="Arial"/>
          <w:color w:val="auto"/>
          <w:sz w:val="20"/>
        </w:rPr>
      </w:pPr>
      <w:r w:rsidRPr="00366CD8">
        <w:rPr>
          <w:rFonts w:ascii="Arial" w:hAnsi="Arial" w:cs="Arial"/>
          <w:color w:val="auto"/>
          <w:sz w:val="20"/>
        </w:rPr>
        <w:lastRenderedPageBreak/>
        <w:t xml:space="preserve">Dodavatel je oprávněn jakékoli dílčí plnění v rámci této aktivity svěřit třetí osobě formou </w:t>
      </w:r>
      <w:r w:rsidR="002F1FF4" w:rsidRPr="00366CD8">
        <w:rPr>
          <w:rFonts w:ascii="Arial" w:hAnsi="Arial" w:cs="Arial"/>
          <w:color w:val="auto"/>
          <w:sz w:val="20"/>
        </w:rPr>
        <w:t>pod</w:t>
      </w:r>
      <w:r w:rsidRPr="00366CD8">
        <w:rPr>
          <w:rFonts w:ascii="Arial" w:hAnsi="Arial" w:cs="Arial"/>
          <w:color w:val="auto"/>
          <w:sz w:val="20"/>
        </w:rPr>
        <w:t>dodavatelské smlouvy (dále jen "</w:t>
      </w:r>
      <w:r w:rsidR="00366CD8">
        <w:rPr>
          <w:rFonts w:ascii="Arial" w:hAnsi="Arial" w:cs="Arial"/>
          <w:color w:val="auto"/>
          <w:sz w:val="20"/>
        </w:rPr>
        <w:t>p</w:t>
      </w:r>
      <w:r w:rsidR="002F1FF4" w:rsidRPr="00366CD8">
        <w:rPr>
          <w:rFonts w:ascii="Arial" w:hAnsi="Arial" w:cs="Arial"/>
          <w:color w:val="auto"/>
          <w:sz w:val="20"/>
        </w:rPr>
        <w:t>od</w:t>
      </w:r>
      <w:r w:rsidRPr="00366CD8">
        <w:rPr>
          <w:rFonts w:ascii="Arial" w:hAnsi="Arial" w:cs="Arial"/>
          <w:color w:val="auto"/>
          <w:sz w:val="20"/>
        </w:rPr>
        <w:t xml:space="preserve">dodavatelská smlouva"), a to v rozsahu plnění díla, které odpovídá nabídce. V takovém případě odpovídá </w:t>
      </w:r>
      <w:r w:rsidR="00384903">
        <w:rPr>
          <w:rFonts w:ascii="Arial" w:hAnsi="Arial" w:cs="Arial"/>
          <w:color w:val="auto"/>
          <w:sz w:val="20"/>
        </w:rPr>
        <w:t>D</w:t>
      </w:r>
      <w:r w:rsidRPr="00366CD8">
        <w:rPr>
          <w:rFonts w:ascii="Arial" w:hAnsi="Arial" w:cs="Arial"/>
          <w:color w:val="auto"/>
          <w:sz w:val="20"/>
        </w:rPr>
        <w:t xml:space="preserve">odavatel za plnění takových </w:t>
      </w:r>
      <w:r w:rsidR="002F1FF4" w:rsidRPr="00366CD8">
        <w:rPr>
          <w:rFonts w:ascii="Arial" w:hAnsi="Arial" w:cs="Arial"/>
          <w:color w:val="auto"/>
          <w:sz w:val="20"/>
        </w:rPr>
        <w:t>pod</w:t>
      </w:r>
      <w:r w:rsidRPr="00366CD8">
        <w:rPr>
          <w:rFonts w:ascii="Arial" w:hAnsi="Arial" w:cs="Arial"/>
          <w:color w:val="auto"/>
          <w:sz w:val="20"/>
        </w:rPr>
        <w:t xml:space="preserve">dodavatelů, jako by plnil sám. </w:t>
      </w:r>
    </w:p>
    <w:p w14:paraId="1611F403" w14:textId="5DEEC316" w:rsidR="000E6DD6" w:rsidRPr="00366CD8" w:rsidRDefault="00366CD8" w:rsidP="00366CD8">
      <w:pPr>
        <w:pStyle w:val="Odstavec"/>
        <w:spacing w:before="240" w:line="276" w:lineRule="auto"/>
        <w:ind w:firstLine="0"/>
        <w:jc w:val="center"/>
        <w:rPr>
          <w:rFonts w:ascii="Arial" w:hAnsi="Arial" w:cs="Arial"/>
          <w:b/>
          <w:color w:val="auto"/>
          <w:sz w:val="20"/>
        </w:rPr>
      </w:pPr>
      <w:r w:rsidRPr="00366CD8">
        <w:rPr>
          <w:rFonts w:ascii="Arial" w:hAnsi="Arial" w:cs="Arial"/>
          <w:b/>
          <w:color w:val="auto"/>
          <w:sz w:val="20"/>
        </w:rPr>
        <w:t>Článek 1</w:t>
      </w:r>
      <w:r w:rsidR="004B2129">
        <w:rPr>
          <w:rFonts w:ascii="Arial" w:hAnsi="Arial" w:cs="Arial"/>
          <w:b/>
          <w:color w:val="auto"/>
          <w:sz w:val="20"/>
        </w:rPr>
        <w:t>1</w:t>
      </w:r>
    </w:p>
    <w:p w14:paraId="49CAE0BE" w14:textId="77777777" w:rsidR="000E6DD6" w:rsidRPr="00366CD8" w:rsidRDefault="000E6DD6" w:rsidP="00366CD8">
      <w:pPr>
        <w:pStyle w:val="Odstavec"/>
        <w:spacing w:after="240" w:line="276" w:lineRule="auto"/>
        <w:ind w:firstLine="0"/>
        <w:jc w:val="center"/>
        <w:rPr>
          <w:rFonts w:ascii="Arial" w:hAnsi="Arial" w:cs="Arial"/>
          <w:b/>
          <w:color w:val="auto"/>
          <w:sz w:val="20"/>
        </w:rPr>
      </w:pPr>
      <w:r w:rsidRPr="00366CD8">
        <w:rPr>
          <w:rFonts w:ascii="Arial" w:hAnsi="Arial" w:cs="Arial"/>
          <w:b/>
          <w:color w:val="auto"/>
          <w:sz w:val="20"/>
        </w:rPr>
        <w:t>S</w:t>
      </w:r>
      <w:r w:rsidRPr="00A937E0">
        <w:rPr>
          <w:rFonts w:ascii="Arial" w:hAnsi="Arial" w:cs="Arial"/>
          <w:b/>
          <w:color w:val="auto"/>
          <w:sz w:val="20"/>
        </w:rPr>
        <w:t xml:space="preserve">ankce  a smluvní pokuty za porušení povinností </w:t>
      </w:r>
    </w:p>
    <w:p w14:paraId="071CC812" w14:textId="64E185D3" w:rsidR="000E6DD6" w:rsidRPr="00366CD8" w:rsidRDefault="000E6DD6" w:rsidP="0099752F">
      <w:pPr>
        <w:pStyle w:val="Odstavec"/>
        <w:numPr>
          <w:ilvl w:val="0"/>
          <w:numId w:val="14"/>
        </w:numPr>
        <w:spacing w:before="120" w:after="120" w:line="276" w:lineRule="auto"/>
        <w:rPr>
          <w:rFonts w:ascii="Arial" w:hAnsi="Arial" w:cs="Arial"/>
          <w:color w:val="auto"/>
          <w:sz w:val="20"/>
        </w:rPr>
      </w:pPr>
      <w:r w:rsidRPr="00366CD8">
        <w:rPr>
          <w:rFonts w:ascii="Arial" w:hAnsi="Arial" w:cs="Arial"/>
          <w:color w:val="auto"/>
          <w:sz w:val="20"/>
        </w:rPr>
        <w:t xml:space="preserve">Pro případ prodlení </w:t>
      </w:r>
      <w:r w:rsidR="00384903">
        <w:rPr>
          <w:rFonts w:ascii="Arial" w:hAnsi="Arial" w:cs="Arial"/>
          <w:color w:val="auto"/>
          <w:sz w:val="20"/>
        </w:rPr>
        <w:t>O</w:t>
      </w:r>
      <w:r w:rsidRPr="00366CD8">
        <w:rPr>
          <w:rFonts w:ascii="Arial" w:hAnsi="Arial" w:cs="Arial"/>
          <w:color w:val="auto"/>
          <w:sz w:val="20"/>
        </w:rPr>
        <w:t>bjednatele s úhradou dílčích faktur sjednávají smluvní strany úrok z prodlení ve výši 0,01 % z dlužné částky za každý den prodlení.</w:t>
      </w:r>
    </w:p>
    <w:p w14:paraId="7634155B" w14:textId="77777777" w:rsidR="002F1FF4" w:rsidRPr="00366CD8" w:rsidRDefault="000E6DD6" w:rsidP="0099752F">
      <w:pPr>
        <w:pStyle w:val="Odstavec"/>
        <w:numPr>
          <w:ilvl w:val="0"/>
          <w:numId w:val="14"/>
        </w:numPr>
        <w:spacing w:before="120" w:after="120" w:line="276" w:lineRule="auto"/>
        <w:rPr>
          <w:rFonts w:ascii="Arial" w:hAnsi="Arial" w:cs="Arial"/>
          <w:color w:val="auto"/>
          <w:sz w:val="20"/>
        </w:rPr>
      </w:pPr>
      <w:r w:rsidRPr="00366CD8">
        <w:rPr>
          <w:rFonts w:ascii="Arial" w:hAnsi="Arial" w:cs="Arial"/>
          <w:color w:val="auto"/>
          <w:sz w:val="20"/>
        </w:rPr>
        <w:t>Dodavatel bude sankcionován smluvní pokutou při neplnění termín</w:t>
      </w:r>
      <w:r w:rsidR="002F1FF4" w:rsidRPr="00366CD8">
        <w:rPr>
          <w:rFonts w:ascii="Arial" w:hAnsi="Arial" w:cs="Arial"/>
          <w:color w:val="auto"/>
          <w:sz w:val="20"/>
        </w:rPr>
        <w:t>u</w:t>
      </w:r>
      <w:r w:rsidRPr="00366CD8">
        <w:rPr>
          <w:rFonts w:ascii="Arial" w:hAnsi="Arial" w:cs="Arial"/>
          <w:color w:val="auto"/>
          <w:sz w:val="20"/>
        </w:rPr>
        <w:t xml:space="preserve"> realizace díla částkou ve výši </w:t>
      </w:r>
      <w:r w:rsidR="002F1FF4" w:rsidRPr="00366CD8">
        <w:rPr>
          <w:rFonts w:ascii="Arial" w:hAnsi="Arial" w:cs="Arial"/>
          <w:color w:val="auto"/>
          <w:sz w:val="20"/>
        </w:rPr>
        <w:t>0,01 % z celkové ceny za dílo,</w:t>
      </w:r>
      <w:r w:rsidR="002F1FF4" w:rsidRPr="00366CD8" w:rsidDel="002F1FF4">
        <w:rPr>
          <w:rFonts w:ascii="Arial" w:hAnsi="Arial" w:cs="Arial"/>
          <w:color w:val="auto"/>
          <w:sz w:val="20"/>
        </w:rPr>
        <w:t xml:space="preserve"> </w:t>
      </w:r>
      <w:r w:rsidRPr="00366CD8">
        <w:rPr>
          <w:rFonts w:ascii="Arial" w:hAnsi="Arial" w:cs="Arial"/>
          <w:color w:val="auto"/>
          <w:sz w:val="20"/>
        </w:rPr>
        <w:t>za každý započatý den</w:t>
      </w:r>
      <w:r w:rsidR="002F1FF4" w:rsidRPr="00366CD8">
        <w:rPr>
          <w:rFonts w:ascii="Arial" w:hAnsi="Arial" w:cs="Arial"/>
          <w:color w:val="auto"/>
          <w:sz w:val="20"/>
        </w:rPr>
        <w:t>.</w:t>
      </w:r>
    </w:p>
    <w:p w14:paraId="47243473" w14:textId="77777777" w:rsidR="006A5D23" w:rsidRDefault="000E6DD6" w:rsidP="0099752F">
      <w:pPr>
        <w:pStyle w:val="Odstavec"/>
        <w:numPr>
          <w:ilvl w:val="0"/>
          <w:numId w:val="14"/>
        </w:numPr>
        <w:spacing w:before="120" w:after="120" w:line="276" w:lineRule="auto"/>
        <w:rPr>
          <w:rFonts w:ascii="Arial" w:hAnsi="Arial" w:cs="Arial"/>
          <w:color w:val="auto"/>
          <w:sz w:val="20"/>
        </w:rPr>
      </w:pPr>
      <w:r w:rsidRPr="006A5D23">
        <w:rPr>
          <w:rFonts w:ascii="Arial" w:hAnsi="Arial" w:cs="Arial"/>
          <w:color w:val="auto"/>
          <w:sz w:val="20"/>
        </w:rPr>
        <w:t xml:space="preserve">Dodavatel bude sankcionován smluvní pokutou při nedostupnosti jakékoliv části datového </w:t>
      </w:r>
      <w:r w:rsidR="002F1FF4" w:rsidRPr="006A5D23">
        <w:rPr>
          <w:rFonts w:ascii="Arial" w:hAnsi="Arial" w:cs="Arial"/>
          <w:color w:val="auto"/>
          <w:sz w:val="20"/>
        </w:rPr>
        <w:t xml:space="preserve">skladu </w:t>
      </w:r>
      <w:r w:rsidR="00366CD8" w:rsidRPr="006A5D23">
        <w:rPr>
          <w:rFonts w:ascii="Arial" w:hAnsi="Arial" w:cs="Arial"/>
          <w:color w:val="auto"/>
          <w:sz w:val="20"/>
        </w:rPr>
        <w:t xml:space="preserve">v trvání </w:t>
      </w:r>
      <w:r w:rsidRPr="006A5D23">
        <w:rPr>
          <w:rFonts w:ascii="Arial" w:hAnsi="Arial" w:cs="Arial"/>
          <w:color w:val="auto"/>
          <w:sz w:val="20"/>
        </w:rPr>
        <w:t>více než 24</w:t>
      </w:r>
      <w:r w:rsidR="00366CD8" w:rsidRPr="006A5D23">
        <w:rPr>
          <w:rFonts w:ascii="Arial" w:hAnsi="Arial" w:cs="Arial"/>
          <w:color w:val="auto"/>
          <w:sz w:val="20"/>
        </w:rPr>
        <w:t xml:space="preserve"> hodin</w:t>
      </w:r>
      <w:r w:rsidRPr="006A5D23">
        <w:rPr>
          <w:rFonts w:ascii="Arial" w:hAnsi="Arial" w:cs="Arial"/>
          <w:color w:val="auto"/>
          <w:sz w:val="20"/>
        </w:rPr>
        <w:t>, a to částkou</w:t>
      </w:r>
      <w:r w:rsidR="002F1FF4" w:rsidRPr="006A5D23">
        <w:rPr>
          <w:rFonts w:ascii="Arial" w:hAnsi="Arial" w:cs="Arial"/>
          <w:color w:val="auto"/>
          <w:sz w:val="20"/>
        </w:rPr>
        <w:t xml:space="preserve"> 5</w:t>
      </w:r>
      <w:r w:rsidRPr="006A5D23">
        <w:rPr>
          <w:rFonts w:ascii="Arial" w:hAnsi="Arial" w:cs="Arial"/>
          <w:color w:val="auto"/>
          <w:sz w:val="20"/>
        </w:rPr>
        <w:t xml:space="preserve">.000 Kč (slovy: </w:t>
      </w:r>
      <w:r w:rsidR="002F1FF4" w:rsidRPr="006A5D23">
        <w:rPr>
          <w:rFonts w:ascii="Arial" w:hAnsi="Arial" w:cs="Arial"/>
          <w:color w:val="auto"/>
          <w:sz w:val="20"/>
        </w:rPr>
        <w:t>pět</w:t>
      </w:r>
      <w:r w:rsidR="00366CD8" w:rsidRPr="006A5D23">
        <w:rPr>
          <w:rFonts w:ascii="Arial" w:hAnsi="Arial" w:cs="Arial"/>
          <w:color w:val="auto"/>
          <w:sz w:val="20"/>
        </w:rPr>
        <w:t xml:space="preserve"> </w:t>
      </w:r>
      <w:r w:rsidRPr="006A5D23">
        <w:rPr>
          <w:rFonts w:ascii="Arial" w:hAnsi="Arial" w:cs="Arial"/>
          <w:color w:val="auto"/>
          <w:sz w:val="20"/>
        </w:rPr>
        <w:t>tisíc</w:t>
      </w:r>
      <w:r w:rsidR="00366CD8" w:rsidRPr="006A5D23">
        <w:rPr>
          <w:rFonts w:ascii="Arial" w:hAnsi="Arial" w:cs="Arial"/>
          <w:color w:val="auto"/>
          <w:sz w:val="20"/>
        </w:rPr>
        <w:t xml:space="preserve"> </w:t>
      </w:r>
      <w:r w:rsidRPr="006A5D23">
        <w:rPr>
          <w:rFonts w:ascii="Arial" w:hAnsi="Arial" w:cs="Arial"/>
          <w:color w:val="auto"/>
          <w:sz w:val="20"/>
        </w:rPr>
        <w:t>korun</w:t>
      </w:r>
      <w:r w:rsidR="00366CD8" w:rsidRPr="006A5D23">
        <w:rPr>
          <w:rFonts w:ascii="Arial" w:hAnsi="Arial" w:cs="Arial"/>
          <w:color w:val="auto"/>
          <w:sz w:val="20"/>
        </w:rPr>
        <w:t xml:space="preserve"> </w:t>
      </w:r>
      <w:r w:rsidRPr="006A5D23">
        <w:rPr>
          <w:rFonts w:ascii="Arial" w:hAnsi="Arial" w:cs="Arial"/>
          <w:color w:val="auto"/>
          <w:sz w:val="20"/>
        </w:rPr>
        <w:t>českých) za každý</w:t>
      </w:r>
      <w:r w:rsidR="00366CD8" w:rsidRPr="006A5D23">
        <w:rPr>
          <w:rFonts w:ascii="Arial" w:hAnsi="Arial" w:cs="Arial"/>
          <w:color w:val="auto"/>
          <w:sz w:val="20"/>
        </w:rPr>
        <w:t>ch</w:t>
      </w:r>
      <w:r w:rsidRPr="006A5D23">
        <w:rPr>
          <w:rFonts w:ascii="Arial" w:hAnsi="Arial" w:cs="Arial"/>
          <w:color w:val="auto"/>
          <w:sz w:val="20"/>
        </w:rPr>
        <w:t xml:space="preserve"> započatý</w:t>
      </w:r>
      <w:r w:rsidR="00366CD8" w:rsidRPr="006A5D23">
        <w:rPr>
          <w:rFonts w:ascii="Arial" w:hAnsi="Arial" w:cs="Arial"/>
          <w:color w:val="auto"/>
          <w:sz w:val="20"/>
        </w:rPr>
        <w:t>ch 24 hodin</w:t>
      </w:r>
      <w:r w:rsidRPr="006A5D23">
        <w:rPr>
          <w:rFonts w:ascii="Arial" w:hAnsi="Arial" w:cs="Arial"/>
          <w:color w:val="auto"/>
          <w:sz w:val="20"/>
        </w:rPr>
        <w:t xml:space="preserve">, nedohodnou-li se strany z technických důvodů jinak. Sankce se netýkají předem domluvených servisních </w:t>
      </w:r>
      <w:r w:rsidR="002F1FF4" w:rsidRPr="006A5D23">
        <w:rPr>
          <w:rFonts w:ascii="Arial" w:hAnsi="Arial" w:cs="Arial"/>
          <w:color w:val="auto"/>
          <w:sz w:val="20"/>
        </w:rPr>
        <w:t>prací</w:t>
      </w:r>
      <w:r w:rsidR="006A5D23">
        <w:rPr>
          <w:rFonts w:ascii="Arial" w:hAnsi="Arial" w:cs="Arial"/>
          <w:color w:val="auto"/>
          <w:sz w:val="20"/>
        </w:rPr>
        <w:t xml:space="preserve"> nutných pro údržbu systému.</w:t>
      </w:r>
    </w:p>
    <w:p w14:paraId="52FD0B4C" w14:textId="371EF0B7" w:rsidR="000E6DD6" w:rsidRPr="006A5D23" w:rsidRDefault="000E6DD6" w:rsidP="0099752F">
      <w:pPr>
        <w:pStyle w:val="Odstavec"/>
        <w:numPr>
          <w:ilvl w:val="0"/>
          <w:numId w:val="14"/>
        </w:numPr>
        <w:spacing w:before="120" w:after="120" w:line="276" w:lineRule="auto"/>
        <w:rPr>
          <w:rFonts w:ascii="Arial" w:hAnsi="Arial" w:cs="Arial"/>
          <w:color w:val="auto"/>
          <w:sz w:val="20"/>
        </w:rPr>
      </w:pPr>
      <w:r w:rsidRPr="006A5D23">
        <w:rPr>
          <w:rFonts w:ascii="Arial" w:hAnsi="Arial" w:cs="Arial"/>
          <w:color w:val="auto"/>
          <w:sz w:val="20"/>
        </w:rPr>
        <w:t xml:space="preserve">V rámci provozu bude </w:t>
      </w:r>
      <w:r w:rsidR="00384903">
        <w:rPr>
          <w:rFonts w:ascii="Arial" w:hAnsi="Arial" w:cs="Arial"/>
          <w:color w:val="auto"/>
          <w:sz w:val="20"/>
        </w:rPr>
        <w:t>D</w:t>
      </w:r>
      <w:r w:rsidRPr="006A5D23">
        <w:rPr>
          <w:rFonts w:ascii="Arial" w:hAnsi="Arial" w:cs="Arial"/>
          <w:color w:val="auto"/>
          <w:sz w:val="20"/>
        </w:rPr>
        <w:t>odavatel sankcionován v případě nepředání zálohy dat</w:t>
      </w:r>
      <w:r w:rsidR="006023D9" w:rsidRPr="006A5D23">
        <w:rPr>
          <w:rFonts w:ascii="Arial" w:hAnsi="Arial" w:cs="Arial"/>
          <w:color w:val="auto"/>
          <w:sz w:val="20"/>
        </w:rPr>
        <w:t xml:space="preserve"> po vyžádání </w:t>
      </w:r>
      <w:r w:rsidR="00384903">
        <w:rPr>
          <w:rFonts w:ascii="Arial" w:hAnsi="Arial" w:cs="Arial"/>
          <w:color w:val="auto"/>
          <w:sz w:val="20"/>
        </w:rPr>
        <w:t>O</w:t>
      </w:r>
      <w:r w:rsidR="006023D9" w:rsidRPr="006A5D23">
        <w:rPr>
          <w:rFonts w:ascii="Arial" w:hAnsi="Arial" w:cs="Arial"/>
          <w:color w:val="auto"/>
          <w:sz w:val="20"/>
        </w:rPr>
        <w:t>bjednatelem</w:t>
      </w:r>
      <w:r w:rsidRPr="006A5D23">
        <w:rPr>
          <w:rFonts w:ascii="Arial" w:hAnsi="Arial" w:cs="Arial"/>
          <w:color w:val="auto"/>
          <w:sz w:val="20"/>
        </w:rPr>
        <w:t xml:space="preserve"> (textových položek včetně kontaktních a základních informací, fotografií a multimediálních formátů), a to částkou ve výši </w:t>
      </w:r>
      <w:r w:rsidR="006023D9" w:rsidRPr="006A5D23">
        <w:rPr>
          <w:rFonts w:ascii="Arial" w:hAnsi="Arial" w:cs="Arial"/>
          <w:color w:val="auto"/>
          <w:sz w:val="20"/>
        </w:rPr>
        <w:t>10</w:t>
      </w:r>
      <w:r w:rsidRPr="006A5D23">
        <w:rPr>
          <w:rFonts w:ascii="Arial" w:hAnsi="Arial" w:cs="Arial"/>
          <w:color w:val="auto"/>
          <w:sz w:val="20"/>
        </w:rPr>
        <w:t xml:space="preserve">.000 Kč (slovy: </w:t>
      </w:r>
      <w:r w:rsidR="006023D9" w:rsidRPr="006A5D23">
        <w:rPr>
          <w:rFonts w:ascii="Arial" w:hAnsi="Arial" w:cs="Arial"/>
          <w:color w:val="auto"/>
          <w:sz w:val="20"/>
        </w:rPr>
        <w:t>deset</w:t>
      </w:r>
      <w:r w:rsidR="00366CD8" w:rsidRPr="006A5D23">
        <w:rPr>
          <w:rFonts w:ascii="Arial" w:hAnsi="Arial" w:cs="Arial"/>
          <w:color w:val="auto"/>
          <w:sz w:val="20"/>
        </w:rPr>
        <w:t xml:space="preserve"> </w:t>
      </w:r>
      <w:r w:rsidRPr="006A5D23">
        <w:rPr>
          <w:rFonts w:ascii="Arial" w:hAnsi="Arial" w:cs="Arial"/>
          <w:color w:val="auto"/>
          <w:sz w:val="20"/>
        </w:rPr>
        <w:t>tisíc</w:t>
      </w:r>
      <w:r w:rsidR="00366CD8" w:rsidRPr="006A5D23">
        <w:rPr>
          <w:rFonts w:ascii="Arial" w:hAnsi="Arial" w:cs="Arial"/>
          <w:color w:val="auto"/>
          <w:sz w:val="20"/>
        </w:rPr>
        <w:t xml:space="preserve"> </w:t>
      </w:r>
      <w:r w:rsidRPr="006A5D23">
        <w:rPr>
          <w:rFonts w:ascii="Arial" w:hAnsi="Arial" w:cs="Arial"/>
          <w:color w:val="auto"/>
          <w:sz w:val="20"/>
        </w:rPr>
        <w:t>korun</w:t>
      </w:r>
      <w:r w:rsidR="00366CD8" w:rsidRPr="006A5D23">
        <w:rPr>
          <w:rFonts w:ascii="Arial" w:hAnsi="Arial" w:cs="Arial"/>
          <w:color w:val="auto"/>
          <w:sz w:val="20"/>
        </w:rPr>
        <w:t xml:space="preserve"> </w:t>
      </w:r>
      <w:r w:rsidRPr="006A5D23">
        <w:rPr>
          <w:rFonts w:ascii="Arial" w:hAnsi="Arial" w:cs="Arial"/>
          <w:color w:val="auto"/>
          <w:sz w:val="20"/>
        </w:rPr>
        <w:t xml:space="preserve">českých) za každý započatý týden prodlení. </w:t>
      </w:r>
    </w:p>
    <w:p w14:paraId="50A7558C" w14:textId="77777777" w:rsidR="000E6DD6" w:rsidRPr="00366CD8" w:rsidRDefault="000E6DD6" w:rsidP="0099752F">
      <w:pPr>
        <w:pStyle w:val="Odstavec"/>
        <w:numPr>
          <w:ilvl w:val="0"/>
          <w:numId w:val="14"/>
        </w:numPr>
        <w:spacing w:before="120" w:after="120" w:line="276" w:lineRule="auto"/>
        <w:rPr>
          <w:rFonts w:ascii="Arial" w:hAnsi="Arial" w:cs="Arial"/>
          <w:color w:val="auto"/>
          <w:sz w:val="20"/>
        </w:rPr>
      </w:pPr>
      <w:r w:rsidRPr="00366CD8">
        <w:rPr>
          <w:rFonts w:ascii="Arial" w:hAnsi="Arial" w:cs="Arial"/>
          <w:color w:val="auto"/>
          <w:sz w:val="20"/>
        </w:rPr>
        <w:t xml:space="preserve">Dodavatel bude sankcionován v případě, nezamezí-li ztrátě majoritní části dat datového skladu, zneužití dat či neoprávněnému použití autorského díla třetí osobou v důsledku vlastního pochybení či zanedbání, a to částkou ve výši </w:t>
      </w:r>
      <w:r w:rsidR="006A5D23">
        <w:rPr>
          <w:rFonts w:ascii="Arial" w:hAnsi="Arial" w:cs="Arial"/>
          <w:color w:val="auto"/>
          <w:sz w:val="20"/>
        </w:rPr>
        <w:t>1</w:t>
      </w:r>
      <w:r w:rsidRPr="00366CD8">
        <w:rPr>
          <w:rFonts w:ascii="Arial" w:hAnsi="Arial" w:cs="Arial"/>
          <w:color w:val="auto"/>
          <w:sz w:val="20"/>
        </w:rPr>
        <w:t>00.000 Kč (pět</w:t>
      </w:r>
      <w:r w:rsidR="001E014A">
        <w:rPr>
          <w:rFonts w:ascii="Arial" w:hAnsi="Arial" w:cs="Arial"/>
          <w:color w:val="auto"/>
          <w:sz w:val="20"/>
        </w:rPr>
        <w:t xml:space="preserve"> </w:t>
      </w:r>
      <w:r w:rsidRPr="00366CD8">
        <w:rPr>
          <w:rFonts w:ascii="Arial" w:hAnsi="Arial" w:cs="Arial"/>
          <w:color w:val="auto"/>
          <w:sz w:val="20"/>
        </w:rPr>
        <w:t>set</w:t>
      </w:r>
      <w:r w:rsidR="001E014A">
        <w:rPr>
          <w:rFonts w:ascii="Arial" w:hAnsi="Arial" w:cs="Arial"/>
          <w:color w:val="auto"/>
          <w:sz w:val="20"/>
        </w:rPr>
        <w:t xml:space="preserve"> </w:t>
      </w:r>
      <w:r w:rsidRPr="00366CD8">
        <w:rPr>
          <w:rFonts w:ascii="Arial" w:hAnsi="Arial" w:cs="Arial"/>
          <w:color w:val="auto"/>
          <w:sz w:val="20"/>
        </w:rPr>
        <w:t>tisíc</w:t>
      </w:r>
      <w:r w:rsidR="001E014A">
        <w:rPr>
          <w:rFonts w:ascii="Arial" w:hAnsi="Arial" w:cs="Arial"/>
          <w:color w:val="auto"/>
          <w:sz w:val="20"/>
        </w:rPr>
        <w:t xml:space="preserve"> </w:t>
      </w:r>
      <w:r w:rsidRPr="00366CD8">
        <w:rPr>
          <w:rFonts w:ascii="Arial" w:hAnsi="Arial" w:cs="Arial"/>
          <w:color w:val="auto"/>
          <w:sz w:val="20"/>
        </w:rPr>
        <w:t>korun</w:t>
      </w:r>
      <w:r w:rsidR="001E014A">
        <w:rPr>
          <w:rFonts w:ascii="Arial" w:hAnsi="Arial" w:cs="Arial"/>
          <w:color w:val="auto"/>
          <w:sz w:val="20"/>
        </w:rPr>
        <w:t xml:space="preserve"> </w:t>
      </w:r>
      <w:r w:rsidRPr="00366CD8">
        <w:rPr>
          <w:rFonts w:ascii="Arial" w:hAnsi="Arial" w:cs="Arial"/>
          <w:color w:val="auto"/>
          <w:sz w:val="20"/>
        </w:rPr>
        <w:t xml:space="preserve">českých) za každý jednotlivý případ. </w:t>
      </w:r>
    </w:p>
    <w:p w14:paraId="3E89CE20" w14:textId="2ED98A45" w:rsidR="000E6DD6" w:rsidRPr="00A937E0" w:rsidRDefault="000E6DD6" w:rsidP="0099752F">
      <w:pPr>
        <w:pStyle w:val="Odstavec"/>
        <w:numPr>
          <w:ilvl w:val="0"/>
          <w:numId w:val="14"/>
        </w:numPr>
        <w:spacing w:before="120" w:after="120" w:line="276" w:lineRule="auto"/>
        <w:rPr>
          <w:rFonts w:ascii="Arial" w:hAnsi="Arial" w:cs="Arial"/>
          <w:color w:val="auto"/>
          <w:sz w:val="20"/>
        </w:rPr>
      </w:pPr>
      <w:r w:rsidRPr="00A937E0">
        <w:rPr>
          <w:rFonts w:ascii="Arial" w:hAnsi="Arial" w:cs="Arial"/>
          <w:color w:val="auto"/>
          <w:sz w:val="20"/>
        </w:rPr>
        <w:t xml:space="preserve">V případě, že dojde </w:t>
      </w:r>
      <w:r w:rsidR="00384903">
        <w:rPr>
          <w:rFonts w:ascii="Arial" w:hAnsi="Arial" w:cs="Arial"/>
          <w:color w:val="auto"/>
          <w:sz w:val="20"/>
        </w:rPr>
        <w:t>ke změně d</w:t>
      </w:r>
      <w:r w:rsidRPr="00366CD8">
        <w:rPr>
          <w:rFonts w:ascii="Arial" w:hAnsi="Arial" w:cs="Arial"/>
          <w:color w:val="auto"/>
          <w:sz w:val="20"/>
        </w:rPr>
        <w:t xml:space="preserve">odavatele </w:t>
      </w:r>
      <w:r w:rsidRPr="00A937E0">
        <w:rPr>
          <w:rFonts w:ascii="Arial" w:hAnsi="Arial" w:cs="Arial"/>
          <w:color w:val="auto"/>
          <w:sz w:val="20"/>
        </w:rPr>
        <w:t xml:space="preserve">a stávající </w:t>
      </w:r>
      <w:r w:rsidR="00384903">
        <w:rPr>
          <w:rFonts w:ascii="Arial" w:hAnsi="Arial" w:cs="Arial"/>
          <w:color w:val="auto"/>
          <w:sz w:val="20"/>
        </w:rPr>
        <w:t>D</w:t>
      </w:r>
      <w:r w:rsidRPr="00A937E0">
        <w:rPr>
          <w:rFonts w:ascii="Arial" w:hAnsi="Arial" w:cs="Arial"/>
          <w:color w:val="auto"/>
          <w:sz w:val="20"/>
        </w:rPr>
        <w:t xml:space="preserve">odavatel nepředá dosud realizovanou část díla řádným způsobem, bude sankcionován smluvní pokutou ve výši </w:t>
      </w:r>
      <w:r w:rsidR="00AE0A94" w:rsidRPr="00A937E0">
        <w:rPr>
          <w:rFonts w:ascii="Arial" w:hAnsi="Arial" w:cs="Arial"/>
          <w:color w:val="auto"/>
          <w:sz w:val="20"/>
        </w:rPr>
        <w:t>25</w:t>
      </w:r>
      <w:r w:rsidRPr="00A937E0">
        <w:rPr>
          <w:rFonts w:ascii="Arial" w:hAnsi="Arial" w:cs="Arial"/>
          <w:color w:val="auto"/>
          <w:sz w:val="20"/>
        </w:rPr>
        <w:t>0.000</w:t>
      </w:r>
      <w:r w:rsidR="001E014A">
        <w:rPr>
          <w:rFonts w:ascii="Arial" w:hAnsi="Arial" w:cs="Arial"/>
          <w:color w:val="auto"/>
          <w:sz w:val="20"/>
        </w:rPr>
        <w:t xml:space="preserve"> </w:t>
      </w:r>
      <w:r w:rsidRPr="00A937E0">
        <w:rPr>
          <w:rFonts w:ascii="Arial" w:hAnsi="Arial" w:cs="Arial"/>
          <w:color w:val="auto"/>
          <w:sz w:val="20"/>
        </w:rPr>
        <w:t>Kč</w:t>
      </w:r>
      <w:r w:rsidR="00205332" w:rsidRPr="00A937E0">
        <w:rPr>
          <w:rFonts w:ascii="Arial" w:hAnsi="Arial" w:cs="Arial"/>
          <w:color w:val="auto"/>
          <w:sz w:val="20"/>
        </w:rPr>
        <w:t xml:space="preserve"> </w:t>
      </w:r>
      <w:r w:rsidRPr="00A937E0">
        <w:rPr>
          <w:rFonts w:ascii="Arial" w:hAnsi="Arial" w:cs="Arial"/>
          <w:color w:val="auto"/>
          <w:sz w:val="20"/>
        </w:rPr>
        <w:t xml:space="preserve">(slovy: </w:t>
      </w:r>
      <w:r w:rsidR="00B57550" w:rsidRPr="00A937E0">
        <w:rPr>
          <w:rFonts w:ascii="Arial" w:hAnsi="Arial" w:cs="Arial"/>
          <w:color w:val="auto"/>
          <w:sz w:val="20"/>
        </w:rPr>
        <w:t>dvě</w:t>
      </w:r>
      <w:r w:rsidR="001E014A">
        <w:rPr>
          <w:rFonts w:ascii="Arial" w:hAnsi="Arial" w:cs="Arial"/>
          <w:color w:val="auto"/>
          <w:sz w:val="20"/>
        </w:rPr>
        <w:t xml:space="preserve"> </w:t>
      </w:r>
      <w:r w:rsidR="00B57550" w:rsidRPr="00A937E0">
        <w:rPr>
          <w:rFonts w:ascii="Arial" w:hAnsi="Arial" w:cs="Arial"/>
          <w:color w:val="auto"/>
          <w:sz w:val="20"/>
        </w:rPr>
        <w:t>stě</w:t>
      </w:r>
      <w:r w:rsidR="001E014A">
        <w:rPr>
          <w:rFonts w:ascii="Arial" w:hAnsi="Arial" w:cs="Arial"/>
          <w:color w:val="auto"/>
          <w:sz w:val="20"/>
        </w:rPr>
        <w:t xml:space="preserve"> </w:t>
      </w:r>
      <w:r w:rsidR="00B57550" w:rsidRPr="00A937E0">
        <w:rPr>
          <w:rFonts w:ascii="Arial" w:hAnsi="Arial" w:cs="Arial"/>
          <w:color w:val="auto"/>
          <w:sz w:val="20"/>
        </w:rPr>
        <w:t>padesát</w:t>
      </w:r>
      <w:r w:rsidR="001E014A">
        <w:rPr>
          <w:rFonts w:ascii="Arial" w:hAnsi="Arial" w:cs="Arial"/>
          <w:color w:val="auto"/>
          <w:sz w:val="20"/>
        </w:rPr>
        <w:t xml:space="preserve"> </w:t>
      </w:r>
      <w:r w:rsidRPr="00A937E0">
        <w:rPr>
          <w:rFonts w:ascii="Arial" w:hAnsi="Arial" w:cs="Arial"/>
          <w:color w:val="auto"/>
          <w:sz w:val="20"/>
        </w:rPr>
        <w:t>tisíc</w:t>
      </w:r>
      <w:r w:rsidR="001E014A">
        <w:rPr>
          <w:rFonts w:ascii="Arial" w:hAnsi="Arial" w:cs="Arial"/>
          <w:color w:val="auto"/>
          <w:sz w:val="20"/>
        </w:rPr>
        <w:t xml:space="preserve"> </w:t>
      </w:r>
      <w:r w:rsidRPr="00A937E0">
        <w:rPr>
          <w:rFonts w:ascii="Arial" w:hAnsi="Arial" w:cs="Arial"/>
          <w:color w:val="auto"/>
          <w:sz w:val="20"/>
        </w:rPr>
        <w:t>korun</w:t>
      </w:r>
      <w:r w:rsidR="001E014A">
        <w:rPr>
          <w:rFonts w:ascii="Arial" w:hAnsi="Arial" w:cs="Arial"/>
          <w:color w:val="auto"/>
          <w:sz w:val="20"/>
        </w:rPr>
        <w:t xml:space="preserve"> </w:t>
      </w:r>
      <w:r w:rsidRPr="00A937E0">
        <w:rPr>
          <w:rFonts w:ascii="Arial" w:hAnsi="Arial" w:cs="Arial"/>
          <w:color w:val="auto"/>
          <w:sz w:val="20"/>
        </w:rPr>
        <w:t>českých), a dále v případě prodlení s tímto předáním po marném uplynutí 14 dnů od původního dne předání pak  i sankcí 0,1</w:t>
      </w:r>
      <w:r w:rsidR="001E014A">
        <w:rPr>
          <w:rFonts w:ascii="Arial" w:hAnsi="Arial" w:cs="Arial"/>
          <w:color w:val="auto"/>
          <w:sz w:val="20"/>
        </w:rPr>
        <w:t xml:space="preserve"> </w:t>
      </w:r>
      <w:r w:rsidRPr="00A937E0">
        <w:rPr>
          <w:rFonts w:ascii="Arial" w:hAnsi="Arial" w:cs="Arial"/>
          <w:color w:val="auto"/>
          <w:sz w:val="20"/>
        </w:rPr>
        <w:t xml:space="preserve">%  z celkové částky za plnění díla i za každý  </w:t>
      </w:r>
      <w:r w:rsidR="00002A08" w:rsidRPr="00A937E0">
        <w:rPr>
          <w:rFonts w:ascii="Arial" w:hAnsi="Arial" w:cs="Arial"/>
          <w:color w:val="auto"/>
          <w:sz w:val="20"/>
        </w:rPr>
        <w:t>z</w:t>
      </w:r>
      <w:r w:rsidRPr="00A937E0">
        <w:rPr>
          <w:rFonts w:ascii="Arial" w:hAnsi="Arial" w:cs="Arial"/>
          <w:color w:val="auto"/>
          <w:sz w:val="20"/>
        </w:rPr>
        <w:t xml:space="preserve">apočatý den prodlení. </w:t>
      </w:r>
    </w:p>
    <w:p w14:paraId="47B57B8A" w14:textId="77777777" w:rsidR="000E6DD6" w:rsidRPr="00A937E0" w:rsidRDefault="000E6DD6" w:rsidP="0099752F">
      <w:pPr>
        <w:pStyle w:val="Odstavec"/>
        <w:numPr>
          <w:ilvl w:val="0"/>
          <w:numId w:val="14"/>
        </w:numPr>
        <w:spacing w:before="120" w:after="120" w:line="276" w:lineRule="auto"/>
        <w:rPr>
          <w:rFonts w:ascii="Arial" w:hAnsi="Arial" w:cs="Arial"/>
          <w:color w:val="auto"/>
          <w:sz w:val="20"/>
        </w:rPr>
      </w:pPr>
      <w:r w:rsidRPr="00A937E0">
        <w:rPr>
          <w:rFonts w:ascii="Arial" w:hAnsi="Arial" w:cs="Arial"/>
          <w:color w:val="auto"/>
          <w:sz w:val="20"/>
        </w:rPr>
        <w:t>Způsob vyúčtování sankcí:</w:t>
      </w:r>
    </w:p>
    <w:p w14:paraId="185135C7" w14:textId="6F18D11F" w:rsidR="000E6DD6" w:rsidRPr="00A937E0" w:rsidRDefault="001E014A" w:rsidP="0099752F">
      <w:pPr>
        <w:pStyle w:val="Normodsaz"/>
        <w:numPr>
          <w:ilvl w:val="0"/>
          <w:numId w:val="2"/>
        </w:numPr>
        <w:tabs>
          <w:tab w:val="left" w:pos="708"/>
        </w:tabs>
        <w:spacing w:before="120" w:after="120" w:line="276" w:lineRule="auto"/>
        <w:ind w:left="720"/>
        <w:rPr>
          <w:rFonts w:ascii="Arial" w:hAnsi="Arial" w:cs="Arial"/>
          <w:noProof/>
          <w:sz w:val="20"/>
        </w:rPr>
      </w:pPr>
      <w:r>
        <w:rPr>
          <w:rFonts w:ascii="Arial" w:hAnsi="Arial" w:cs="Arial"/>
          <w:noProof/>
          <w:sz w:val="20"/>
        </w:rPr>
        <w:t>s</w:t>
      </w:r>
      <w:r w:rsidR="000E6DD6" w:rsidRPr="00A937E0">
        <w:rPr>
          <w:rFonts w:ascii="Arial" w:hAnsi="Arial" w:cs="Arial"/>
          <w:noProof/>
          <w:sz w:val="20"/>
        </w:rPr>
        <w:t xml:space="preserve">mluvní pokuty </w:t>
      </w:r>
      <w:r w:rsidR="00BB576D">
        <w:rPr>
          <w:rFonts w:ascii="Arial" w:hAnsi="Arial" w:cs="Arial"/>
          <w:noProof/>
          <w:sz w:val="20"/>
        </w:rPr>
        <w:t>D</w:t>
      </w:r>
      <w:r w:rsidR="000E6DD6" w:rsidRPr="00A937E0">
        <w:rPr>
          <w:rFonts w:ascii="Arial" w:hAnsi="Arial" w:cs="Arial"/>
          <w:noProof/>
          <w:sz w:val="20"/>
        </w:rPr>
        <w:t xml:space="preserve">odavatel sám zohlední při vystavení faktury na cenu díla dle této </w:t>
      </w:r>
      <w:r>
        <w:rPr>
          <w:rFonts w:ascii="Arial" w:hAnsi="Arial" w:cs="Arial"/>
          <w:noProof/>
          <w:sz w:val="20"/>
        </w:rPr>
        <w:t>s</w:t>
      </w:r>
      <w:r w:rsidR="000E6DD6" w:rsidRPr="00A937E0">
        <w:rPr>
          <w:rFonts w:ascii="Arial" w:hAnsi="Arial" w:cs="Arial"/>
          <w:noProof/>
          <w:sz w:val="20"/>
        </w:rPr>
        <w:t xml:space="preserve">mlouvy a cenu o smluvní pokutu příslušně sníží. V případě, kdy </w:t>
      </w:r>
      <w:r w:rsidR="00BB576D">
        <w:rPr>
          <w:rFonts w:ascii="Arial" w:hAnsi="Arial" w:cs="Arial"/>
          <w:noProof/>
          <w:sz w:val="20"/>
        </w:rPr>
        <w:t>D</w:t>
      </w:r>
      <w:r w:rsidR="000E6DD6" w:rsidRPr="00A937E0">
        <w:rPr>
          <w:rFonts w:ascii="Arial" w:hAnsi="Arial" w:cs="Arial"/>
          <w:noProof/>
          <w:sz w:val="20"/>
        </w:rPr>
        <w:t xml:space="preserve">odavatel cenu díla příslušně nesníží tak, jak je uvedeno v první větě, je </w:t>
      </w:r>
      <w:r w:rsidR="00384903">
        <w:rPr>
          <w:rFonts w:ascii="Arial" w:hAnsi="Arial" w:cs="Arial"/>
          <w:noProof/>
          <w:sz w:val="20"/>
        </w:rPr>
        <w:t>O</w:t>
      </w:r>
      <w:r w:rsidR="000E6DD6" w:rsidRPr="00A937E0">
        <w:rPr>
          <w:rFonts w:ascii="Arial" w:hAnsi="Arial" w:cs="Arial"/>
          <w:noProof/>
          <w:sz w:val="20"/>
        </w:rPr>
        <w:t xml:space="preserve">bjednatel oprávněn vrátit </w:t>
      </w:r>
      <w:r w:rsidR="00BB576D">
        <w:rPr>
          <w:rFonts w:ascii="Arial" w:hAnsi="Arial" w:cs="Arial"/>
          <w:noProof/>
          <w:sz w:val="20"/>
        </w:rPr>
        <w:t>D</w:t>
      </w:r>
      <w:r w:rsidR="000E6DD6" w:rsidRPr="00A937E0">
        <w:rPr>
          <w:rFonts w:ascii="Arial" w:hAnsi="Arial" w:cs="Arial"/>
          <w:noProof/>
          <w:sz w:val="20"/>
        </w:rPr>
        <w:t xml:space="preserve">odavateli fakturu k její opravě a po tuto dobu není </w:t>
      </w:r>
      <w:r w:rsidR="00384903">
        <w:rPr>
          <w:rFonts w:ascii="Arial" w:hAnsi="Arial" w:cs="Arial"/>
          <w:noProof/>
          <w:sz w:val="20"/>
        </w:rPr>
        <w:t>O</w:t>
      </w:r>
      <w:r w:rsidR="000E6DD6" w:rsidRPr="00A937E0">
        <w:rPr>
          <w:rFonts w:ascii="Arial" w:hAnsi="Arial" w:cs="Arial"/>
          <w:noProof/>
          <w:sz w:val="20"/>
        </w:rPr>
        <w:t>bjednatel v prodlení s úhradou ceny díla. Pro ostatní sankce platí níže uvedená obecná ustanovení;</w:t>
      </w:r>
    </w:p>
    <w:p w14:paraId="7E88C232" w14:textId="77777777" w:rsidR="000E6DD6" w:rsidRPr="00A937E0" w:rsidRDefault="001E014A" w:rsidP="0099752F">
      <w:pPr>
        <w:pStyle w:val="Normodsaz"/>
        <w:numPr>
          <w:ilvl w:val="0"/>
          <w:numId w:val="2"/>
        </w:numPr>
        <w:tabs>
          <w:tab w:val="left" w:pos="708"/>
        </w:tabs>
        <w:spacing w:before="120" w:after="120" w:line="276" w:lineRule="auto"/>
        <w:ind w:left="720"/>
        <w:rPr>
          <w:rFonts w:ascii="Arial" w:hAnsi="Arial" w:cs="Arial"/>
          <w:noProof/>
          <w:sz w:val="20"/>
        </w:rPr>
      </w:pPr>
      <w:r>
        <w:rPr>
          <w:rFonts w:ascii="Arial" w:hAnsi="Arial" w:cs="Arial"/>
          <w:noProof/>
          <w:sz w:val="20"/>
        </w:rPr>
        <w:t>s</w:t>
      </w:r>
      <w:r w:rsidR="000E6DD6" w:rsidRPr="00A937E0">
        <w:rPr>
          <w:rFonts w:ascii="Arial" w:hAnsi="Arial" w:cs="Arial"/>
          <w:noProof/>
          <w:sz w:val="20"/>
        </w:rPr>
        <w:t xml:space="preserve">ankci (smluvní pokutu, úrok z prodlení) může vyúčtovat oprávněná strana straně povinné. Ve vyúčtování musí být uvedeno to ustanovení </w:t>
      </w:r>
      <w:r>
        <w:rPr>
          <w:rFonts w:ascii="Arial" w:hAnsi="Arial" w:cs="Arial"/>
          <w:noProof/>
          <w:sz w:val="20"/>
        </w:rPr>
        <w:t>s</w:t>
      </w:r>
      <w:r w:rsidR="000E6DD6" w:rsidRPr="00A937E0">
        <w:rPr>
          <w:rFonts w:ascii="Arial" w:hAnsi="Arial" w:cs="Arial"/>
          <w:noProof/>
          <w:sz w:val="20"/>
        </w:rPr>
        <w:t>mlouvy, které k vyúčtování sankce opravňuje, a způsob výpočtu celkové výše sankce;</w:t>
      </w:r>
    </w:p>
    <w:p w14:paraId="5F8EED20" w14:textId="77777777" w:rsidR="000E6DD6" w:rsidRPr="00A937E0" w:rsidRDefault="001E014A" w:rsidP="0099752F">
      <w:pPr>
        <w:pStyle w:val="Normodsaz"/>
        <w:numPr>
          <w:ilvl w:val="0"/>
          <w:numId w:val="2"/>
        </w:numPr>
        <w:tabs>
          <w:tab w:val="left" w:pos="708"/>
        </w:tabs>
        <w:spacing w:before="120" w:after="120" w:line="276" w:lineRule="auto"/>
        <w:ind w:left="720"/>
        <w:rPr>
          <w:rFonts w:ascii="Arial" w:hAnsi="Arial" w:cs="Arial"/>
          <w:noProof/>
          <w:sz w:val="20"/>
        </w:rPr>
      </w:pPr>
      <w:r>
        <w:rPr>
          <w:rFonts w:ascii="Arial" w:hAnsi="Arial" w:cs="Arial"/>
          <w:noProof/>
          <w:sz w:val="20"/>
        </w:rPr>
        <w:t>s</w:t>
      </w:r>
      <w:r w:rsidR="000E6DD6" w:rsidRPr="00A937E0">
        <w:rPr>
          <w:rFonts w:ascii="Arial" w:hAnsi="Arial" w:cs="Arial"/>
          <w:noProof/>
          <w:sz w:val="20"/>
        </w:rPr>
        <w:t>trana povinná se musí k vyúčtování sankce vyjádřit nejpozději do pěti dnů ode dne jeho obdržení, jinak se má za to, že s vyúčtováním souhlasí. Nesouhlasí-li strana povinná s vyúčtováním sankce, je povinna písemně ve lhůtě pěti dnů od doručení vyúčtování sdělit oprávněné straně důvody, pro které vyúčtování sankce rozporuje;</w:t>
      </w:r>
    </w:p>
    <w:p w14:paraId="092BD34C" w14:textId="77777777" w:rsidR="000E6DD6" w:rsidRPr="00A937E0" w:rsidRDefault="001E014A" w:rsidP="0099752F">
      <w:pPr>
        <w:pStyle w:val="Normodsaz"/>
        <w:numPr>
          <w:ilvl w:val="0"/>
          <w:numId w:val="2"/>
        </w:numPr>
        <w:tabs>
          <w:tab w:val="left" w:pos="708"/>
        </w:tabs>
        <w:spacing w:before="120" w:after="120" w:line="276" w:lineRule="auto"/>
        <w:ind w:left="720"/>
        <w:rPr>
          <w:rFonts w:ascii="Arial" w:hAnsi="Arial" w:cs="Arial"/>
          <w:noProof/>
          <w:sz w:val="20"/>
        </w:rPr>
      </w:pPr>
      <w:r>
        <w:rPr>
          <w:rFonts w:ascii="Arial" w:hAnsi="Arial" w:cs="Arial"/>
          <w:noProof/>
          <w:sz w:val="20"/>
        </w:rPr>
        <w:t>s</w:t>
      </w:r>
      <w:r w:rsidR="000E6DD6" w:rsidRPr="00A937E0">
        <w:rPr>
          <w:rFonts w:ascii="Arial" w:hAnsi="Arial" w:cs="Arial"/>
          <w:noProof/>
          <w:sz w:val="20"/>
        </w:rPr>
        <w:t>trana povinná je povinna uhradit vyúčtované sankce nejpozději do 30 dnů od dne obdržení příslušného vyúčtování.</w:t>
      </w:r>
    </w:p>
    <w:p w14:paraId="7155C8F2" w14:textId="0BDC2BBF" w:rsidR="000E6DD6" w:rsidRPr="00897007" w:rsidRDefault="000E6DD6" w:rsidP="0099752F">
      <w:pPr>
        <w:pStyle w:val="Odstavec"/>
        <w:numPr>
          <w:ilvl w:val="0"/>
          <w:numId w:val="14"/>
        </w:numPr>
        <w:spacing w:before="120" w:after="120" w:line="276" w:lineRule="auto"/>
        <w:rPr>
          <w:rFonts w:ascii="Arial" w:hAnsi="Arial" w:cs="Arial"/>
          <w:color w:val="auto"/>
          <w:sz w:val="20"/>
        </w:rPr>
      </w:pPr>
      <w:r w:rsidRPr="00897007">
        <w:rPr>
          <w:rFonts w:ascii="Arial" w:hAnsi="Arial" w:cs="Arial"/>
          <w:color w:val="auto"/>
          <w:sz w:val="20"/>
        </w:rPr>
        <w:t xml:space="preserve">Sankce nenahrazují ušlý zisk ani vzniklou škodu způsobenou takovýmto jednáním; právo </w:t>
      </w:r>
      <w:r w:rsidR="00384903">
        <w:rPr>
          <w:rFonts w:ascii="Arial" w:hAnsi="Arial" w:cs="Arial"/>
          <w:color w:val="auto"/>
          <w:sz w:val="20"/>
        </w:rPr>
        <w:t>O</w:t>
      </w:r>
      <w:r w:rsidRPr="00897007">
        <w:rPr>
          <w:rFonts w:ascii="Arial" w:hAnsi="Arial" w:cs="Arial"/>
          <w:color w:val="auto"/>
          <w:sz w:val="20"/>
        </w:rPr>
        <w:t>bjednatele žádat náhradu škody a ušlý zisk tak tímto zůstává nedotčeno.</w:t>
      </w:r>
    </w:p>
    <w:p w14:paraId="030AF0EA" w14:textId="77777777" w:rsidR="000E6DD6" w:rsidRDefault="000E6DD6" w:rsidP="0099752F">
      <w:pPr>
        <w:pStyle w:val="Odstavec"/>
        <w:numPr>
          <w:ilvl w:val="0"/>
          <w:numId w:val="14"/>
        </w:numPr>
        <w:spacing w:before="120" w:after="120" w:line="276" w:lineRule="auto"/>
        <w:rPr>
          <w:rFonts w:ascii="Arial" w:hAnsi="Arial" w:cs="Arial"/>
          <w:color w:val="auto"/>
          <w:sz w:val="20"/>
        </w:rPr>
      </w:pPr>
      <w:r w:rsidRPr="00897007">
        <w:rPr>
          <w:rFonts w:ascii="Arial" w:hAnsi="Arial" w:cs="Arial"/>
          <w:color w:val="auto"/>
          <w:sz w:val="20"/>
        </w:rPr>
        <w:t>Objednatel je oprávněn požadovat náhradu škody v plné výši bez ohledu na sjednanou smluvní pokutu.</w:t>
      </w:r>
    </w:p>
    <w:p w14:paraId="1829051D" w14:textId="06A478D3" w:rsidR="002E5D90" w:rsidRPr="002E5D90" w:rsidRDefault="002E5D90" w:rsidP="0099752F">
      <w:pPr>
        <w:pStyle w:val="Odstavecseseznamem"/>
        <w:numPr>
          <w:ilvl w:val="0"/>
          <w:numId w:val="14"/>
        </w:numPr>
        <w:contextualSpacing/>
        <w:jc w:val="both"/>
        <w:rPr>
          <w:rFonts w:ascii="Arial" w:hAnsi="Arial" w:cs="Arial"/>
          <w:sz w:val="20"/>
          <w:szCs w:val="20"/>
        </w:rPr>
      </w:pPr>
      <w:r w:rsidRPr="002E5D90">
        <w:rPr>
          <w:rFonts w:ascii="Arial" w:hAnsi="Arial" w:cs="Arial"/>
          <w:sz w:val="20"/>
          <w:szCs w:val="20"/>
        </w:rPr>
        <w:lastRenderedPageBreak/>
        <w:t xml:space="preserve">V případě, že </w:t>
      </w:r>
      <w:r w:rsidR="00BB576D">
        <w:rPr>
          <w:rFonts w:ascii="Arial" w:hAnsi="Arial" w:cs="Arial"/>
          <w:sz w:val="20"/>
          <w:szCs w:val="20"/>
        </w:rPr>
        <w:t>D</w:t>
      </w:r>
      <w:r>
        <w:rPr>
          <w:rFonts w:ascii="Arial" w:hAnsi="Arial" w:cs="Arial"/>
          <w:sz w:val="20"/>
          <w:szCs w:val="20"/>
        </w:rPr>
        <w:t>oda</w:t>
      </w:r>
      <w:r w:rsidRPr="002E5D90">
        <w:rPr>
          <w:rFonts w:ascii="Arial" w:hAnsi="Arial" w:cs="Arial"/>
          <w:sz w:val="20"/>
          <w:szCs w:val="20"/>
        </w:rPr>
        <w:t>vatel v postavení zpracovatele poruší ustanovení článku 1</w:t>
      </w:r>
      <w:r w:rsidR="00915420">
        <w:rPr>
          <w:rFonts w:ascii="Arial" w:hAnsi="Arial" w:cs="Arial"/>
          <w:sz w:val="20"/>
          <w:szCs w:val="20"/>
        </w:rPr>
        <w:t>6</w:t>
      </w:r>
      <w:r w:rsidRPr="002E5D90">
        <w:rPr>
          <w:rFonts w:ascii="Arial" w:hAnsi="Arial" w:cs="Arial"/>
          <w:sz w:val="20"/>
          <w:szCs w:val="20"/>
        </w:rPr>
        <w:t xml:space="preserve"> nebo 1</w:t>
      </w:r>
      <w:r w:rsidR="00915420">
        <w:rPr>
          <w:rFonts w:ascii="Arial" w:hAnsi="Arial" w:cs="Arial"/>
          <w:sz w:val="20"/>
          <w:szCs w:val="20"/>
        </w:rPr>
        <w:t>7</w:t>
      </w:r>
      <w:r w:rsidRPr="002E5D90">
        <w:rPr>
          <w:rFonts w:ascii="Arial" w:hAnsi="Arial" w:cs="Arial"/>
          <w:sz w:val="20"/>
          <w:szCs w:val="20"/>
        </w:rPr>
        <w:t xml:space="preserve"> této smlouvy, je správce oprávněn požadovat po zpracovateli smluvní pokutu ve výši 1.000 Kč (slovy: jeden tisíc korun českých) za každé jednotlivé porušení uvedených článků smlouvy ze strany zpracovatele. Zpracovatel je povinen k úhradě takovéto pokuty. Smluvní pokuta je splatná do 14 dnů od doručení oznámení o uplatnění smluvní pokuty. </w:t>
      </w:r>
    </w:p>
    <w:p w14:paraId="78B5F62F" w14:textId="77777777" w:rsidR="002E5D90" w:rsidRPr="002E5D90" w:rsidRDefault="002E5D90" w:rsidP="002E5D90">
      <w:pPr>
        <w:pStyle w:val="Odstavecseseznamem"/>
        <w:ind w:left="360"/>
        <w:jc w:val="both"/>
        <w:rPr>
          <w:rFonts w:ascii="Arial" w:hAnsi="Arial" w:cs="Arial"/>
          <w:sz w:val="20"/>
          <w:szCs w:val="20"/>
        </w:rPr>
      </w:pPr>
    </w:p>
    <w:p w14:paraId="77B2624E" w14:textId="66AC4FE7" w:rsidR="002E5D90" w:rsidRPr="002E5D90" w:rsidRDefault="002E5D90" w:rsidP="0099752F">
      <w:pPr>
        <w:pStyle w:val="Odstavecseseznamem"/>
        <w:numPr>
          <w:ilvl w:val="0"/>
          <w:numId w:val="14"/>
        </w:numPr>
        <w:contextualSpacing/>
        <w:jc w:val="both"/>
        <w:rPr>
          <w:rFonts w:ascii="Arial" w:hAnsi="Arial" w:cs="Arial"/>
          <w:sz w:val="20"/>
          <w:szCs w:val="20"/>
        </w:rPr>
      </w:pPr>
      <w:r w:rsidRPr="002E5D90">
        <w:rPr>
          <w:rFonts w:ascii="Arial" w:hAnsi="Arial" w:cs="Arial"/>
          <w:sz w:val="20"/>
          <w:szCs w:val="20"/>
        </w:rPr>
        <w:t>Zároveň se</w:t>
      </w:r>
      <w:r w:rsidR="00BB576D">
        <w:rPr>
          <w:rFonts w:ascii="Arial" w:hAnsi="Arial" w:cs="Arial"/>
          <w:sz w:val="20"/>
          <w:szCs w:val="20"/>
        </w:rPr>
        <w:t xml:space="preserve"> D</w:t>
      </w:r>
      <w:r w:rsidR="00046AE4">
        <w:rPr>
          <w:rFonts w:ascii="Arial" w:hAnsi="Arial" w:cs="Arial"/>
          <w:sz w:val="20"/>
          <w:szCs w:val="20"/>
        </w:rPr>
        <w:t>oda</w:t>
      </w:r>
      <w:r w:rsidRPr="002E5D90">
        <w:rPr>
          <w:rFonts w:ascii="Arial" w:hAnsi="Arial" w:cs="Arial"/>
          <w:sz w:val="20"/>
          <w:szCs w:val="20"/>
        </w:rPr>
        <w:t>vatel v postavení zpracovatele zavazuje k úhradě škody (např. správní či jiné sankce, náhrady škody za neoprávněné nakládání s osobními údaji), která vznikla správci či třetí osobě v důsledku porušení povinností zpracovatele stanovených v oblasti osobních údajů právními předpisy, smlouvou, či v důsledku neposkytnutí příslušné součinnosti.</w:t>
      </w:r>
    </w:p>
    <w:p w14:paraId="117246A5" w14:textId="77777777" w:rsidR="002E5D90" w:rsidRPr="002E5D90" w:rsidRDefault="002E5D90" w:rsidP="002E5D90">
      <w:pPr>
        <w:pStyle w:val="Odstavecseseznamem"/>
        <w:ind w:left="360"/>
        <w:jc w:val="both"/>
        <w:rPr>
          <w:rFonts w:ascii="Arial" w:hAnsi="Arial" w:cs="Arial"/>
          <w:sz w:val="20"/>
          <w:szCs w:val="20"/>
        </w:rPr>
      </w:pPr>
    </w:p>
    <w:p w14:paraId="680CE89A" w14:textId="1F48A30B" w:rsidR="002E5D90" w:rsidRPr="002E5D90" w:rsidRDefault="00384903" w:rsidP="0099752F">
      <w:pPr>
        <w:pStyle w:val="Odstavecseseznamem"/>
        <w:numPr>
          <w:ilvl w:val="0"/>
          <w:numId w:val="14"/>
        </w:numPr>
        <w:contextualSpacing/>
        <w:jc w:val="both"/>
        <w:rPr>
          <w:rFonts w:ascii="Arial" w:hAnsi="Arial" w:cs="Arial"/>
          <w:sz w:val="20"/>
          <w:szCs w:val="20"/>
        </w:rPr>
      </w:pPr>
      <w:r>
        <w:rPr>
          <w:rFonts w:ascii="Arial" w:hAnsi="Arial" w:cs="Arial"/>
          <w:sz w:val="20"/>
          <w:szCs w:val="20"/>
        </w:rPr>
        <w:t>V případě, že O</w:t>
      </w:r>
      <w:r w:rsidR="002E5D90" w:rsidRPr="002E5D90">
        <w:rPr>
          <w:rFonts w:ascii="Arial" w:hAnsi="Arial" w:cs="Arial"/>
          <w:sz w:val="20"/>
          <w:szCs w:val="20"/>
        </w:rPr>
        <w:t xml:space="preserve">bjednatel v postavení správce poruší ustanovení článku </w:t>
      </w:r>
      <w:r w:rsidR="00915420">
        <w:rPr>
          <w:rFonts w:ascii="Arial" w:hAnsi="Arial" w:cs="Arial"/>
          <w:sz w:val="20"/>
          <w:szCs w:val="20"/>
        </w:rPr>
        <w:t>18</w:t>
      </w:r>
      <w:r w:rsidR="002E5D90" w:rsidRPr="002E5D90">
        <w:rPr>
          <w:rFonts w:ascii="Arial" w:hAnsi="Arial" w:cs="Arial"/>
          <w:sz w:val="20"/>
          <w:szCs w:val="20"/>
        </w:rPr>
        <w:t xml:space="preserve"> této smlouvy, je zpracovatel oprávněn požadovat po správci smluvní pokutu ve výši 1.000 Kč (slovy: jeden tisíc korun českých) za každé jednotlivé porušení uvedeného článku ze strany správce. Správce je povinen k úhradě takovéto pokuty. Smluvní pokuta je splatná do 14 dnů od doručení oznámení o uplatnění smluvní pokuty.</w:t>
      </w:r>
    </w:p>
    <w:p w14:paraId="55C9045E" w14:textId="5918C77F" w:rsidR="000E6DD6" w:rsidRPr="00897007" w:rsidRDefault="00897007" w:rsidP="00897007">
      <w:pPr>
        <w:pStyle w:val="Odstavec"/>
        <w:spacing w:before="240" w:line="276" w:lineRule="auto"/>
        <w:ind w:firstLine="0"/>
        <w:jc w:val="center"/>
        <w:rPr>
          <w:rFonts w:ascii="Arial" w:hAnsi="Arial" w:cs="Arial"/>
          <w:b/>
          <w:color w:val="auto"/>
          <w:sz w:val="20"/>
        </w:rPr>
      </w:pPr>
      <w:r>
        <w:rPr>
          <w:rFonts w:ascii="Arial" w:hAnsi="Arial" w:cs="Arial"/>
          <w:b/>
          <w:color w:val="auto"/>
          <w:sz w:val="20"/>
        </w:rPr>
        <w:t>Článek 1</w:t>
      </w:r>
      <w:r w:rsidR="004B2129">
        <w:rPr>
          <w:rFonts w:ascii="Arial" w:hAnsi="Arial" w:cs="Arial"/>
          <w:b/>
          <w:color w:val="auto"/>
          <w:sz w:val="20"/>
        </w:rPr>
        <w:t>2</w:t>
      </w:r>
    </w:p>
    <w:p w14:paraId="1BB96F4E" w14:textId="77777777" w:rsidR="000E6DD6" w:rsidRPr="00897007" w:rsidRDefault="000E6DD6" w:rsidP="00897007">
      <w:pPr>
        <w:pStyle w:val="Odstavec"/>
        <w:spacing w:after="240" w:line="276" w:lineRule="auto"/>
        <w:ind w:firstLine="0"/>
        <w:jc w:val="center"/>
        <w:rPr>
          <w:rFonts w:ascii="Arial" w:hAnsi="Arial" w:cs="Arial"/>
          <w:b/>
          <w:color w:val="auto"/>
          <w:sz w:val="20"/>
        </w:rPr>
      </w:pPr>
      <w:r w:rsidRPr="00897007">
        <w:rPr>
          <w:rFonts w:ascii="Arial" w:hAnsi="Arial" w:cs="Arial"/>
          <w:b/>
          <w:color w:val="auto"/>
          <w:sz w:val="20"/>
        </w:rPr>
        <w:t>Z</w:t>
      </w:r>
      <w:r w:rsidRPr="00A937E0">
        <w:rPr>
          <w:rFonts w:ascii="Arial" w:hAnsi="Arial" w:cs="Arial"/>
          <w:b/>
          <w:color w:val="auto"/>
          <w:sz w:val="20"/>
        </w:rPr>
        <w:t>áruky</w:t>
      </w:r>
    </w:p>
    <w:p w14:paraId="33EFD60F" w14:textId="4D63BADF" w:rsidR="000E6DD6" w:rsidRPr="00897007" w:rsidRDefault="000E6DD6" w:rsidP="0099752F">
      <w:pPr>
        <w:pStyle w:val="Odstavec"/>
        <w:numPr>
          <w:ilvl w:val="0"/>
          <w:numId w:val="15"/>
        </w:numPr>
        <w:spacing w:before="120" w:after="120" w:line="276" w:lineRule="auto"/>
        <w:rPr>
          <w:rFonts w:ascii="Arial" w:hAnsi="Arial" w:cs="Arial"/>
          <w:color w:val="auto"/>
          <w:sz w:val="20"/>
        </w:rPr>
      </w:pPr>
      <w:r w:rsidRPr="00897007">
        <w:rPr>
          <w:rFonts w:ascii="Arial" w:hAnsi="Arial" w:cs="Arial"/>
          <w:color w:val="auto"/>
          <w:sz w:val="20"/>
        </w:rPr>
        <w:t xml:space="preserve">Dodavatel zodpovídá za to, že předmět díla bude vyhotoven podle podmínek </w:t>
      </w:r>
      <w:r w:rsidR="00897007">
        <w:rPr>
          <w:rFonts w:ascii="Arial" w:hAnsi="Arial" w:cs="Arial"/>
          <w:color w:val="auto"/>
          <w:sz w:val="20"/>
        </w:rPr>
        <w:t>s</w:t>
      </w:r>
      <w:r w:rsidRPr="00897007">
        <w:rPr>
          <w:rFonts w:ascii="Arial" w:hAnsi="Arial" w:cs="Arial"/>
          <w:color w:val="auto"/>
          <w:sz w:val="20"/>
        </w:rPr>
        <w:t xml:space="preserve">mlouvy a jejích příloh, dále dle </w:t>
      </w:r>
      <w:r w:rsidR="00897007">
        <w:rPr>
          <w:rFonts w:ascii="Arial" w:hAnsi="Arial" w:cs="Arial"/>
          <w:color w:val="auto"/>
          <w:sz w:val="20"/>
        </w:rPr>
        <w:t>z</w:t>
      </w:r>
      <w:r w:rsidRPr="00897007">
        <w:rPr>
          <w:rFonts w:ascii="Arial" w:hAnsi="Arial" w:cs="Arial"/>
          <w:color w:val="auto"/>
          <w:sz w:val="20"/>
        </w:rPr>
        <w:t xml:space="preserve">adávací dokumentace a jejích příloh a v souladu s požadavky </w:t>
      </w:r>
      <w:r w:rsidR="00384903">
        <w:rPr>
          <w:rFonts w:ascii="Arial" w:hAnsi="Arial" w:cs="Arial"/>
          <w:color w:val="auto"/>
          <w:sz w:val="20"/>
        </w:rPr>
        <w:t>O</w:t>
      </w:r>
      <w:r w:rsidRPr="00897007">
        <w:rPr>
          <w:rFonts w:ascii="Arial" w:hAnsi="Arial" w:cs="Arial"/>
          <w:color w:val="auto"/>
          <w:sz w:val="20"/>
        </w:rPr>
        <w:t>bjednatele a obecně závaznými a platnými právními předpisy.</w:t>
      </w:r>
      <w:r w:rsidRPr="00897007">
        <w:rPr>
          <w:rFonts w:ascii="Arial" w:hAnsi="Arial" w:cs="Arial"/>
          <w:b/>
          <w:color w:val="auto"/>
          <w:sz w:val="20"/>
        </w:rPr>
        <w:t xml:space="preserve"> Dodavatel poskytuje na dílo záruku v trvání </w:t>
      </w:r>
      <w:r w:rsidR="006A5D23">
        <w:rPr>
          <w:rFonts w:ascii="Arial" w:hAnsi="Arial" w:cs="Arial"/>
          <w:b/>
          <w:color w:val="auto"/>
          <w:sz w:val="20"/>
        </w:rPr>
        <w:t>36</w:t>
      </w:r>
      <w:r w:rsidRPr="00897007">
        <w:rPr>
          <w:rFonts w:ascii="Arial" w:hAnsi="Arial" w:cs="Arial"/>
          <w:b/>
          <w:color w:val="auto"/>
          <w:sz w:val="20"/>
        </w:rPr>
        <w:t xml:space="preserve"> měsíců</w:t>
      </w:r>
      <w:r w:rsidR="006A5D23">
        <w:rPr>
          <w:rFonts w:ascii="Arial" w:hAnsi="Arial" w:cs="Arial"/>
          <w:b/>
          <w:color w:val="auto"/>
          <w:sz w:val="20"/>
        </w:rPr>
        <w:t xml:space="preserve"> od předání díla</w:t>
      </w:r>
      <w:r w:rsidRPr="00897007">
        <w:rPr>
          <w:rFonts w:ascii="Arial" w:hAnsi="Arial" w:cs="Arial"/>
          <w:b/>
          <w:color w:val="auto"/>
          <w:sz w:val="20"/>
        </w:rPr>
        <w:t xml:space="preserve">. </w:t>
      </w:r>
    </w:p>
    <w:p w14:paraId="12F3C54F" w14:textId="5E771D4A" w:rsidR="000E6DD6" w:rsidRPr="00897007" w:rsidRDefault="000E6DD6" w:rsidP="0099752F">
      <w:pPr>
        <w:pStyle w:val="Odstavec"/>
        <w:numPr>
          <w:ilvl w:val="0"/>
          <w:numId w:val="15"/>
        </w:numPr>
        <w:spacing w:before="120" w:after="120" w:line="276" w:lineRule="auto"/>
        <w:rPr>
          <w:rFonts w:ascii="Arial" w:hAnsi="Arial" w:cs="Arial"/>
          <w:color w:val="auto"/>
          <w:sz w:val="20"/>
        </w:rPr>
      </w:pPr>
      <w:r w:rsidRPr="00897007">
        <w:rPr>
          <w:rFonts w:ascii="Arial" w:hAnsi="Arial" w:cs="Arial"/>
          <w:color w:val="auto"/>
          <w:sz w:val="20"/>
        </w:rPr>
        <w:t>Objednatel uplatní zjištěné vady prostřednictvím reklamačního protokolu, který doručí (e</w:t>
      </w:r>
      <w:r w:rsidR="00002A08" w:rsidRPr="00897007">
        <w:rPr>
          <w:rFonts w:ascii="Arial" w:hAnsi="Arial" w:cs="Arial"/>
          <w:color w:val="auto"/>
          <w:sz w:val="20"/>
        </w:rPr>
        <w:t>-</w:t>
      </w:r>
      <w:r w:rsidRPr="00897007">
        <w:rPr>
          <w:rFonts w:ascii="Arial" w:hAnsi="Arial" w:cs="Arial"/>
          <w:color w:val="auto"/>
          <w:sz w:val="20"/>
        </w:rPr>
        <w:t xml:space="preserve">mailem dostačující) </w:t>
      </w:r>
      <w:r w:rsidR="00BB576D">
        <w:rPr>
          <w:rFonts w:ascii="Arial" w:hAnsi="Arial" w:cs="Arial"/>
          <w:color w:val="auto"/>
          <w:sz w:val="20"/>
        </w:rPr>
        <w:t>D</w:t>
      </w:r>
      <w:r w:rsidRPr="00897007">
        <w:rPr>
          <w:rFonts w:ascii="Arial" w:hAnsi="Arial" w:cs="Arial"/>
          <w:color w:val="auto"/>
          <w:sz w:val="20"/>
        </w:rPr>
        <w:t xml:space="preserve">odavateli; ten je povinen bezodkladně vady odstranit. Není-li možno vady odstranit bezodkladně, pak </w:t>
      </w:r>
      <w:r w:rsidR="00BB576D">
        <w:rPr>
          <w:rFonts w:ascii="Arial" w:hAnsi="Arial" w:cs="Arial"/>
          <w:color w:val="auto"/>
          <w:sz w:val="20"/>
        </w:rPr>
        <w:t>D</w:t>
      </w:r>
      <w:r w:rsidRPr="00897007">
        <w:rPr>
          <w:rFonts w:ascii="Arial" w:hAnsi="Arial" w:cs="Arial"/>
          <w:color w:val="auto"/>
          <w:sz w:val="20"/>
        </w:rPr>
        <w:t xml:space="preserve">odavatel uvede termín odstranění vad, ne delší než 10 dnů, nedohodnou-li se smluvní strany jinak.  Není-li vada  odstraněna ve výše uvedených termínech, pak </w:t>
      </w:r>
      <w:r w:rsidR="00384903">
        <w:rPr>
          <w:rFonts w:ascii="Arial" w:hAnsi="Arial" w:cs="Arial"/>
          <w:color w:val="auto"/>
          <w:sz w:val="20"/>
        </w:rPr>
        <w:t>O</w:t>
      </w:r>
      <w:r w:rsidRPr="00897007">
        <w:rPr>
          <w:rFonts w:ascii="Arial" w:hAnsi="Arial" w:cs="Arial"/>
          <w:color w:val="auto"/>
          <w:sz w:val="20"/>
        </w:rPr>
        <w:t xml:space="preserve">bjednatel postupuje dle </w:t>
      </w:r>
      <w:r w:rsidR="00897007">
        <w:rPr>
          <w:rFonts w:ascii="Arial" w:hAnsi="Arial" w:cs="Arial"/>
          <w:color w:val="auto"/>
          <w:sz w:val="20"/>
        </w:rPr>
        <w:t>článku 1</w:t>
      </w:r>
      <w:r w:rsidR="00915420">
        <w:rPr>
          <w:rFonts w:ascii="Arial" w:hAnsi="Arial" w:cs="Arial"/>
          <w:color w:val="auto"/>
          <w:sz w:val="20"/>
        </w:rPr>
        <w:t>1</w:t>
      </w:r>
      <w:r w:rsidRPr="00897007">
        <w:rPr>
          <w:rFonts w:ascii="Arial" w:hAnsi="Arial" w:cs="Arial"/>
          <w:color w:val="auto"/>
          <w:sz w:val="20"/>
        </w:rPr>
        <w:t xml:space="preserve"> </w:t>
      </w:r>
      <w:r w:rsidR="00897007">
        <w:rPr>
          <w:rFonts w:ascii="Arial" w:hAnsi="Arial" w:cs="Arial"/>
          <w:color w:val="auto"/>
          <w:sz w:val="20"/>
        </w:rPr>
        <w:t>odst.</w:t>
      </w:r>
      <w:r w:rsidRPr="00897007">
        <w:rPr>
          <w:rFonts w:ascii="Arial" w:hAnsi="Arial" w:cs="Arial"/>
          <w:color w:val="auto"/>
          <w:sz w:val="20"/>
        </w:rPr>
        <w:t xml:space="preserve"> 4 nebo uplatní sankce dle této </w:t>
      </w:r>
      <w:r w:rsidR="00897007">
        <w:rPr>
          <w:rFonts w:ascii="Arial" w:hAnsi="Arial" w:cs="Arial"/>
          <w:color w:val="auto"/>
          <w:sz w:val="20"/>
        </w:rPr>
        <w:t>s</w:t>
      </w:r>
      <w:r w:rsidRPr="00897007">
        <w:rPr>
          <w:rFonts w:ascii="Arial" w:hAnsi="Arial" w:cs="Arial"/>
          <w:color w:val="auto"/>
          <w:sz w:val="20"/>
        </w:rPr>
        <w:t>mlouvy.</w:t>
      </w:r>
    </w:p>
    <w:p w14:paraId="2CE52298" w14:textId="77777777" w:rsidR="000E6DD6" w:rsidRPr="00A937E0" w:rsidRDefault="000E6DD6" w:rsidP="0099752F">
      <w:pPr>
        <w:pStyle w:val="Odstavec"/>
        <w:numPr>
          <w:ilvl w:val="0"/>
          <w:numId w:val="15"/>
        </w:numPr>
        <w:spacing w:before="120" w:after="120" w:line="276" w:lineRule="auto"/>
        <w:rPr>
          <w:rFonts w:ascii="Arial" w:hAnsi="Arial" w:cs="Arial"/>
          <w:color w:val="auto"/>
          <w:sz w:val="20"/>
        </w:rPr>
      </w:pPr>
      <w:r w:rsidRPr="00A937E0">
        <w:rPr>
          <w:rFonts w:ascii="Arial" w:hAnsi="Arial" w:cs="Arial"/>
          <w:color w:val="auto"/>
          <w:sz w:val="20"/>
        </w:rPr>
        <w:t>Povinnosti zde neupravené se řádí příslušnými ustanovením</w:t>
      </w:r>
      <w:r w:rsidR="00897007">
        <w:rPr>
          <w:rFonts w:ascii="Arial" w:hAnsi="Arial" w:cs="Arial"/>
          <w:color w:val="auto"/>
          <w:sz w:val="20"/>
        </w:rPr>
        <w:t xml:space="preserve">i  zákona </w:t>
      </w:r>
      <w:r w:rsidRPr="00A937E0">
        <w:rPr>
          <w:rFonts w:ascii="Arial" w:hAnsi="Arial" w:cs="Arial"/>
          <w:color w:val="auto"/>
          <w:sz w:val="20"/>
        </w:rPr>
        <w:t xml:space="preserve">č. </w:t>
      </w:r>
      <w:r w:rsidR="00897007">
        <w:rPr>
          <w:rFonts w:ascii="Arial" w:hAnsi="Arial" w:cs="Arial"/>
          <w:color w:val="auto"/>
          <w:sz w:val="20"/>
        </w:rPr>
        <w:t xml:space="preserve">89/2012 </w:t>
      </w:r>
      <w:r w:rsidRPr="00897007">
        <w:rPr>
          <w:rFonts w:ascii="Arial" w:hAnsi="Arial" w:cs="Arial"/>
          <w:color w:val="auto"/>
          <w:sz w:val="20"/>
        </w:rPr>
        <w:t>Sb</w:t>
      </w:r>
      <w:r w:rsidRPr="00A937E0">
        <w:rPr>
          <w:rFonts w:ascii="Arial" w:hAnsi="Arial" w:cs="Arial"/>
          <w:color w:val="auto"/>
          <w:sz w:val="20"/>
        </w:rPr>
        <w:t xml:space="preserve">.,  </w:t>
      </w:r>
      <w:r w:rsidR="00897007">
        <w:rPr>
          <w:rFonts w:ascii="Arial" w:hAnsi="Arial" w:cs="Arial"/>
          <w:color w:val="auto"/>
          <w:sz w:val="20"/>
        </w:rPr>
        <w:t>občanský zákoník, ve znění pozdějších předpisů</w:t>
      </w:r>
      <w:r w:rsidRPr="00A937E0">
        <w:rPr>
          <w:rFonts w:ascii="Arial" w:hAnsi="Arial" w:cs="Arial"/>
          <w:color w:val="auto"/>
          <w:sz w:val="20"/>
        </w:rPr>
        <w:t>.</w:t>
      </w:r>
    </w:p>
    <w:p w14:paraId="6D6CF237" w14:textId="6D915631" w:rsidR="00897007" w:rsidRPr="00897007" w:rsidRDefault="00897007" w:rsidP="00897007">
      <w:pPr>
        <w:pStyle w:val="Odstavec"/>
        <w:spacing w:before="240" w:line="276" w:lineRule="auto"/>
        <w:ind w:firstLine="0"/>
        <w:jc w:val="center"/>
        <w:rPr>
          <w:rFonts w:ascii="Arial" w:hAnsi="Arial" w:cs="Arial"/>
          <w:b/>
          <w:color w:val="auto"/>
          <w:sz w:val="20"/>
        </w:rPr>
      </w:pPr>
      <w:r>
        <w:rPr>
          <w:rFonts w:ascii="Arial" w:hAnsi="Arial" w:cs="Arial"/>
          <w:b/>
          <w:color w:val="auto"/>
          <w:sz w:val="20"/>
        </w:rPr>
        <w:t>Článek 1</w:t>
      </w:r>
      <w:r w:rsidR="004B2129">
        <w:rPr>
          <w:rFonts w:ascii="Arial" w:hAnsi="Arial" w:cs="Arial"/>
          <w:b/>
          <w:color w:val="auto"/>
          <w:sz w:val="20"/>
        </w:rPr>
        <w:t>3</w:t>
      </w:r>
    </w:p>
    <w:p w14:paraId="07950F63" w14:textId="77777777" w:rsidR="000E6DD6" w:rsidRPr="00897007" w:rsidRDefault="000E6DD6" w:rsidP="00897007">
      <w:pPr>
        <w:pStyle w:val="Odstavec"/>
        <w:spacing w:after="240" w:line="276" w:lineRule="auto"/>
        <w:ind w:firstLine="0"/>
        <w:jc w:val="center"/>
        <w:rPr>
          <w:rFonts w:ascii="Arial" w:hAnsi="Arial" w:cs="Arial"/>
          <w:b/>
          <w:color w:val="auto"/>
          <w:sz w:val="20"/>
        </w:rPr>
      </w:pPr>
      <w:r w:rsidRPr="00897007">
        <w:rPr>
          <w:rFonts w:ascii="Arial" w:hAnsi="Arial" w:cs="Arial"/>
          <w:b/>
          <w:color w:val="auto"/>
          <w:sz w:val="20"/>
        </w:rPr>
        <w:t>Licenční ujednání a ochrana autorských práv</w:t>
      </w:r>
    </w:p>
    <w:p w14:paraId="7C7BEF8D" w14:textId="34F2CE65" w:rsidR="000E6DD6" w:rsidRPr="00897007" w:rsidRDefault="000E6DD6" w:rsidP="0099752F">
      <w:pPr>
        <w:pStyle w:val="Odstavec"/>
        <w:numPr>
          <w:ilvl w:val="0"/>
          <w:numId w:val="16"/>
        </w:numPr>
        <w:spacing w:before="120" w:after="120" w:line="276" w:lineRule="auto"/>
        <w:rPr>
          <w:rFonts w:ascii="Arial" w:hAnsi="Arial" w:cs="Arial"/>
          <w:color w:val="auto"/>
          <w:sz w:val="20"/>
        </w:rPr>
      </w:pPr>
      <w:r w:rsidRPr="00897007">
        <w:rPr>
          <w:rFonts w:ascii="Arial" w:hAnsi="Arial" w:cs="Arial"/>
          <w:color w:val="auto"/>
          <w:sz w:val="20"/>
        </w:rPr>
        <w:t xml:space="preserve">Pokud v souvislosti s touto smlouvou vznikne dílo ve smyslu </w:t>
      </w:r>
      <w:r w:rsidR="00897007">
        <w:rPr>
          <w:rFonts w:ascii="Arial" w:hAnsi="Arial" w:cs="Arial"/>
          <w:color w:val="auto"/>
          <w:sz w:val="20"/>
        </w:rPr>
        <w:t>a</w:t>
      </w:r>
      <w:r w:rsidRPr="00897007">
        <w:rPr>
          <w:rFonts w:ascii="Arial" w:hAnsi="Arial" w:cs="Arial"/>
          <w:color w:val="auto"/>
          <w:sz w:val="20"/>
        </w:rPr>
        <w:t xml:space="preserve">utorského zákona (například </w:t>
      </w:r>
      <w:r w:rsidR="00BB576D">
        <w:rPr>
          <w:rFonts w:ascii="Arial" w:hAnsi="Arial" w:cs="Arial"/>
          <w:color w:val="auto"/>
          <w:sz w:val="20"/>
        </w:rPr>
        <w:t>D</w:t>
      </w:r>
      <w:r w:rsidRPr="00897007">
        <w:rPr>
          <w:rFonts w:ascii="Arial" w:hAnsi="Arial" w:cs="Arial"/>
          <w:color w:val="auto"/>
          <w:sz w:val="20"/>
        </w:rPr>
        <w:t xml:space="preserve">odavatelem vytvořená data apod.), </w:t>
      </w:r>
      <w:r w:rsidR="00BB576D">
        <w:rPr>
          <w:rFonts w:ascii="Arial" w:hAnsi="Arial" w:cs="Arial"/>
          <w:color w:val="auto"/>
          <w:sz w:val="20"/>
        </w:rPr>
        <w:t>D</w:t>
      </w:r>
      <w:r w:rsidRPr="00897007">
        <w:rPr>
          <w:rFonts w:ascii="Arial" w:hAnsi="Arial" w:cs="Arial"/>
          <w:color w:val="auto"/>
          <w:sz w:val="20"/>
        </w:rPr>
        <w:t xml:space="preserve">odavatel bezplatně poskytuje touto </w:t>
      </w:r>
      <w:r w:rsidR="00897007">
        <w:rPr>
          <w:rFonts w:ascii="Arial" w:hAnsi="Arial" w:cs="Arial"/>
          <w:color w:val="auto"/>
          <w:sz w:val="20"/>
        </w:rPr>
        <w:t>s</w:t>
      </w:r>
      <w:r w:rsidRPr="00897007">
        <w:rPr>
          <w:rFonts w:ascii="Arial" w:hAnsi="Arial" w:cs="Arial"/>
          <w:color w:val="auto"/>
          <w:sz w:val="20"/>
        </w:rPr>
        <w:t xml:space="preserve">mlouvou </w:t>
      </w:r>
      <w:r w:rsidR="00384903">
        <w:rPr>
          <w:rFonts w:ascii="Arial" w:hAnsi="Arial" w:cs="Arial"/>
          <w:color w:val="auto"/>
          <w:sz w:val="20"/>
        </w:rPr>
        <w:t>O</w:t>
      </w:r>
      <w:r w:rsidRPr="00897007">
        <w:rPr>
          <w:rFonts w:ascii="Arial" w:hAnsi="Arial" w:cs="Arial"/>
          <w:color w:val="auto"/>
          <w:sz w:val="20"/>
        </w:rPr>
        <w:t xml:space="preserve">bjednateli časově, množstevně a místně neomezené právo dílo jako celek nebo část užít (licenci) v původní nebo jiné zpracované podobě či jinak změněné podobě, samostatně nebo v souboru anebo ve spojení s jiným dílem či prvky, a to všemi způsoby užití, uvedenými v § 12 odst. 4 </w:t>
      </w:r>
      <w:r w:rsidR="00897007">
        <w:rPr>
          <w:rFonts w:ascii="Arial" w:hAnsi="Arial" w:cs="Arial"/>
          <w:color w:val="auto"/>
          <w:sz w:val="20"/>
        </w:rPr>
        <w:t>a</w:t>
      </w:r>
      <w:r w:rsidRPr="00897007">
        <w:rPr>
          <w:rFonts w:ascii="Arial" w:hAnsi="Arial" w:cs="Arial"/>
          <w:color w:val="auto"/>
          <w:sz w:val="20"/>
        </w:rPr>
        <w:t xml:space="preserve">utorského zákona, </w:t>
      </w:r>
      <w:r w:rsidR="00897007">
        <w:rPr>
          <w:rFonts w:ascii="Arial" w:hAnsi="Arial" w:cs="Arial"/>
          <w:color w:val="auto"/>
          <w:sz w:val="20"/>
        </w:rPr>
        <w:t>ve znězní pozdějších předpisů</w:t>
      </w:r>
      <w:r w:rsidRPr="00897007">
        <w:rPr>
          <w:rFonts w:ascii="Arial" w:hAnsi="Arial" w:cs="Arial"/>
          <w:color w:val="auto"/>
          <w:sz w:val="20"/>
        </w:rPr>
        <w:t xml:space="preserve">. </w:t>
      </w:r>
    </w:p>
    <w:p w14:paraId="39A1E2F8" w14:textId="512BCB62" w:rsidR="00086D74" w:rsidRDefault="000E6DD6" w:rsidP="0099752F">
      <w:pPr>
        <w:pStyle w:val="Odstavec"/>
        <w:numPr>
          <w:ilvl w:val="0"/>
          <w:numId w:val="16"/>
        </w:numPr>
        <w:spacing w:before="120" w:after="120" w:line="276" w:lineRule="auto"/>
        <w:rPr>
          <w:rFonts w:ascii="Arial" w:hAnsi="Arial" w:cs="Arial"/>
          <w:color w:val="auto"/>
          <w:sz w:val="20"/>
        </w:rPr>
      </w:pPr>
      <w:r w:rsidRPr="00086D74">
        <w:rPr>
          <w:rFonts w:ascii="Arial" w:hAnsi="Arial" w:cs="Arial"/>
          <w:color w:val="auto"/>
          <w:sz w:val="20"/>
        </w:rPr>
        <w:t xml:space="preserve">Dodavatel poskytuje </w:t>
      </w:r>
      <w:r w:rsidR="00384903">
        <w:rPr>
          <w:rFonts w:ascii="Arial" w:hAnsi="Arial" w:cs="Arial"/>
          <w:color w:val="auto"/>
          <w:sz w:val="20"/>
        </w:rPr>
        <w:t>O</w:t>
      </w:r>
      <w:r w:rsidRPr="00086D74">
        <w:rPr>
          <w:rFonts w:ascii="Arial" w:hAnsi="Arial" w:cs="Arial"/>
          <w:color w:val="auto"/>
          <w:sz w:val="20"/>
        </w:rPr>
        <w:t xml:space="preserve">bjednateli licenci jako </w:t>
      </w:r>
      <w:r w:rsidR="00086D74" w:rsidRPr="00086D74">
        <w:rPr>
          <w:rFonts w:ascii="Arial" w:hAnsi="Arial" w:cs="Arial"/>
          <w:color w:val="auto"/>
          <w:sz w:val="20"/>
        </w:rPr>
        <w:t>nev</w:t>
      </w:r>
      <w:r w:rsidRPr="00086D74">
        <w:rPr>
          <w:rFonts w:ascii="Arial" w:hAnsi="Arial" w:cs="Arial"/>
          <w:color w:val="auto"/>
          <w:sz w:val="20"/>
        </w:rPr>
        <w:t xml:space="preserve">ýhradní. </w:t>
      </w:r>
    </w:p>
    <w:p w14:paraId="128D098E" w14:textId="77777777" w:rsidR="000E6DD6" w:rsidRPr="00086D74" w:rsidRDefault="000E6DD6" w:rsidP="0099752F">
      <w:pPr>
        <w:pStyle w:val="Odstavec"/>
        <w:numPr>
          <w:ilvl w:val="0"/>
          <w:numId w:val="16"/>
        </w:numPr>
        <w:spacing w:before="120" w:after="120" w:line="276" w:lineRule="auto"/>
        <w:rPr>
          <w:rFonts w:ascii="Arial" w:hAnsi="Arial" w:cs="Arial"/>
          <w:color w:val="auto"/>
          <w:sz w:val="20"/>
        </w:rPr>
      </w:pPr>
      <w:r w:rsidRPr="00086D74">
        <w:rPr>
          <w:rFonts w:ascii="Arial" w:hAnsi="Arial" w:cs="Arial"/>
          <w:color w:val="auto"/>
          <w:sz w:val="20"/>
        </w:rPr>
        <w:t>Objednatel je oprávněn dílo užívat v rámci udělené licence podle svého uvážení, popř.  není povinen dílo užívat.</w:t>
      </w:r>
    </w:p>
    <w:p w14:paraId="47B44EAC" w14:textId="77777777" w:rsidR="000E6DD6" w:rsidRPr="00897007" w:rsidRDefault="00086D74" w:rsidP="0099752F">
      <w:pPr>
        <w:pStyle w:val="Odstavec"/>
        <w:numPr>
          <w:ilvl w:val="0"/>
          <w:numId w:val="16"/>
        </w:numPr>
        <w:spacing w:before="120" w:after="120" w:line="276" w:lineRule="auto"/>
        <w:rPr>
          <w:rFonts w:ascii="Arial" w:hAnsi="Arial" w:cs="Arial"/>
          <w:color w:val="auto"/>
          <w:sz w:val="20"/>
        </w:rPr>
      </w:pPr>
      <w:r>
        <w:rPr>
          <w:rFonts w:ascii="Arial" w:hAnsi="Arial" w:cs="Arial"/>
          <w:color w:val="auto"/>
          <w:sz w:val="20"/>
        </w:rPr>
        <w:t>Textová a audiovizuální data, která jsou náplní datového skladu jsou majetkem Objednatele</w:t>
      </w:r>
      <w:r w:rsidR="000E6DD6" w:rsidRPr="00897007">
        <w:rPr>
          <w:rFonts w:ascii="Arial" w:hAnsi="Arial" w:cs="Arial"/>
          <w:color w:val="auto"/>
          <w:sz w:val="20"/>
        </w:rPr>
        <w:t>.</w:t>
      </w:r>
    </w:p>
    <w:p w14:paraId="6B3AFE43" w14:textId="05394A79" w:rsidR="004B2129" w:rsidRDefault="004B2129">
      <w:pPr>
        <w:rPr>
          <w:rFonts w:ascii="Arial" w:hAnsi="Arial" w:cs="Arial"/>
          <w:caps/>
          <w:noProof/>
          <w:sz w:val="20"/>
          <w:szCs w:val="20"/>
          <w:lang w:eastAsia="cs-CZ"/>
        </w:rPr>
      </w:pPr>
      <w:r>
        <w:rPr>
          <w:rFonts w:ascii="Arial" w:hAnsi="Arial" w:cs="Arial"/>
          <w:caps/>
          <w:sz w:val="20"/>
        </w:rPr>
        <w:br w:type="page"/>
      </w:r>
    </w:p>
    <w:p w14:paraId="5139521D" w14:textId="71699525" w:rsidR="000E6DD6" w:rsidRPr="00897007" w:rsidRDefault="00897007" w:rsidP="00897007">
      <w:pPr>
        <w:pStyle w:val="Odstavec"/>
        <w:spacing w:before="240" w:line="276" w:lineRule="auto"/>
        <w:ind w:firstLine="0"/>
        <w:jc w:val="center"/>
        <w:rPr>
          <w:rFonts w:ascii="Arial" w:hAnsi="Arial" w:cs="Arial"/>
          <w:b/>
          <w:color w:val="auto"/>
          <w:sz w:val="20"/>
        </w:rPr>
      </w:pPr>
      <w:r>
        <w:rPr>
          <w:rFonts w:ascii="Arial" w:hAnsi="Arial" w:cs="Arial"/>
          <w:b/>
          <w:color w:val="auto"/>
          <w:sz w:val="20"/>
        </w:rPr>
        <w:lastRenderedPageBreak/>
        <w:t>Článek 1</w:t>
      </w:r>
      <w:r w:rsidR="004B2129">
        <w:rPr>
          <w:rFonts w:ascii="Arial" w:hAnsi="Arial" w:cs="Arial"/>
          <w:b/>
          <w:color w:val="auto"/>
          <w:sz w:val="20"/>
        </w:rPr>
        <w:t>4</w:t>
      </w:r>
    </w:p>
    <w:p w14:paraId="1F101374" w14:textId="77777777" w:rsidR="000E6DD6" w:rsidRPr="00897007" w:rsidRDefault="000E6DD6" w:rsidP="00897007">
      <w:pPr>
        <w:pStyle w:val="Odstavec"/>
        <w:spacing w:after="240" w:line="276" w:lineRule="auto"/>
        <w:ind w:firstLine="0"/>
        <w:jc w:val="center"/>
        <w:rPr>
          <w:rFonts w:ascii="Arial" w:hAnsi="Arial" w:cs="Arial"/>
          <w:b/>
          <w:color w:val="auto"/>
          <w:sz w:val="20"/>
        </w:rPr>
      </w:pPr>
      <w:r w:rsidRPr="00897007">
        <w:rPr>
          <w:rFonts w:ascii="Arial" w:hAnsi="Arial" w:cs="Arial"/>
          <w:b/>
          <w:color w:val="auto"/>
          <w:sz w:val="20"/>
        </w:rPr>
        <w:t>Ostatní ujednání</w:t>
      </w:r>
    </w:p>
    <w:p w14:paraId="46C718B7" w14:textId="77777777" w:rsidR="000E6DD6" w:rsidRPr="00897007" w:rsidRDefault="000E6DD6" w:rsidP="0099752F">
      <w:pPr>
        <w:pStyle w:val="Odstavec"/>
        <w:numPr>
          <w:ilvl w:val="0"/>
          <w:numId w:val="17"/>
        </w:numPr>
        <w:spacing w:before="120" w:after="120" w:line="276" w:lineRule="auto"/>
        <w:rPr>
          <w:rFonts w:ascii="Arial" w:hAnsi="Arial" w:cs="Arial"/>
          <w:color w:val="auto"/>
          <w:sz w:val="20"/>
        </w:rPr>
      </w:pPr>
      <w:r w:rsidRPr="00897007">
        <w:rPr>
          <w:rFonts w:ascii="Arial" w:hAnsi="Arial" w:cs="Arial"/>
          <w:color w:val="auto"/>
          <w:sz w:val="20"/>
        </w:rPr>
        <w:t>Veškeré požadavky na technické řešení díla jsou uvedeny v </w:t>
      </w:r>
      <w:r w:rsidR="00897007">
        <w:rPr>
          <w:rFonts w:ascii="Arial" w:hAnsi="Arial" w:cs="Arial"/>
          <w:color w:val="auto"/>
          <w:sz w:val="20"/>
        </w:rPr>
        <w:t>t</w:t>
      </w:r>
      <w:r w:rsidRPr="00897007">
        <w:rPr>
          <w:rFonts w:ascii="Arial" w:hAnsi="Arial" w:cs="Arial"/>
          <w:color w:val="auto"/>
          <w:sz w:val="20"/>
        </w:rPr>
        <w:t xml:space="preserve">echnické specifikaci, která tvoří </w:t>
      </w:r>
      <w:r w:rsidR="00897007">
        <w:rPr>
          <w:rFonts w:ascii="Arial" w:hAnsi="Arial" w:cs="Arial"/>
          <w:color w:val="auto"/>
          <w:sz w:val="20"/>
        </w:rPr>
        <w:t>p</w:t>
      </w:r>
      <w:r w:rsidRPr="00897007">
        <w:rPr>
          <w:rFonts w:ascii="Arial" w:hAnsi="Arial" w:cs="Arial"/>
          <w:color w:val="auto"/>
          <w:sz w:val="20"/>
        </w:rPr>
        <w:t xml:space="preserve">řílohu č.1 této </w:t>
      </w:r>
      <w:r w:rsidR="00897007">
        <w:rPr>
          <w:rFonts w:ascii="Arial" w:hAnsi="Arial" w:cs="Arial"/>
          <w:color w:val="auto"/>
          <w:sz w:val="20"/>
        </w:rPr>
        <w:t>s</w:t>
      </w:r>
      <w:r w:rsidRPr="00897007">
        <w:rPr>
          <w:rFonts w:ascii="Arial" w:hAnsi="Arial" w:cs="Arial"/>
          <w:color w:val="auto"/>
          <w:sz w:val="20"/>
        </w:rPr>
        <w:t xml:space="preserve">mlouvy a je závazná pro realizaci díla dle této smlouvy. </w:t>
      </w:r>
    </w:p>
    <w:p w14:paraId="5F0BFA92" w14:textId="77777777" w:rsidR="000E6DD6" w:rsidRPr="00897007" w:rsidRDefault="000E6DD6" w:rsidP="0099752F">
      <w:pPr>
        <w:pStyle w:val="Odstavec"/>
        <w:numPr>
          <w:ilvl w:val="0"/>
          <w:numId w:val="17"/>
        </w:numPr>
        <w:spacing w:before="120" w:after="120" w:line="276" w:lineRule="auto"/>
        <w:rPr>
          <w:rFonts w:ascii="Arial" w:hAnsi="Arial" w:cs="Arial"/>
          <w:color w:val="auto"/>
          <w:sz w:val="20"/>
        </w:rPr>
      </w:pPr>
      <w:r w:rsidRPr="00897007">
        <w:rPr>
          <w:rFonts w:ascii="Arial" w:hAnsi="Arial" w:cs="Arial"/>
          <w:color w:val="auto"/>
          <w:sz w:val="20"/>
        </w:rPr>
        <w:t xml:space="preserve">Dodavatel je povinen od spuštění provozu </w:t>
      </w:r>
      <w:r w:rsidR="00002A08" w:rsidRPr="00897007">
        <w:rPr>
          <w:rFonts w:ascii="Arial" w:hAnsi="Arial" w:cs="Arial"/>
          <w:color w:val="auto"/>
          <w:sz w:val="20"/>
        </w:rPr>
        <w:t xml:space="preserve">provádět pravidelné zálohy dat dle </w:t>
      </w:r>
      <w:r w:rsidR="00897007">
        <w:rPr>
          <w:rFonts w:ascii="Arial" w:hAnsi="Arial" w:cs="Arial"/>
          <w:color w:val="auto"/>
          <w:sz w:val="20"/>
        </w:rPr>
        <w:t>t</w:t>
      </w:r>
      <w:r w:rsidR="00002A08" w:rsidRPr="00897007">
        <w:rPr>
          <w:rFonts w:ascii="Arial" w:hAnsi="Arial" w:cs="Arial"/>
          <w:color w:val="auto"/>
          <w:sz w:val="20"/>
        </w:rPr>
        <w:t xml:space="preserve">echnické specifikace uvedené v příloze č. 1 této </w:t>
      </w:r>
      <w:r w:rsidR="00897007">
        <w:rPr>
          <w:rFonts w:ascii="Arial" w:hAnsi="Arial" w:cs="Arial"/>
          <w:color w:val="auto"/>
          <w:sz w:val="20"/>
        </w:rPr>
        <w:t>s</w:t>
      </w:r>
      <w:r w:rsidR="00002A08" w:rsidRPr="00897007">
        <w:rPr>
          <w:rFonts w:ascii="Arial" w:hAnsi="Arial" w:cs="Arial"/>
          <w:color w:val="auto"/>
          <w:sz w:val="20"/>
        </w:rPr>
        <w:t xml:space="preserve">mlouvy. </w:t>
      </w:r>
    </w:p>
    <w:p w14:paraId="6998A7ED" w14:textId="1392BC3D" w:rsidR="000E6DD6" w:rsidRPr="00897007" w:rsidRDefault="000E6DD6" w:rsidP="0099752F">
      <w:pPr>
        <w:pStyle w:val="Odstavec"/>
        <w:numPr>
          <w:ilvl w:val="0"/>
          <w:numId w:val="17"/>
        </w:numPr>
        <w:spacing w:before="120" w:after="120" w:line="276" w:lineRule="auto"/>
        <w:rPr>
          <w:rFonts w:ascii="Arial" w:hAnsi="Arial" w:cs="Arial"/>
          <w:color w:val="auto"/>
          <w:sz w:val="20"/>
        </w:rPr>
      </w:pPr>
      <w:r w:rsidRPr="00897007">
        <w:rPr>
          <w:rFonts w:ascii="Arial" w:hAnsi="Arial" w:cs="Arial"/>
          <w:color w:val="auto"/>
          <w:sz w:val="20"/>
        </w:rPr>
        <w:t xml:space="preserve">Dodavatel není oprávněn postoupit jakákoli svá práva z této </w:t>
      </w:r>
      <w:r w:rsidR="00897007">
        <w:rPr>
          <w:rFonts w:ascii="Arial" w:hAnsi="Arial" w:cs="Arial"/>
          <w:color w:val="auto"/>
          <w:sz w:val="20"/>
        </w:rPr>
        <w:t>s</w:t>
      </w:r>
      <w:r w:rsidRPr="00897007">
        <w:rPr>
          <w:rFonts w:ascii="Arial" w:hAnsi="Arial" w:cs="Arial"/>
          <w:color w:val="auto"/>
          <w:sz w:val="20"/>
        </w:rPr>
        <w:t xml:space="preserve">mlouvy na třetí osobu bez předchozího písemného souhlasu </w:t>
      </w:r>
      <w:r w:rsidR="00384903">
        <w:rPr>
          <w:rFonts w:ascii="Arial" w:hAnsi="Arial" w:cs="Arial"/>
          <w:color w:val="auto"/>
          <w:sz w:val="20"/>
        </w:rPr>
        <w:t>O</w:t>
      </w:r>
      <w:r w:rsidRPr="00897007">
        <w:rPr>
          <w:rFonts w:ascii="Arial" w:hAnsi="Arial" w:cs="Arial"/>
          <w:color w:val="auto"/>
          <w:sz w:val="20"/>
        </w:rPr>
        <w:t xml:space="preserve">bjednatele, a to ani částečně. </w:t>
      </w:r>
    </w:p>
    <w:p w14:paraId="206F16BA" w14:textId="161ED39F" w:rsidR="000E6DD6" w:rsidRPr="00897007" w:rsidRDefault="000E6DD6" w:rsidP="0099752F">
      <w:pPr>
        <w:pStyle w:val="Odstavec"/>
        <w:numPr>
          <w:ilvl w:val="0"/>
          <w:numId w:val="17"/>
        </w:numPr>
        <w:spacing w:before="120" w:after="120" w:line="276" w:lineRule="auto"/>
        <w:rPr>
          <w:rFonts w:ascii="Arial" w:hAnsi="Arial" w:cs="Arial"/>
          <w:color w:val="auto"/>
          <w:sz w:val="20"/>
        </w:rPr>
      </w:pPr>
      <w:r w:rsidRPr="00897007">
        <w:rPr>
          <w:rFonts w:ascii="Arial" w:hAnsi="Arial" w:cs="Arial"/>
          <w:color w:val="auto"/>
          <w:sz w:val="20"/>
        </w:rPr>
        <w:t xml:space="preserve">V případě změny </w:t>
      </w:r>
      <w:r w:rsidR="00BB576D">
        <w:rPr>
          <w:rFonts w:ascii="Arial" w:hAnsi="Arial" w:cs="Arial"/>
          <w:color w:val="auto"/>
          <w:sz w:val="20"/>
        </w:rPr>
        <w:t>d</w:t>
      </w:r>
      <w:r w:rsidRPr="00897007">
        <w:rPr>
          <w:rFonts w:ascii="Arial" w:hAnsi="Arial" w:cs="Arial"/>
          <w:color w:val="auto"/>
          <w:sz w:val="20"/>
        </w:rPr>
        <w:t xml:space="preserve">odavatele (např. </w:t>
      </w:r>
      <w:r w:rsidR="00384903">
        <w:rPr>
          <w:rFonts w:ascii="Arial" w:hAnsi="Arial" w:cs="Arial"/>
          <w:color w:val="auto"/>
          <w:sz w:val="20"/>
        </w:rPr>
        <w:t>O</w:t>
      </w:r>
      <w:r w:rsidR="00897007">
        <w:rPr>
          <w:rFonts w:ascii="Arial" w:hAnsi="Arial" w:cs="Arial"/>
          <w:color w:val="auto"/>
          <w:sz w:val="20"/>
        </w:rPr>
        <w:t>bjednatelem</w:t>
      </w:r>
      <w:r w:rsidRPr="00897007">
        <w:rPr>
          <w:rFonts w:ascii="Arial" w:hAnsi="Arial" w:cs="Arial"/>
          <w:color w:val="auto"/>
          <w:sz w:val="20"/>
        </w:rPr>
        <w:t xml:space="preserve"> bude odstoupeno od této smlouvy pro její závažné porušení) je </w:t>
      </w:r>
      <w:r w:rsidR="00BB576D">
        <w:rPr>
          <w:rFonts w:ascii="Arial" w:hAnsi="Arial" w:cs="Arial"/>
          <w:color w:val="auto"/>
          <w:sz w:val="20"/>
        </w:rPr>
        <w:t>D</w:t>
      </w:r>
      <w:r w:rsidRPr="00897007">
        <w:rPr>
          <w:rFonts w:ascii="Arial" w:hAnsi="Arial" w:cs="Arial"/>
          <w:color w:val="auto"/>
          <w:sz w:val="20"/>
        </w:rPr>
        <w:t xml:space="preserve">odavatel povinen v sídle </w:t>
      </w:r>
      <w:r w:rsidR="00384903">
        <w:rPr>
          <w:rFonts w:ascii="Arial" w:hAnsi="Arial" w:cs="Arial"/>
          <w:color w:val="auto"/>
          <w:sz w:val="20"/>
        </w:rPr>
        <w:t>Objednatele, na vyzvání O</w:t>
      </w:r>
      <w:r w:rsidRPr="00897007">
        <w:rPr>
          <w:rFonts w:ascii="Arial" w:hAnsi="Arial" w:cs="Arial"/>
          <w:color w:val="auto"/>
          <w:sz w:val="20"/>
        </w:rPr>
        <w:t>bjednatele (</w:t>
      </w:r>
      <w:r w:rsidR="00A521C4" w:rsidRPr="00897007">
        <w:rPr>
          <w:rFonts w:ascii="Arial" w:hAnsi="Arial" w:cs="Arial"/>
          <w:color w:val="auto"/>
          <w:sz w:val="20"/>
        </w:rPr>
        <w:t xml:space="preserve">písemnou </w:t>
      </w:r>
      <w:r w:rsidRPr="00897007">
        <w:rPr>
          <w:rFonts w:ascii="Arial" w:hAnsi="Arial" w:cs="Arial"/>
          <w:color w:val="auto"/>
          <w:sz w:val="20"/>
        </w:rPr>
        <w:t>form</w:t>
      </w:r>
      <w:r w:rsidR="00A521C4" w:rsidRPr="00897007">
        <w:rPr>
          <w:rFonts w:ascii="Arial" w:hAnsi="Arial" w:cs="Arial"/>
          <w:color w:val="auto"/>
          <w:sz w:val="20"/>
        </w:rPr>
        <w:t>ou</w:t>
      </w:r>
      <w:r w:rsidRPr="00897007">
        <w:rPr>
          <w:rFonts w:ascii="Arial" w:hAnsi="Arial" w:cs="Arial"/>
          <w:color w:val="auto"/>
          <w:sz w:val="20"/>
        </w:rPr>
        <w:t xml:space="preserve">) do 5 pracovních dnů od vyzvání (není-li dohodnuto jinak) řádným způsobem kompletně předat provoz díla (které realizoval do změny </w:t>
      </w:r>
      <w:r w:rsidR="00BB576D">
        <w:rPr>
          <w:rFonts w:ascii="Arial" w:hAnsi="Arial" w:cs="Arial"/>
          <w:color w:val="auto"/>
          <w:sz w:val="20"/>
        </w:rPr>
        <w:t>d</w:t>
      </w:r>
      <w:r w:rsidRPr="00897007">
        <w:rPr>
          <w:rFonts w:ascii="Arial" w:hAnsi="Arial" w:cs="Arial"/>
          <w:color w:val="auto"/>
          <w:sz w:val="20"/>
        </w:rPr>
        <w:t xml:space="preserve">odavatele) včetně programového vybavení, kompletních zdrojových kódů, zdrojové grafiky a klíčových technických parametrů (nastavení systémů, přístupy, hesla) nutných ke zprovoznění datového skladu, včetně veškerých obsahových dat, formátů, kódů a konfigurací novému </w:t>
      </w:r>
      <w:r w:rsidR="00897007">
        <w:rPr>
          <w:rFonts w:ascii="Arial" w:hAnsi="Arial" w:cs="Arial"/>
          <w:color w:val="auto"/>
          <w:sz w:val="20"/>
        </w:rPr>
        <w:t>p</w:t>
      </w:r>
      <w:r w:rsidRPr="00897007">
        <w:rPr>
          <w:rFonts w:ascii="Arial" w:hAnsi="Arial" w:cs="Arial"/>
          <w:color w:val="auto"/>
          <w:sz w:val="20"/>
        </w:rPr>
        <w:t xml:space="preserve">rovozovateli, a to jako tzv. off-line dílo, tedy přenosné na přenosném externím disku a dále i jako tzv. on-line dílo, tedy běžící na internetu, nestanoví-li </w:t>
      </w:r>
      <w:r w:rsidR="00384903">
        <w:rPr>
          <w:rFonts w:ascii="Arial" w:hAnsi="Arial" w:cs="Arial"/>
          <w:color w:val="auto"/>
          <w:sz w:val="20"/>
        </w:rPr>
        <w:t>O</w:t>
      </w:r>
      <w:r w:rsidRPr="00897007">
        <w:rPr>
          <w:rFonts w:ascii="Arial" w:hAnsi="Arial" w:cs="Arial"/>
          <w:color w:val="auto"/>
          <w:sz w:val="20"/>
        </w:rPr>
        <w:t xml:space="preserve">bjednatel jinak. Převzetí bude potvrzeno písemným </w:t>
      </w:r>
      <w:r w:rsidR="00897007">
        <w:rPr>
          <w:rFonts w:ascii="Arial" w:hAnsi="Arial" w:cs="Arial"/>
          <w:color w:val="auto"/>
          <w:sz w:val="20"/>
        </w:rPr>
        <w:t>p</w:t>
      </w:r>
      <w:r w:rsidRPr="00897007">
        <w:rPr>
          <w:rFonts w:ascii="Arial" w:hAnsi="Arial" w:cs="Arial"/>
          <w:color w:val="auto"/>
          <w:sz w:val="20"/>
        </w:rPr>
        <w:t>rotokolem o převzetí částečného díla, s uvedením důvodu o předání částečného díla, podepsaným oběma smluvními stranami.</w:t>
      </w:r>
    </w:p>
    <w:p w14:paraId="60C79910" w14:textId="5B260ACA" w:rsidR="000E6DD6" w:rsidRPr="00897007" w:rsidRDefault="00897007" w:rsidP="00897007">
      <w:pPr>
        <w:pStyle w:val="Odstavec"/>
        <w:spacing w:before="240" w:line="276" w:lineRule="auto"/>
        <w:ind w:firstLine="0"/>
        <w:jc w:val="center"/>
        <w:rPr>
          <w:rFonts w:ascii="Arial" w:hAnsi="Arial" w:cs="Arial"/>
          <w:b/>
          <w:color w:val="auto"/>
          <w:sz w:val="20"/>
        </w:rPr>
      </w:pPr>
      <w:r>
        <w:rPr>
          <w:rFonts w:ascii="Arial" w:hAnsi="Arial" w:cs="Arial"/>
          <w:b/>
          <w:color w:val="auto"/>
          <w:sz w:val="20"/>
        </w:rPr>
        <w:t>Článek 1</w:t>
      </w:r>
      <w:r w:rsidR="004B2129">
        <w:rPr>
          <w:rFonts w:ascii="Arial" w:hAnsi="Arial" w:cs="Arial"/>
          <w:b/>
          <w:color w:val="auto"/>
          <w:sz w:val="20"/>
        </w:rPr>
        <w:t>5</w:t>
      </w:r>
    </w:p>
    <w:p w14:paraId="6447DD31" w14:textId="77777777" w:rsidR="000E6DD6" w:rsidRPr="00897007" w:rsidRDefault="000E6DD6" w:rsidP="00897007">
      <w:pPr>
        <w:pStyle w:val="Odstavec"/>
        <w:spacing w:after="240" w:line="276" w:lineRule="auto"/>
        <w:ind w:firstLine="0"/>
        <w:jc w:val="center"/>
        <w:rPr>
          <w:rFonts w:ascii="Arial" w:hAnsi="Arial" w:cs="Arial"/>
          <w:b/>
          <w:color w:val="auto"/>
          <w:sz w:val="20"/>
        </w:rPr>
      </w:pPr>
      <w:r w:rsidRPr="00897007">
        <w:rPr>
          <w:rFonts w:ascii="Arial" w:hAnsi="Arial" w:cs="Arial"/>
          <w:b/>
          <w:color w:val="auto"/>
          <w:sz w:val="20"/>
        </w:rPr>
        <w:t xml:space="preserve">Mlčenlivost a </w:t>
      </w:r>
      <w:r w:rsidR="00897007">
        <w:rPr>
          <w:rFonts w:ascii="Arial" w:hAnsi="Arial" w:cs="Arial"/>
          <w:b/>
          <w:color w:val="auto"/>
          <w:sz w:val="20"/>
        </w:rPr>
        <w:t>o</w:t>
      </w:r>
      <w:r w:rsidRPr="00897007">
        <w:rPr>
          <w:rFonts w:ascii="Arial" w:hAnsi="Arial" w:cs="Arial"/>
          <w:b/>
          <w:color w:val="auto"/>
          <w:sz w:val="20"/>
        </w:rPr>
        <w:t>chrana informací</w:t>
      </w:r>
    </w:p>
    <w:p w14:paraId="33FD8D99" w14:textId="77777777" w:rsidR="000E6DD6" w:rsidRPr="00897007" w:rsidRDefault="000E6DD6" w:rsidP="0099752F">
      <w:pPr>
        <w:pStyle w:val="Odstavec"/>
        <w:numPr>
          <w:ilvl w:val="0"/>
          <w:numId w:val="18"/>
        </w:numPr>
        <w:spacing w:before="120" w:after="120" w:line="276" w:lineRule="auto"/>
        <w:rPr>
          <w:rFonts w:ascii="Arial" w:hAnsi="Arial" w:cs="Arial"/>
          <w:color w:val="auto"/>
          <w:sz w:val="20"/>
        </w:rPr>
      </w:pPr>
      <w:r w:rsidRPr="00897007">
        <w:rPr>
          <w:rFonts w:ascii="Arial" w:hAnsi="Arial" w:cs="Arial"/>
          <w:color w:val="auto"/>
          <w:sz w:val="20"/>
        </w:rPr>
        <w:t xml:space="preserve">Smluvní strany se dohodly, že veškeré informace, které si sdělily v rámci uzavírání a plnění této </w:t>
      </w:r>
      <w:r w:rsidR="00897007">
        <w:rPr>
          <w:rFonts w:ascii="Arial" w:hAnsi="Arial" w:cs="Arial"/>
          <w:color w:val="auto"/>
          <w:sz w:val="20"/>
        </w:rPr>
        <w:t>s</w:t>
      </w:r>
      <w:r w:rsidRPr="00897007">
        <w:rPr>
          <w:rFonts w:ascii="Arial" w:hAnsi="Arial" w:cs="Arial"/>
          <w:color w:val="auto"/>
          <w:sz w:val="20"/>
        </w:rPr>
        <w:t>mlouvy, dále informace, tvořící její obsah a informace, které si sdělí nebo jinak vyplynou i z jejího plnění, zůstanou dle jejich vůle utajeny.</w:t>
      </w:r>
    </w:p>
    <w:p w14:paraId="212DF688" w14:textId="77777777" w:rsidR="000E6DD6" w:rsidRPr="00897007" w:rsidRDefault="000E6DD6" w:rsidP="0099752F">
      <w:pPr>
        <w:pStyle w:val="Odstavec"/>
        <w:numPr>
          <w:ilvl w:val="0"/>
          <w:numId w:val="18"/>
        </w:numPr>
        <w:spacing w:before="120" w:after="120" w:line="276" w:lineRule="auto"/>
        <w:rPr>
          <w:rFonts w:ascii="Arial" w:hAnsi="Arial" w:cs="Arial"/>
          <w:color w:val="auto"/>
          <w:sz w:val="20"/>
        </w:rPr>
      </w:pPr>
      <w:r w:rsidRPr="00897007">
        <w:rPr>
          <w:rFonts w:ascii="Arial" w:hAnsi="Arial" w:cs="Arial"/>
          <w:color w:val="auto"/>
          <w:sz w:val="20"/>
        </w:rPr>
        <w:t>Smluvní strany se dohodly, že tyto informace nikomu neprozradí a přijmou taková opatření, která znemožní jejich přístupnost třetím osobám. Ustanovení předchozí věty se nevztahuje na případy, kdy</w:t>
      </w:r>
    </w:p>
    <w:p w14:paraId="7B5791F9" w14:textId="77777777" w:rsidR="000E6DD6" w:rsidRPr="00A937E0" w:rsidRDefault="00897007" w:rsidP="0099752F">
      <w:pPr>
        <w:pStyle w:val="Zkladntextodsazen3"/>
        <w:numPr>
          <w:ilvl w:val="0"/>
          <w:numId w:val="19"/>
        </w:numPr>
        <w:spacing w:before="120" w:line="276" w:lineRule="auto"/>
        <w:ind w:left="714" w:hanging="357"/>
        <w:jc w:val="both"/>
        <w:rPr>
          <w:rFonts w:ascii="Arial" w:hAnsi="Arial" w:cs="Arial"/>
          <w:noProof/>
          <w:sz w:val="20"/>
          <w:szCs w:val="20"/>
        </w:rPr>
      </w:pPr>
      <w:r>
        <w:rPr>
          <w:rFonts w:ascii="Arial" w:hAnsi="Arial" w:cs="Arial"/>
          <w:noProof/>
          <w:sz w:val="20"/>
          <w:szCs w:val="20"/>
        </w:rPr>
        <w:t>mají s</w:t>
      </w:r>
      <w:r w:rsidR="000E6DD6" w:rsidRPr="00A937E0">
        <w:rPr>
          <w:rFonts w:ascii="Arial" w:hAnsi="Arial" w:cs="Arial"/>
          <w:noProof/>
          <w:sz w:val="20"/>
          <w:szCs w:val="20"/>
        </w:rPr>
        <w:t xml:space="preserve">mluvní strany této </w:t>
      </w:r>
      <w:r>
        <w:rPr>
          <w:rFonts w:ascii="Arial" w:hAnsi="Arial" w:cs="Arial"/>
          <w:noProof/>
          <w:sz w:val="20"/>
          <w:szCs w:val="20"/>
        </w:rPr>
        <w:t>s</w:t>
      </w:r>
      <w:r w:rsidR="000E6DD6" w:rsidRPr="00A937E0">
        <w:rPr>
          <w:rFonts w:ascii="Arial" w:hAnsi="Arial" w:cs="Arial"/>
          <w:noProof/>
          <w:sz w:val="20"/>
          <w:szCs w:val="20"/>
        </w:rPr>
        <w:t>mlouvy opačnou povin</w:t>
      </w:r>
      <w:r>
        <w:rPr>
          <w:rFonts w:ascii="Arial" w:hAnsi="Arial" w:cs="Arial"/>
          <w:noProof/>
          <w:sz w:val="20"/>
          <w:szCs w:val="20"/>
        </w:rPr>
        <w:t>nost stanovenou zákonem; a/nebo</w:t>
      </w:r>
    </w:p>
    <w:p w14:paraId="6988041A" w14:textId="77777777" w:rsidR="000E6DD6" w:rsidRPr="00897007" w:rsidRDefault="000E6DD6" w:rsidP="0099752F">
      <w:pPr>
        <w:pStyle w:val="Odstavecseseznamem"/>
        <w:numPr>
          <w:ilvl w:val="0"/>
          <w:numId w:val="19"/>
        </w:numPr>
        <w:spacing w:before="120" w:after="120" w:line="276" w:lineRule="auto"/>
        <w:ind w:left="714" w:hanging="357"/>
        <w:jc w:val="both"/>
        <w:rPr>
          <w:rFonts w:ascii="Arial" w:hAnsi="Arial" w:cs="Arial"/>
          <w:noProof/>
          <w:sz w:val="20"/>
          <w:szCs w:val="20"/>
        </w:rPr>
      </w:pPr>
      <w:r w:rsidRPr="00897007">
        <w:rPr>
          <w:rFonts w:ascii="Arial" w:hAnsi="Arial" w:cs="Arial"/>
          <w:noProof/>
          <w:sz w:val="20"/>
          <w:szCs w:val="20"/>
        </w:rPr>
        <w:t>takové informace sdělí osobám, které mají ze zákona stanovenou povinn</w:t>
      </w:r>
      <w:r w:rsidR="00897007">
        <w:rPr>
          <w:rFonts w:ascii="Arial" w:hAnsi="Arial" w:cs="Arial"/>
          <w:noProof/>
          <w:sz w:val="20"/>
          <w:szCs w:val="20"/>
        </w:rPr>
        <w:t>ost mlčenlivosti; a/nebo</w:t>
      </w:r>
    </w:p>
    <w:p w14:paraId="22124305" w14:textId="77777777" w:rsidR="000E6DD6" w:rsidRPr="00897007" w:rsidRDefault="000E6DD6" w:rsidP="0099752F">
      <w:pPr>
        <w:pStyle w:val="Odstavecseseznamem"/>
        <w:numPr>
          <w:ilvl w:val="0"/>
          <w:numId w:val="19"/>
        </w:numPr>
        <w:spacing w:before="120" w:after="120" w:line="276" w:lineRule="auto"/>
        <w:ind w:left="714" w:hanging="357"/>
        <w:jc w:val="both"/>
        <w:rPr>
          <w:rFonts w:ascii="Arial" w:hAnsi="Arial" w:cs="Arial"/>
          <w:noProof/>
          <w:sz w:val="20"/>
          <w:szCs w:val="20"/>
        </w:rPr>
      </w:pPr>
      <w:r w:rsidRPr="00897007">
        <w:rPr>
          <w:rFonts w:ascii="Arial" w:hAnsi="Arial" w:cs="Arial"/>
          <w:noProof/>
          <w:sz w:val="20"/>
          <w:szCs w:val="20"/>
        </w:rPr>
        <w:t>se takové informace staly nebo stanou veřejně známými či dostupnými jinak než porušením povinností</w:t>
      </w:r>
      <w:r w:rsidR="00897007">
        <w:rPr>
          <w:rFonts w:ascii="Arial" w:hAnsi="Arial" w:cs="Arial"/>
          <w:noProof/>
          <w:sz w:val="20"/>
          <w:szCs w:val="20"/>
        </w:rPr>
        <w:t xml:space="preserve"> vyplývajících z tohoto článku</w:t>
      </w:r>
    </w:p>
    <w:p w14:paraId="31A1EE09" w14:textId="73AFA5AE" w:rsidR="000E6DD6" w:rsidRDefault="000E6DD6" w:rsidP="0099752F">
      <w:pPr>
        <w:pStyle w:val="Odstavecseseznamem"/>
        <w:numPr>
          <w:ilvl w:val="0"/>
          <w:numId w:val="19"/>
        </w:numPr>
        <w:spacing w:before="120" w:after="120" w:line="276" w:lineRule="auto"/>
        <w:ind w:left="714" w:hanging="357"/>
        <w:jc w:val="both"/>
        <w:rPr>
          <w:rFonts w:ascii="Arial" w:hAnsi="Arial" w:cs="Arial"/>
          <w:noProof/>
          <w:sz w:val="20"/>
          <w:szCs w:val="20"/>
        </w:rPr>
      </w:pPr>
      <w:r w:rsidRPr="00897007">
        <w:rPr>
          <w:rFonts w:ascii="Arial" w:hAnsi="Arial" w:cs="Arial"/>
          <w:noProof/>
          <w:sz w:val="20"/>
          <w:szCs w:val="20"/>
        </w:rPr>
        <w:t xml:space="preserve">se jedná o informace, které jsou na základě této </w:t>
      </w:r>
      <w:r w:rsidR="00897007">
        <w:rPr>
          <w:rFonts w:ascii="Arial" w:hAnsi="Arial" w:cs="Arial"/>
          <w:noProof/>
          <w:sz w:val="20"/>
          <w:szCs w:val="20"/>
        </w:rPr>
        <w:t>s</w:t>
      </w:r>
      <w:r w:rsidRPr="00897007">
        <w:rPr>
          <w:rFonts w:ascii="Arial" w:hAnsi="Arial" w:cs="Arial"/>
          <w:noProof/>
          <w:sz w:val="20"/>
          <w:szCs w:val="20"/>
        </w:rPr>
        <w:t xml:space="preserve">mlouvy určeny ke sdělování třetím osobám pro účely plnění povinností </w:t>
      </w:r>
      <w:r w:rsidR="00BB576D">
        <w:rPr>
          <w:rFonts w:ascii="Arial" w:hAnsi="Arial" w:cs="Arial"/>
          <w:noProof/>
          <w:sz w:val="20"/>
          <w:szCs w:val="20"/>
        </w:rPr>
        <w:t>D</w:t>
      </w:r>
      <w:r w:rsidRPr="00897007">
        <w:rPr>
          <w:rFonts w:ascii="Arial" w:hAnsi="Arial" w:cs="Arial"/>
          <w:noProof/>
          <w:sz w:val="20"/>
          <w:szCs w:val="20"/>
        </w:rPr>
        <w:t xml:space="preserve">odavatele a výkonu práv </w:t>
      </w:r>
      <w:r w:rsidR="00384903">
        <w:rPr>
          <w:rFonts w:ascii="Arial" w:hAnsi="Arial" w:cs="Arial"/>
          <w:noProof/>
          <w:sz w:val="20"/>
          <w:szCs w:val="20"/>
        </w:rPr>
        <w:t>O</w:t>
      </w:r>
      <w:r w:rsidRPr="00897007">
        <w:rPr>
          <w:rFonts w:ascii="Arial" w:hAnsi="Arial" w:cs="Arial"/>
          <w:noProof/>
          <w:sz w:val="20"/>
          <w:szCs w:val="20"/>
        </w:rPr>
        <w:t xml:space="preserve">bjednatele. </w:t>
      </w:r>
    </w:p>
    <w:p w14:paraId="1E5E0E9C" w14:textId="00E947B9" w:rsidR="00FD3F35" w:rsidRPr="00276BED" w:rsidRDefault="00FD3F35" w:rsidP="00FD3F35">
      <w:pPr>
        <w:pStyle w:val="Odstavec"/>
        <w:spacing w:before="240" w:line="276" w:lineRule="auto"/>
        <w:ind w:firstLine="0"/>
        <w:jc w:val="center"/>
        <w:rPr>
          <w:rFonts w:ascii="Arial" w:hAnsi="Arial" w:cs="Arial"/>
          <w:b/>
          <w:color w:val="auto"/>
          <w:sz w:val="20"/>
        </w:rPr>
      </w:pPr>
      <w:r w:rsidRPr="00276BED">
        <w:rPr>
          <w:rFonts w:ascii="Arial" w:hAnsi="Arial" w:cs="Arial"/>
          <w:b/>
          <w:color w:val="auto"/>
          <w:sz w:val="20"/>
        </w:rPr>
        <w:t>Článek 1</w:t>
      </w:r>
      <w:r w:rsidR="004B2129">
        <w:rPr>
          <w:rFonts w:ascii="Arial" w:hAnsi="Arial" w:cs="Arial"/>
          <w:b/>
          <w:color w:val="auto"/>
          <w:sz w:val="20"/>
        </w:rPr>
        <w:t>6</w:t>
      </w:r>
    </w:p>
    <w:p w14:paraId="196337CA" w14:textId="77777777" w:rsidR="00FD3F35" w:rsidRPr="00276BED" w:rsidRDefault="00FD3F35" w:rsidP="00FD3F35">
      <w:pPr>
        <w:pStyle w:val="Odstavec"/>
        <w:spacing w:after="240" w:line="276" w:lineRule="auto"/>
        <w:ind w:firstLine="0"/>
        <w:jc w:val="center"/>
        <w:rPr>
          <w:rFonts w:ascii="Arial" w:hAnsi="Arial" w:cs="Arial"/>
          <w:b/>
          <w:color w:val="auto"/>
          <w:sz w:val="20"/>
        </w:rPr>
      </w:pPr>
      <w:r w:rsidRPr="00276BED">
        <w:rPr>
          <w:rFonts w:ascii="Arial" w:hAnsi="Arial" w:cs="Arial"/>
          <w:b/>
          <w:color w:val="auto"/>
          <w:sz w:val="20"/>
        </w:rPr>
        <w:t xml:space="preserve"> Ochrana osobních údajů</w:t>
      </w:r>
    </w:p>
    <w:p w14:paraId="346C8263" w14:textId="76F4E22C" w:rsidR="000F6C6F" w:rsidRPr="004B2129" w:rsidRDefault="00276BED" w:rsidP="0099752F">
      <w:pPr>
        <w:pStyle w:val="Odstavec"/>
        <w:numPr>
          <w:ilvl w:val="0"/>
          <w:numId w:val="27"/>
        </w:numPr>
        <w:spacing w:before="120" w:after="120" w:line="276" w:lineRule="auto"/>
        <w:rPr>
          <w:rFonts w:ascii="Arial" w:hAnsi="Arial" w:cs="Arial"/>
          <w:color w:val="auto"/>
          <w:sz w:val="20"/>
        </w:rPr>
      </w:pPr>
      <w:r w:rsidRPr="004B2129">
        <w:rPr>
          <w:rFonts w:ascii="Arial" w:hAnsi="Arial" w:cs="Arial"/>
          <w:color w:val="auto"/>
          <w:sz w:val="20"/>
        </w:rPr>
        <w:t>Doda</w:t>
      </w:r>
      <w:r w:rsidR="000F6C6F" w:rsidRPr="004B2129">
        <w:rPr>
          <w:rFonts w:ascii="Arial" w:hAnsi="Arial" w:cs="Arial"/>
          <w:color w:val="auto"/>
          <w:sz w:val="20"/>
        </w:rPr>
        <w:t>vatel má pro účely ochrany osobních údajů postavení zpracovatele a Objednatel postavení správce osobních údajů. Správce prohlašuje, že ke zpracování osobních údajů zpřístupněných zpracovateli za účelem plnění této smlouvy a právních povinnosti zpracovatele disponuje dostatečným právním titulem.</w:t>
      </w:r>
    </w:p>
    <w:p w14:paraId="5035B9FA" w14:textId="77777777" w:rsidR="000F6C6F" w:rsidRPr="004B2129" w:rsidRDefault="000F6C6F" w:rsidP="0099752F">
      <w:pPr>
        <w:pStyle w:val="Odstavec"/>
        <w:numPr>
          <w:ilvl w:val="0"/>
          <w:numId w:val="27"/>
        </w:numPr>
        <w:spacing w:before="120" w:after="120" w:line="276" w:lineRule="auto"/>
        <w:rPr>
          <w:rFonts w:ascii="Arial" w:hAnsi="Arial" w:cs="Arial"/>
          <w:color w:val="auto"/>
          <w:sz w:val="20"/>
        </w:rPr>
      </w:pPr>
      <w:r w:rsidRPr="004B2129">
        <w:rPr>
          <w:rFonts w:ascii="Arial" w:hAnsi="Arial" w:cs="Arial"/>
          <w:color w:val="auto"/>
          <w:sz w:val="20"/>
        </w:rPr>
        <w:t>Zpracovatel bude při plnění předmětu smlouvy a při zajišťování provozních činností z ní vyplývajících zároveň zpracovávat osobní údaje subjektů údajů správce.</w:t>
      </w:r>
    </w:p>
    <w:p w14:paraId="20AE6372" w14:textId="77777777" w:rsidR="000F6C6F" w:rsidRPr="004B2129" w:rsidRDefault="000F6C6F" w:rsidP="0099752F">
      <w:pPr>
        <w:pStyle w:val="Odstavec"/>
        <w:numPr>
          <w:ilvl w:val="0"/>
          <w:numId w:val="27"/>
        </w:numPr>
        <w:spacing w:before="120" w:after="120" w:line="276" w:lineRule="auto"/>
        <w:rPr>
          <w:rFonts w:ascii="Arial" w:hAnsi="Arial" w:cs="Arial"/>
          <w:color w:val="auto"/>
          <w:sz w:val="20"/>
        </w:rPr>
      </w:pPr>
      <w:r w:rsidRPr="004B2129">
        <w:rPr>
          <w:rFonts w:ascii="Arial" w:hAnsi="Arial" w:cs="Arial"/>
          <w:color w:val="auto"/>
          <w:sz w:val="20"/>
        </w:rPr>
        <w:t>Smluvní strany mají zájem upravit práva a povinnosti stran při zpracování osobních údajů podle čl. 28 nařízení GDPR.</w:t>
      </w:r>
    </w:p>
    <w:p w14:paraId="04E5C5B4" w14:textId="3F3DC8FE" w:rsidR="00276BED" w:rsidRPr="004B2129" w:rsidRDefault="00276BED" w:rsidP="0099752F">
      <w:pPr>
        <w:pStyle w:val="Odstavec"/>
        <w:numPr>
          <w:ilvl w:val="0"/>
          <w:numId w:val="27"/>
        </w:numPr>
        <w:spacing w:before="120" w:after="120" w:line="276" w:lineRule="auto"/>
        <w:rPr>
          <w:rFonts w:ascii="Arial" w:hAnsi="Arial" w:cs="Arial"/>
          <w:color w:val="auto"/>
          <w:sz w:val="20"/>
        </w:rPr>
      </w:pPr>
      <w:r w:rsidRPr="004B2129">
        <w:rPr>
          <w:rFonts w:ascii="Arial" w:hAnsi="Arial" w:cs="Arial"/>
          <w:color w:val="auto"/>
          <w:sz w:val="20"/>
        </w:rPr>
        <w:t xml:space="preserve">Osobní údaje, které souvisí s plněním předmětu smlouvy a se zajišťováním dalších sjednaných činností, jsou obsaženy v modulu „datový sklad“, když konkrétně se jedná o následující osobní </w:t>
      </w:r>
      <w:r w:rsidRPr="004B2129">
        <w:rPr>
          <w:rFonts w:ascii="Arial" w:hAnsi="Arial" w:cs="Arial"/>
          <w:color w:val="auto"/>
          <w:sz w:val="20"/>
        </w:rPr>
        <w:lastRenderedPageBreak/>
        <w:t xml:space="preserve">údaje: e-maily uživatelů, jméno a příjmení uživatelů. </w:t>
      </w:r>
    </w:p>
    <w:p w14:paraId="5C0C68A7" w14:textId="77777777" w:rsidR="004E6245" w:rsidRPr="004B2129" w:rsidRDefault="004E6245" w:rsidP="0099752F">
      <w:pPr>
        <w:pStyle w:val="Odstavec"/>
        <w:numPr>
          <w:ilvl w:val="0"/>
          <w:numId w:val="27"/>
        </w:numPr>
        <w:spacing w:before="120" w:after="120" w:line="276" w:lineRule="auto"/>
        <w:rPr>
          <w:rFonts w:ascii="Arial" w:hAnsi="Arial" w:cs="Arial"/>
          <w:color w:val="auto"/>
          <w:sz w:val="20"/>
        </w:rPr>
      </w:pPr>
      <w:r w:rsidRPr="004B2129">
        <w:rPr>
          <w:rFonts w:ascii="Arial" w:hAnsi="Arial" w:cs="Arial"/>
          <w:color w:val="auto"/>
          <w:sz w:val="20"/>
        </w:rPr>
        <w:t xml:space="preserve">Účel zpracování osobních údajů určuje výhradně správce, přičemž zpracovatel se zavazuje shora uvedené osobní údaje zpracovávat pouze k takto určenému účelu. </w:t>
      </w:r>
    </w:p>
    <w:p w14:paraId="21B60637" w14:textId="77777777" w:rsidR="004E6245" w:rsidRPr="004B2129" w:rsidRDefault="004E6245" w:rsidP="0099752F">
      <w:pPr>
        <w:pStyle w:val="Odstavec"/>
        <w:numPr>
          <w:ilvl w:val="0"/>
          <w:numId w:val="27"/>
        </w:numPr>
        <w:spacing w:before="120" w:after="120" w:line="276" w:lineRule="auto"/>
        <w:rPr>
          <w:rFonts w:ascii="Arial" w:hAnsi="Arial" w:cs="Arial"/>
          <w:color w:val="auto"/>
          <w:sz w:val="20"/>
        </w:rPr>
      </w:pPr>
      <w:r w:rsidRPr="004B2129">
        <w:rPr>
          <w:rFonts w:ascii="Arial" w:hAnsi="Arial" w:cs="Arial"/>
          <w:color w:val="auto"/>
          <w:sz w:val="20"/>
        </w:rPr>
        <w:t xml:space="preserve">Osobní údaje jsou za výše uvedeným účelem zpracovávány pouze na pracovištích zpracovatele nebo jeho dodavatele (subdodavatele, poddodavatele) schváleného písemně správcem, a to na území Evropské unie.  </w:t>
      </w:r>
    </w:p>
    <w:p w14:paraId="630C2F56" w14:textId="77777777" w:rsidR="004E6245" w:rsidRPr="004B2129" w:rsidRDefault="004E6245" w:rsidP="0099752F">
      <w:pPr>
        <w:pStyle w:val="Odstavec"/>
        <w:numPr>
          <w:ilvl w:val="0"/>
          <w:numId w:val="27"/>
        </w:numPr>
        <w:spacing w:before="120" w:after="120" w:line="276" w:lineRule="auto"/>
        <w:rPr>
          <w:rFonts w:ascii="Arial" w:hAnsi="Arial" w:cs="Arial"/>
          <w:color w:val="auto"/>
          <w:sz w:val="20"/>
        </w:rPr>
      </w:pPr>
      <w:r w:rsidRPr="004B2129">
        <w:rPr>
          <w:rFonts w:ascii="Arial" w:hAnsi="Arial" w:cs="Arial"/>
          <w:color w:val="auto"/>
          <w:sz w:val="20"/>
        </w:rPr>
        <w:t>Správce tímto uděluje zpracovateli povolení zapojit do zpracování dalšího zpracovatele osobních údajů, avšak pouze po písemném schválení dalšího zpracovatele správcem, a to po předložení písemné smlouvy mezi zpracovatelem a dalším zpracovatelem správci. Zpracovatel musí uložit svým subdodavatelům (poddodavaltelům) v postavení zpracovatele osobních údajů stejné povinnosti na ochranu osobních údajů, jak jsou stanoveny v této smlouvě. Další řetězení zpracovatelů se nepřipouští.</w:t>
      </w:r>
    </w:p>
    <w:p w14:paraId="1C92C695" w14:textId="4AF6481E" w:rsidR="004E6245" w:rsidRPr="004B2129" w:rsidRDefault="004E6245" w:rsidP="0099752F">
      <w:pPr>
        <w:pStyle w:val="Odstavec"/>
        <w:numPr>
          <w:ilvl w:val="0"/>
          <w:numId w:val="27"/>
        </w:numPr>
        <w:spacing w:before="120" w:after="120" w:line="276" w:lineRule="auto"/>
        <w:rPr>
          <w:rFonts w:ascii="Arial" w:hAnsi="Arial" w:cs="Arial"/>
          <w:color w:val="auto"/>
          <w:sz w:val="20"/>
        </w:rPr>
      </w:pPr>
      <w:r w:rsidRPr="004B2129">
        <w:rPr>
          <w:rFonts w:ascii="Arial" w:hAnsi="Arial" w:cs="Arial"/>
          <w:color w:val="auto"/>
          <w:sz w:val="20"/>
        </w:rPr>
        <w:t xml:space="preserve">Osobní údaje jsou zpracovatelem zpracovávány a uchovávány po dobu trvání smlouvy, nejdéle však po dobu, kdy je zpracovatel povinen zajišťovat zpracování osobních údajů, jejich ochranu a likvidaci v souladu s touto smlouvou, při zohlednění lhůty a podmínek stanovených v článku </w:t>
      </w:r>
      <w:r w:rsidR="004B2129">
        <w:rPr>
          <w:rFonts w:ascii="Arial" w:hAnsi="Arial" w:cs="Arial"/>
          <w:color w:val="auto"/>
          <w:sz w:val="20"/>
        </w:rPr>
        <w:t>17</w:t>
      </w:r>
      <w:r w:rsidRPr="004B2129">
        <w:rPr>
          <w:rFonts w:ascii="Arial" w:hAnsi="Arial" w:cs="Arial"/>
          <w:color w:val="auto"/>
          <w:sz w:val="20"/>
        </w:rPr>
        <w:t xml:space="preserve"> bod 5. této smlouvy.  </w:t>
      </w:r>
    </w:p>
    <w:p w14:paraId="33FBF750" w14:textId="77777777" w:rsidR="004E6245" w:rsidRPr="004B2129" w:rsidRDefault="004E6245" w:rsidP="0099752F">
      <w:pPr>
        <w:pStyle w:val="Odstavec"/>
        <w:numPr>
          <w:ilvl w:val="0"/>
          <w:numId w:val="27"/>
        </w:numPr>
        <w:spacing w:before="120" w:after="120" w:line="276" w:lineRule="auto"/>
        <w:rPr>
          <w:rFonts w:ascii="Arial" w:hAnsi="Arial" w:cs="Arial"/>
          <w:color w:val="auto"/>
          <w:sz w:val="20"/>
        </w:rPr>
      </w:pPr>
      <w:r w:rsidRPr="004B2129">
        <w:rPr>
          <w:rFonts w:ascii="Arial" w:hAnsi="Arial" w:cs="Arial"/>
          <w:color w:val="auto"/>
          <w:sz w:val="20"/>
        </w:rPr>
        <w:t>Správce prohlašuje, že uvedené osobní údaje byly získány v souladu s platnými právními předpisy.</w:t>
      </w:r>
    </w:p>
    <w:p w14:paraId="07DDE19D" w14:textId="60F0D793" w:rsidR="004E6245" w:rsidRPr="004B2129" w:rsidRDefault="004E6245" w:rsidP="004B2129">
      <w:pPr>
        <w:pStyle w:val="Odstavec"/>
        <w:spacing w:before="240" w:line="276" w:lineRule="auto"/>
        <w:ind w:firstLine="0"/>
        <w:jc w:val="center"/>
        <w:rPr>
          <w:rFonts w:ascii="Arial" w:hAnsi="Arial" w:cs="Arial"/>
          <w:b/>
          <w:color w:val="auto"/>
          <w:sz w:val="20"/>
        </w:rPr>
      </w:pPr>
      <w:r w:rsidRPr="004B2129">
        <w:rPr>
          <w:rFonts w:ascii="Arial" w:hAnsi="Arial" w:cs="Arial"/>
          <w:b/>
          <w:color w:val="auto"/>
          <w:sz w:val="20"/>
        </w:rPr>
        <w:t>Článek 1</w:t>
      </w:r>
      <w:r w:rsidR="004B2129">
        <w:rPr>
          <w:rFonts w:ascii="Arial" w:hAnsi="Arial" w:cs="Arial"/>
          <w:b/>
          <w:color w:val="auto"/>
          <w:sz w:val="20"/>
        </w:rPr>
        <w:t>7</w:t>
      </w:r>
    </w:p>
    <w:p w14:paraId="30CB4A33" w14:textId="03B2EC36" w:rsidR="004E6245" w:rsidRPr="004B2129" w:rsidRDefault="004E6245" w:rsidP="004B2129">
      <w:pPr>
        <w:pStyle w:val="Odstavec"/>
        <w:spacing w:after="240" w:line="276" w:lineRule="auto"/>
        <w:ind w:firstLine="0"/>
        <w:jc w:val="center"/>
        <w:rPr>
          <w:rFonts w:ascii="Arial" w:hAnsi="Arial" w:cs="Arial"/>
          <w:b/>
          <w:color w:val="auto"/>
          <w:sz w:val="20"/>
        </w:rPr>
      </w:pPr>
      <w:r w:rsidRPr="004B2129">
        <w:rPr>
          <w:rFonts w:ascii="Arial" w:hAnsi="Arial" w:cs="Arial"/>
          <w:b/>
          <w:color w:val="auto"/>
          <w:sz w:val="20"/>
        </w:rPr>
        <w:t>Povinnosti zpracovatele osobních údajů</w:t>
      </w:r>
      <w:r w:rsidR="004B2129" w:rsidRPr="004B2129">
        <w:rPr>
          <w:rFonts w:ascii="Arial" w:hAnsi="Arial" w:cs="Arial"/>
          <w:b/>
          <w:color w:val="auto"/>
          <w:sz w:val="20"/>
        </w:rPr>
        <w:t>; t</w:t>
      </w:r>
      <w:r w:rsidRPr="004B2129">
        <w:rPr>
          <w:rFonts w:ascii="Arial" w:hAnsi="Arial" w:cs="Arial"/>
          <w:b/>
          <w:color w:val="auto"/>
          <w:sz w:val="20"/>
        </w:rPr>
        <w:t>echnické a organizační zabezpečení ochrany osobních údajů</w:t>
      </w:r>
    </w:p>
    <w:p w14:paraId="12D9BD5D" w14:textId="77777777" w:rsidR="004E6245" w:rsidRPr="004B2129" w:rsidRDefault="004E6245" w:rsidP="0099752F">
      <w:pPr>
        <w:pStyle w:val="Odstavec"/>
        <w:numPr>
          <w:ilvl w:val="0"/>
          <w:numId w:val="28"/>
        </w:numPr>
        <w:spacing w:before="120" w:after="120" w:line="276" w:lineRule="auto"/>
        <w:rPr>
          <w:rFonts w:ascii="Arial" w:hAnsi="Arial" w:cs="Arial"/>
          <w:color w:val="auto"/>
          <w:sz w:val="20"/>
        </w:rPr>
      </w:pPr>
      <w:r w:rsidRPr="004B2129">
        <w:rPr>
          <w:rFonts w:ascii="Arial" w:hAnsi="Arial" w:cs="Arial"/>
          <w:color w:val="auto"/>
          <w:sz w:val="20"/>
        </w:rPr>
        <w:t xml:space="preserve">Zpracovatel prohlašuje, že si je vědom povinností vyplývajících z právních předpisů platných na území ČR, které mu jako zpracovateli osobních údajů ukládají. </w:t>
      </w:r>
    </w:p>
    <w:p w14:paraId="7B1AF07E" w14:textId="77777777" w:rsidR="004E6245" w:rsidRPr="004B2129" w:rsidRDefault="004E6245" w:rsidP="0099752F">
      <w:pPr>
        <w:pStyle w:val="Odstavec"/>
        <w:numPr>
          <w:ilvl w:val="0"/>
          <w:numId w:val="28"/>
        </w:numPr>
        <w:spacing w:before="120" w:after="120" w:line="276" w:lineRule="auto"/>
        <w:rPr>
          <w:rFonts w:ascii="Arial" w:hAnsi="Arial" w:cs="Arial"/>
          <w:color w:val="auto"/>
          <w:sz w:val="20"/>
        </w:rPr>
      </w:pPr>
      <w:r w:rsidRPr="004B2129">
        <w:rPr>
          <w:rFonts w:ascii="Arial" w:hAnsi="Arial" w:cs="Arial"/>
          <w:color w:val="auto"/>
          <w:sz w:val="20"/>
        </w:rPr>
        <w:t>Zpracovatel se zavazuje, že technicky a organizačně zabezpečí ochranu zpracovávaných osobních údajů tak, aby byla zajištěna ochrana práv subjektů údajů, aby nemohlo dojít k neoprávněnému nebo nahodilému přístupu k údajům, k jejich změně, zničení či ztrátě, neoprávněným přenosům, k jejich jinému neoprávněnému zpracování, jakož i k jinému zneužití a aby byly personálně a organizačně nepřetržitě po dobu zpracovávání údajů zabezpečeny veškeré povinnosti zpracovatele osobních údajů, vyplývající z požadavků formulovaných nařízením GDPR. Tato povinnost platí i po ukončení zpracování osobních údajů zpracovatelem (pokud nevyplývá ze smlouvy povinnost jejich likvidace u zpracovatele).</w:t>
      </w:r>
    </w:p>
    <w:p w14:paraId="1785DF25" w14:textId="77777777" w:rsidR="00B12C12" w:rsidRPr="004B2129" w:rsidRDefault="00B12C12" w:rsidP="0099752F">
      <w:pPr>
        <w:pStyle w:val="Odstavec"/>
        <w:numPr>
          <w:ilvl w:val="0"/>
          <w:numId w:val="28"/>
        </w:numPr>
        <w:spacing w:before="120" w:after="120" w:line="276" w:lineRule="auto"/>
        <w:rPr>
          <w:rFonts w:ascii="Arial" w:hAnsi="Arial" w:cs="Arial"/>
          <w:color w:val="auto"/>
          <w:sz w:val="20"/>
        </w:rPr>
      </w:pPr>
      <w:r w:rsidRPr="004B2129">
        <w:rPr>
          <w:rFonts w:ascii="Arial" w:hAnsi="Arial" w:cs="Arial"/>
          <w:color w:val="auto"/>
          <w:sz w:val="20"/>
        </w:rPr>
        <w:t>Zpracovatel tímto prohlašuje, že ochranu osobních údajů zajistí interními bezpečnostními předpisy.</w:t>
      </w:r>
    </w:p>
    <w:p w14:paraId="53AFC976" w14:textId="77777777" w:rsidR="00B12C12" w:rsidRPr="004B2129" w:rsidRDefault="00B12C12" w:rsidP="0099752F">
      <w:pPr>
        <w:pStyle w:val="Odstavec"/>
        <w:numPr>
          <w:ilvl w:val="0"/>
          <w:numId w:val="28"/>
        </w:numPr>
        <w:spacing w:before="120" w:after="120" w:line="276" w:lineRule="auto"/>
        <w:rPr>
          <w:rFonts w:ascii="Arial" w:hAnsi="Arial" w:cs="Arial"/>
          <w:color w:val="auto"/>
          <w:sz w:val="20"/>
        </w:rPr>
      </w:pPr>
      <w:r w:rsidRPr="004B2129">
        <w:rPr>
          <w:rFonts w:ascii="Arial" w:hAnsi="Arial" w:cs="Arial"/>
          <w:color w:val="auto"/>
          <w:sz w:val="20"/>
        </w:rPr>
        <w:t>Zpracovatel se zaručuje provést při zpracování shora uvedených osobních údajů toto technické a organizační zabezpečení osobních údajů:</w:t>
      </w:r>
    </w:p>
    <w:p w14:paraId="19D0902E" w14:textId="77777777" w:rsidR="00B12C12" w:rsidRPr="00B12C12" w:rsidRDefault="00B12C12" w:rsidP="0099752F">
      <w:pPr>
        <w:numPr>
          <w:ilvl w:val="0"/>
          <w:numId w:val="23"/>
        </w:numPr>
        <w:ind w:left="900"/>
        <w:jc w:val="both"/>
        <w:rPr>
          <w:rFonts w:ascii="Arial" w:hAnsi="Arial" w:cs="Arial"/>
          <w:sz w:val="20"/>
          <w:szCs w:val="20"/>
        </w:rPr>
      </w:pPr>
      <w:r w:rsidRPr="00B12C12">
        <w:rPr>
          <w:rFonts w:ascii="Arial" w:hAnsi="Arial" w:cs="Arial"/>
          <w:sz w:val="20"/>
          <w:szCs w:val="20"/>
        </w:rPr>
        <w:t>údaje budou zpracovávány pouze pověřenými zaměstnanci zpracovatele; k osobním datům budou mít přístup pouze pověření zaměstnanci zpracovatele, a to pouze v nezbytně nutném rozsahu pro splnění účelu uvedeném v této smlouvě, pro plnění předmětu smlouvy specifikované shora a při dodržení podmínek stanovených dále v této smlouvě s tím, že každá taková osoba bude přistupovat k osobním údajům pod svým jednoznačným identifikátorem;</w:t>
      </w:r>
    </w:p>
    <w:p w14:paraId="71380628" w14:textId="77777777" w:rsidR="00B12C12" w:rsidRPr="00B12C12" w:rsidRDefault="00B12C12" w:rsidP="00B12C12">
      <w:pPr>
        <w:ind w:left="900"/>
        <w:jc w:val="both"/>
        <w:rPr>
          <w:rFonts w:ascii="Arial" w:hAnsi="Arial" w:cs="Arial"/>
          <w:sz w:val="20"/>
          <w:szCs w:val="20"/>
        </w:rPr>
      </w:pPr>
    </w:p>
    <w:p w14:paraId="0D511762" w14:textId="6DF3A05D" w:rsidR="00B12C12" w:rsidRPr="00B12C12" w:rsidRDefault="00B12C12" w:rsidP="0099752F">
      <w:pPr>
        <w:numPr>
          <w:ilvl w:val="0"/>
          <w:numId w:val="23"/>
        </w:numPr>
        <w:ind w:left="900"/>
        <w:jc w:val="both"/>
        <w:rPr>
          <w:rFonts w:ascii="Arial" w:hAnsi="Arial" w:cs="Arial"/>
          <w:sz w:val="20"/>
          <w:szCs w:val="20"/>
        </w:rPr>
      </w:pPr>
      <w:r w:rsidRPr="00B12C12">
        <w:rPr>
          <w:rFonts w:ascii="Arial" w:hAnsi="Arial" w:cs="Arial"/>
          <w:sz w:val="20"/>
          <w:szCs w:val="20"/>
        </w:rPr>
        <w:t>osobní údaje budou zpracovávány pouze v prostorách zpracovatele v souladu s Čl. 1</w:t>
      </w:r>
      <w:r w:rsidR="009275BA">
        <w:rPr>
          <w:rFonts w:ascii="Arial" w:hAnsi="Arial" w:cs="Arial"/>
          <w:sz w:val="20"/>
          <w:szCs w:val="20"/>
        </w:rPr>
        <w:t>7</w:t>
      </w:r>
      <w:r w:rsidRPr="00B12C12">
        <w:rPr>
          <w:rFonts w:ascii="Arial" w:hAnsi="Arial" w:cs="Arial"/>
          <w:sz w:val="20"/>
          <w:szCs w:val="20"/>
        </w:rPr>
        <w:t xml:space="preserve"> bod 5. této smlouvy, a to pouze po dobu nezbytně nutnou pro plnění předmětu smlouvy specifikované shora;</w:t>
      </w:r>
    </w:p>
    <w:p w14:paraId="7AFABEF9" w14:textId="77777777" w:rsidR="00B12C12" w:rsidRPr="00B12C12" w:rsidRDefault="00B12C12" w:rsidP="00B12C12">
      <w:pPr>
        <w:ind w:left="900"/>
        <w:jc w:val="both"/>
        <w:rPr>
          <w:rFonts w:ascii="Arial" w:hAnsi="Arial" w:cs="Arial"/>
          <w:sz w:val="20"/>
          <w:szCs w:val="20"/>
        </w:rPr>
      </w:pPr>
    </w:p>
    <w:p w14:paraId="007D5564" w14:textId="77777777" w:rsidR="00B12C12" w:rsidRPr="00B12C12" w:rsidRDefault="00B12C12" w:rsidP="0099752F">
      <w:pPr>
        <w:numPr>
          <w:ilvl w:val="0"/>
          <w:numId w:val="23"/>
        </w:numPr>
        <w:ind w:left="900"/>
        <w:jc w:val="both"/>
        <w:rPr>
          <w:rFonts w:ascii="Arial" w:hAnsi="Arial" w:cs="Arial"/>
          <w:sz w:val="20"/>
          <w:szCs w:val="20"/>
        </w:rPr>
      </w:pPr>
      <w:r w:rsidRPr="00B12C12">
        <w:rPr>
          <w:rFonts w:ascii="Arial" w:hAnsi="Arial" w:cs="Arial"/>
          <w:sz w:val="20"/>
          <w:szCs w:val="20"/>
        </w:rPr>
        <w:t>elektronické datové soubory obsahující osobní údaje jsou uchovávány v paměti počítače pouze:</w:t>
      </w:r>
    </w:p>
    <w:p w14:paraId="6341856A" w14:textId="77777777" w:rsidR="00B12C12" w:rsidRPr="00B12C12" w:rsidRDefault="00B12C12" w:rsidP="0099752F">
      <w:pPr>
        <w:numPr>
          <w:ilvl w:val="0"/>
          <w:numId w:val="24"/>
        </w:numPr>
        <w:spacing w:before="60"/>
        <w:ind w:left="1077" w:hanging="357"/>
        <w:jc w:val="both"/>
        <w:rPr>
          <w:rFonts w:ascii="Arial" w:hAnsi="Arial" w:cs="Arial"/>
          <w:sz w:val="20"/>
          <w:szCs w:val="20"/>
        </w:rPr>
      </w:pPr>
      <w:r w:rsidRPr="00B12C12">
        <w:rPr>
          <w:rFonts w:ascii="Arial" w:hAnsi="Arial" w:cs="Arial"/>
          <w:sz w:val="20"/>
          <w:szCs w:val="20"/>
        </w:rPr>
        <w:t>je-li přístup k takovýmto souborům chráněn heslem,</w:t>
      </w:r>
    </w:p>
    <w:p w14:paraId="63A8142A" w14:textId="77777777" w:rsidR="00B12C12" w:rsidRPr="00B12C12" w:rsidRDefault="00B12C12" w:rsidP="0099752F">
      <w:pPr>
        <w:numPr>
          <w:ilvl w:val="0"/>
          <w:numId w:val="24"/>
        </w:numPr>
        <w:jc w:val="both"/>
        <w:rPr>
          <w:rFonts w:ascii="Arial" w:hAnsi="Arial" w:cs="Arial"/>
          <w:sz w:val="20"/>
          <w:szCs w:val="20"/>
        </w:rPr>
      </w:pPr>
      <w:r w:rsidRPr="00B12C12">
        <w:rPr>
          <w:rFonts w:ascii="Arial" w:hAnsi="Arial" w:cs="Arial"/>
          <w:sz w:val="20"/>
          <w:szCs w:val="20"/>
        </w:rPr>
        <w:t>je-li přístup k užívání počítače, v jehož paměti jsou tyto soubory umístěny, chráněn heslem;</w:t>
      </w:r>
    </w:p>
    <w:p w14:paraId="421A80B3" w14:textId="77777777" w:rsidR="00B12C12" w:rsidRPr="00B12C12" w:rsidRDefault="00B12C12" w:rsidP="00B12C12">
      <w:pPr>
        <w:ind w:left="1080"/>
        <w:jc w:val="both"/>
        <w:rPr>
          <w:rFonts w:ascii="Arial" w:hAnsi="Arial" w:cs="Arial"/>
          <w:sz w:val="20"/>
          <w:szCs w:val="20"/>
        </w:rPr>
      </w:pPr>
    </w:p>
    <w:p w14:paraId="0DC82D05" w14:textId="77777777" w:rsidR="00B12C12" w:rsidRPr="00B12C12" w:rsidRDefault="00B12C12" w:rsidP="0099752F">
      <w:pPr>
        <w:numPr>
          <w:ilvl w:val="0"/>
          <w:numId w:val="23"/>
        </w:numPr>
        <w:spacing w:after="120"/>
        <w:jc w:val="both"/>
        <w:rPr>
          <w:rFonts w:ascii="Arial" w:hAnsi="Arial" w:cs="Arial"/>
          <w:sz w:val="20"/>
          <w:szCs w:val="20"/>
        </w:rPr>
      </w:pPr>
      <w:r w:rsidRPr="00B12C12">
        <w:rPr>
          <w:rFonts w:ascii="Arial" w:hAnsi="Arial" w:cs="Arial"/>
          <w:sz w:val="20"/>
          <w:szCs w:val="20"/>
        </w:rPr>
        <w:t xml:space="preserve">je-li pro účel kontroly správného fungování smlouvy, odstranění vady nebo další vývoj smlouvy nezbytné poskytnout zpracovateli kopii databází, souborů nebo nosičů údajů </w:t>
      </w:r>
      <w:r w:rsidRPr="00B12C12">
        <w:rPr>
          <w:rFonts w:ascii="Arial" w:hAnsi="Arial" w:cs="Arial"/>
          <w:sz w:val="20"/>
          <w:szCs w:val="20"/>
        </w:rPr>
        <w:lastRenderedPageBreak/>
        <w:t>obsahujících jakékoliv údaje z činnosti správce a jím určených organizací, je zpracovatel povinen s takovými údaji nakládat tak, aby nedošlo k jejich úniku či zneužití.</w:t>
      </w:r>
    </w:p>
    <w:p w14:paraId="1D4E80F6" w14:textId="703DBAA7" w:rsidR="00B12C12" w:rsidRPr="009D3020" w:rsidRDefault="00B12C12" w:rsidP="009D3020">
      <w:pPr>
        <w:pStyle w:val="Odstavec"/>
        <w:numPr>
          <w:ilvl w:val="0"/>
          <w:numId w:val="28"/>
        </w:numPr>
        <w:spacing w:before="120" w:after="120" w:line="276" w:lineRule="auto"/>
        <w:rPr>
          <w:rFonts w:ascii="Arial" w:hAnsi="Arial" w:cs="Arial"/>
          <w:color w:val="auto"/>
          <w:sz w:val="20"/>
        </w:rPr>
      </w:pPr>
      <w:r w:rsidRPr="009D3020">
        <w:rPr>
          <w:rFonts w:ascii="Arial" w:hAnsi="Arial" w:cs="Arial"/>
          <w:color w:val="auto"/>
          <w:sz w:val="20"/>
        </w:rPr>
        <w:t xml:space="preserve">Zpracovatel se zavazuje neuchovávat osobní údaje, s nimiž přijde do styku při plnění předmětu smlouvy, přičemž se zavazuje osobní údaje vymazat nejpozději do jednoho dne po vyřešení servisního incidentu či ukončení technické podpory. Zpracovatel se zavazuje, že veškeré osobní údaje a „hmotné substráty“ se shora uvedenými osobními údaji (včetně jejich kopií či případných metadat), budou po ukončení zpracování údajů ihned (nejpozději do 14 dnů) vráceny správci a příslušné nosiče osobních údajů budou v dané lhůtě zpracovatelem zlikvidovány (přičemž zpracovatel je povinen podat správci v dané lhůtě zprávu o způsobu likvidace), a to jakmile </w:t>
      </w:r>
    </w:p>
    <w:p w14:paraId="67B62C57" w14:textId="77777777" w:rsidR="00B12C12" w:rsidRPr="009275BA" w:rsidRDefault="00B12C12" w:rsidP="009D3020">
      <w:pPr>
        <w:numPr>
          <w:ilvl w:val="0"/>
          <w:numId w:val="29"/>
        </w:numPr>
        <w:spacing w:after="120"/>
        <w:jc w:val="both"/>
        <w:rPr>
          <w:rFonts w:ascii="Arial" w:hAnsi="Arial" w:cs="Arial"/>
          <w:sz w:val="20"/>
          <w:szCs w:val="20"/>
        </w:rPr>
      </w:pPr>
      <w:r w:rsidRPr="009275BA">
        <w:rPr>
          <w:rFonts w:ascii="Arial" w:hAnsi="Arial" w:cs="Arial"/>
          <w:sz w:val="20"/>
          <w:szCs w:val="20"/>
        </w:rPr>
        <w:t xml:space="preserve">dojde z jakéhokoli právního důvodu k ukončení účinnosti smlouvy; nebo </w:t>
      </w:r>
    </w:p>
    <w:p w14:paraId="52CFF0AD" w14:textId="77777777" w:rsidR="00B12C12" w:rsidRPr="009275BA" w:rsidRDefault="00B12C12" w:rsidP="009D3020">
      <w:pPr>
        <w:numPr>
          <w:ilvl w:val="0"/>
          <w:numId w:val="29"/>
        </w:numPr>
        <w:spacing w:after="120"/>
        <w:jc w:val="both"/>
        <w:rPr>
          <w:rFonts w:ascii="Arial" w:hAnsi="Arial" w:cs="Arial"/>
          <w:sz w:val="20"/>
          <w:szCs w:val="20"/>
        </w:rPr>
      </w:pPr>
      <w:r w:rsidRPr="009275BA">
        <w:rPr>
          <w:rFonts w:ascii="Arial" w:hAnsi="Arial" w:cs="Arial"/>
          <w:sz w:val="20"/>
          <w:szCs w:val="20"/>
        </w:rPr>
        <w:t>správce o to požádá; nebo</w:t>
      </w:r>
    </w:p>
    <w:p w14:paraId="0E510C58" w14:textId="10ABF98C" w:rsidR="00B12C12" w:rsidRPr="009275BA" w:rsidRDefault="00B12C12" w:rsidP="009D3020">
      <w:pPr>
        <w:numPr>
          <w:ilvl w:val="0"/>
          <w:numId w:val="29"/>
        </w:numPr>
        <w:spacing w:after="120"/>
        <w:jc w:val="both"/>
        <w:rPr>
          <w:rFonts w:ascii="Arial" w:hAnsi="Arial" w:cs="Arial"/>
          <w:sz w:val="20"/>
          <w:szCs w:val="20"/>
        </w:rPr>
      </w:pPr>
      <w:r w:rsidRPr="009275BA">
        <w:rPr>
          <w:rFonts w:ascii="Arial" w:hAnsi="Arial" w:cs="Arial"/>
          <w:sz w:val="20"/>
          <w:szCs w:val="20"/>
        </w:rPr>
        <w:t xml:space="preserve">dojde k odstoupení od smlouvy. </w:t>
      </w:r>
    </w:p>
    <w:p w14:paraId="06A66533" w14:textId="77777777" w:rsidR="008C0357" w:rsidRPr="009D3020" w:rsidRDefault="008C0357" w:rsidP="009D3020">
      <w:pPr>
        <w:pStyle w:val="Odstavec"/>
        <w:numPr>
          <w:ilvl w:val="0"/>
          <w:numId w:val="28"/>
        </w:numPr>
        <w:spacing w:before="120" w:after="120" w:line="276" w:lineRule="auto"/>
        <w:rPr>
          <w:rFonts w:ascii="Arial" w:hAnsi="Arial" w:cs="Arial"/>
          <w:color w:val="auto"/>
          <w:sz w:val="20"/>
        </w:rPr>
      </w:pPr>
      <w:r w:rsidRPr="009D3020">
        <w:rPr>
          <w:rFonts w:ascii="Arial" w:hAnsi="Arial" w:cs="Arial"/>
          <w:color w:val="auto"/>
          <w:sz w:val="20"/>
        </w:rPr>
        <w:t>Zpracovatel se zavazuje zachovávat mlčenlivost o všech osobních údajích poskytnutých na základě této smlouvy včetně údajů o smluvních stranách či třetích osobách, majících charakter osobních údajů. Smluvní strany jsou si vzájemně rovněž povinny na žádost druhé smluvní strany prokázat způsob jakým je dodržování povinností stanovených zákonem zajištěno. Zpracovatel se zavazuje zároveň prokazatelně zajistit mlčenlivost všech svých zaměstnanců či jiných osob, jež budou přicházet do styku s osobními údaji. V případě porušení této povinnosti se zpracovatel zavazuje nahradit veškerou způsobenou škodu.</w:t>
      </w:r>
    </w:p>
    <w:p w14:paraId="64BCA5C1" w14:textId="77777777" w:rsidR="008C0357" w:rsidRPr="009D3020" w:rsidRDefault="008C0357" w:rsidP="009D3020">
      <w:pPr>
        <w:pStyle w:val="Odstavec"/>
        <w:numPr>
          <w:ilvl w:val="0"/>
          <w:numId w:val="28"/>
        </w:numPr>
        <w:spacing w:before="120" w:after="120" w:line="276" w:lineRule="auto"/>
        <w:rPr>
          <w:rFonts w:ascii="Arial" w:hAnsi="Arial" w:cs="Arial"/>
          <w:color w:val="auto"/>
          <w:sz w:val="20"/>
        </w:rPr>
      </w:pPr>
      <w:r w:rsidRPr="009D3020">
        <w:rPr>
          <w:rFonts w:ascii="Arial" w:hAnsi="Arial" w:cs="Arial"/>
          <w:color w:val="auto"/>
          <w:sz w:val="20"/>
        </w:rPr>
        <w:t>Zpracovatel se dále zavazuje:</w:t>
      </w:r>
    </w:p>
    <w:p w14:paraId="342FCFFB" w14:textId="77777777" w:rsidR="008C0357" w:rsidRPr="008C0357" w:rsidRDefault="008C0357" w:rsidP="009D3020">
      <w:pPr>
        <w:numPr>
          <w:ilvl w:val="0"/>
          <w:numId w:val="30"/>
        </w:numPr>
        <w:spacing w:after="120"/>
        <w:jc w:val="both"/>
        <w:rPr>
          <w:rFonts w:ascii="Arial" w:hAnsi="Arial" w:cs="Arial"/>
          <w:sz w:val="20"/>
          <w:szCs w:val="20"/>
        </w:rPr>
      </w:pPr>
      <w:r w:rsidRPr="008C0357">
        <w:rPr>
          <w:rFonts w:ascii="Arial" w:hAnsi="Arial" w:cs="Arial"/>
          <w:sz w:val="20"/>
          <w:szCs w:val="20"/>
        </w:rPr>
        <w:t xml:space="preserve">zpracovávat osobní údaje pouze na základě doložených pokynů správce, včetně v otázkách předání osobních údajů do třetí země nebo mezinárodní organizaci, pokud mu toto zpracování již neukládají právo Unie nebo členského státu, které se na správce vztahuje; v takovém případě zpracovatel správce informuje o tomto právním požadavku před zpracováním, ledaže by tyto právní předpisy toto informování zakazovaly z důležitých důvodů veřejného zájmu; </w:t>
      </w:r>
    </w:p>
    <w:p w14:paraId="294A951F" w14:textId="77777777" w:rsidR="008C0357" w:rsidRPr="008C0357" w:rsidRDefault="008C0357" w:rsidP="009D3020">
      <w:pPr>
        <w:numPr>
          <w:ilvl w:val="0"/>
          <w:numId w:val="30"/>
        </w:numPr>
        <w:spacing w:after="120"/>
        <w:jc w:val="both"/>
        <w:rPr>
          <w:rFonts w:ascii="Arial" w:hAnsi="Arial" w:cs="Arial"/>
          <w:sz w:val="20"/>
          <w:szCs w:val="20"/>
        </w:rPr>
      </w:pPr>
      <w:r w:rsidRPr="008C0357">
        <w:rPr>
          <w:rFonts w:ascii="Arial" w:hAnsi="Arial" w:cs="Arial"/>
          <w:sz w:val="20"/>
          <w:szCs w:val="20"/>
        </w:rPr>
        <w:t xml:space="preserve">přijmout příslušná opatření požadovaná podle článku 32 nařízení </w:t>
      </w:r>
      <w:proofErr w:type="spellStart"/>
      <w:r w:rsidRPr="008C0357">
        <w:rPr>
          <w:rFonts w:ascii="Arial" w:hAnsi="Arial" w:cs="Arial"/>
          <w:sz w:val="20"/>
          <w:szCs w:val="20"/>
        </w:rPr>
        <w:t>GDPR</w:t>
      </w:r>
      <w:proofErr w:type="spellEnd"/>
      <w:r w:rsidRPr="008C0357">
        <w:rPr>
          <w:rFonts w:ascii="Arial" w:hAnsi="Arial" w:cs="Arial"/>
          <w:sz w:val="20"/>
          <w:szCs w:val="20"/>
        </w:rPr>
        <w:t xml:space="preserve">;  jedná se zejména o </w:t>
      </w:r>
    </w:p>
    <w:p w14:paraId="2AB71217" w14:textId="77777777" w:rsidR="008C0357" w:rsidRPr="009D3020" w:rsidRDefault="008C0357" w:rsidP="009D3020">
      <w:pPr>
        <w:keepNext/>
        <w:keepLines/>
        <w:numPr>
          <w:ilvl w:val="0"/>
          <w:numId w:val="25"/>
        </w:numPr>
        <w:autoSpaceDE w:val="0"/>
        <w:autoSpaceDN w:val="0"/>
        <w:adjustRightInd w:val="0"/>
        <w:ind w:left="1609"/>
        <w:jc w:val="both"/>
        <w:rPr>
          <w:rFonts w:ascii="Arial" w:hAnsi="Arial"/>
          <w:sz w:val="20"/>
          <w:szCs w:val="20"/>
          <w:lang w:eastAsia="cs-CZ"/>
        </w:rPr>
      </w:pPr>
      <w:r w:rsidRPr="009D3020">
        <w:rPr>
          <w:rFonts w:ascii="Arial" w:hAnsi="Arial"/>
          <w:sz w:val="20"/>
          <w:szCs w:val="20"/>
          <w:lang w:eastAsia="cs-CZ"/>
        </w:rPr>
        <w:t>schopnosti zajistit neustálou důvěrnost, integritu, dostupnost a odolnost systémů a služeb zpracování; zpracovatel se v rámci tohoto zavazuje pořizovat elektronické záznamy, které umožní určit a ověřit, kdy, kým a z jakého důvodu byly osobní údaje zaznamenány nebo jinak zpracovány a zabránit neoprávněnému přístupu k datovým nosičům, zejména prostřednictvím nastavení hesel, přístupových práv;</w:t>
      </w:r>
    </w:p>
    <w:p w14:paraId="4C3DD525" w14:textId="77777777" w:rsidR="008C0357" w:rsidRPr="009D3020" w:rsidRDefault="008C0357" w:rsidP="009D3020">
      <w:pPr>
        <w:keepNext/>
        <w:keepLines/>
        <w:numPr>
          <w:ilvl w:val="0"/>
          <w:numId w:val="25"/>
        </w:numPr>
        <w:autoSpaceDE w:val="0"/>
        <w:autoSpaceDN w:val="0"/>
        <w:adjustRightInd w:val="0"/>
        <w:ind w:left="1609"/>
        <w:jc w:val="both"/>
        <w:rPr>
          <w:rFonts w:ascii="Arial" w:hAnsi="Arial"/>
          <w:sz w:val="20"/>
          <w:szCs w:val="20"/>
          <w:lang w:eastAsia="cs-CZ"/>
        </w:rPr>
      </w:pPr>
      <w:r w:rsidRPr="009D3020">
        <w:rPr>
          <w:rFonts w:ascii="Arial" w:hAnsi="Arial"/>
          <w:sz w:val="20"/>
          <w:szCs w:val="20"/>
          <w:lang w:eastAsia="cs-CZ"/>
        </w:rPr>
        <w:t>schopnosti obnovit dostupnost osobních údajů a přístup k nim včas v případě fyzických či technických incidentů; tyto skutečnosti je povinen prokázat správci na jeho vyžádání;</w:t>
      </w:r>
    </w:p>
    <w:p w14:paraId="7B26CFA5" w14:textId="77777777" w:rsidR="008C0357" w:rsidRPr="009D3020" w:rsidRDefault="008C0357" w:rsidP="009D3020">
      <w:pPr>
        <w:keepNext/>
        <w:keepLines/>
        <w:numPr>
          <w:ilvl w:val="0"/>
          <w:numId w:val="25"/>
        </w:numPr>
        <w:autoSpaceDE w:val="0"/>
        <w:autoSpaceDN w:val="0"/>
        <w:adjustRightInd w:val="0"/>
        <w:ind w:left="1609"/>
        <w:jc w:val="both"/>
        <w:rPr>
          <w:rFonts w:ascii="Arial" w:hAnsi="Arial"/>
          <w:sz w:val="20"/>
          <w:szCs w:val="20"/>
          <w:lang w:eastAsia="cs-CZ"/>
        </w:rPr>
      </w:pPr>
      <w:r w:rsidRPr="009D3020">
        <w:rPr>
          <w:rFonts w:ascii="Arial" w:hAnsi="Arial"/>
          <w:sz w:val="20"/>
          <w:szCs w:val="20"/>
          <w:lang w:eastAsia="cs-CZ"/>
        </w:rPr>
        <w:t>proces pravidelného testování, posuzování a hodnocení účinnosti zavedených technických a organizačních opatření pro zajištění bezpečnosti zpracování; tyto skutečnosti je povinen prokázat správci na jeho vyžádání.</w:t>
      </w:r>
    </w:p>
    <w:p w14:paraId="57C317D0" w14:textId="77777777" w:rsidR="008C0357" w:rsidRPr="008C0357" w:rsidRDefault="008C0357" w:rsidP="009D3020">
      <w:pPr>
        <w:numPr>
          <w:ilvl w:val="0"/>
          <w:numId w:val="30"/>
        </w:numPr>
        <w:spacing w:after="120"/>
        <w:jc w:val="both"/>
        <w:rPr>
          <w:rFonts w:ascii="Arial" w:hAnsi="Arial" w:cs="Arial"/>
          <w:sz w:val="20"/>
          <w:szCs w:val="20"/>
        </w:rPr>
      </w:pPr>
      <w:r w:rsidRPr="008C0357">
        <w:rPr>
          <w:rFonts w:ascii="Arial" w:hAnsi="Arial" w:cs="Arial"/>
          <w:sz w:val="20"/>
          <w:szCs w:val="20"/>
        </w:rPr>
        <w:t xml:space="preserve">zohlednit povahu zpracování a poskytnout bezodkladně nezbytnou součinnost prostřednictvím vhodných technických a organizačních opatření, pokud je to možné, pro splnění správcovy povinnosti reagovat na žádosti o výkon práv subjektu údajů stanovených nařízení </w:t>
      </w:r>
      <w:proofErr w:type="spellStart"/>
      <w:r w:rsidRPr="008C0357">
        <w:rPr>
          <w:rFonts w:ascii="Arial" w:hAnsi="Arial" w:cs="Arial"/>
          <w:sz w:val="20"/>
          <w:szCs w:val="20"/>
        </w:rPr>
        <w:t>GDPR</w:t>
      </w:r>
      <w:proofErr w:type="spellEnd"/>
      <w:r w:rsidRPr="008C0357">
        <w:rPr>
          <w:rFonts w:ascii="Arial" w:hAnsi="Arial" w:cs="Arial"/>
          <w:sz w:val="20"/>
          <w:szCs w:val="20"/>
        </w:rPr>
        <w:t xml:space="preserve">; </w:t>
      </w:r>
    </w:p>
    <w:p w14:paraId="1C92BA7F" w14:textId="77777777" w:rsidR="008C0357" w:rsidRDefault="008C0357" w:rsidP="009D3020">
      <w:pPr>
        <w:numPr>
          <w:ilvl w:val="0"/>
          <w:numId w:val="30"/>
        </w:numPr>
        <w:spacing w:after="120"/>
        <w:jc w:val="both"/>
        <w:rPr>
          <w:rFonts w:ascii="Arial" w:hAnsi="Arial" w:cs="Arial"/>
          <w:sz w:val="20"/>
          <w:szCs w:val="20"/>
        </w:rPr>
      </w:pPr>
      <w:r w:rsidRPr="008C0357">
        <w:rPr>
          <w:rFonts w:ascii="Arial" w:hAnsi="Arial" w:cs="Arial"/>
          <w:sz w:val="20"/>
          <w:szCs w:val="20"/>
        </w:rPr>
        <w:t xml:space="preserve">poskytnout správci nezbytnou součinnost při zajišťování souladu s povinnostmi podle článků 32 až 36 nařízení </w:t>
      </w:r>
      <w:proofErr w:type="spellStart"/>
      <w:r w:rsidRPr="008C0357">
        <w:rPr>
          <w:rFonts w:ascii="Arial" w:hAnsi="Arial" w:cs="Arial"/>
          <w:sz w:val="20"/>
          <w:szCs w:val="20"/>
        </w:rPr>
        <w:t>GDPR</w:t>
      </w:r>
      <w:proofErr w:type="spellEnd"/>
      <w:r w:rsidRPr="008C0357">
        <w:rPr>
          <w:rFonts w:ascii="Arial" w:hAnsi="Arial" w:cs="Arial"/>
          <w:sz w:val="20"/>
          <w:szCs w:val="20"/>
        </w:rPr>
        <w:t xml:space="preserve">, a to při zohlednění povahy zpracování a informací, jež má zpracovatel k dispozici; </w:t>
      </w:r>
    </w:p>
    <w:p w14:paraId="6D134C81" w14:textId="324E4FE5" w:rsidR="004135E0" w:rsidRPr="009D3020" w:rsidRDefault="004135E0" w:rsidP="009D3020">
      <w:pPr>
        <w:pStyle w:val="Odstavec"/>
        <w:numPr>
          <w:ilvl w:val="0"/>
          <w:numId w:val="28"/>
        </w:numPr>
        <w:spacing w:before="120" w:after="120" w:line="276" w:lineRule="auto"/>
        <w:rPr>
          <w:rFonts w:ascii="Arial" w:hAnsi="Arial" w:cs="Arial"/>
          <w:color w:val="auto"/>
          <w:sz w:val="20"/>
        </w:rPr>
      </w:pPr>
      <w:r w:rsidRPr="009D3020">
        <w:rPr>
          <w:rFonts w:ascii="Arial" w:hAnsi="Arial" w:cs="Arial"/>
          <w:color w:val="auto"/>
          <w:sz w:val="20"/>
        </w:rPr>
        <w:t>Zpracovatel cestou vydání svých vnitřních předpisů, příp. prostřednictvím zvláštních smluvních ujednání, zajistí, že jeho zaměstnanci a jiné osoby, které budou zpracovávat osobní údaje na základě smlouvy se zpracovatelem, budou zpracovávat osobní údaje pouze za podmínek a v rozsahu zpracovatelem stanoveném a odpovídajícím této smlouvě a zákonu, zejména bude sám (a závazně uloží i těmto osobám) zachovávat mlčenlivost o osobních údajích a o bezpečnostních opatřeních, jejichž zveřejnění by ohrozilo zabezpečení osobních údajů, a to i pro dobu po skončení zaměstnání nebo příslušných prací.</w:t>
      </w:r>
    </w:p>
    <w:p w14:paraId="58CEB502" w14:textId="0DB691BD" w:rsidR="004135E0" w:rsidRPr="009D3020" w:rsidRDefault="004135E0" w:rsidP="009D3020">
      <w:pPr>
        <w:pStyle w:val="Odstavec"/>
        <w:numPr>
          <w:ilvl w:val="0"/>
          <w:numId w:val="28"/>
        </w:numPr>
        <w:spacing w:before="120" w:after="120" w:line="276" w:lineRule="auto"/>
        <w:rPr>
          <w:rFonts w:ascii="Arial" w:hAnsi="Arial" w:cs="Arial"/>
          <w:color w:val="auto"/>
          <w:sz w:val="20"/>
        </w:rPr>
      </w:pPr>
      <w:r w:rsidRPr="009D3020">
        <w:rPr>
          <w:rFonts w:ascii="Arial" w:hAnsi="Arial" w:cs="Arial"/>
          <w:color w:val="auto"/>
          <w:sz w:val="20"/>
        </w:rPr>
        <w:t xml:space="preserve">Zpracovatel je povinen v souladu s čl. 33 odst. 2 GDPR bez zbytečného odkladu (nejpozději do </w:t>
      </w:r>
      <w:r w:rsidRPr="009D3020">
        <w:rPr>
          <w:rFonts w:ascii="Arial" w:hAnsi="Arial" w:cs="Arial"/>
          <w:color w:val="auto"/>
          <w:sz w:val="20"/>
        </w:rPr>
        <w:lastRenderedPageBreak/>
        <w:t>24h), jakmile zjistí porušení zabezpečení osobních údajů ohlásit toto porušení správci. Ohlášení bude provedeno na tuto e-mailovou adresu:</w:t>
      </w:r>
      <w:r w:rsidR="004A25E6">
        <w:rPr>
          <w:rFonts w:ascii="Arial" w:hAnsi="Arial" w:cs="Arial"/>
          <w:color w:val="auto"/>
          <w:sz w:val="20"/>
        </w:rPr>
        <w:t xml:space="preserve">                     </w:t>
      </w:r>
      <w:r w:rsidRPr="009D3020">
        <w:rPr>
          <w:rFonts w:ascii="Arial" w:hAnsi="Arial" w:cs="Arial"/>
          <w:color w:val="auto"/>
          <w:sz w:val="20"/>
        </w:rPr>
        <w:t xml:space="preserve">, dále pak telefonicky na .tel.:  </w:t>
      </w:r>
      <w:r w:rsidR="004A25E6">
        <w:rPr>
          <w:rFonts w:ascii="Arial" w:hAnsi="Arial" w:cs="Arial"/>
          <w:color w:val="auto"/>
          <w:sz w:val="20"/>
        </w:rPr>
        <w:t xml:space="preserve">      </w:t>
      </w:r>
      <w:r w:rsidRPr="009D3020">
        <w:rPr>
          <w:rFonts w:ascii="Arial" w:hAnsi="Arial" w:cs="Arial"/>
          <w:color w:val="auto"/>
          <w:sz w:val="20"/>
        </w:rPr>
        <w:t>│</w:t>
      </w:r>
      <w:r w:rsidR="004A25E6">
        <w:rPr>
          <w:rFonts w:ascii="Arial" w:hAnsi="Arial" w:cs="Arial"/>
          <w:color w:val="auto"/>
          <w:sz w:val="20"/>
        </w:rPr>
        <w:t xml:space="preserve">        </w:t>
      </w:r>
      <w:r w:rsidRPr="009D3020">
        <w:rPr>
          <w:rFonts w:ascii="Arial" w:hAnsi="Arial" w:cs="Arial"/>
          <w:color w:val="auto"/>
          <w:sz w:val="20"/>
        </w:rPr>
        <w:t>.</w:t>
      </w:r>
    </w:p>
    <w:p w14:paraId="578BA5FF" w14:textId="015BC4DC" w:rsidR="004135E0" w:rsidRPr="009D3020" w:rsidRDefault="004135E0" w:rsidP="009D3020">
      <w:pPr>
        <w:spacing w:before="240"/>
        <w:jc w:val="center"/>
        <w:rPr>
          <w:rFonts w:ascii="Arial" w:hAnsi="Arial" w:cs="Arial"/>
          <w:b/>
          <w:sz w:val="20"/>
          <w:szCs w:val="20"/>
        </w:rPr>
      </w:pPr>
      <w:r w:rsidRPr="009D3020">
        <w:rPr>
          <w:rFonts w:ascii="Arial" w:hAnsi="Arial" w:cs="Arial"/>
          <w:b/>
          <w:sz w:val="20"/>
          <w:szCs w:val="20"/>
        </w:rPr>
        <w:t>Článek 1</w:t>
      </w:r>
      <w:r w:rsidR="004B2129" w:rsidRPr="009D3020">
        <w:rPr>
          <w:rFonts w:ascii="Arial" w:hAnsi="Arial" w:cs="Arial"/>
          <w:b/>
          <w:sz w:val="20"/>
          <w:szCs w:val="20"/>
        </w:rPr>
        <w:t>8</w:t>
      </w:r>
    </w:p>
    <w:p w14:paraId="236C1269" w14:textId="77777777" w:rsidR="004135E0" w:rsidRPr="00B65A8C" w:rsidRDefault="004135E0" w:rsidP="009D3020">
      <w:pPr>
        <w:spacing w:after="240"/>
        <w:jc w:val="center"/>
        <w:rPr>
          <w:rFonts w:ascii="Arial" w:hAnsi="Arial" w:cs="Arial"/>
          <w:b/>
          <w:sz w:val="20"/>
          <w:szCs w:val="20"/>
        </w:rPr>
      </w:pPr>
      <w:r w:rsidRPr="00B65A8C">
        <w:rPr>
          <w:rFonts w:ascii="Arial" w:hAnsi="Arial" w:cs="Arial"/>
          <w:b/>
          <w:sz w:val="20"/>
          <w:szCs w:val="20"/>
        </w:rPr>
        <w:t>Povinnosti správce</w:t>
      </w:r>
    </w:p>
    <w:p w14:paraId="38E842F4" w14:textId="77777777" w:rsidR="004135E0" w:rsidRPr="009D3020" w:rsidRDefault="004135E0" w:rsidP="009D3020">
      <w:pPr>
        <w:pStyle w:val="Odstavec"/>
        <w:numPr>
          <w:ilvl w:val="0"/>
          <w:numId w:val="31"/>
        </w:numPr>
        <w:spacing w:before="120" w:after="120" w:line="276" w:lineRule="auto"/>
        <w:rPr>
          <w:rFonts w:ascii="Arial" w:hAnsi="Arial" w:cs="Arial"/>
          <w:color w:val="auto"/>
          <w:sz w:val="20"/>
        </w:rPr>
      </w:pPr>
      <w:r w:rsidRPr="009D3020">
        <w:rPr>
          <w:rFonts w:ascii="Arial" w:hAnsi="Arial" w:cs="Arial"/>
          <w:color w:val="auto"/>
          <w:sz w:val="20"/>
        </w:rPr>
        <w:t>Správce se zavazuje, že při přístupu k informacím přes systémy zpracovatele bude dbát pokynů zpracovatele, zejména v oblasti správy hesel.</w:t>
      </w:r>
    </w:p>
    <w:p w14:paraId="3657BAB1" w14:textId="77777777" w:rsidR="004135E0" w:rsidRPr="009D3020" w:rsidRDefault="004135E0" w:rsidP="009D3020">
      <w:pPr>
        <w:pStyle w:val="Odstavec"/>
        <w:numPr>
          <w:ilvl w:val="0"/>
          <w:numId w:val="31"/>
        </w:numPr>
        <w:spacing w:before="120" w:after="120" w:line="276" w:lineRule="auto"/>
        <w:rPr>
          <w:rFonts w:ascii="Arial" w:hAnsi="Arial" w:cs="Arial"/>
          <w:color w:val="auto"/>
          <w:sz w:val="20"/>
        </w:rPr>
      </w:pPr>
      <w:r w:rsidRPr="009D3020">
        <w:rPr>
          <w:rFonts w:ascii="Arial" w:hAnsi="Arial" w:cs="Arial"/>
          <w:color w:val="auto"/>
          <w:sz w:val="20"/>
        </w:rPr>
        <w:t>Správce se zavazuje, že systémy zpracovatele budou obsluhovat jen proškolení pracovníci správce, kteří budou dbát pokynů zpracovatele a budou povinni zachovávat mlčenlivost o osobních údajích a o bezpečnostních opatřeních, jejichž zveřejnění by ohrozilo jejich zabezpečení dat na systémech zpracovatele.</w:t>
      </w:r>
    </w:p>
    <w:p w14:paraId="1137FAD0" w14:textId="354F1B2B" w:rsidR="00FD3F35" w:rsidRPr="009D3020" w:rsidRDefault="004135E0" w:rsidP="009D3020">
      <w:pPr>
        <w:pStyle w:val="Odstavec"/>
        <w:numPr>
          <w:ilvl w:val="0"/>
          <w:numId w:val="31"/>
        </w:numPr>
        <w:spacing w:before="120" w:after="120" w:line="276" w:lineRule="auto"/>
        <w:rPr>
          <w:rFonts w:ascii="Arial" w:hAnsi="Arial" w:cs="Arial"/>
          <w:color w:val="auto"/>
          <w:sz w:val="20"/>
        </w:rPr>
      </w:pPr>
      <w:r w:rsidRPr="009D3020">
        <w:rPr>
          <w:rFonts w:ascii="Arial" w:hAnsi="Arial" w:cs="Arial"/>
          <w:color w:val="auto"/>
          <w:sz w:val="20"/>
        </w:rPr>
        <w:t>Pokud se správce rozhodne udělit přístup k datům na systémech zpracovatele jiné organizaci – dalšímu zpracovateli dat – bude o této skutečnosti informovat zpracovatele písemnou formou, například e-mailem opatřeným elektronickým podpisem, datovou schránkou.</w:t>
      </w:r>
    </w:p>
    <w:p w14:paraId="2B9DC33F" w14:textId="74483ED3" w:rsidR="000E6DD6" w:rsidRPr="00B2355B" w:rsidRDefault="00897007" w:rsidP="00897007">
      <w:pPr>
        <w:pStyle w:val="Odstavec"/>
        <w:spacing w:before="240" w:line="276" w:lineRule="auto"/>
        <w:ind w:firstLine="0"/>
        <w:jc w:val="center"/>
        <w:rPr>
          <w:rFonts w:ascii="Arial" w:hAnsi="Arial" w:cs="Arial"/>
          <w:b/>
          <w:color w:val="auto"/>
          <w:sz w:val="20"/>
        </w:rPr>
      </w:pPr>
      <w:r w:rsidRPr="00B2355B">
        <w:rPr>
          <w:rFonts w:ascii="Arial" w:hAnsi="Arial" w:cs="Arial"/>
          <w:b/>
          <w:color w:val="auto"/>
          <w:sz w:val="20"/>
        </w:rPr>
        <w:t>Čl</w:t>
      </w:r>
      <w:r w:rsidR="00042739">
        <w:rPr>
          <w:rFonts w:ascii="Arial" w:hAnsi="Arial" w:cs="Arial"/>
          <w:b/>
          <w:color w:val="auto"/>
          <w:sz w:val="20"/>
        </w:rPr>
        <w:t xml:space="preserve">ánek </w:t>
      </w:r>
      <w:r w:rsidR="004B2129">
        <w:rPr>
          <w:rFonts w:ascii="Arial" w:hAnsi="Arial" w:cs="Arial"/>
          <w:b/>
          <w:color w:val="auto"/>
          <w:sz w:val="20"/>
        </w:rPr>
        <w:t>19</w:t>
      </w:r>
    </w:p>
    <w:p w14:paraId="5E581EE0" w14:textId="77777777" w:rsidR="000E6DD6" w:rsidRPr="00B2355B" w:rsidRDefault="000E6DD6" w:rsidP="00897007">
      <w:pPr>
        <w:pStyle w:val="Odstavec"/>
        <w:spacing w:after="240" w:line="276" w:lineRule="auto"/>
        <w:ind w:firstLine="0"/>
        <w:jc w:val="center"/>
        <w:rPr>
          <w:rFonts w:ascii="Arial" w:hAnsi="Arial" w:cs="Arial"/>
          <w:b/>
          <w:color w:val="auto"/>
          <w:sz w:val="20"/>
        </w:rPr>
      </w:pPr>
      <w:r w:rsidRPr="00B2355B">
        <w:rPr>
          <w:rFonts w:ascii="Arial" w:hAnsi="Arial" w:cs="Arial"/>
          <w:b/>
          <w:color w:val="auto"/>
          <w:sz w:val="20"/>
        </w:rPr>
        <w:t xml:space="preserve"> Závěrečná ustanovení</w:t>
      </w:r>
    </w:p>
    <w:p w14:paraId="223050E5" w14:textId="6436DE69" w:rsidR="00B2355B" w:rsidRPr="009D3020" w:rsidRDefault="00B2355B" w:rsidP="009D3020">
      <w:pPr>
        <w:pStyle w:val="Odstavec"/>
        <w:numPr>
          <w:ilvl w:val="0"/>
          <w:numId w:val="32"/>
        </w:numPr>
        <w:spacing w:before="120" w:after="120" w:line="276" w:lineRule="auto"/>
        <w:rPr>
          <w:rFonts w:ascii="Arial" w:hAnsi="Arial" w:cs="Arial"/>
          <w:color w:val="auto"/>
          <w:sz w:val="20"/>
        </w:rPr>
      </w:pPr>
      <w:r w:rsidRPr="009D3020">
        <w:rPr>
          <w:rFonts w:ascii="Arial" w:hAnsi="Arial" w:cs="Arial"/>
          <w:color w:val="auto"/>
          <w:sz w:val="20"/>
        </w:rPr>
        <w:t>Tato smlouva nabývá platnosti a účinnosti dnem jejího podpisu smluvními stranami, pokud zvláštní právní předpis [zejména zákon č. 340/2015 Sb., o zvláštních podmínkách účinnosti některých smluv, uveřejňování těchto smluv a o registru smluv (zákon o registru smluv), ve znění pozdějších předpisů] nestanoví účinnost jinak.</w:t>
      </w:r>
    </w:p>
    <w:p w14:paraId="673FA211" w14:textId="7B3DA8E0" w:rsidR="000E6DD6" w:rsidRPr="00A937E0" w:rsidRDefault="000E6DD6" w:rsidP="009D3020">
      <w:pPr>
        <w:pStyle w:val="Odstavec"/>
        <w:numPr>
          <w:ilvl w:val="0"/>
          <w:numId w:val="32"/>
        </w:numPr>
        <w:spacing w:before="120" w:after="120" w:line="276" w:lineRule="auto"/>
        <w:rPr>
          <w:rFonts w:ascii="Arial" w:hAnsi="Arial" w:cs="Arial"/>
          <w:color w:val="auto"/>
          <w:sz w:val="20"/>
        </w:rPr>
      </w:pPr>
      <w:r w:rsidRPr="00C9253D">
        <w:rPr>
          <w:rFonts w:ascii="Arial" w:hAnsi="Arial" w:cs="Arial"/>
          <w:color w:val="auto"/>
          <w:sz w:val="20"/>
        </w:rPr>
        <w:t>Objednatel je oprávněn odstoupit</w:t>
      </w:r>
      <w:r w:rsidRPr="00A937E0">
        <w:rPr>
          <w:rFonts w:ascii="Arial" w:hAnsi="Arial" w:cs="Arial"/>
          <w:color w:val="auto"/>
          <w:sz w:val="20"/>
        </w:rPr>
        <w:t xml:space="preserve"> od této </w:t>
      </w:r>
      <w:r w:rsidR="00C9253D">
        <w:rPr>
          <w:rFonts w:ascii="Arial" w:hAnsi="Arial" w:cs="Arial"/>
          <w:color w:val="auto"/>
          <w:sz w:val="20"/>
        </w:rPr>
        <w:t>s</w:t>
      </w:r>
      <w:r w:rsidRPr="00A937E0">
        <w:rPr>
          <w:rFonts w:ascii="Arial" w:hAnsi="Arial" w:cs="Arial"/>
          <w:color w:val="auto"/>
          <w:sz w:val="20"/>
        </w:rPr>
        <w:t xml:space="preserve">mlouvy, dojde-li k závažnému porušení této </w:t>
      </w:r>
      <w:r w:rsidR="00C9253D">
        <w:rPr>
          <w:rFonts w:ascii="Arial" w:hAnsi="Arial" w:cs="Arial"/>
          <w:color w:val="auto"/>
          <w:sz w:val="20"/>
        </w:rPr>
        <w:t>s</w:t>
      </w:r>
      <w:r w:rsidRPr="00A937E0">
        <w:rPr>
          <w:rFonts w:ascii="Arial" w:hAnsi="Arial" w:cs="Arial"/>
          <w:color w:val="auto"/>
          <w:sz w:val="20"/>
        </w:rPr>
        <w:t xml:space="preserve">mlouvy ze strany </w:t>
      </w:r>
      <w:r w:rsidR="00BB576D">
        <w:rPr>
          <w:rFonts w:ascii="Arial" w:hAnsi="Arial" w:cs="Arial"/>
          <w:color w:val="auto"/>
          <w:sz w:val="20"/>
        </w:rPr>
        <w:t>D</w:t>
      </w:r>
      <w:r w:rsidRPr="00A937E0">
        <w:rPr>
          <w:rFonts w:ascii="Arial" w:hAnsi="Arial" w:cs="Arial"/>
          <w:color w:val="auto"/>
          <w:sz w:val="20"/>
        </w:rPr>
        <w:t>odavatele. Za takové porušení se především považuje nedodržení termín</w:t>
      </w:r>
      <w:r w:rsidR="00014CD9" w:rsidRPr="00A937E0">
        <w:rPr>
          <w:rFonts w:ascii="Arial" w:hAnsi="Arial" w:cs="Arial"/>
          <w:color w:val="auto"/>
          <w:sz w:val="20"/>
        </w:rPr>
        <w:t>u</w:t>
      </w:r>
      <w:r w:rsidRPr="00A937E0">
        <w:rPr>
          <w:rFonts w:ascii="Arial" w:hAnsi="Arial" w:cs="Arial"/>
          <w:color w:val="auto"/>
          <w:sz w:val="20"/>
        </w:rPr>
        <w:t xml:space="preserve"> </w:t>
      </w:r>
      <w:r w:rsidR="00014CD9" w:rsidRPr="00A937E0">
        <w:rPr>
          <w:rFonts w:ascii="Arial" w:hAnsi="Arial" w:cs="Arial"/>
          <w:color w:val="auto"/>
          <w:sz w:val="20"/>
        </w:rPr>
        <w:t>předání díla</w:t>
      </w:r>
      <w:r w:rsidRPr="00A937E0">
        <w:rPr>
          <w:rFonts w:ascii="Arial" w:hAnsi="Arial" w:cs="Arial"/>
          <w:color w:val="auto"/>
          <w:sz w:val="20"/>
        </w:rPr>
        <w:t xml:space="preserve">, nedostatečná součinnost </w:t>
      </w:r>
      <w:r w:rsidR="00BB576D">
        <w:rPr>
          <w:rFonts w:ascii="Arial" w:hAnsi="Arial" w:cs="Arial"/>
          <w:color w:val="auto"/>
          <w:sz w:val="20"/>
        </w:rPr>
        <w:t>D</w:t>
      </w:r>
      <w:r w:rsidRPr="00A937E0">
        <w:rPr>
          <w:rFonts w:ascii="Arial" w:hAnsi="Arial" w:cs="Arial"/>
          <w:color w:val="auto"/>
          <w:sz w:val="20"/>
        </w:rPr>
        <w:t xml:space="preserve">odavatele </w:t>
      </w:r>
      <w:r w:rsidR="00014CD9" w:rsidRPr="00A937E0">
        <w:rPr>
          <w:rFonts w:ascii="Arial" w:hAnsi="Arial" w:cs="Arial"/>
          <w:color w:val="auto"/>
          <w:sz w:val="20"/>
        </w:rPr>
        <w:t xml:space="preserve">nebo závažné technické nedostatky bránící řádnému užívání systému. </w:t>
      </w:r>
    </w:p>
    <w:p w14:paraId="28AFFD1A" w14:textId="4DC145AF" w:rsidR="000F6C6F" w:rsidRPr="004B5121" w:rsidRDefault="000E6DD6" w:rsidP="009D3020">
      <w:pPr>
        <w:pStyle w:val="Odstavec"/>
        <w:numPr>
          <w:ilvl w:val="0"/>
          <w:numId w:val="32"/>
        </w:numPr>
        <w:spacing w:before="120" w:after="120" w:line="276" w:lineRule="auto"/>
        <w:rPr>
          <w:rFonts w:ascii="Arial" w:hAnsi="Arial" w:cs="Arial"/>
          <w:color w:val="auto"/>
          <w:sz w:val="20"/>
        </w:rPr>
      </w:pPr>
      <w:r w:rsidRPr="00C9253D">
        <w:rPr>
          <w:rFonts w:ascii="Arial" w:hAnsi="Arial" w:cs="Arial"/>
          <w:color w:val="auto"/>
          <w:sz w:val="20"/>
        </w:rPr>
        <w:t>Odstoupení</w:t>
      </w:r>
      <w:r w:rsidRPr="00A937E0">
        <w:rPr>
          <w:rFonts w:ascii="Arial" w:hAnsi="Arial" w:cs="Arial"/>
          <w:color w:val="auto"/>
          <w:sz w:val="20"/>
        </w:rPr>
        <w:t xml:space="preserve"> od </w:t>
      </w:r>
      <w:r w:rsidR="00C9253D">
        <w:rPr>
          <w:rFonts w:ascii="Arial" w:hAnsi="Arial" w:cs="Arial"/>
          <w:color w:val="auto"/>
          <w:sz w:val="20"/>
        </w:rPr>
        <w:t>s</w:t>
      </w:r>
      <w:r w:rsidRPr="00A937E0">
        <w:rPr>
          <w:rFonts w:ascii="Arial" w:hAnsi="Arial" w:cs="Arial"/>
          <w:color w:val="auto"/>
          <w:sz w:val="20"/>
        </w:rPr>
        <w:t>mlouvy musí být učiněno písemně, doručeno druhé smluvní straně, přičemž účinky odstoupení nastávají dnem doručení písemného oznámení o odstoupení. V případě pochybností se má za to, že odstoupení bylo doručeno patnáctým dnem po jeho odeslání.</w:t>
      </w:r>
    </w:p>
    <w:p w14:paraId="243C9566" w14:textId="77777777" w:rsidR="000E6DD6" w:rsidRPr="00A937E0" w:rsidRDefault="000E6DD6" w:rsidP="009D3020">
      <w:pPr>
        <w:pStyle w:val="Odstavec"/>
        <w:numPr>
          <w:ilvl w:val="0"/>
          <w:numId w:val="32"/>
        </w:numPr>
        <w:spacing w:before="120" w:after="120" w:line="276" w:lineRule="auto"/>
        <w:rPr>
          <w:rFonts w:ascii="Arial" w:hAnsi="Arial" w:cs="Arial"/>
          <w:color w:val="auto"/>
          <w:sz w:val="20"/>
        </w:rPr>
      </w:pPr>
      <w:r w:rsidRPr="00A937E0">
        <w:rPr>
          <w:rFonts w:ascii="Arial" w:hAnsi="Arial" w:cs="Arial"/>
          <w:color w:val="auto"/>
          <w:sz w:val="20"/>
        </w:rPr>
        <w:t xml:space="preserve">Tuto </w:t>
      </w:r>
      <w:r w:rsidR="00C9253D">
        <w:rPr>
          <w:rFonts w:ascii="Arial" w:hAnsi="Arial" w:cs="Arial"/>
          <w:color w:val="auto"/>
          <w:sz w:val="20"/>
        </w:rPr>
        <w:t>d</w:t>
      </w:r>
      <w:r w:rsidRPr="00A937E0">
        <w:rPr>
          <w:rFonts w:ascii="Arial" w:hAnsi="Arial" w:cs="Arial"/>
          <w:color w:val="auto"/>
          <w:sz w:val="20"/>
        </w:rPr>
        <w:t>mlouvu lze měnit nebo doplňovat pouze písemnou formou řádně očíslovaných dodatků</w:t>
      </w:r>
      <w:r w:rsidR="00C9253D">
        <w:rPr>
          <w:rFonts w:ascii="Arial" w:hAnsi="Arial" w:cs="Arial"/>
          <w:color w:val="auto"/>
          <w:sz w:val="20"/>
        </w:rPr>
        <w:t>.</w:t>
      </w:r>
    </w:p>
    <w:p w14:paraId="433C41A5" w14:textId="02A60FBB" w:rsidR="000E6DD6" w:rsidRDefault="000E6DD6" w:rsidP="009D3020">
      <w:pPr>
        <w:pStyle w:val="Odstavec"/>
        <w:numPr>
          <w:ilvl w:val="0"/>
          <w:numId w:val="32"/>
        </w:numPr>
        <w:spacing w:before="120" w:after="120" w:line="276" w:lineRule="auto"/>
        <w:rPr>
          <w:rFonts w:ascii="Arial" w:hAnsi="Arial" w:cs="Arial"/>
          <w:color w:val="auto"/>
          <w:sz w:val="20"/>
        </w:rPr>
      </w:pPr>
      <w:r w:rsidRPr="00A937E0">
        <w:rPr>
          <w:rFonts w:ascii="Arial" w:hAnsi="Arial" w:cs="Arial"/>
          <w:color w:val="auto"/>
          <w:sz w:val="20"/>
        </w:rPr>
        <w:t xml:space="preserve">Právní vztahy </w:t>
      </w:r>
      <w:r w:rsidR="00BB576D">
        <w:rPr>
          <w:rFonts w:ascii="Arial" w:hAnsi="Arial" w:cs="Arial"/>
          <w:color w:val="auto"/>
          <w:sz w:val="20"/>
        </w:rPr>
        <w:t>D</w:t>
      </w:r>
      <w:r w:rsidRPr="00A937E0">
        <w:rPr>
          <w:rFonts w:ascii="Arial" w:hAnsi="Arial" w:cs="Arial"/>
          <w:color w:val="auto"/>
          <w:sz w:val="20"/>
        </w:rPr>
        <w:t xml:space="preserve">odavatele a </w:t>
      </w:r>
      <w:r w:rsidR="00384903">
        <w:rPr>
          <w:rFonts w:ascii="Arial" w:hAnsi="Arial" w:cs="Arial"/>
          <w:color w:val="auto"/>
          <w:sz w:val="20"/>
        </w:rPr>
        <w:t>O</w:t>
      </w:r>
      <w:r w:rsidRPr="00A937E0">
        <w:rPr>
          <w:rFonts w:ascii="Arial" w:hAnsi="Arial" w:cs="Arial"/>
          <w:color w:val="auto"/>
          <w:sz w:val="20"/>
        </w:rPr>
        <w:t xml:space="preserve">bjednatele, které nejsou touto </w:t>
      </w:r>
      <w:r w:rsidR="00C9253D">
        <w:rPr>
          <w:rFonts w:ascii="Arial" w:hAnsi="Arial" w:cs="Arial"/>
          <w:color w:val="auto"/>
          <w:sz w:val="20"/>
        </w:rPr>
        <w:t>s</w:t>
      </w:r>
      <w:r w:rsidRPr="00A937E0">
        <w:rPr>
          <w:rFonts w:ascii="Arial" w:hAnsi="Arial" w:cs="Arial"/>
          <w:color w:val="auto"/>
          <w:sz w:val="20"/>
        </w:rPr>
        <w:t>mlouvou výslovně dohodnuty</w:t>
      </w:r>
      <w:r w:rsidR="00C9253D">
        <w:rPr>
          <w:rFonts w:ascii="Arial" w:hAnsi="Arial" w:cs="Arial"/>
          <w:color w:val="auto"/>
          <w:sz w:val="20"/>
        </w:rPr>
        <w:t>,</w:t>
      </w:r>
      <w:r w:rsidRPr="00A937E0">
        <w:rPr>
          <w:rFonts w:ascii="Arial" w:hAnsi="Arial" w:cs="Arial"/>
          <w:color w:val="auto"/>
          <w:sz w:val="20"/>
        </w:rPr>
        <w:t xml:space="preserve"> se řídí uvedenou zákonnou úpravou </w:t>
      </w:r>
      <w:r w:rsidR="00C9253D">
        <w:rPr>
          <w:rFonts w:ascii="Arial" w:hAnsi="Arial" w:cs="Arial"/>
          <w:color w:val="auto"/>
          <w:sz w:val="20"/>
        </w:rPr>
        <w:t>zákona č. 89/2012 Sb., občanský zákoník, ve znění pozdějších předpisů</w:t>
      </w:r>
      <w:r w:rsidRPr="00A937E0">
        <w:rPr>
          <w:rFonts w:ascii="Arial" w:hAnsi="Arial" w:cs="Arial"/>
          <w:color w:val="auto"/>
          <w:sz w:val="20"/>
        </w:rPr>
        <w:t>.</w:t>
      </w:r>
    </w:p>
    <w:p w14:paraId="661F59EC" w14:textId="1E15DF4A" w:rsidR="00AB5288" w:rsidRPr="00EF4889" w:rsidRDefault="000E6DD6" w:rsidP="009D3020">
      <w:pPr>
        <w:pStyle w:val="Odstavec"/>
        <w:numPr>
          <w:ilvl w:val="0"/>
          <w:numId w:val="32"/>
        </w:numPr>
        <w:spacing w:before="120" w:after="120" w:line="276" w:lineRule="auto"/>
        <w:rPr>
          <w:rFonts w:ascii="Arial" w:hAnsi="Arial" w:cs="Arial"/>
          <w:color w:val="auto"/>
          <w:sz w:val="20"/>
        </w:rPr>
      </w:pPr>
      <w:r w:rsidRPr="00A937E0">
        <w:rPr>
          <w:rFonts w:ascii="Arial" w:hAnsi="Arial" w:cs="Arial"/>
          <w:color w:val="auto"/>
          <w:sz w:val="20"/>
        </w:rPr>
        <w:t xml:space="preserve">Tato </w:t>
      </w:r>
      <w:r w:rsidR="00C9253D">
        <w:rPr>
          <w:rFonts w:ascii="Arial" w:hAnsi="Arial" w:cs="Arial"/>
          <w:color w:val="auto"/>
          <w:sz w:val="20"/>
        </w:rPr>
        <w:t>s</w:t>
      </w:r>
      <w:r w:rsidRPr="00A937E0">
        <w:rPr>
          <w:rFonts w:ascii="Arial" w:hAnsi="Arial" w:cs="Arial"/>
          <w:color w:val="auto"/>
          <w:sz w:val="20"/>
        </w:rPr>
        <w:t xml:space="preserve">mlouva je vyhotovena ve čtyřech stejnopisech s platností originálu, z nichž </w:t>
      </w:r>
      <w:r w:rsidR="00384903">
        <w:rPr>
          <w:rFonts w:ascii="Arial" w:hAnsi="Arial" w:cs="Arial"/>
          <w:color w:val="auto"/>
          <w:sz w:val="20"/>
        </w:rPr>
        <w:t>O</w:t>
      </w:r>
      <w:r w:rsidRPr="00A937E0">
        <w:rPr>
          <w:rFonts w:ascii="Arial" w:hAnsi="Arial" w:cs="Arial"/>
          <w:color w:val="auto"/>
          <w:sz w:val="20"/>
        </w:rPr>
        <w:t>bjednatel obdrží tři vyhotovení</w:t>
      </w:r>
      <w:r w:rsidRPr="00C9253D">
        <w:rPr>
          <w:rFonts w:ascii="Arial" w:hAnsi="Arial" w:cs="Arial"/>
          <w:color w:val="auto"/>
          <w:sz w:val="20"/>
        </w:rPr>
        <w:t xml:space="preserve"> a </w:t>
      </w:r>
      <w:r w:rsidR="00BB576D">
        <w:rPr>
          <w:rFonts w:ascii="Arial" w:hAnsi="Arial" w:cs="Arial"/>
          <w:color w:val="auto"/>
          <w:sz w:val="20"/>
        </w:rPr>
        <w:t>D</w:t>
      </w:r>
      <w:r w:rsidRPr="00C9253D">
        <w:rPr>
          <w:rFonts w:ascii="Arial" w:hAnsi="Arial" w:cs="Arial"/>
          <w:color w:val="auto"/>
          <w:sz w:val="20"/>
        </w:rPr>
        <w:t>odavatel jedno vyhotovení.</w:t>
      </w:r>
    </w:p>
    <w:p w14:paraId="0A331111" w14:textId="77777777" w:rsidR="000E6DD6" w:rsidRDefault="000E6DD6" w:rsidP="009D3020">
      <w:pPr>
        <w:pStyle w:val="Odstavec"/>
        <w:numPr>
          <w:ilvl w:val="0"/>
          <w:numId w:val="32"/>
        </w:numPr>
        <w:spacing w:before="120" w:after="120" w:line="276" w:lineRule="auto"/>
        <w:rPr>
          <w:rFonts w:ascii="Arial" w:hAnsi="Arial" w:cs="Arial"/>
          <w:color w:val="auto"/>
          <w:sz w:val="20"/>
        </w:rPr>
      </w:pPr>
      <w:r w:rsidRPr="00A937E0">
        <w:rPr>
          <w:rFonts w:ascii="Arial" w:hAnsi="Arial" w:cs="Arial"/>
          <w:color w:val="auto"/>
          <w:sz w:val="20"/>
        </w:rPr>
        <w:t xml:space="preserve">Smluvní strany prohlašují, že se podrobně seznámily s touto </w:t>
      </w:r>
      <w:r w:rsidR="00C9253D">
        <w:rPr>
          <w:rFonts w:ascii="Arial" w:hAnsi="Arial" w:cs="Arial"/>
          <w:color w:val="auto"/>
          <w:sz w:val="20"/>
        </w:rPr>
        <w:t>s</w:t>
      </w:r>
      <w:r w:rsidRPr="00A937E0">
        <w:rPr>
          <w:rFonts w:ascii="Arial" w:hAnsi="Arial" w:cs="Arial"/>
          <w:color w:val="auto"/>
          <w:sz w:val="20"/>
        </w:rPr>
        <w:t xml:space="preserve">mlouvou, porozuměly jejímu obsahu a že tuto </w:t>
      </w:r>
      <w:r w:rsidR="00C9253D">
        <w:rPr>
          <w:rFonts w:ascii="Arial" w:hAnsi="Arial" w:cs="Arial"/>
          <w:color w:val="auto"/>
          <w:sz w:val="20"/>
        </w:rPr>
        <w:t>s</w:t>
      </w:r>
      <w:r w:rsidRPr="00A937E0">
        <w:rPr>
          <w:rFonts w:ascii="Arial" w:hAnsi="Arial" w:cs="Arial"/>
          <w:color w:val="auto"/>
          <w:sz w:val="20"/>
        </w:rPr>
        <w:t>mlouvu uzavírají na základě své svobodné a vážné vůle, na důkaz čehož připojují své podpisy.</w:t>
      </w:r>
    </w:p>
    <w:p w14:paraId="0CB6852E" w14:textId="77777777" w:rsidR="00192DEE" w:rsidRPr="00C9253D" w:rsidRDefault="00C9253D" w:rsidP="00C9253D">
      <w:pPr>
        <w:pStyle w:val="Odstavec"/>
        <w:spacing w:before="240" w:after="240" w:line="276" w:lineRule="auto"/>
        <w:ind w:firstLine="0"/>
        <w:jc w:val="center"/>
        <w:rPr>
          <w:rFonts w:ascii="Arial" w:hAnsi="Arial" w:cs="Arial"/>
          <w:b/>
          <w:color w:val="auto"/>
          <w:sz w:val="20"/>
        </w:rPr>
      </w:pPr>
      <w:r>
        <w:rPr>
          <w:rFonts w:ascii="Arial" w:hAnsi="Arial" w:cs="Arial"/>
          <w:b/>
          <w:color w:val="auto"/>
          <w:sz w:val="20"/>
        </w:rPr>
        <w:t>Přílohy</w:t>
      </w:r>
    </w:p>
    <w:p w14:paraId="509C0B4A" w14:textId="3001C126" w:rsidR="00674EA0" w:rsidRDefault="00192DEE" w:rsidP="004A25E6">
      <w:pPr>
        <w:autoSpaceDE w:val="0"/>
        <w:autoSpaceDN w:val="0"/>
        <w:adjustRightInd w:val="0"/>
        <w:spacing w:before="240" w:after="240" w:line="276" w:lineRule="auto"/>
        <w:jc w:val="both"/>
        <w:rPr>
          <w:rFonts w:ascii="Arial" w:hAnsi="Arial" w:cs="Arial"/>
          <w:noProof/>
          <w:sz w:val="20"/>
          <w:szCs w:val="20"/>
        </w:rPr>
      </w:pPr>
      <w:r w:rsidRPr="00192DEE">
        <w:rPr>
          <w:rFonts w:ascii="Arial" w:hAnsi="Arial" w:cs="Arial"/>
          <w:noProof/>
          <w:sz w:val="20"/>
          <w:szCs w:val="20"/>
        </w:rPr>
        <w:t>Příloha č. 1 – Technická specifikace</w:t>
      </w:r>
    </w:p>
    <w:p w14:paraId="65C53D62" w14:textId="6C2BCCDD" w:rsidR="000E6DD6" w:rsidRPr="00A937E0" w:rsidRDefault="000E6DD6" w:rsidP="00A937E0">
      <w:pPr>
        <w:autoSpaceDE w:val="0"/>
        <w:autoSpaceDN w:val="0"/>
        <w:adjustRightInd w:val="0"/>
        <w:spacing w:line="276" w:lineRule="auto"/>
        <w:jc w:val="both"/>
        <w:rPr>
          <w:rFonts w:ascii="Arial" w:hAnsi="Arial" w:cs="Arial"/>
          <w:noProof/>
          <w:sz w:val="20"/>
          <w:szCs w:val="20"/>
        </w:rPr>
      </w:pPr>
      <w:r w:rsidRPr="00A937E0">
        <w:rPr>
          <w:rFonts w:ascii="Arial" w:hAnsi="Arial" w:cs="Arial"/>
          <w:noProof/>
          <w:sz w:val="20"/>
          <w:szCs w:val="20"/>
        </w:rPr>
        <w:t>V Hradci Králové dne</w:t>
      </w:r>
      <w:r w:rsidRPr="00A937E0">
        <w:rPr>
          <w:rFonts w:ascii="Arial" w:hAnsi="Arial" w:cs="Arial"/>
          <w:noProof/>
          <w:sz w:val="20"/>
          <w:szCs w:val="20"/>
        </w:rPr>
        <w:tab/>
      </w:r>
      <w:r w:rsidRPr="00A937E0">
        <w:rPr>
          <w:rFonts w:ascii="Arial" w:hAnsi="Arial" w:cs="Arial"/>
          <w:noProof/>
          <w:sz w:val="20"/>
          <w:szCs w:val="20"/>
        </w:rPr>
        <w:tab/>
      </w:r>
      <w:r w:rsidRPr="00A937E0">
        <w:rPr>
          <w:rFonts w:ascii="Arial" w:hAnsi="Arial" w:cs="Arial"/>
          <w:noProof/>
          <w:sz w:val="20"/>
          <w:szCs w:val="20"/>
        </w:rPr>
        <w:tab/>
      </w:r>
      <w:r w:rsidRPr="00A937E0">
        <w:rPr>
          <w:rFonts w:ascii="Arial" w:hAnsi="Arial" w:cs="Arial"/>
          <w:noProof/>
          <w:sz w:val="20"/>
          <w:szCs w:val="20"/>
        </w:rPr>
        <w:tab/>
      </w:r>
      <w:r w:rsidRPr="00A937E0">
        <w:rPr>
          <w:rFonts w:ascii="Arial" w:hAnsi="Arial" w:cs="Arial"/>
          <w:noProof/>
          <w:sz w:val="20"/>
          <w:szCs w:val="20"/>
        </w:rPr>
        <w:tab/>
        <w:t>V </w:t>
      </w:r>
      <w:r w:rsidR="00D46D11">
        <w:rPr>
          <w:rFonts w:ascii="Arial" w:hAnsi="Arial" w:cs="Arial"/>
          <w:noProof/>
          <w:sz w:val="20"/>
          <w:szCs w:val="20"/>
        </w:rPr>
        <w:t>Praze</w:t>
      </w:r>
      <w:r w:rsidRPr="00A937E0">
        <w:rPr>
          <w:rFonts w:ascii="Arial" w:hAnsi="Arial" w:cs="Arial"/>
          <w:noProof/>
          <w:sz w:val="20"/>
          <w:szCs w:val="20"/>
        </w:rPr>
        <w:t xml:space="preserve"> dne</w:t>
      </w:r>
      <w:r w:rsidR="00D46D11">
        <w:rPr>
          <w:rFonts w:ascii="Arial" w:hAnsi="Arial" w:cs="Arial"/>
          <w:noProof/>
          <w:sz w:val="20"/>
          <w:szCs w:val="20"/>
        </w:rPr>
        <w:t xml:space="preserve"> 21. 6. 2018</w:t>
      </w:r>
    </w:p>
    <w:p w14:paraId="5AD0C180" w14:textId="77777777" w:rsidR="000E6DD6" w:rsidRPr="00A937E0" w:rsidRDefault="000E6DD6" w:rsidP="00A937E0">
      <w:pPr>
        <w:autoSpaceDE w:val="0"/>
        <w:autoSpaceDN w:val="0"/>
        <w:adjustRightInd w:val="0"/>
        <w:spacing w:line="276" w:lineRule="auto"/>
        <w:jc w:val="both"/>
        <w:rPr>
          <w:rFonts w:ascii="Arial" w:hAnsi="Arial" w:cs="Arial"/>
          <w:noProof/>
          <w:sz w:val="20"/>
          <w:szCs w:val="20"/>
        </w:rPr>
      </w:pPr>
    </w:p>
    <w:p w14:paraId="1DB6F891" w14:textId="77777777" w:rsidR="000E6DD6" w:rsidRPr="00A937E0" w:rsidRDefault="000E6DD6" w:rsidP="00A937E0">
      <w:pPr>
        <w:autoSpaceDE w:val="0"/>
        <w:autoSpaceDN w:val="0"/>
        <w:adjustRightInd w:val="0"/>
        <w:spacing w:line="276" w:lineRule="auto"/>
        <w:jc w:val="both"/>
        <w:rPr>
          <w:rFonts w:ascii="Arial" w:hAnsi="Arial" w:cs="Arial"/>
          <w:noProof/>
          <w:sz w:val="20"/>
          <w:szCs w:val="20"/>
        </w:rPr>
      </w:pPr>
      <w:bookmarkStart w:id="0" w:name="_GoBack"/>
      <w:bookmarkEnd w:id="0"/>
    </w:p>
    <w:p w14:paraId="0F6A8D20" w14:textId="77777777" w:rsidR="000E6DD6" w:rsidRPr="00A937E0" w:rsidRDefault="00AD5FB1" w:rsidP="00A937E0">
      <w:pPr>
        <w:autoSpaceDE w:val="0"/>
        <w:autoSpaceDN w:val="0"/>
        <w:adjustRightInd w:val="0"/>
        <w:spacing w:line="276" w:lineRule="auto"/>
        <w:jc w:val="both"/>
        <w:rPr>
          <w:rFonts w:ascii="Arial" w:hAnsi="Arial" w:cs="Arial"/>
          <w:noProof/>
          <w:sz w:val="20"/>
          <w:szCs w:val="20"/>
        </w:rPr>
      </w:pPr>
      <w:r>
        <w:rPr>
          <w:rFonts w:ascii="Arial" w:hAnsi="Arial" w:cs="Arial"/>
          <w:noProof/>
          <w:sz w:val="20"/>
          <w:szCs w:val="20"/>
        </w:rPr>
        <w:t>………………………</w:t>
      </w:r>
      <w:r>
        <w:rPr>
          <w:rFonts w:ascii="Arial" w:hAnsi="Arial" w:cs="Arial"/>
          <w:noProof/>
          <w:sz w:val="20"/>
          <w:szCs w:val="20"/>
        </w:rPr>
        <w:tab/>
      </w:r>
      <w:r>
        <w:rPr>
          <w:rFonts w:ascii="Arial" w:hAnsi="Arial" w:cs="Arial"/>
          <w:noProof/>
          <w:sz w:val="20"/>
          <w:szCs w:val="20"/>
        </w:rPr>
        <w:tab/>
      </w:r>
      <w:r w:rsidR="000E6DD6" w:rsidRPr="00A937E0">
        <w:rPr>
          <w:rFonts w:ascii="Arial" w:hAnsi="Arial" w:cs="Arial"/>
          <w:noProof/>
          <w:sz w:val="20"/>
          <w:szCs w:val="20"/>
        </w:rPr>
        <w:tab/>
      </w:r>
      <w:r w:rsidR="000E6DD6" w:rsidRPr="00A937E0">
        <w:rPr>
          <w:rFonts w:ascii="Arial" w:hAnsi="Arial" w:cs="Arial"/>
          <w:noProof/>
          <w:sz w:val="20"/>
          <w:szCs w:val="20"/>
        </w:rPr>
        <w:tab/>
      </w:r>
      <w:r w:rsidR="000E6DD6" w:rsidRPr="00A937E0">
        <w:rPr>
          <w:rFonts w:ascii="Arial" w:hAnsi="Arial" w:cs="Arial"/>
          <w:noProof/>
          <w:sz w:val="20"/>
          <w:szCs w:val="20"/>
        </w:rPr>
        <w:tab/>
      </w:r>
      <w:r>
        <w:rPr>
          <w:rFonts w:ascii="Arial" w:hAnsi="Arial" w:cs="Arial"/>
          <w:noProof/>
          <w:sz w:val="20"/>
          <w:szCs w:val="20"/>
        </w:rPr>
        <w:t>………………………</w:t>
      </w:r>
    </w:p>
    <w:p w14:paraId="05B4ABD1" w14:textId="7FCB0EF1" w:rsidR="000E6DD6" w:rsidRPr="00A937E0" w:rsidRDefault="00205332" w:rsidP="00A937E0">
      <w:pPr>
        <w:autoSpaceDE w:val="0"/>
        <w:autoSpaceDN w:val="0"/>
        <w:adjustRightInd w:val="0"/>
        <w:spacing w:line="276" w:lineRule="auto"/>
        <w:jc w:val="both"/>
        <w:rPr>
          <w:rFonts w:ascii="Arial" w:hAnsi="Arial" w:cs="Arial"/>
          <w:noProof/>
          <w:sz w:val="20"/>
          <w:szCs w:val="20"/>
        </w:rPr>
      </w:pPr>
      <w:r w:rsidRPr="00A937E0">
        <w:rPr>
          <w:rFonts w:ascii="Arial" w:hAnsi="Arial" w:cs="Arial"/>
          <w:noProof/>
          <w:sz w:val="20"/>
          <w:szCs w:val="20"/>
        </w:rPr>
        <w:t xml:space="preserve">PhDr. Jiří Štěpán, Ph.D. </w:t>
      </w:r>
      <w:r w:rsidR="000E6DD6" w:rsidRPr="00A937E0">
        <w:rPr>
          <w:rFonts w:ascii="Arial" w:hAnsi="Arial" w:cs="Arial"/>
          <w:noProof/>
          <w:sz w:val="20"/>
          <w:szCs w:val="20"/>
        </w:rPr>
        <w:tab/>
      </w:r>
      <w:r w:rsidR="007453A9" w:rsidRPr="00A937E0">
        <w:rPr>
          <w:rFonts w:ascii="Arial" w:hAnsi="Arial" w:cs="Arial"/>
          <w:noProof/>
          <w:sz w:val="20"/>
          <w:szCs w:val="20"/>
        </w:rPr>
        <w:tab/>
      </w:r>
      <w:r w:rsidR="00915420">
        <w:rPr>
          <w:rFonts w:ascii="Arial" w:hAnsi="Arial" w:cs="Arial"/>
          <w:noProof/>
          <w:sz w:val="20"/>
          <w:szCs w:val="20"/>
        </w:rPr>
        <w:tab/>
      </w:r>
      <w:r w:rsidR="00915420">
        <w:rPr>
          <w:rFonts w:ascii="Arial" w:hAnsi="Arial" w:cs="Arial"/>
          <w:noProof/>
          <w:sz w:val="20"/>
          <w:szCs w:val="20"/>
        </w:rPr>
        <w:tab/>
        <w:t>Ernest Salamanca</w:t>
      </w:r>
      <w:r w:rsidR="007453A9" w:rsidRPr="00A937E0">
        <w:rPr>
          <w:rFonts w:ascii="Arial" w:hAnsi="Arial" w:cs="Arial"/>
          <w:noProof/>
          <w:sz w:val="20"/>
          <w:szCs w:val="20"/>
        </w:rPr>
        <w:tab/>
      </w:r>
      <w:r w:rsidR="007453A9" w:rsidRPr="00A937E0">
        <w:rPr>
          <w:rFonts w:ascii="Arial" w:hAnsi="Arial" w:cs="Arial"/>
          <w:noProof/>
          <w:sz w:val="20"/>
          <w:szCs w:val="20"/>
        </w:rPr>
        <w:tab/>
      </w:r>
      <w:r w:rsidR="007453A9" w:rsidRPr="00A937E0">
        <w:rPr>
          <w:rFonts w:ascii="Arial" w:hAnsi="Arial" w:cs="Arial"/>
          <w:noProof/>
          <w:sz w:val="20"/>
          <w:szCs w:val="20"/>
        </w:rPr>
        <w:tab/>
      </w:r>
    </w:p>
    <w:p w14:paraId="7974887C" w14:textId="45EEE5DB" w:rsidR="00915420" w:rsidRDefault="00915420" w:rsidP="00A937E0">
      <w:pPr>
        <w:autoSpaceDE w:val="0"/>
        <w:autoSpaceDN w:val="0"/>
        <w:adjustRightInd w:val="0"/>
        <w:spacing w:line="276" w:lineRule="auto"/>
        <w:jc w:val="both"/>
        <w:rPr>
          <w:rFonts w:ascii="Arial" w:hAnsi="Arial" w:cs="Arial"/>
          <w:noProof/>
          <w:sz w:val="20"/>
          <w:szCs w:val="20"/>
        </w:rPr>
      </w:pPr>
      <w:r>
        <w:rPr>
          <w:rFonts w:ascii="Arial" w:hAnsi="Arial" w:cs="Arial"/>
          <w:noProof/>
          <w:sz w:val="20"/>
          <w:szCs w:val="20"/>
        </w:rPr>
        <w:t>hejtman</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t>jednatel</w:t>
      </w:r>
    </w:p>
    <w:p w14:paraId="7F302453" w14:textId="77777777" w:rsidR="000E6DD6" w:rsidRPr="00A937E0" w:rsidRDefault="000E6DD6" w:rsidP="00A937E0">
      <w:pPr>
        <w:autoSpaceDE w:val="0"/>
        <w:autoSpaceDN w:val="0"/>
        <w:adjustRightInd w:val="0"/>
        <w:spacing w:line="276" w:lineRule="auto"/>
        <w:jc w:val="both"/>
        <w:rPr>
          <w:rFonts w:ascii="Arial" w:hAnsi="Arial" w:cs="Arial"/>
          <w:noProof/>
          <w:sz w:val="20"/>
          <w:szCs w:val="20"/>
        </w:rPr>
      </w:pPr>
      <w:r w:rsidRPr="00A937E0">
        <w:rPr>
          <w:rFonts w:ascii="Arial" w:hAnsi="Arial" w:cs="Arial"/>
          <w:noProof/>
          <w:sz w:val="20"/>
          <w:szCs w:val="20"/>
        </w:rPr>
        <w:t>Královéhradecký kraj</w:t>
      </w:r>
      <w:r w:rsidR="007453A9" w:rsidRPr="00A937E0">
        <w:rPr>
          <w:rFonts w:ascii="Arial" w:hAnsi="Arial" w:cs="Arial"/>
          <w:noProof/>
          <w:sz w:val="20"/>
          <w:szCs w:val="20"/>
        </w:rPr>
        <w:tab/>
      </w:r>
      <w:r w:rsidR="007453A9" w:rsidRPr="00A937E0">
        <w:rPr>
          <w:rFonts w:ascii="Arial" w:hAnsi="Arial" w:cs="Arial"/>
          <w:noProof/>
          <w:sz w:val="20"/>
          <w:szCs w:val="20"/>
        </w:rPr>
        <w:tab/>
      </w:r>
      <w:r w:rsidR="007453A9" w:rsidRPr="00A937E0">
        <w:rPr>
          <w:rFonts w:ascii="Arial" w:hAnsi="Arial" w:cs="Arial"/>
          <w:noProof/>
          <w:sz w:val="20"/>
          <w:szCs w:val="20"/>
        </w:rPr>
        <w:tab/>
      </w:r>
      <w:r w:rsidR="007453A9" w:rsidRPr="00A937E0">
        <w:rPr>
          <w:rFonts w:ascii="Arial" w:hAnsi="Arial" w:cs="Arial"/>
          <w:noProof/>
          <w:sz w:val="20"/>
          <w:szCs w:val="20"/>
        </w:rPr>
        <w:tab/>
      </w:r>
      <w:r w:rsidR="007453A9" w:rsidRPr="00A937E0">
        <w:rPr>
          <w:rFonts w:ascii="Arial" w:hAnsi="Arial" w:cs="Arial"/>
          <w:noProof/>
          <w:sz w:val="20"/>
          <w:szCs w:val="20"/>
        </w:rPr>
        <w:tab/>
      </w:r>
      <w:r w:rsidR="007453A9" w:rsidRPr="00A937E0">
        <w:rPr>
          <w:rFonts w:ascii="Arial" w:hAnsi="Arial" w:cs="Arial"/>
          <w:noProof/>
          <w:sz w:val="20"/>
          <w:szCs w:val="20"/>
        </w:rPr>
        <w:tab/>
      </w:r>
      <w:r w:rsidR="007453A9" w:rsidRPr="00A937E0">
        <w:rPr>
          <w:rFonts w:ascii="Arial" w:hAnsi="Arial" w:cs="Arial"/>
          <w:noProof/>
          <w:sz w:val="20"/>
          <w:szCs w:val="20"/>
        </w:rPr>
        <w:tab/>
      </w:r>
    </w:p>
    <w:p w14:paraId="58882D22" w14:textId="77777777" w:rsidR="00674EA0" w:rsidRDefault="00674EA0">
      <w:pPr>
        <w:rPr>
          <w:rFonts w:ascii="Arial" w:hAnsi="Arial" w:cs="Arial"/>
          <w:sz w:val="20"/>
          <w:szCs w:val="20"/>
        </w:rPr>
        <w:sectPr w:rsidR="00674EA0" w:rsidSect="00674EA0">
          <w:footerReference w:type="default" r:id="rId8"/>
          <w:pgSz w:w="11906" w:h="16838"/>
          <w:pgMar w:top="993" w:right="1417" w:bottom="1417" w:left="1417" w:header="714" w:footer="708" w:gutter="0"/>
          <w:cols w:space="708"/>
          <w:docGrid w:linePitch="360"/>
        </w:sectPr>
      </w:pPr>
    </w:p>
    <w:p w14:paraId="0FA38683" w14:textId="0F6BFAC0" w:rsidR="006D4B0D" w:rsidRDefault="006D4B0D" w:rsidP="00674EA0">
      <w:pPr>
        <w:spacing w:before="240" w:after="240"/>
        <w:rPr>
          <w:rFonts w:ascii="Arial" w:hAnsi="Arial" w:cs="Arial"/>
          <w:b/>
        </w:rPr>
      </w:pPr>
      <w:r>
        <w:rPr>
          <w:rFonts w:ascii="Arial" w:hAnsi="Arial" w:cs="Arial"/>
          <w:b/>
        </w:rPr>
        <w:lastRenderedPageBreak/>
        <w:t>Příloha č. 1 smlouvy</w:t>
      </w:r>
    </w:p>
    <w:p w14:paraId="7B38584D" w14:textId="77777777" w:rsidR="00674EA0" w:rsidRPr="008F1277" w:rsidRDefault="00674EA0" w:rsidP="00674EA0">
      <w:pPr>
        <w:spacing w:before="240" w:after="240"/>
        <w:rPr>
          <w:rFonts w:ascii="Arial" w:hAnsi="Arial" w:cs="Arial"/>
          <w:b/>
        </w:rPr>
      </w:pPr>
      <w:r w:rsidRPr="008F1277">
        <w:rPr>
          <w:rFonts w:ascii="Arial" w:hAnsi="Arial" w:cs="Arial"/>
          <w:b/>
        </w:rPr>
        <w:t>Technická specifikace plnění</w:t>
      </w:r>
    </w:p>
    <w:p w14:paraId="3BA071D7" w14:textId="77777777" w:rsidR="00674EA0" w:rsidRPr="008F1277" w:rsidRDefault="00674EA0" w:rsidP="00674EA0">
      <w:pPr>
        <w:pStyle w:val="Odstavecseseznamem"/>
        <w:numPr>
          <w:ilvl w:val="0"/>
          <w:numId w:val="33"/>
        </w:numPr>
        <w:spacing w:before="60" w:after="60" w:line="264" w:lineRule="auto"/>
        <w:rPr>
          <w:rFonts w:ascii="Arial" w:hAnsi="Arial" w:cs="Arial"/>
          <w:sz w:val="20"/>
          <w:szCs w:val="20"/>
        </w:rPr>
      </w:pPr>
      <w:r w:rsidRPr="008F1277">
        <w:rPr>
          <w:rFonts w:ascii="Arial" w:hAnsi="Arial" w:cs="Arial"/>
          <w:sz w:val="20"/>
          <w:szCs w:val="20"/>
        </w:rPr>
        <w:t>POŽADAVKY NA PROVOZ A MIGRACI DAT</w:t>
      </w:r>
    </w:p>
    <w:p w14:paraId="153C264A" w14:textId="77777777" w:rsidR="00674EA0" w:rsidRPr="008F1277" w:rsidRDefault="00674EA0" w:rsidP="00674EA0">
      <w:pPr>
        <w:pStyle w:val="Odstavecseseznamem"/>
        <w:numPr>
          <w:ilvl w:val="1"/>
          <w:numId w:val="33"/>
        </w:numPr>
        <w:spacing w:before="60" w:after="60" w:line="264" w:lineRule="auto"/>
        <w:rPr>
          <w:rFonts w:ascii="Arial" w:hAnsi="Arial" w:cs="Arial"/>
          <w:sz w:val="20"/>
          <w:szCs w:val="20"/>
        </w:rPr>
      </w:pPr>
      <w:r w:rsidRPr="008F1277">
        <w:rPr>
          <w:rFonts w:ascii="Arial" w:hAnsi="Arial" w:cs="Arial"/>
          <w:sz w:val="20"/>
          <w:szCs w:val="20"/>
        </w:rPr>
        <w:t>Vytvoření informačního systému datového skladu turistických informací pro účely sběru a prezentace turistických informací královehradeckého kraje.</w:t>
      </w:r>
    </w:p>
    <w:p w14:paraId="3F95AEEA" w14:textId="77777777" w:rsidR="00674EA0" w:rsidRPr="008F1277" w:rsidRDefault="00674EA0" w:rsidP="00674EA0">
      <w:pPr>
        <w:pStyle w:val="Odstavecseseznamem"/>
        <w:numPr>
          <w:ilvl w:val="1"/>
          <w:numId w:val="33"/>
        </w:numPr>
        <w:spacing w:before="60" w:after="60" w:line="264" w:lineRule="auto"/>
        <w:rPr>
          <w:rFonts w:ascii="Arial" w:hAnsi="Arial" w:cs="Arial"/>
          <w:sz w:val="20"/>
          <w:szCs w:val="20"/>
        </w:rPr>
      </w:pPr>
      <w:r w:rsidRPr="008F1277">
        <w:rPr>
          <w:rFonts w:ascii="Arial" w:hAnsi="Arial" w:cs="Arial"/>
          <w:sz w:val="20"/>
          <w:szCs w:val="20"/>
        </w:rPr>
        <w:t>Zajištění technické podpory k informačnímu systému a ke všem provozovaným modulům, aplikacím a doplňkům.</w:t>
      </w:r>
    </w:p>
    <w:p w14:paraId="6C640C2A" w14:textId="77777777" w:rsidR="00674EA0" w:rsidRPr="008F1277" w:rsidRDefault="00674EA0" w:rsidP="00674EA0">
      <w:pPr>
        <w:pStyle w:val="Odstavecseseznamem"/>
        <w:numPr>
          <w:ilvl w:val="2"/>
          <w:numId w:val="33"/>
        </w:numPr>
        <w:spacing w:before="60" w:after="60" w:line="264" w:lineRule="auto"/>
        <w:rPr>
          <w:rFonts w:ascii="Arial" w:hAnsi="Arial" w:cs="Arial"/>
          <w:sz w:val="20"/>
          <w:szCs w:val="20"/>
        </w:rPr>
      </w:pPr>
      <w:r w:rsidRPr="008F1277">
        <w:rPr>
          <w:rFonts w:ascii="Arial" w:hAnsi="Arial" w:cs="Arial"/>
          <w:sz w:val="20"/>
          <w:szCs w:val="20"/>
        </w:rPr>
        <w:t>Řešení nových požadavků nepřesahujících pracností 30 minut práce programátora / grafika / operátora</w:t>
      </w:r>
    </w:p>
    <w:p w14:paraId="55339A32" w14:textId="77777777" w:rsidR="00674EA0" w:rsidRPr="008F1277" w:rsidRDefault="00674EA0" w:rsidP="00674EA0">
      <w:pPr>
        <w:pStyle w:val="Odstavecseseznamem"/>
        <w:numPr>
          <w:ilvl w:val="2"/>
          <w:numId w:val="33"/>
        </w:numPr>
        <w:spacing w:before="60" w:after="60" w:line="264" w:lineRule="auto"/>
        <w:rPr>
          <w:rFonts w:ascii="Arial" w:hAnsi="Arial" w:cs="Arial"/>
          <w:sz w:val="20"/>
          <w:szCs w:val="20"/>
        </w:rPr>
      </w:pPr>
      <w:r w:rsidRPr="008F1277">
        <w:rPr>
          <w:rFonts w:ascii="Arial" w:hAnsi="Arial" w:cs="Arial"/>
          <w:sz w:val="20"/>
          <w:szCs w:val="20"/>
        </w:rPr>
        <w:t>Oprava chyb systému bez omezení</w:t>
      </w:r>
    </w:p>
    <w:p w14:paraId="37AF6295" w14:textId="77777777" w:rsidR="00674EA0" w:rsidRPr="008F1277" w:rsidRDefault="00674EA0" w:rsidP="00674EA0">
      <w:pPr>
        <w:pStyle w:val="Odstavecseseznamem"/>
        <w:numPr>
          <w:ilvl w:val="2"/>
          <w:numId w:val="33"/>
        </w:numPr>
        <w:spacing w:before="60" w:after="60" w:line="264" w:lineRule="auto"/>
        <w:rPr>
          <w:rFonts w:ascii="Arial" w:hAnsi="Arial" w:cs="Arial"/>
          <w:sz w:val="20"/>
          <w:szCs w:val="20"/>
        </w:rPr>
      </w:pPr>
      <w:r w:rsidRPr="008F1277">
        <w:rPr>
          <w:rFonts w:ascii="Arial" w:hAnsi="Arial" w:cs="Arial"/>
          <w:sz w:val="20"/>
          <w:szCs w:val="20"/>
        </w:rPr>
        <w:t>Poskytování technické podpory je požadováno v pracovní dny od 8:00 do 17:00 hodin</w:t>
      </w:r>
    </w:p>
    <w:p w14:paraId="5E65AF9D" w14:textId="77777777" w:rsidR="00674EA0" w:rsidRPr="008F1277" w:rsidRDefault="00674EA0" w:rsidP="00674EA0">
      <w:pPr>
        <w:pStyle w:val="Odstavecseseznamem"/>
        <w:numPr>
          <w:ilvl w:val="2"/>
          <w:numId w:val="33"/>
        </w:numPr>
        <w:spacing w:before="60" w:after="60" w:line="264" w:lineRule="auto"/>
        <w:rPr>
          <w:rFonts w:ascii="Arial" w:hAnsi="Arial" w:cs="Arial"/>
          <w:sz w:val="20"/>
          <w:szCs w:val="20"/>
        </w:rPr>
      </w:pPr>
      <w:r w:rsidRPr="008F1277">
        <w:rPr>
          <w:rFonts w:ascii="Arial" w:hAnsi="Arial" w:cs="Arial"/>
          <w:sz w:val="20"/>
          <w:szCs w:val="20"/>
        </w:rPr>
        <w:t>Způsob zadávání požadavků:</w:t>
      </w:r>
    </w:p>
    <w:p w14:paraId="7E0F10CB" w14:textId="77777777" w:rsidR="00674EA0" w:rsidRPr="008F1277" w:rsidRDefault="00674EA0" w:rsidP="00674EA0">
      <w:pPr>
        <w:pStyle w:val="Odstavecseseznamem"/>
        <w:numPr>
          <w:ilvl w:val="3"/>
          <w:numId w:val="33"/>
        </w:numPr>
        <w:spacing w:before="60" w:after="60" w:line="264" w:lineRule="auto"/>
        <w:rPr>
          <w:rFonts w:ascii="Arial" w:hAnsi="Arial" w:cs="Arial"/>
          <w:sz w:val="20"/>
          <w:szCs w:val="20"/>
        </w:rPr>
      </w:pPr>
      <w:r w:rsidRPr="008F1277">
        <w:rPr>
          <w:rFonts w:ascii="Arial" w:hAnsi="Arial" w:cs="Arial"/>
          <w:sz w:val="20"/>
          <w:szCs w:val="20"/>
        </w:rPr>
        <w:t xml:space="preserve">Zadávání požadavků formou aplikace </w:t>
      </w:r>
      <w:proofErr w:type="spellStart"/>
      <w:r w:rsidRPr="008F1277">
        <w:rPr>
          <w:rFonts w:ascii="Arial" w:hAnsi="Arial" w:cs="Arial"/>
          <w:sz w:val="20"/>
          <w:szCs w:val="20"/>
        </w:rPr>
        <w:t>HelpDesku</w:t>
      </w:r>
      <w:proofErr w:type="spellEnd"/>
      <w:r w:rsidRPr="008F1277">
        <w:rPr>
          <w:rFonts w:ascii="Arial" w:hAnsi="Arial" w:cs="Arial"/>
          <w:sz w:val="20"/>
          <w:szCs w:val="20"/>
        </w:rPr>
        <w:t>, kterou poskytne dodavatel řešení</w:t>
      </w:r>
    </w:p>
    <w:p w14:paraId="23043821" w14:textId="77777777" w:rsidR="00674EA0" w:rsidRPr="008F1277" w:rsidRDefault="00674EA0" w:rsidP="00674EA0">
      <w:pPr>
        <w:pStyle w:val="Odstavecseseznamem"/>
        <w:numPr>
          <w:ilvl w:val="3"/>
          <w:numId w:val="33"/>
        </w:numPr>
        <w:spacing w:before="60" w:after="60" w:line="264" w:lineRule="auto"/>
        <w:rPr>
          <w:rFonts w:ascii="Arial" w:hAnsi="Arial" w:cs="Arial"/>
          <w:sz w:val="20"/>
          <w:szCs w:val="20"/>
        </w:rPr>
      </w:pPr>
      <w:r w:rsidRPr="008F1277">
        <w:rPr>
          <w:rFonts w:ascii="Arial" w:hAnsi="Arial" w:cs="Arial"/>
          <w:sz w:val="20"/>
          <w:szCs w:val="20"/>
        </w:rPr>
        <w:t xml:space="preserve">Alternativně formou e-mailu v případě výpadku aplikace </w:t>
      </w:r>
      <w:proofErr w:type="spellStart"/>
      <w:r w:rsidRPr="008F1277">
        <w:rPr>
          <w:rFonts w:ascii="Arial" w:hAnsi="Arial" w:cs="Arial"/>
          <w:sz w:val="20"/>
          <w:szCs w:val="20"/>
        </w:rPr>
        <w:t>HelpDesk</w:t>
      </w:r>
      <w:proofErr w:type="spellEnd"/>
    </w:p>
    <w:p w14:paraId="73EA118B" w14:textId="77777777" w:rsidR="00674EA0" w:rsidRPr="008F1277" w:rsidRDefault="00674EA0" w:rsidP="00674EA0">
      <w:pPr>
        <w:pStyle w:val="Odstavecseseznamem"/>
        <w:numPr>
          <w:ilvl w:val="3"/>
          <w:numId w:val="33"/>
        </w:numPr>
        <w:spacing w:before="60" w:after="60" w:line="264" w:lineRule="auto"/>
        <w:rPr>
          <w:rFonts w:ascii="Arial" w:hAnsi="Arial" w:cs="Arial"/>
          <w:sz w:val="20"/>
          <w:szCs w:val="20"/>
        </w:rPr>
      </w:pPr>
      <w:r w:rsidRPr="008F1277">
        <w:rPr>
          <w:rFonts w:ascii="Arial" w:hAnsi="Arial" w:cs="Arial"/>
          <w:sz w:val="20"/>
          <w:szCs w:val="20"/>
        </w:rPr>
        <w:t xml:space="preserve">Alternativně telefonickou formou v případě nedostupnosti aplikace </w:t>
      </w:r>
      <w:proofErr w:type="spellStart"/>
      <w:r w:rsidRPr="008F1277">
        <w:rPr>
          <w:rFonts w:ascii="Arial" w:hAnsi="Arial" w:cs="Arial"/>
          <w:sz w:val="20"/>
          <w:szCs w:val="20"/>
        </w:rPr>
        <w:t>HelpDesk</w:t>
      </w:r>
      <w:proofErr w:type="spellEnd"/>
    </w:p>
    <w:p w14:paraId="75AFED3D" w14:textId="77777777" w:rsidR="00674EA0" w:rsidRPr="008F1277" w:rsidRDefault="00674EA0" w:rsidP="00674EA0">
      <w:pPr>
        <w:pStyle w:val="Odstavecseseznamem"/>
        <w:numPr>
          <w:ilvl w:val="2"/>
          <w:numId w:val="33"/>
        </w:numPr>
        <w:spacing w:before="60" w:after="60" w:line="264" w:lineRule="auto"/>
        <w:rPr>
          <w:rFonts w:ascii="Arial" w:hAnsi="Arial" w:cs="Arial"/>
          <w:sz w:val="20"/>
          <w:szCs w:val="20"/>
        </w:rPr>
      </w:pPr>
      <w:r w:rsidRPr="008F1277">
        <w:rPr>
          <w:rFonts w:ascii="Arial" w:hAnsi="Arial" w:cs="Arial"/>
          <w:sz w:val="20"/>
          <w:szCs w:val="20"/>
        </w:rPr>
        <w:t>Doba odstranění chyb:</w:t>
      </w:r>
    </w:p>
    <w:p w14:paraId="792D4527" w14:textId="77777777" w:rsidR="00674EA0" w:rsidRPr="008F1277" w:rsidRDefault="00674EA0" w:rsidP="00674EA0">
      <w:pPr>
        <w:pStyle w:val="Odstavecseseznamem"/>
        <w:numPr>
          <w:ilvl w:val="3"/>
          <w:numId w:val="33"/>
        </w:numPr>
        <w:spacing w:before="60" w:after="60" w:line="264" w:lineRule="auto"/>
        <w:rPr>
          <w:rFonts w:ascii="Arial" w:hAnsi="Arial" w:cs="Arial"/>
          <w:sz w:val="20"/>
          <w:szCs w:val="20"/>
        </w:rPr>
      </w:pPr>
      <w:r w:rsidRPr="008F1277">
        <w:rPr>
          <w:rFonts w:ascii="Arial" w:hAnsi="Arial" w:cs="Arial"/>
          <w:sz w:val="20"/>
          <w:szCs w:val="20"/>
        </w:rPr>
        <w:t xml:space="preserve">kritické ovlivňující funkčnost celého systému: do </w:t>
      </w:r>
      <w:r>
        <w:rPr>
          <w:rFonts w:ascii="Arial" w:hAnsi="Arial" w:cs="Arial"/>
          <w:sz w:val="20"/>
          <w:szCs w:val="20"/>
        </w:rPr>
        <w:t>6</w:t>
      </w:r>
      <w:r w:rsidRPr="008F1277">
        <w:rPr>
          <w:rFonts w:ascii="Arial" w:hAnsi="Arial" w:cs="Arial"/>
          <w:sz w:val="20"/>
          <w:szCs w:val="20"/>
        </w:rPr>
        <w:t xml:space="preserve"> hodin od nahlášení</w:t>
      </w:r>
    </w:p>
    <w:p w14:paraId="58C2DD15" w14:textId="77777777" w:rsidR="00674EA0" w:rsidRPr="008F1277" w:rsidRDefault="00674EA0" w:rsidP="00674EA0">
      <w:pPr>
        <w:pStyle w:val="Odstavecseseznamem"/>
        <w:numPr>
          <w:ilvl w:val="3"/>
          <w:numId w:val="33"/>
        </w:numPr>
        <w:spacing w:before="60" w:after="60" w:line="264" w:lineRule="auto"/>
        <w:rPr>
          <w:rFonts w:ascii="Arial" w:hAnsi="Arial" w:cs="Arial"/>
          <w:sz w:val="20"/>
          <w:szCs w:val="20"/>
        </w:rPr>
      </w:pPr>
      <w:r w:rsidRPr="008F1277">
        <w:rPr>
          <w:rFonts w:ascii="Arial" w:hAnsi="Arial" w:cs="Arial"/>
          <w:sz w:val="20"/>
          <w:szCs w:val="20"/>
        </w:rPr>
        <w:t xml:space="preserve">střední ovlivňující funkčnost komponenty: do </w:t>
      </w:r>
      <w:r>
        <w:rPr>
          <w:rFonts w:ascii="Arial" w:hAnsi="Arial" w:cs="Arial"/>
          <w:sz w:val="20"/>
          <w:szCs w:val="20"/>
        </w:rPr>
        <w:t>24</w:t>
      </w:r>
      <w:r w:rsidRPr="008F1277">
        <w:rPr>
          <w:rFonts w:ascii="Arial" w:hAnsi="Arial" w:cs="Arial"/>
          <w:sz w:val="20"/>
          <w:szCs w:val="20"/>
        </w:rPr>
        <w:t xml:space="preserve"> hodin od nahlášení</w:t>
      </w:r>
    </w:p>
    <w:p w14:paraId="46A84878" w14:textId="77777777" w:rsidR="00674EA0" w:rsidRPr="008F1277" w:rsidRDefault="00674EA0" w:rsidP="00674EA0">
      <w:pPr>
        <w:pStyle w:val="Odstavecseseznamem"/>
        <w:numPr>
          <w:ilvl w:val="3"/>
          <w:numId w:val="33"/>
        </w:numPr>
        <w:spacing w:before="60" w:after="60" w:line="264" w:lineRule="auto"/>
        <w:rPr>
          <w:rFonts w:ascii="Arial" w:hAnsi="Arial" w:cs="Arial"/>
          <w:sz w:val="20"/>
          <w:szCs w:val="20"/>
        </w:rPr>
      </w:pPr>
      <w:r w:rsidRPr="008F1277">
        <w:rPr>
          <w:rFonts w:ascii="Arial" w:hAnsi="Arial" w:cs="Arial"/>
          <w:sz w:val="20"/>
          <w:szCs w:val="20"/>
        </w:rPr>
        <w:t xml:space="preserve">nízké neovlivňující funkčnost systému a komponent: do </w:t>
      </w:r>
      <w:r>
        <w:rPr>
          <w:rFonts w:ascii="Arial" w:hAnsi="Arial" w:cs="Arial"/>
          <w:sz w:val="20"/>
          <w:szCs w:val="20"/>
        </w:rPr>
        <w:t>72</w:t>
      </w:r>
      <w:r w:rsidRPr="008F1277">
        <w:rPr>
          <w:rFonts w:ascii="Arial" w:hAnsi="Arial" w:cs="Arial"/>
          <w:sz w:val="20"/>
          <w:szCs w:val="20"/>
        </w:rPr>
        <w:t xml:space="preserve"> hodin od nahlášení (chyba grafiky bez vlivu na funkci)</w:t>
      </w:r>
    </w:p>
    <w:p w14:paraId="40F0F544" w14:textId="77777777" w:rsidR="00674EA0" w:rsidRPr="008F1277" w:rsidRDefault="00674EA0" w:rsidP="00674EA0">
      <w:pPr>
        <w:pStyle w:val="Odstavecseseznamem"/>
        <w:numPr>
          <w:ilvl w:val="3"/>
          <w:numId w:val="33"/>
        </w:numPr>
        <w:spacing w:before="60" w:after="60" w:line="264" w:lineRule="auto"/>
        <w:rPr>
          <w:rFonts w:ascii="Arial" w:hAnsi="Arial" w:cs="Arial"/>
          <w:sz w:val="20"/>
          <w:szCs w:val="20"/>
        </w:rPr>
      </w:pPr>
      <w:r w:rsidRPr="008F1277">
        <w:rPr>
          <w:rFonts w:ascii="Arial" w:hAnsi="Arial" w:cs="Arial"/>
          <w:sz w:val="20"/>
          <w:szCs w:val="20"/>
        </w:rPr>
        <w:t>Do výše uvedených hodin se počítají pouze pracovní hodiny. Například</w:t>
      </w:r>
    </w:p>
    <w:p w14:paraId="76FE0B17" w14:textId="77777777" w:rsidR="00674EA0" w:rsidRPr="008F1277" w:rsidRDefault="00674EA0" w:rsidP="00674EA0">
      <w:pPr>
        <w:pStyle w:val="Odstavecseseznamem"/>
        <w:spacing w:before="60" w:after="60"/>
        <w:ind w:left="2098"/>
        <w:rPr>
          <w:rFonts w:ascii="Arial" w:hAnsi="Arial" w:cs="Arial"/>
          <w:sz w:val="20"/>
          <w:szCs w:val="20"/>
        </w:rPr>
      </w:pPr>
      <w:r w:rsidRPr="008F1277">
        <w:rPr>
          <w:rFonts w:ascii="Arial" w:hAnsi="Arial" w:cs="Arial"/>
          <w:sz w:val="20"/>
          <w:szCs w:val="20"/>
        </w:rPr>
        <w:t>tedy bude doba 4 pracovních hodin odpovídat nahlášení v pondělí v 16:00 a termín pro nejzazší vyřešení kritické chyby v úterý v 11:00.</w:t>
      </w:r>
    </w:p>
    <w:p w14:paraId="0AFC65F3" w14:textId="77777777" w:rsidR="00674EA0" w:rsidRPr="008F1277" w:rsidRDefault="00674EA0" w:rsidP="00674EA0">
      <w:pPr>
        <w:pStyle w:val="Odstavecseseznamem"/>
        <w:numPr>
          <w:ilvl w:val="1"/>
          <w:numId w:val="33"/>
        </w:numPr>
        <w:spacing w:before="60" w:after="60" w:line="264" w:lineRule="auto"/>
        <w:rPr>
          <w:rFonts w:ascii="Arial" w:hAnsi="Arial" w:cs="Arial"/>
          <w:sz w:val="20"/>
          <w:szCs w:val="20"/>
        </w:rPr>
      </w:pPr>
      <w:r w:rsidRPr="008F1277">
        <w:rPr>
          <w:rFonts w:ascii="Arial" w:hAnsi="Arial" w:cs="Arial"/>
          <w:sz w:val="20"/>
          <w:szCs w:val="20"/>
        </w:rPr>
        <w:t xml:space="preserve">Zajištění </w:t>
      </w:r>
      <w:proofErr w:type="spellStart"/>
      <w:r w:rsidRPr="008F1277">
        <w:rPr>
          <w:rFonts w:ascii="Arial" w:hAnsi="Arial" w:cs="Arial"/>
          <w:sz w:val="20"/>
          <w:szCs w:val="20"/>
        </w:rPr>
        <w:t>webhostingu</w:t>
      </w:r>
      <w:proofErr w:type="spellEnd"/>
      <w:r w:rsidRPr="008F1277">
        <w:rPr>
          <w:rFonts w:ascii="Arial" w:hAnsi="Arial" w:cs="Arial"/>
          <w:sz w:val="20"/>
          <w:szCs w:val="20"/>
        </w:rPr>
        <w:t xml:space="preserve"> a souvisejících služeb za těchto podmínek:</w:t>
      </w:r>
    </w:p>
    <w:p w14:paraId="0FDFC0AB" w14:textId="77777777" w:rsidR="00674EA0" w:rsidRPr="008F1277" w:rsidRDefault="00674EA0" w:rsidP="00674EA0">
      <w:pPr>
        <w:pStyle w:val="Odstavecseseznamem"/>
        <w:numPr>
          <w:ilvl w:val="2"/>
          <w:numId w:val="33"/>
        </w:numPr>
        <w:spacing w:before="60" w:after="60" w:line="264" w:lineRule="auto"/>
        <w:rPr>
          <w:rFonts w:ascii="Arial" w:hAnsi="Arial" w:cs="Arial"/>
          <w:sz w:val="20"/>
          <w:szCs w:val="20"/>
        </w:rPr>
      </w:pPr>
      <w:r w:rsidRPr="008F1277">
        <w:rPr>
          <w:rFonts w:ascii="Arial" w:hAnsi="Arial" w:cs="Arial"/>
          <w:sz w:val="20"/>
          <w:szCs w:val="20"/>
        </w:rPr>
        <w:t>požadavek na dostupnost služby je 99,9% v kalendářním měsíci mino nahlášená servisní okna</w:t>
      </w:r>
    </w:p>
    <w:p w14:paraId="15EF2C1A" w14:textId="77777777" w:rsidR="00674EA0" w:rsidRPr="008F1277" w:rsidRDefault="00674EA0" w:rsidP="00674EA0">
      <w:pPr>
        <w:pStyle w:val="Odstavecseseznamem"/>
        <w:numPr>
          <w:ilvl w:val="2"/>
          <w:numId w:val="33"/>
        </w:numPr>
        <w:spacing w:before="60" w:after="60" w:line="264" w:lineRule="auto"/>
        <w:rPr>
          <w:rFonts w:ascii="Arial" w:hAnsi="Arial" w:cs="Arial"/>
          <w:sz w:val="20"/>
          <w:szCs w:val="20"/>
        </w:rPr>
      </w:pPr>
      <w:r w:rsidRPr="008F1277">
        <w:rPr>
          <w:rFonts w:ascii="Arial" w:hAnsi="Arial" w:cs="Arial"/>
          <w:sz w:val="20"/>
          <w:szCs w:val="20"/>
        </w:rPr>
        <w:t xml:space="preserve">neomezené místo pro </w:t>
      </w:r>
      <w:r>
        <w:rPr>
          <w:rFonts w:ascii="Arial" w:hAnsi="Arial" w:cs="Arial"/>
          <w:sz w:val="20"/>
          <w:szCs w:val="20"/>
        </w:rPr>
        <w:t xml:space="preserve">textová </w:t>
      </w:r>
      <w:r w:rsidRPr="008F1277">
        <w:rPr>
          <w:rFonts w:ascii="Arial" w:hAnsi="Arial" w:cs="Arial"/>
          <w:sz w:val="20"/>
          <w:szCs w:val="20"/>
        </w:rPr>
        <w:t>data uložená v databázi</w:t>
      </w:r>
    </w:p>
    <w:p w14:paraId="137B9BF8" w14:textId="77777777" w:rsidR="00674EA0" w:rsidRPr="008F1277" w:rsidRDefault="00674EA0" w:rsidP="00674EA0">
      <w:pPr>
        <w:pStyle w:val="Odstavecseseznamem"/>
        <w:numPr>
          <w:ilvl w:val="2"/>
          <w:numId w:val="33"/>
        </w:numPr>
        <w:spacing w:before="60" w:after="60" w:line="264" w:lineRule="auto"/>
        <w:rPr>
          <w:rFonts w:ascii="Arial" w:hAnsi="Arial" w:cs="Arial"/>
          <w:sz w:val="20"/>
          <w:szCs w:val="20"/>
        </w:rPr>
      </w:pPr>
      <w:r w:rsidRPr="008F1277">
        <w:rPr>
          <w:rFonts w:ascii="Arial" w:hAnsi="Arial" w:cs="Arial"/>
          <w:sz w:val="20"/>
          <w:szCs w:val="20"/>
        </w:rPr>
        <w:t xml:space="preserve">místo pro soubory (fotografie, videa, dokumenty atd. minimálně o velikosti 5 </w:t>
      </w:r>
      <w:proofErr w:type="spellStart"/>
      <w:r w:rsidRPr="008F1277">
        <w:rPr>
          <w:rFonts w:ascii="Arial" w:hAnsi="Arial" w:cs="Arial"/>
          <w:sz w:val="20"/>
          <w:szCs w:val="20"/>
        </w:rPr>
        <w:t>TB</w:t>
      </w:r>
      <w:proofErr w:type="spellEnd"/>
    </w:p>
    <w:p w14:paraId="081B2741" w14:textId="77777777" w:rsidR="00674EA0" w:rsidRPr="008F1277" w:rsidRDefault="00674EA0" w:rsidP="00674EA0">
      <w:pPr>
        <w:pStyle w:val="Odstavecseseznamem"/>
        <w:numPr>
          <w:ilvl w:val="2"/>
          <w:numId w:val="33"/>
        </w:numPr>
        <w:spacing w:before="60" w:after="60" w:line="264" w:lineRule="auto"/>
        <w:rPr>
          <w:rFonts w:ascii="Arial" w:hAnsi="Arial" w:cs="Arial"/>
          <w:sz w:val="20"/>
          <w:szCs w:val="20"/>
        </w:rPr>
      </w:pPr>
      <w:r w:rsidRPr="008F1277">
        <w:rPr>
          <w:rFonts w:ascii="Arial" w:hAnsi="Arial" w:cs="Arial"/>
          <w:sz w:val="20"/>
          <w:szCs w:val="20"/>
        </w:rPr>
        <w:t xml:space="preserve">provoz </w:t>
      </w:r>
    </w:p>
    <w:p w14:paraId="14BD97E5" w14:textId="77777777" w:rsidR="00674EA0" w:rsidRPr="008F1277" w:rsidRDefault="00674EA0" w:rsidP="00674EA0">
      <w:pPr>
        <w:pStyle w:val="Odstavecseseznamem"/>
        <w:numPr>
          <w:ilvl w:val="2"/>
          <w:numId w:val="33"/>
        </w:numPr>
        <w:spacing w:before="60" w:after="60" w:line="264" w:lineRule="auto"/>
        <w:rPr>
          <w:rFonts w:ascii="Arial" w:hAnsi="Arial" w:cs="Arial"/>
          <w:sz w:val="20"/>
          <w:szCs w:val="20"/>
        </w:rPr>
      </w:pPr>
      <w:r w:rsidRPr="008F1277">
        <w:rPr>
          <w:rFonts w:ascii="Arial" w:hAnsi="Arial" w:cs="Arial"/>
          <w:sz w:val="20"/>
          <w:szCs w:val="20"/>
        </w:rPr>
        <w:t>zajištění nepřetržitého provozu virtuálního serveru, na kterém bude objednaná služba umístěna, včetně připojení a zpřístupnění ostatním uživatelům sítě Internet</w:t>
      </w:r>
    </w:p>
    <w:p w14:paraId="4878F745" w14:textId="77777777" w:rsidR="00674EA0" w:rsidRPr="008F1277" w:rsidRDefault="00674EA0" w:rsidP="00674EA0">
      <w:pPr>
        <w:pStyle w:val="Odstavecseseznamem"/>
        <w:numPr>
          <w:ilvl w:val="2"/>
          <w:numId w:val="33"/>
        </w:numPr>
        <w:spacing w:before="60" w:after="60" w:line="264" w:lineRule="auto"/>
        <w:rPr>
          <w:rFonts w:ascii="Arial" w:hAnsi="Arial" w:cs="Arial"/>
          <w:sz w:val="20"/>
          <w:szCs w:val="20"/>
        </w:rPr>
      </w:pPr>
      <w:r w:rsidRPr="008F1277">
        <w:rPr>
          <w:rFonts w:ascii="Arial" w:hAnsi="Arial" w:cs="Arial"/>
          <w:sz w:val="20"/>
          <w:szCs w:val="20"/>
        </w:rPr>
        <w:t>zajištění nepřetržitého provozu všech podpůrných aplikací serveru.</w:t>
      </w:r>
    </w:p>
    <w:p w14:paraId="63B2EC0E" w14:textId="77777777" w:rsidR="00674EA0" w:rsidRPr="008F1277" w:rsidRDefault="00674EA0" w:rsidP="00674EA0">
      <w:pPr>
        <w:pStyle w:val="Odstavecseseznamem"/>
        <w:numPr>
          <w:ilvl w:val="1"/>
          <w:numId w:val="33"/>
        </w:numPr>
        <w:spacing w:before="60" w:after="60" w:line="264" w:lineRule="auto"/>
        <w:rPr>
          <w:rFonts w:ascii="Arial" w:hAnsi="Arial" w:cs="Arial"/>
          <w:sz w:val="20"/>
          <w:szCs w:val="20"/>
        </w:rPr>
      </w:pPr>
      <w:r w:rsidRPr="008F1277">
        <w:rPr>
          <w:rFonts w:ascii="Arial" w:hAnsi="Arial" w:cs="Arial"/>
          <w:sz w:val="20"/>
          <w:szCs w:val="20"/>
        </w:rPr>
        <w:t xml:space="preserve">Zajištění internetové konektivity pro všechny servery potřebné k běhu webového portálu. </w:t>
      </w:r>
    </w:p>
    <w:p w14:paraId="6216B4B1" w14:textId="77777777" w:rsidR="00674EA0" w:rsidRPr="008F1277" w:rsidRDefault="00674EA0" w:rsidP="00674EA0">
      <w:pPr>
        <w:pStyle w:val="Odstavecseseznamem"/>
        <w:numPr>
          <w:ilvl w:val="1"/>
          <w:numId w:val="33"/>
        </w:numPr>
        <w:spacing w:before="60" w:after="60" w:line="264" w:lineRule="auto"/>
        <w:rPr>
          <w:rFonts w:ascii="Arial" w:hAnsi="Arial" w:cs="Arial"/>
          <w:sz w:val="20"/>
          <w:szCs w:val="20"/>
        </w:rPr>
      </w:pPr>
      <w:r w:rsidRPr="008F1277">
        <w:rPr>
          <w:rFonts w:ascii="Arial" w:hAnsi="Arial" w:cs="Arial"/>
          <w:sz w:val="20"/>
          <w:szCs w:val="20"/>
        </w:rPr>
        <w:t>Pravidelné zálohování systému i všech dat, které systém obsahuje dle následujících pravidel:</w:t>
      </w:r>
    </w:p>
    <w:p w14:paraId="1C1EE1D0" w14:textId="77777777" w:rsidR="00674EA0" w:rsidRPr="008F1277" w:rsidRDefault="00674EA0" w:rsidP="00674EA0">
      <w:pPr>
        <w:pStyle w:val="Odstavecseseznamem"/>
        <w:numPr>
          <w:ilvl w:val="2"/>
          <w:numId w:val="33"/>
        </w:numPr>
        <w:spacing w:before="60" w:after="60" w:line="264" w:lineRule="auto"/>
        <w:rPr>
          <w:rFonts w:ascii="Arial" w:hAnsi="Arial" w:cs="Arial"/>
          <w:sz w:val="20"/>
          <w:szCs w:val="20"/>
        </w:rPr>
      </w:pPr>
      <w:r w:rsidRPr="008F1277">
        <w:rPr>
          <w:rFonts w:ascii="Arial" w:hAnsi="Arial" w:cs="Arial"/>
          <w:sz w:val="20"/>
          <w:szCs w:val="20"/>
        </w:rPr>
        <w:t>7 dní zpětně kompletní záloha dat dostupná samostatně pro každý den</w:t>
      </w:r>
    </w:p>
    <w:p w14:paraId="67C9B789" w14:textId="77777777" w:rsidR="00674EA0" w:rsidRPr="008F1277" w:rsidRDefault="00674EA0" w:rsidP="00674EA0">
      <w:pPr>
        <w:pStyle w:val="Odstavecseseznamem"/>
        <w:numPr>
          <w:ilvl w:val="2"/>
          <w:numId w:val="33"/>
        </w:numPr>
        <w:spacing w:before="60" w:after="60" w:line="264" w:lineRule="auto"/>
        <w:rPr>
          <w:rFonts w:ascii="Arial" w:hAnsi="Arial" w:cs="Arial"/>
          <w:sz w:val="20"/>
          <w:szCs w:val="20"/>
        </w:rPr>
      </w:pPr>
      <w:r w:rsidRPr="008F1277">
        <w:rPr>
          <w:rFonts w:ascii="Arial" w:hAnsi="Arial" w:cs="Arial"/>
          <w:sz w:val="20"/>
          <w:szCs w:val="20"/>
        </w:rPr>
        <w:t>5 týdnů zpětně kompletní záloha dat dostupná samostatně pro každý poslední den v týdnu</w:t>
      </w:r>
    </w:p>
    <w:p w14:paraId="4092EDD8" w14:textId="77777777" w:rsidR="00674EA0" w:rsidRPr="008F1277" w:rsidRDefault="00674EA0" w:rsidP="00674EA0">
      <w:pPr>
        <w:pStyle w:val="Odstavecseseznamem"/>
        <w:numPr>
          <w:ilvl w:val="2"/>
          <w:numId w:val="33"/>
        </w:numPr>
        <w:spacing w:before="60" w:after="60" w:line="264" w:lineRule="auto"/>
        <w:rPr>
          <w:rFonts w:ascii="Arial" w:hAnsi="Arial" w:cs="Arial"/>
          <w:sz w:val="20"/>
          <w:szCs w:val="20"/>
        </w:rPr>
      </w:pPr>
      <w:r w:rsidRPr="008F1277">
        <w:rPr>
          <w:rFonts w:ascii="Arial" w:hAnsi="Arial" w:cs="Arial"/>
          <w:sz w:val="20"/>
          <w:szCs w:val="20"/>
        </w:rPr>
        <w:t>minimálně 6 měsíců zpětně kompletní záloha dat dostupná samostatně pro každý poslední den v měsíci</w:t>
      </w:r>
    </w:p>
    <w:p w14:paraId="5FBB4099" w14:textId="77777777" w:rsidR="00674EA0" w:rsidRPr="008F1277" w:rsidRDefault="00674EA0" w:rsidP="00674EA0">
      <w:pPr>
        <w:pStyle w:val="Odstavecseseznamem"/>
        <w:numPr>
          <w:ilvl w:val="1"/>
          <w:numId w:val="33"/>
        </w:numPr>
        <w:spacing w:before="60" w:after="60" w:line="264" w:lineRule="auto"/>
        <w:rPr>
          <w:rFonts w:ascii="Arial" w:hAnsi="Arial" w:cs="Arial"/>
          <w:sz w:val="20"/>
          <w:szCs w:val="20"/>
        </w:rPr>
      </w:pPr>
      <w:r w:rsidRPr="008F1277">
        <w:rPr>
          <w:rFonts w:ascii="Arial" w:hAnsi="Arial" w:cs="Arial"/>
          <w:sz w:val="20"/>
          <w:szCs w:val="20"/>
        </w:rPr>
        <w:t>Zajištění migrace všech stávajících dat ve stávajícím systému datového skladu za následujících podmínek:</w:t>
      </w:r>
    </w:p>
    <w:p w14:paraId="2DAA1236" w14:textId="77777777" w:rsidR="00674EA0" w:rsidRPr="008F1277" w:rsidRDefault="00674EA0" w:rsidP="00674EA0">
      <w:pPr>
        <w:pStyle w:val="Odstavecseseznamem"/>
        <w:numPr>
          <w:ilvl w:val="2"/>
          <w:numId w:val="33"/>
        </w:numPr>
        <w:spacing w:before="60" w:after="60" w:line="264" w:lineRule="auto"/>
        <w:rPr>
          <w:rFonts w:ascii="Arial" w:hAnsi="Arial" w:cs="Arial"/>
          <w:sz w:val="20"/>
          <w:szCs w:val="20"/>
        </w:rPr>
      </w:pPr>
      <w:r w:rsidRPr="008F1277">
        <w:rPr>
          <w:rFonts w:ascii="Arial" w:hAnsi="Arial" w:cs="Arial"/>
          <w:sz w:val="20"/>
          <w:szCs w:val="20"/>
        </w:rPr>
        <w:t>Všechna přenesená data budou konzistentní, nebude narušena jejich struktura nebo vazby mezi daty</w:t>
      </w:r>
    </w:p>
    <w:p w14:paraId="70897948" w14:textId="77777777" w:rsidR="00674EA0" w:rsidRPr="008F1277" w:rsidRDefault="00674EA0" w:rsidP="00674EA0">
      <w:pPr>
        <w:pStyle w:val="Odstavecseseznamem"/>
        <w:numPr>
          <w:ilvl w:val="2"/>
          <w:numId w:val="33"/>
        </w:numPr>
        <w:spacing w:before="60" w:after="60" w:line="264" w:lineRule="auto"/>
        <w:rPr>
          <w:rFonts w:ascii="Arial" w:hAnsi="Arial" w:cs="Arial"/>
          <w:sz w:val="20"/>
          <w:szCs w:val="20"/>
        </w:rPr>
      </w:pPr>
      <w:r w:rsidRPr="008F1277">
        <w:rPr>
          <w:rFonts w:ascii="Arial" w:hAnsi="Arial" w:cs="Arial"/>
          <w:sz w:val="20"/>
          <w:szCs w:val="20"/>
        </w:rPr>
        <w:lastRenderedPageBreak/>
        <w:t>Při přenášení dat nesmí dojít k jejich ztrátě, úpravě nebo sloučení jednotlivých entit</w:t>
      </w:r>
    </w:p>
    <w:p w14:paraId="64FEACED" w14:textId="77777777" w:rsidR="00674EA0" w:rsidRPr="008F1277" w:rsidRDefault="00674EA0" w:rsidP="00674EA0">
      <w:pPr>
        <w:pStyle w:val="Odstavecseseznamem"/>
        <w:numPr>
          <w:ilvl w:val="2"/>
          <w:numId w:val="33"/>
        </w:numPr>
        <w:spacing w:before="60" w:after="60" w:line="264" w:lineRule="auto"/>
        <w:rPr>
          <w:rFonts w:ascii="Arial" w:hAnsi="Arial" w:cs="Arial"/>
          <w:sz w:val="20"/>
          <w:szCs w:val="20"/>
        </w:rPr>
      </w:pPr>
      <w:r w:rsidRPr="008F1277">
        <w:rPr>
          <w:rFonts w:ascii="Arial" w:hAnsi="Arial" w:cs="Arial"/>
          <w:sz w:val="20"/>
          <w:szCs w:val="20"/>
        </w:rPr>
        <w:t>Číselné hodnoty mohou být konvertovány do jiných jednotek pouze za předpokladu, že se nesníží jejich přesnost například zaokrouhlením</w:t>
      </w:r>
    </w:p>
    <w:p w14:paraId="193CDDFC" w14:textId="77777777" w:rsidR="00674EA0" w:rsidRPr="008F1277" w:rsidRDefault="00674EA0" w:rsidP="00674EA0">
      <w:pPr>
        <w:pStyle w:val="Odstavecseseznamem"/>
        <w:numPr>
          <w:ilvl w:val="2"/>
          <w:numId w:val="33"/>
        </w:numPr>
        <w:spacing w:before="60" w:after="60" w:line="264" w:lineRule="auto"/>
        <w:rPr>
          <w:rFonts w:ascii="Arial" w:hAnsi="Arial" w:cs="Arial"/>
          <w:sz w:val="20"/>
          <w:szCs w:val="20"/>
        </w:rPr>
      </w:pPr>
      <w:proofErr w:type="spellStart"/>
      <w:r w:rsidRPr="008F1277">
        <w:rPr>
          <w:rFonts w:ascii="Arial" w:hAnsi="Arial" w:cs="Arial"/>
          <w:sz w:val="20"/>
          <w:szCs w:val="20"/>
        </w:rPr>
        <w:t>Geosouřadnice</w:t>
      </w:r>
      <w:proofErr w:type="spellEnd"/>
      <w:r w:rsidRPr="008F1277">
        <w:rPr>
          <w:rFonts w:ascii="Arial" w:hAnsi="Arial" w:cs="Arial"/>
          <w:sz w:val="20"/>
          <w:szCs w:val="20"/>
        </w:rPr>
        <w:t xml:space="preserve"> a ostatní </w:t>
      </w:r>
      <w:proofErr w:type="spellStart"/>
      <w:r w:rsidRPr="008F1277">
        <w:rPr>
          <w:rFonts w:ascii="Arial" w:hAnsi="Arial" w:cs="Arial"/>
          <w:sz w:val="20"/>
          <w:szCs w:val="20"/>
        </w:rPr>
        <w:t>geodata</w:t>
      </w:r>
      <w:proofErr w:type="spellEnd"/>
      <w:r w:rsidRPr="008F1277">
        <w:rPr>
          <w:rFonts w:ascii="Arial" w:hAnsi="Arial" w:cs="Arial"/>
          <w:sz w:val="20"/>
          <w:szCs w:val="20"/>
        </w:rPr>
        <w:t xml:space="preserve"> mohou být konvertovány do jiného souřadnicového systému za předpokladu, že se nesníží jejich přesnost </w:t>
      </w:r>
    </w:p>
    <w:p w14:paraId="4F1CD6E0" w14:textId="77777777" w:rsidR="00674EA0" w:rsidRPr="008F1277" w:rsidRDefault="00674EA0" w:rsidP="00674EA0">
      <w:pPr>
        <w:pStyle w:val="Odstavecseseznamem"/>
        <w:spacing w:before="60" w:after="60"/>
        <w:ind w:left="360"/>
        <w:rPr>
          <w:rFonts w:ascii="Arial" w:hAnsi="Arial" w:cs="Arial"/>
          <w:sz w:val="20"/>
          <w:szCs w:val="20"/>
        </w:rPr>
      </w:pPr>
    </w:p>
    <w:p w14:paraId="206C3069" w14:textId="77777777" w:rsidR="00674EA0" w:rsidRPr="008F1277" w:rsidRDefault="00674EA0" w:rsidP="00674EA0">
      <w:pPr>
        <w:pStyle w:val="Odstavecseseznamem"/>
        <w:numPr>
          <w:ilvl w:val="0"/>
          <w:numId w:val="33"/>
        </w:numPr>
        <w:spacing w:before="60" w:after="60" w:line="264" w:lineRule="auto"/>
        <w:rPr>
          <w:rFonts w:ascii="Arial" w:hAnsi="Arial" w:cs="Arial"/>
          <w:sz w:val="20"/>
          <w:szCs w:val="20"/>
        </w:rPr>
      </w:pPr>
      <w:r w:rsidRPr="008F1277">
        <w:rPr>
          <w:rFonts w:ascii="Arial" w:hAnsi="Arial" w:cs="Arial"/>
          <w:sz w:val="20"/>
          <w:szCs w:val="20"/>
        </w:rPr>
        <w:t>POŽADAVKY NA DATOVÝ SKLAD</w:t>
      </w:r>
    </w:p>
    <w:p w14:paraId="7189E83C" w14:textId="77777777" w:rsidR="00674EA0" w:rsidRPr="008F1277" w:rsidRDefault="00674EA0" w:rsidP="00674EA0">
      <w:pPr>
        <w:numPr>
          <w:ilvl w:val="1"/>
          <w:numId w:val="33"/>
        </w:numPr>
        <w:spacing w:before="60" w:after="60" w:line="249" w:lineRule="auto"/>
        <w:jc w:val="both"/>
        <w:rPr>
          <w:rFonts w:ascii="Arial" w:hAnsi="Arial" w:cs="Arial"/>
          <w:sz w:val="20"/>
          <w:szCs w:val="20"/>
        </w:rPr>
      </w:pPr>
      <w:r w:rsidRPr="008F1277">
        <w:rPr>
          <w:rFonts w:ascii="Arial" w:hAnsi="Arial" w:cs="Arial"/>
          <w:sz w:val="20"/>
          <w:szCs w:val="20"/>
        </w:rPr>
        <w:t>Obecné požadavky</w:t>
      </w:r>
    </w:p>
    <w:p w14:paraId="529F398F" w14:textId="77777777" w:rsidR="00674EA0" w:rsidRPr="008F1277" w:rsidRDefault="00674EA0" w:rsidP="00674EA0">
      <w:pPr>
        <w:numPr>
          <w:ilvl w:val="2"/>
          <w:numId w:val="33"/>
        </w:numPr>
        <w:spacing w:before="60" w:after="60" w:line="249" w:lineRule="auto"/>
        <w:jc w:val="both"/>
        <w:rPr>
          <w:rFonts w:ascii="Arial" w:hAnsi="Arial" w:cs="Arial"/>
          <w:sz w:val="20"/>
          <w:szCs w:val="20"/>
        </w:rPr>
      </w:pPr>
      <w:r w:rsidRPr="008F1277">
        <w:rPr>
          <w:rFonts w:ascii="Arial" w:hAnsi="Arial" w:cs="Arial"/>
          <w:sz w:val="20"/>
          <w:szCs w:val="20"/>
        </w:rPr>
        <w:t xml:space="preserve">Administrační rozhraní musí být přístupné ze všech běžných internetových prohlížečů, nesmí pro základní práci vyžadovat žádné </w:t>
      </w:r>
      <w:proofErr w:type="spellStart"/>
      <w:r w:rsidRPr="008F1277">
        <w:rPr>
          <w:rFonts w:ascii="Arial" w:hAnsi="Arial" w:cs="Arial"/>
          <w:sz w:val="20"/>
          <w:szCs w:val="20"/>
        </w:rPr>
        <w:t>plug</w:t>
      </w:r>
      <w:proofErr w:type="spellEnd"/>
      <w:r w:rsidRPr="008F1277">
        <w:rPr>
          <w:rFonts w:ascii="Arial" w:hAnsi="Arial" w:cs="Arial"/>
          <w:sz w:val="20"/>
          <w:szCs w:val="20"/>
        </w:rPr>
        <w:t xml:space="preserve">-in komponenty jako je </w:t>
      </w:r>
      <w:proofErr w:type="spellStart"/>
      <w:r w:rsidRPr="008F1277">
        <w:rPr>
          <w:rFonts w:ascii="Arial" w:hAnsi="Arial" w:cs="Arial"/>
          <w:sz w:val="20"/>
          <w:szCs w:val="20"/>
        </w:rPr>
        <w:t>Flash</w:t>
      </w:r>
      <w:proofErr w:type="spellEnd"/>
      <w:r w:rsidRPr="008F1277">
        <w:rPr>
          <w:rFonts w:ascii="Arial" w:hAnsi="Arial" w:cs="Arial"/>
          <w:sz w:val="20"/>
          <w:szCs w:val="20"/>
        </w:rPr>
        <w:t>, Java a podobně.</w:t>
      </w:r>
    </w:p>
    <w:p w14:paraId="41701537" w14:textId="77777777" w:rsidR="00674EA0" w:rsidRPr="008F1277" w:rsidRDefault="00674EA0" w:rsidP="00674EA0">
      <w:pPr>
        <w:numPr>
          <w:ilvl w:val="2"/>
          <w:numId w:val="33"/>
        </w:numPr>
        <w:spacing w:before="60" w:after="60" w:line="249" w:lineRule="auto"/>
        <w:jc w:val="both"/>
        <w:rPr>
          <w:rFonts w:ascii="Arial" w:hAnsi="Arial" w:cs="Arial"/>
          <w:sz w:val="20"/>
          <w:szCs w:val="20"/>
        </w:rPr>
      </w:pPr>
      <w:r w:rsidRPr="008F1277">
        <w:rPr>
          <w:rFonts w:ascii="Arial" w:hAnsi="Arial" w:cs="Arial"/>
          <w:sz w:val="20"/>
          <w:szCs w:val="20"/>
        </w:rPr>
        <w:t>K administračnímu prostředí datového skladu musí existovat manuál pro správce a uživatele.</w:t>
      </w:r>
    </w:p>
    <w:p w14:paraId="03EAB8E6" w14:textId="77777777" w:rsidR="00674EA0" w:rsidRPr="008F1277" w:rsidRDefault="00674EA0" w:rsidP="00674EA0">
      <w:pPr>
        <w:numPr>
          <w:ilvl w:val="2"/>
          <w:numId w:val="33"/>
        </w:numPr>
        <w:spacing w:before="60" w:after="60" w:line="249" w:lineRule="auto"/>
        <w:jc w:val="both"/>
        <w:rPr>
          <w:rFonts w:ascii="Arial" w:hAnsi="Arial" w:cs="Arial"/>
          <w:sz w:val="20"/>
          <w:szCs w:val="20"/>
        </w:rPr>
      </w:pPr>
      <w:r w:rsidRPr="008F1277">
        <w:rPr>
          <w:rFonts w:ascii="Arial" w:hAnsi="Arial" w:cs="Arial"/>
          <w:sz w:val="20"/>
          <w:szCs w:val="20"/>
        </w:rPr>
        <w:t>Vytvoření minimálně dvouúrovňové základní struktury kategorií dat.</w:t>
      </w:r>
    </w:p>
    <w:p w14:paraId="5EC401D4" w14:textId="77777777" w:rsidR="00674EA0" w:rsidRPr="008F1277" w:rsidRDefault="00674EA0" w:rsidP="00674EA0">
      <w:pPr>
        <w:numPr>
          <w:ilvl w:val="2"/>
          <w:numId w:val="33"/>
        </w:numPr>
        <w:spacing w:before="60" w:after="60" w:line="249" w:lineRule="auto"/>
        <w:jc w:val="both"/>
        <w:rPr>
          <w:rFonts w:ascii="Arial" w:hAnsi="Arial" w:cs="Arial"/>
          <w:sz w:val="20"/>
          <w:szCs w:val="20"/>
        </w:rPr>
      </w:pPr>
      <w:r w:rsidRPr="008F1277">
        <w:rPr>
          <w:rFonts w:ascii="Arial" w:hAnsi="Arial" w:cs="Arial"/>
          <w:sz w:val="20"/>
          <w:szCs w:val="20"/>
        </w:rPr>
        <w:t>Podpora jazykových mutací a to jak pro texty, tak pro číselníky. Minimální podpora jazyků: čeština, angličtině, němčina, francouzština, ruština, polština, holandština, španělština, italština a čínština.</w:t>
      </w:r>
    </w:p>
    <w:p w14:paraId="20871DA6" w14:textId="77777777" w:rsidR="00674EA0" w:rsidRPr="008F1277" w:rsidRDefault="00674EA0" w:rsidP="00674EA0">
      <w:pPr>
        <w:numPr>
          <w:ilvl w:val="2"/>
          <w:numId w:val="33"/>
        </w:numPr>
        <w:spacing w:before="60" w:after="60" w:line="249" w:lineRule="auto"/>
        <w:jc w:val="both"/>
        <w:rPr>
          <w:rFonts w:ascii="Arial" w:hAnsi="Arial" w:cs="Arial"/>
          <w:sz w:val="20"/>
          <w:szCs w:val="20"/>
        </w:rPr>
      </w:pPr>
      <w:r w:rsidRPr="008F1277">
        <w:rPr>
          <w:rFonts w:ascii="Arial" w:hAnsi="Arial" w:cs="Arial"/>
          <w:sz w:val="20"/>
          <w:szCs w:val="20"/>
        </w:rPr>
        <w:t xml:space="preserve">Možnost vytváření regionálních číselníků (okresy, města, obce) s možností vytváření virtuálních regionů (například turistické oblasti) </w:t>
      </w:r>
    </w:p>
    <w:p w14:paraId="7A8937E7" w14:textId="77777777" w:rsidR="00674EA0" w:rsidRPr="008F1277" w:rsidRDefault="00674EA0" w:rsidP="00674EA0">
      <w:pPr>
        <w:numPr>
          <w:ilvl w:val="2"/>
          <w:numId w:val="33"/>
        </w:numPr>
        <w:spacing w:before="60" w:after="60" w:line="249" w:lineRule="auto"/>
        <w:jc w:val="both"/>
        <w:rPr>
          <w:rFonts w:ascii="Arial" w:hAnsi="Arial" w:cs="Arial"/>
          <w:sz w:val="20"/>
          <w:szCs w:val="20"/>
        </w:rPr>
      </w:pPr>
      <w:r w:rsidRPr="008F1277">
        <w:rPr>
          <w:rFonts w:ascii="Arial" w:hAnsi="Arial" w:cs="Arial"/>
          <w:sz w:val="20"/>
          <w:szCs w:val="20"/>
        </w:rPr>
        <w:t>Možnost definovat číselníky různých typů (minimálně typy jednoznačný, mnohoznačný, číselný nebo textový) a jejich sdružovaných do logických celků a možnost vytváření logických vazeb mezi číselníky (podmíněné číselníky)</w:t>
      </w:r>
    </w:p>
    <w:p w14:paraId="7D328782" w14:textId="77777777" w:rsidR="00674EA0" w:rsidRPr="008F1277" w:rsidRDefault="00674EA0" w:rsidP="00674EA0">
      <w:pPr>
        <w:numPr>
          <w:ilvl w:val="2"/>
          <w:numId w:val="33"/>
        </w:numPr>
        <w:spacing w:before="60" w:after="60" w:line="249" w:lineRule="auto"/>
        <w:rPr>
          <w:rFonts w:ascii="Arial" w:hAnsi="Arial" w:cs="Arial"/>
          <w:sz w:val="20"/>
          <w:szCs w:val="20"/>
        </w:rPr>
      </w:pPr>
      <w:r w:rsidRPr="008F1277">
        <w:rPr>
          <w:rFonts w:ascii="Arial" w:hAnsi="Arial" w:cs="Arial"/>
          <w:sz w:val="20"/>
          <w:szCs w:val="20"/>
        </w:rPr>
        <w:t xml:space="preserve">Datový sklad musí umožňovat detailní řízení přístupu k záznamům pro skupiny administrátorů v hierarchické struktuře. </w:t>
      </w:r>
      <w:r w:rsidRPr="008F1277">
        <w:rPr>
          <w:rFonts w:ascii="Arial" w:hAnsi="Arial" w:cs="Arial"/>
          <w:sz w:val="20"/>
          <w:szCs w:val="20"/>
        </w:rPr>
        <w:br/>
        <w:t xml:space="preserve">Jako příklad uvádíme: </w:t>
      </w:r>
    </w:p>
    <w:p w14:paraId="16858A54" w14:textId="77777777" w:rsidR="00674EA0" w:rsidRPr="008F1277" w:rsidRDefault="00674EA0" w:rsidP="00674EA0">
      <w:pPr>
        <w:numPr>
          <w:ilvl w:val="3"/>
          <w:numId w:val="33"/>
        </w:numPr>
        <w:spacing w:before="60" w:after="60" w:line="249" w:lineRule="auto"/>
        <w:jc w:val="both"/>
        <w:rPr>
          <w:rFonts w:ascii="Arial" w:hAnsi="Arial" w:cs="Arial"/>
          <w:sz w:val="20"/>
          <w:szCs w:val="20"/>
        </w:rPr>
      </w:pPr>
      <w:r w:rsidRPr="008F1277">
        <w:rPr>
          <w:rFonts w:ascii="Arial" w:hAnsi="Arial" w:cs="Arial"/>
          <w:sz w:val="20"/>
          <w:szCs w:val="20"/>
        </w:rPr>
        <w:t>Oblastní destinační společnost bude mít přístup k editaci všech dat spadajících do jejich území. Administrátor oblastní destinační společnosti bude moci nastavovat oprávnění uživatelům v rámci společnosti a dále delegovat oprávnění na podřazené subjekty, například informační centra atp.</w:t>
      </w:r>
    </w:p>
    <w:p w14:paraId="1C1874FC" w14:textId="77777777" w:rsidR="00674EA0" w:rsidRPr="008F1277" w:rsidRDefault="00674EA0" w:rsidP="00674EA0">
      <w:pPr>
        <w:numPr>
          <w:ilvl w:val="3"/>
          <w:numId w:val="33"/>
        </w:numPr>
        <w:spacing w:before="60" w:after="60" w:line="249" w:lineRule="auto"/>
        <w:jc w:val="both"/>
        <w:rPr>
          <w:rFonts w:ascii="Arial" w:hAnsi="Arial" w:cs="Arial"/>
          <w:sz w:val="20"/>
          <w:szCs w:val="20"/>
        </w:rPr>
      </w:pPr>
      <w:r w:rsidRPr="008F1277">
        <w:rPr>
          <w:rFonts w:ascii="Arial" w:hAnsi="Arial" w:cs="Arial"/>
          <w:sz w:val="20"/>
          <w:szCs w:val="20"/>
        </w:rPr>
        <w:t>Městské informační centrum podřazené destinační společnosti bude smět editovat data pouze za oblast své působnosti (například město a přilehlé obce). Administrátor informačního centra bude smět přiřazovat oprávnění v rámci zaměstnanců informačního centra a případně koncovým uživatelům – například divadlu oprávnění k vkládání programu akcí.</w:t>
      </w:r>
    </w:p>
    <w:p w14:paraId="714CB16C" w14:textId="77777777" w:rsidR="00674EA0" w:rsidRPr="008F1277" w:rsidRDefault="00674EA0" w:rsidP="00674EA0">
      <w:pPr>
        <w:numPr>
          <w:ilvl w:val="2"/>
          <w:numId w:val="33"/>
        </w:numPr>
        <w:spacing w:before="60" w:after="60" w:line="249" w:lineRule="auto"/>
        <w:jc w:val="both"/>
        <w:rPr>
          <w:rFonts w:ascii="Arial" w:hAnsi="Arial" w:cs="Arial"/>
          <w:sz w:val="20"/>
          <w:szCs w:val="20"/>
        </w:rPr>
      </w:pPr>
      <w:r w:rsidRPr="008F1277">
        <w:rPr>
          <w:rFonts w:ascii="Arial" w:hAnsi="Arial" w:cs="Arial"/>
          <w:sz w:val="20"/>
          <w:szCs w:val="20"/>
        </w:rPr>
        <w:t>Možnost navržení úpravy záznamů od koncových uživatelů. Návrhy na úpravu záznamu podléhají schvalování administrátorem, který je dle lokální příslušnosti správcem záznamu.</w:t>
      </w:r>
    </w:p>
    <w:p w14:paraId="263F802F" w14:textId="77777777" w:rsidR="00674EA0" w:rsidRPr="008F1277" w:rsidRDefault="00674EA0" w:rsidP="00674EA0">
      <w:pPr>
        <w:numPr>
          <w:ilvl w:val="2"/>
          <w:numId w:val="33"/>
        </w:numPr>
        <w:spacing w:before="60" w:after="60" w:line="249" w:lineRule="auto"/>
        <w:jc w:val="both"/>
        <w:rPr>
          <w:rFonts w:ascii="Arial" w:hAnsi="Arial" w:cs="Arial"/>
          <w:sz w:val="20"/>
          <w:szCs w:val="20"/>
        </w:rPr>
      </w:pPr>
      <w:r w:rsidRPr="008F1277">
        <w:rPr>
          <w:rFonts w:ascii="Arial" w:hAnsi="Arial" w:cs="Arial"/>
          <w:sz w:val="20"/>
          <w:szCs w:val="20"/>
        </w:rPr>
        <w:t>Parametrické vyhledávání v záznamech na základě všech číselníků, textů a obsahu.</w:t>
      </w:r>
    </w:p>
    <w:p w14:paraId="6D255FF7" w14:textId="77777777" w:rsidR="00674EA0" w:rsidRPr="008F1277" w:rsidRDefault="00674EA0" w:rsidP="00674EA0">
      <w:pPr>
        <w:numPr>
          <w:ilvl w:val="2"/>
          <w:numId w:val="33"/>
        </w:numPr>
        <w:spacing w:before="60" w:after="60" w:line="249" w:lineRule="auto"/>
        <w:jc w:val="both"/>
        <w:rPr>
          <w:rFonts w:ascii="Arial" w:hAnsi="Arial" w:cs="Arial"/>
          <w:sz w:val="20"/>
          <w:szCs w:val="20"/>
        </w:rPr>
      </w:pPr>
      <w:r w:rsidRPr="008F1277">
        <w:rPr>
          <w:rFonts w:ascii="Arial" w:hAnsi="Arial" w:cs="Arial"/>
          <w:sz w:val="20"/>
          <w:szCs w:val="20"/>
        </w:rPr>
        <w:t xml:space="preserve">Vyhledávání podle obsahu záznamu, například vyhledání všech záznamů, které nemají fotografii, nemají </w:t>
      </w:r>
      <w:proofErr w:type="spellStart"/>
      <w:r w:rsidRPr="008F1277">
        <w:rPr>
          <w:rFonts w:ascii="Arial" w:hAnsi="Arial" w:cs="Arial"/>
          <w:sz w:val="20"/>
          <w:szCs w:val="20"/>
        </w:rPr>
        <w:t>GPS</w:t>
      </w:r>
      <w:proofErr w:type="spellEnd"/>
      <w:r w:rsidRPr="008F1277">
        <w:rPr>
          <w:rFonts w:ascii="Arial" w:hAnsi="Arial" w:cs="Arial"/>
          <w:sz w:val="20"/>
          <w:szCs w:val="20"/>
        </w:rPr>
        <w:t>, nebyly déle než rok aktualizovány, nemají překlady…</w:t>
      </w:r>
    </w:p>
    <w:p w14:paraId="4DDF7F37" w14:textId="77777777" w:rsidR="00674EA0" w:rsidRPr="008F1277" w:rsidRDefault="00674EA0" w:rsidP="00674EA0">
      <w:pPr>
        <w:numPr>
          <w:ilvl w:val="2"/>
          <w:numId w:val="33"/>
        </w:numPr>
        <w:spacing w:before="60" w:after="60" w:line="249" w:lineRule="auto"/>
        <w:jc w:val="both"/>
        <w:rPr>
          <w:rFonts w:ascii="Arial" w:hAnsi="Arial" w:cs="Arial"/>
          <w:sz w:val="20"/>
          <w:szCs w:val="20"/>
        </w:rPr>
      </w:pPr>
      <w:r w:rsidRPr="008F1277">
        <w:rPr>
          <w:rFonts w:ascii="Arial" w:hAnsi="Arial" w:cs="Arial"/>
          <w:sz w:val="20"/>
          <w:szCs w:val="20"/>
        </w:rPr>
        <w:t>Součástí datového skladu musí být systém pro fotografie – fotobanka, ze které bude možné přiřazovat fotografie k libovolnému záznamu.</w:t>
      </w:r>
    </w:p>
    <w:p w14:paraId="12203DD2" w14:textId="77777777" w:rsidR="00674EA0" w:rsidRPr="008F1277" w:rsidRDefault="00674EA0" w:rsidP="00674EA0">
      <w:pPr>
        <w:pStyle w:val="Odstavecseseznamem"/>
        <w:numPr>
          <w:ilvl w:val="1"/>
          <w:numId w:val="33"/>
        </w:numPr>
        <w:spacing w:before="60" w:after="60" w:line="264" w:lineRule="auto"/>
        <w:rPr>
          <w:rFonts w:ascii="Arial" w:hAnsi="Arial" w:cs="Arial"/>
          <w:sz w:val="20"/>
          <w:szCs w:val="20"/>
        </w:rPr>
      </w:pPr>
      <w:r w:rsidRPr="008F1277">
        <w:rPr>
          <w:rFonts w:ascii="Arial" w:hAnsi="Arial" w:cs="Arial"/>
          <w:sz w:val="20"/>
          <w:szCs w:val="20"/>
        </w:rPr>
        <w:t>Jazykové mutace</w:t>
      </w:r>
    </w:p>
    <w:p w14:paraId="79F056C9" w14:textId="77777777" w:rsidR="00674EA0" w:rsidRPr="008F1277" w:rsidRDefault="00674EA0" w:rsidP="00674EA0">
      <w:pPr>
        <w:pStyle w:val="Odstavecseseznamem"/>
        <w:numPr>
          <w:ilvl w:val="2"/>
          <w:numId w:val="33"/>
        </w:numPr>
        <w:spacing w:before="60" w:after="60" w:line="264" w:lineRule="auto"/>
        <w:rPr>
          <w:rFonts w:ascii="Arial" w:hAnsi="Arial" w:cs="Arial"/>
          <w:sz w:val="20"/>
          <w:szCs w:val="20"/>
        </w:rPr>
      </w:pPr>
      <w:r w:rsidRPr="008F1277">
        <w:rPr>
          <w:rFonts w:ascii="Arial" w:hAnsi="Arial" w:cs="Arial"/>
          <w:sz w:val="20"/>
          <w:szCs w:val="20"/>
        </w:rPr>
        <w:t xml:space="preserve">Podpora všech standardních jazyků vycházejících z latinky, azbuky a </w:t>
      </w:r>
      <w:proofErr w:type="spellStart"/>
      <w:r w:rsidRPr="008F1277">
        <w:rPr>
          <w:rFonts w:ascii="Arial" w:hAnsi="Arial" w:cs="Arial"/>
          <w:sz w:val="20"/>
          <w:szCs w:val="20"/>
        </w:rPr>
        <w:t>hànzì</w:t>
      </w:r>
      <w:proofErr w:type="spellEnd"/>
      <w:r w:rsidRPr="008F1277">
        <w:rPr>
          <w:rFonts w:ascii="Arial" w:hAnsi="Arial" w:cs="Arial"/>
          <w:sz w:val="20"/>
          <w:szCs w:val="20"/>
        </w:rPr>
        <w:t xml:space="preserve">. </w:t>
      </w:r>
    </w:p>
    <w:p w14:paraId="143E5163" w14:textId="77777777" w:rsidR="00674EA0" w:rsidRPr="008F1277" w:rsidRDefault="00674EA0" w:rsidP="00674EA0">
      <w:pPr>
        <w:pStyle w:val="Odstavecseseznamem"/>
        <w:numPr>
          <w:ilvl w:val="2"/>
          <w:numId w:val="33"/>
        </w:numPr>
        <w:spacing w:before="60" w:after="60" w:line="264" w:lineRule="auto"/>
        <w:rPr>
          <w:rFonts w:ascii="Arial" w:hAnsi="Arial" w:cs="Arial"/>
          <w:sz w:val="20"/>
          <w:szCs w:val="20"/>
        </w:rPr>
      </w:pPr>
      <w:r w:rsidRPr="008F1277">
        <w:rPr>
          <w:rFonts w:ascii="Arial" w:hAnsi="Arial" w:cs="Arial"/>
          <w:sz w:val="20"/>
          <w:szCs w:val="20"/>
        </w:rPr>
        <w:t xml:space="preserve">Administrační rozhraní minimálně v českém, anglickém, německém a polském jazyce. </w:t>
      </w:r>
    </w:p>
    <w:p w14:paraId="35C4F9E3" w14:textId="77777777" w:rsidR="00674EA0" w:rsidRPr="008F1277" w:rsidRDefault="00674EA0" w:rsidP="00674EA0">
      <w:pPr>
        <w:pStyle w:val="Odstavecseseznamem"/>
        <w:numPr>
          <w:ilvl w:val="2"/>
          <w:numId w:val="33"/>
        </w:numPr>
        <w:spacing w:before="60" w:after="60" w:line="264" w:lineRule="auto"/>
        <w:rPr>
          <w:rFonts w:ascii="Arial" w:hAnsi="Arial" w:cs="Arial"/>
          <w:sz w:val="20"/>
          <w:szCs w:val="20"/>
        </w:rPr>
      </w:pPr>
      <w:r w:rsidRPr="008F1277">
        <w:rPr>
          <w:rFonts w:ascii="Arial" w:hAnsi="Arial" w:cs="Arial"/>
          <w:sz w:val="20"/>
          <w:szCs w:val="20"/>
        </w:rPr>
        <w:t xml:space="preserve">Vyhledávání, třídění, zobrazování data a číslic se bude řídit podle zvyklostí zvoleného jazyka.  </w:t>
      </w:r>
    </w:p>
    <w:p w14:paraId="60B358C6" w14:textId="77777777" w:rsidR="00674EA0" w:rsidRPr="008F1277" w:rsidRDefault="00674EA0" w:rsidP="00674EA0">
      <w:pPr>
        <w:pStyle w:val="Odstavecseseznamem"/>
        <w:numPr>
          <w:ilvl w:val="2"/>
          <w:numId w:val="33"/>
        </w:numPr>
        <w:spacing w:before="60" w:after="60" w:line="264" w:lineRule="auto"/>
        <w:rPr>
          <w:rFonts w:ascii="Arial" w:hAnsi="Arial" w:cs="Arial"/>
          <w:sz w:val="20"/>
          <w:szCs w:val="20"/>
        </w:rPr>
      </w:pPr>
      <w:r w:rsidRPr="008F1277">
        <w:rPr>
          <w:rFonts w:ascii="Arial" w:hAnsi="Arial" w:cs="Arial"/>
          <w:sz w:val="20"/>
          <w:szCs w:val="20"/>
        </w:rPr>
        <w:t xml:space="preserve">Uživatelské prostředí pro překladatele, které umožňuje vytvořit překlady článků při zachování struktury stránky i grafických prvků. </w:t>
      </w:r>
    </w:p>
    <w:p w14:paraId="5B617F91" w14:textId="77777777" w:rsidR="00674EA0" w:rsidRPr="008F1277" w:rsidRDefault="00674EA0" w:rsidP="00674EA0">
      <w:pPr>
        <w:numPr>
          <w:ilvl w:val="1"/>
          <w:numId w:val="33"/>
        </w:numPr>
        <w:spacing w:before="60" w:after="60" w:line="249" w:lineRule="auto"/>
        <w:jc w:val="both"/>
        <w:rPr>
          <w:rFonts w:ascii="Arial" w:hAnsi="Arial" w:cs="Arial"/>
          <w:sz w:val="20"/>
          <w:szCs w:val="20"/>
        </w:rPr>
      </w:pPr>
      <w:r w:rsidRPr="008F1277">
        <w:rPr>
          <w:rFonts w:ascii="Arial" w:hAnsi="Arial" w:cs="Arial"/>
          <w:sz w:val="20"/>
          <w:szCs w:val="20"/>
        </w:rPr>
        <w:t xml:space="preserve">Minimální požadavky na vytváření databázových záznamů </w:t>
      </w:r>
    </w:p>
    <w:p w14:paraId="4667BD22" w14:textId="77777777" w:rsidR="00674EA0" w:rsidRPr="008F1277" w:rsidRDefault="00674EA0" w:rsidP="00674EA0">
      <w:pPr>
        <w:numPr>
          <w:ilvl w:val="2"/>
          <w:numId w:val="33"/>
        </w:numPr>
        <w:spacing w:before="60" w:after="60" w:line="249" w:lineRule="auto"/>
        <w:jc w:val="both"/>
        <w:rPr>
          <w:rFonts w:ascii="Arial" w:hAnsi="Arial" w:cs="Arial"/>
          <w:sz w:val="20"/>
          <w:szCs w:val="20"/>
        </w:rPr>
      </w:pPr>
      <w:r w:rsidRPr="008F1277">
        <w:rPr>
          <w:rFonts w:ascii="Arial" w:hAnsi="Arial" w:cs="Arial"/>
          <w:sz w:val="20"/>
          <w:szCs w:val="20"/>
        </w:rPr>
        <w:t>Každý záznam musí mít jedinečný identifikátor a název</w:t>
      </w:r>
    </w:p>
    <w:p w14:paraId="14CFAAEE" w14:textId="77777777" w:rsidR="00674EA0" w:rsidRPr="008F1277" w:rsidRDefault="00674EA0" w:rsidP="00674EA0">
      <w:pPr>
        <w:numPr>
          <w:ilvl w:val="2"/>
          <w:numId w:val="33"/>
        </w:numPr>
        <w:spacing w:before="60" w:after="60" w:line="249" w:lineRule="auto"/>
        <w:jc w:val="both"/>
        <w:rPr>
          <w:rFonts w:ascii="Arial" w:hAnsi="Arial" w:cs="Arial"/>
          <w:sz w:val="20"/>
          <w:szCs w:val="20"/>
        </w:rPr>
      </w:pPr>
      <w:r w:rsidRPr="008F1277">
        <w:rPr>
          <w:rFonts w:ascii="Arial" w:hAnsi="Arial" w:cs="Arial"/>
          <w:sz w:val="20"/>
          <w:szCs w:val="20"/>
        </w:rPr>
        <w:lastRenderedPageBreak/>
        <w:t xml:space="preserve">Vkládání textů pomocí přívětivého </w:t>
      </w:r>
      <w:proofErr w:type="spellStart"/>
      <w:r w:rsidRPr="008F1277">
        <w:rPr>
          <w:rFonts w:ascii="Arial" w:hAnsi="Arial" w:cs="Arial"/>
          <w:sz w:val="20"/>
          <w:szCs w:val="20"/>
        </w:rPr>
        <w:t>WYSIWYG</w:t>
      </w:r>
      <w:proofErr w:type="spellEnd"/>
      <w:r w:rsidRPr="008F1277">
        <w:rPr>
          <w:rFonts w:ascii="Arial" w:hAnsi="Arial" w:cs="Arial"/>
          <w:sz w:val="20"/>
          <w:szCs w:val="20"/>
        </w:rPr>
        <w:t xml:space="preserve"> editoru (viz. </w:t>
      </w:r>
      <w:proofErr w:type="gramStart"/>
      <w:r w:rsidRPr="008F1277">
        <w:rPr>
          <w:rFonts w:ascii="Arial" w:hAnsi="Arial" w:cs="Arial"/>
          <w:sz w:val="20"/>
          <w:szCs w:val="20"/>
        </w:rPr>
        <w:t>editor</w:t>
      </w:r>
      <w:proofErr w:type="gramEnd"/>
      <w:r w:rsidRPr="008F1277">
        <w:rPr>
          <w:rFonts w:ascii="Arial" w:hAnsi="Arial" w:cs="Arial"/>
          <w:sz w:val="20"/>
          <w:szCs w:val="20"/>
        </w:rPr>
        <w:t xml:space="preserve"> článků) v kapitole 3 </w:t>
      </w:r>
      <w:bookmarkStart w:id="1" w:name="OLE_LINK15"/>
      <w:bookmarkStart w:id="2" w:name="OLE_LINK16"/>
      <w:bookmarkStart w:id="3" w:name="OLE_LINK17"/>
      <w:r w:rsidRPr="008F1277">
        <w:rPr>
          <w:rFonts w:ascii="Arial" w:hAnsi="Arial" w:cs="Arial"/>
          <w:sz w:val="20"/>
          <w:szCs w:val="20"/>
        </w:rPr>
        <w:t>technické specifikace zadávací dokumentace</w:t>
      </w:r>
      <w:bookmarkEnd w:id="1"/>
      <w:bookmarkEnd w:id="2"/>
      <w:bookmarkEnd w:id="3"/>
    </w:p>
    <w:p w14:paraId="7DDD1D50" w14:textId="77777777" w:rsidR="00674EA0" w:rsidRPr="008F1277" w:rsidRDefault="00674EA0" w:rsidP="00674EA0">
      <w:pPr>
        <w:numPr>
          <w:ilvl w:val="2"/>
          <w:numId w:val="33"/>
        </w:numPr>
        <w:spacing w:before="60" w:after="60" w:line="249" w:lineRule="auto"/>
        <w:jc w:val="both"/>
        <w:rPr>
          <w:rFonts w:ascii="Arial" w:hAnsi="Arial" w:cs="Arial"/>
          <w:sz w:val="20"/>
          <w:szCs w:val="20"/>
        </w:rPr>
      </w:pPr>
      <w:r w:rsidRPr="008F1277">
        <w:rPr>
          <w:rFonts w:ascii="Arial" w:hAnsi="Arial" w:cs="Arial"/>
          <w:sz w:val="20"/>
          <w:szCs w:val="20"/>
        </w:rPr>
        <w:t xml:space="preserve">Možnost vkládat více variant textů například pro web / mobilní aplikaci </w:t>
      </w:r>
    </w:p>
    <w:p w14:paraId="26BA7063" w14:textId="77777777" w:rsidR="00674EA0" w:rsidRPr="008F1277" w:rsidRDefault="00674EA0" w:rsidP="00674EA0">
      <w:pPr>
        <w:numPr>
          <w:ilvl w:val="2"/>
          <w:numId w:val="33"/>
        </w:numPr>
        <w:spacing w:before="60" w:after="60" w:line="249" w:lineRule="auto"/>
        <w:jc w:val="both"/>
        <w:rPr>
          <w:rFonts w:ascii="Arial" w:hAnsi="Arial" w:cs="Arial"/>
          <w:sz w:val="20"/>
          <w:szCs w:val="20"/>
        </w:rPr>
      </w:pPr>
      <w:r w:rsidRPr="008F1277">
        <w:rPr>
          <w:rFonts w:ascii="Arial" w:hAnsi="Arial" w:cs="Arial"/>
          <w:sz w:val="20"/>
          <w:szCs w:val="20"/>
        </w:rPr>
        <w:t xml:space="preserve">Možnost vkládání multimédií jako jsou fotografie, virtuální prohlídky, videa, </w:t>
      </w:r>
      <w:proofErr w:type="spellStart"/>
      <w:r w:rsidRPr="008F1277">
        <w:rPr>
          <w:rFonts w:ascii="Arial" w:hAnsi="Arial" w:cs="Arial"/>
          <w:sz w:val="20"/>
          <w:szCs w:val="20"/>
        </w:rPr>
        <w:t>PDF</w:t>
      </w:r>
      <w:proofErr w:type="spellEnd"/>
      <w:r w:rsidRPr="008F1277">
        <w:rPr>
          <w:rFonts w:ascii="Arial" w:hAnsi="Arial" w:cs="Arial"/>
          <w:sz w:val="20"/>
          <w:szCs w:val="20"/>
        </w:rPr>
        <w:t xml:space="preserve"> soubory</w:t>
      </w:r>
    </w:p>
    <w:p w14:paraId="59765636" w14:textId="77777777" w:rsidR="00674EA0" w:rsidRPr="008F1277" w:rsidRDefault="00674EA0" w:rsidP="00674EA0">
      <w:pPr>
        <w:numPr>
          <w:ilvl w:val="3"/>
          <w:numId w:val="33"/>
        </w:numPr>
        <w:spacing w:before="60" w:after="60" w:line="249" w:lineRule="auto"/>
        <w:jc w:val="both"/>
        <w:rPr>
          <w:rFonts w:ascii="Arial" w:hAnsi="Arial" w:cs="Arial"/>
          <w:sz w:val="20"/>
          <w:szCs w:val="20"/>
        </w:rPr>
      </w:pPr>
      <w:r w:rsidRPr="008F1277">
        <w:rPr>
          <w:rFonts w:ascii="Arial" w:hAnsi="Arial" w:cs="Arial"/>
          <w:sz w:val="20"/>
          <w:szCs w:val="20"/>
        </w:rPr>
        <w:t xml:space="preserve">Propojení na SPRÁVCE SOUBORŮ - </w:t>
      </w:r>
      <w:proofErr w:type="spellStart"/>
      <w:r w:rsidRPr="008F1277">
        <w:rPr>
          <w:rFonts w:ascii="Arial" w:hAnsi="Arial" w:cs="Arial"/>
          <w:sz w:val="20"/>
          <w:szCs w:val="20"/>
        </w:rPr>
        <w:t>FILE</w:t>
      </w:r>
      <w:proofErr w:type="spellEnd"/>
      <w:r w:rsidRPr="008F1277">
        <w:rPr>
          <w:rFonts w:ascii="Arial" w:hAnsi="Arial" w:cs="Arial"/>
          <w:sz w:val="20"/>
          <w:szCs w:val="20"/>
        </w:rPr>
        <w:t xml:space="preserve"> </w:t>
      </w:r>
      <w:proofErr w:type="spellStart"/>
      <w:r w:rsidRPr="008F1277">
        <w:rPr>
          <w:rFonts w:ascii="Arial" w:hAnsi="Arial" w:cs="Arial"/>
          <w:sz w:val="20"/>
          <w:szCs w:val="20"/>
        </w:rPr>
        <w:t>MANAGER</w:t>
      </w:r>
      <w:proofErr w:type="spellEnd"/>
      <w:r w:rsidRPr="008F1277">
        <w:rPr>
          <w:rFonts w:ascii="Arial" w:hAnsi="Arial" w:cs="Arial"/>
          <w:sz w:val="20"/>
          <w:szCs w:val="20"/>
        </w:rPr>
        <w:t xml:space="preserve"> </w:t>
      </w:r>
      <w:bookmarkStart w:id="4" w:name="OLE_LINK21"/>
      <w:bookmarkStart w:id="5" w:name="OLE_LINK22"/>
      <w:bookmarkStart w:id="6" w:name="OLE_LINK23"/>
      <w:r w:rsidRPr="008F1277">
        <w:rPr>
          <w:rFonts w:ascii="Arial" w:hAnsi="Arial" w:cs="Arial"/>
          <w:sz w:val="20"/>
          <w:szCs w:val="20"/>
        </w:rPr>
        <w:t xml:space="preserve">(viz. </w:t>
      </w:r>
      <w:proofErr w:type="gramStart"/>
      <w:r w:rsidRPr="008F1277">
        <w:rPr>
          <w:rFonts w:ascii="Arial" w:hAnsi="Arial" w:cs="Arial"/>
          <w:sz w:val="20"/>
          <w:szCs w:val="20"/>
        </w:rPr>
        <w:t>kapitola</w:t>
      </w:r>
      <w:proofErr w:type="gramEnd"/>
      <w:r w:rsidRPr="008F1277">
        <w:rPr>
          <w:rFonts w:ascii="Arial" w:hAnsi="Arial" w:cs="Arial"/>
          <w:sz w:val="20"/>
          <w:szCs w:val="20"/>
        </w:rPr>
        <w:t xml:space="preserve"> 4. technické specifikace zadávací dokumentace)</w:t>
      </w:r>
      <w:bookmarkEnd w:id="4"/>
      <w:bookmarkEnd w:id="5"/>
      <w:bookmarkEnd w:id="6"/>
    </w:p>
    <w:p w14:paraId="2BD64410" w14:textId="77777777" w:rsidR="00674EA0" w:rsidRPr="008F1277" w:rsidRDefault="00674EA0" w:rsidP="00674EA0">
      <w:pPr>
        <w:numPr>
          <w:ilvl w:val="3"/>
          <w:numId w:val="33"/>
        </w:numPr>
        <w:spacing w:before="60" w:after="60" w:line="249" w:lineRule="auto"/>
        <w:jc w:val="both"/>
        <w:rPr>
          <w:rFonts w:ascii="Arial" w:hAnsi="Arial" w:cs="Arial"/>
          <w:sz w:val="20"/>
          <w:szCs w:val="20"/>
        </w:rPr>
      </w:pPr>
      <w:r w:rsidRPr="008F1277">
        <w:rPr>
          <w:rFonts w:ascii="Arial" w:hAnsi="Arial" w:cs="Arial"/>
          <w:sz w:val="20"/>
          <w:szCs w:val="20"/>
        </w:rPr>
        <w:t xml:space="preserve">Propojení na SPRÁVCE OBRÁZKŮ, GALERIÍ (viz. </w:t>
      </w:r>
      <w:proofErr w:type="gramStart"/>
      <w:r w:rsidRPr="008F1277">
        <w:rPr>
          <w:rFonts w:ascii="Arial" w:hAnsi="Arial" w:cs="Arial"/>
          <w:sz w:val="20"/>
          <w:szCs w:val="20"/>
        </w:rPr>
        <w:t>kapitola</w:t>
      </w:r>
      <w:proofErr w:type="gramEnd"/>
      <w:r w:rsidRPr="008F1277">
        <w:rPr>
          <w:rFonts w:ascii="Arial" w:hAnsi="Arial" w:cs="Arial"/>
          <w:sz w:val="20"/>
          <w:szCs w:val="20"/>
        </w:rPr>
        <w:t xml:space="preserve"> 5. technické specifikace zadávací dokumentace)</w:t>
      </w:r>
    </w:p>
    <w:p w14:paraId="55FDE99C" w14:textId="77777777" w:rsidR="00674EA0" w:rsidRPr="008F1277" w:rsidRDefault="00674EA0" w:rsidP="00674EA0">
      <w:pPr>
        <w:numPr>
          <w:ilvl w:val="2"/>
          <w:numId w:val="33"/>
        </w:numPr>
        <w:spacing w:before="60" w:after="60" w:line="249" w:lineRule="auto"/>
        <w:jc w:val="both"/>
        <w:rPr>
          <w:rFonts w:ascii="Arial" w:hAnsi="Arial" w:cs="Arial"/>
          <w:sz w:val="20"/>
          <w:szCs w:val="20"/>
        </w:rPr>
      </w:pPr>
      <w:r w:rsidRPr="008F1277">
        <w:rPr>
          <w:rFonts w:ascii="Arial" w:hAnsi="Arial" w:cs="Arial"/>
          <w:sz w:val="20"/>
          <w:szCs w:val="20"/>
        </w:rPr>
        <w:t>Možnost zatřídění záznamů k firmě</w:t>
      </w:r>
    </w:p>
    <w:p w14:paraId="08F7F0AC" w14:textId="77777777" w:rsidR="00674EA0" w:rsidRPr="008F1277" w:rsidRDefault="00674EA0" w:rsidP="00674EA0">
      <w:pPr>
        <w:numPr>
          <w:ilvl w:val="3"/>
          <w:numId w:val="33"/>
        </w:numPr>
        <w:spacing w:before="60" w:after="60" w:line="249" w:lineRule="auto"/>
        <w:jc w:val="both"/>
        <w:rPr>
          <w:rFonts w:ascii="Arial" w:hAnsi="Arial" w:cs="Arial"/>
          <w:sz w:val="20"/>
          <w:szCs w:val="20"/>
        </w:rPr>
      </w:pPr>
      <w:r w:rsidRPr="008F1277">
        <w:rPr>
          <w:rFonts w:ascii="Arial" w:hAnsi="Arial" w:cs="Arial"/>
          <w:sz w:val="20"/>
          <w:szCs w:val="20"/>
        </w:rPr>
        <w:t xml:space="preserve">možnost kontroly firmy vůči ARES </w:t>
      </w:r>
    </w:p>
    <w:p w14:paraId="2AD8B8A6" w14:textId="77777777" w:rsidR="00674EA0" w:rsidRPr="008F1277" w:rsidRDefault="00674EA0" w:rsidP="00674EA0">
      <w:pPr>
        <w:numPr>
          <w:ilvl w:val="2"/>
          <w:numId w:val="33"/>
        </w:numPr>
        <w:spacing w:before="60" w:after="60" w:line="249" w:lineRule="auto"/>
        <w:jc w:val="both"/>
        <w:rPr>
          <w:rFonts w:ascii="Arial" w:hAnsi="Arial" w:cs="Arial"/>
          <w:sz w:val="20"/>
          <w:szCs w:val="20"/>
        </w:rPr>
      </w:pPr>
      <w:r w:rsidRPr="008F1277">
        <w:rPr>
          <w:rFonts w:ascii="Arial" w:hAnsi="Arial" w:cs="Arial"/>
          <w:sz w:val="20"/>
          <w:szCs w:val="20"/>
        </w:rPr>
        <w:t>Vkládání neomezeného počtu kontaktních informací ke všem typům (www, telefon, email)</w:t>
      </w:r>
    </w:p>
    <w:p w14:paraId="57307AB1" w14:textId="77777777" w:rsidR="00674EA0" w:rsidRPr="008F1277" w:rsidRDefault="00674EA0" w:rsidP="00674EA0">
      <w:pPr>
        <w:numPr>
          <w:ilvl w:val="2"/>
          <w:numId w:val="33"/>
        </w:numPr>
        <w:spacing w:before="60" w:after="60" w:line="249" w:lineRule="auto"/>
        <w:jc w:val="both"/>
        <w:rPr>
          <w:rFonts w:ascii="Arial" w:hAnsi="Arial" w:cs="Arial"/>
          <w:sz w:val="20"/>
          <w:szCs w:val="20"/>
        </w:rPr>
      </w:pPr>
      <w:r w:rsidRPr="008F1277">
        <w:rPr>
          <w:rFonts w:ascii="Arial" w:hAnsi="Arial" w:cs="Arial"/>
          <w:sz w:val="20"/>
          <w:szCs w:val="20"/>
        </w:rPr>
        <w:t>Zatřídění záznamů k relevantním číselníkům</w:t>
      </w:r>
    </w:p>
    <w:p w14:paraId="79DFAF97" w14:textId="77777777" w:rsidR="00674EA0" w:rsidRPr="008F1277" w:rsidRDefault="00674EA0" w:rsidP="00674EA0">
      <w:pPr>
        <w:numPr>
          <w:ilvl w:val="2"/>
          <w:numId w:val="33"/>
        </w:numPr>
        <w:spacing w:before="60" w:after="60" w:line="249" w:lineRule="auto"/>
        <w:jc w:val="both"/>
        <w:rPr>
          <w:rFonts w:ascii="Arial" w:hAnsi="Arial" w:cs="Arial"/>
          <w:sz w:val="20"/>
          <w:szCs w:val="20"/>
        </w:rPr>
      </w:pPr>
      <w:r w:rsidRPr="008F1277">
        <w:rPr>
          <w:rFonts w:ascii="Arial" w:hAnsi="Arial" w:cs="Arial"/>
          <w:sz w:val="20"/>
          <w:szCs w:val="20"/>
        </w:rPr>
        <w:t xml:space="preserve">Možnost vkládání informací o otevírací době do databáze tak, aby bylo možné udržovat informace o otevírací době v různých sezónách </w:t>
      </w:r>
    </w:p>
    <w:p w14:paraId="15602526" w14:textId="77777777" w:rsidR="00674EA0" w:rsidRPr="008F1277" w:rsidRDefault="00674EA0" w:rsidP="00674EA0">
      <w:pPr>
        <w:numPr>
          <w:ilvl w:val="2"/>
          <w:numId w:val="33"/>
        </w:numPr>
        <w:spacing w:before="60" w:after="60" w:line="249" w:lineRule="auto"/>
        <w:jc w:val="both"/>
        <w:rPr>
          <w:rFonts w:ascii="Arial" w:hAnsi="Arial" w:cs="Arial"/>
          <w:sz w:val="20"/>
          <w:szCs w:val="20"/>
        </w:rPr>
      </w:pPr>
      <w:r w:rsidRPr="008F1277">
        <w:rPr>
          <w:rFonts w:ascii="Arial" w:hAnsi="Arial" w:cs="Arial"/>
          <w:sz w:val="20"/>
          <w:szCs w:val="20"/>
        </w:rPr>
        <w:t xml:space="preserve">Možnost vkládání informací o vstupném, členěné dle typu vstupného (základní, dětské slevy atp.), více druhů (např. různé trasy prohlídek) a dle sezónních období </w:t>
      </w:r>
    </w:p>
    <w:p w14:paraId="247DEEDC" w14:textId="77777777" w:rsidR="00674EA0" w:rsidRPr="008F1277" w:rsidRDefault="00674EA0" w:rsidP="00674EA0">
      <w:pPr>
        <w:numPr>
          <w:ilvl w:val="2"/>
          <w:numId w:val="33"/>
        </w:numPr>
        <w:spacing w:before="60" w:after="60" w:line="249" w:lineRule="auto"/>
        <w:jc w:val="both"/>
        <w:rPr>
          <w:rFonts w:ascii="Arial" w:hAnsi="Arial" w:cs="Arial"/>
          <w:sz w:val="20"/>
          <w:szCs w:val="20"/>
        </w:rPr>
      </w:pPr>
      <w:r w:rsidRPr="008F1277">
        <w:rPr>
          <w:rFonts w:ascii="Arial" w:hAnsi="Arial" w:cs="Arial"/>
          <w:sz w:val="20"/>
          <w:szCs w:val="20"/>
        </w:rPr>
        <w:t xml:space="preserve">Možnost přidávání geoinformace k záznamům </w:t>
      </w:r>
    </w:p>
    <w:p w14:paraId="0E412F6A" w14:textId="77777777" w:rsidR="00674EA0" w:rsidRPr="008F1277" w:rsidRDefault="00674EA0" w:rsidP="00674EA0">
      <w:pPr>
        <w:numPr>
          <w:ilvl w:val="3"/>
          <w:numId w:val="33"/>
        </w:numPr>
        <w:spacing w:before="60" w:after="60" w:line="249" w:lineRule="auto"/>
        <w:jc w:val="both"/>
        <w:rPr>
          <w:rFonts w:ascii="Arial" w:hAnsi="Arial" w:cs="Arial"/>
          <w:sz w:val="20"/>
          <w:szCs w:val="20"/>
        </w:rPr>
      </w:pPr>
      <w:r w:rsidRPr="008F1277">
        <w:rPr>
          <w:rFonts w:ascii="Arial" w:hAnsi="Arial" w:cs="Arial"/>
          <w:sz w:val="20"/>
          <w:szCs w:val="20"/>
        </w:rPr>
        <w:t xml:space="preserve">Adresy a </w:t>
      </w:r>
      <w:proofErr w:type="spellStart"/>
      <w:r w:rsidRPr="008F1277">
        <w:rPr>
          <w:rFonts w:ascii="Arial" w:hAnsi="Arial" w:cs="Arial"/>
          <w:sz w:val="20"/>
          <w:szCs w:val="20"/>
        </w:rPr>
        <w:t>GPS</w:t>
      </w:r>
      <w:proofErr w:type="spellEnd"/>
      <w:r w:rsidRPr="008F1277">
        <w:rPr>
          <w:rFonts w:ascii="Arial" w:hAnsi="Arial" w:cs="Arial"/>
          <w:sz w:val="20"/>
          <w:szCs w:val="20"/>
        </w:rPr>
        <w:t xml:space="preserve">, vyhledání </w:t>
      </w:r>
      <w:proofErr w:type="spellStart"/>
      <w:r w:rsidRPr="008F1277">
        <w:rPr>
          <w:rFonts w:ascii="Arial" w:hAnsi="Arial" w:cs="Arial"/>
          <w:sz w:val="20"/>
          <w:szCs w:val="20"/>
        </w:rPr>
        <w:t>GPS</w:t>
      </w:r>
      <w:proofErr w:type="spellEnd"/>
      <w:r w:rsidRPr="008F1277">
        <w:rPr>
          <w:rFonts w:ascii="Arial" w:hAnsi="Arial" w:cs="Arial"/>
          <w:sz w:val="20"/>
          <w:szCs w:val="20"/>
        </w:rPr>
        <w:t xml:space="preserve"> z adresy nebo definice </w:t>
      </w:r>
      <w:proofErr w:type="spellStart"/>
      <w:r w:rsidRPr="008F1277">
        <w:rPr>
          <w:rFonts w:ascii="Arial" w:hAnsi="Arial" w:cs="Arial"/>
          <w:sz w:val="20"/>
          <w:szCs w:val="20"/>
        </w:rPr>
        <w:t>GPS</w:t>
      </w:r>
      <w:proofErr w:type="spellEnd"/>
      <w:r w:rsidRPr="008F1277">
        <w:rPr>
          <w:rFonts w:ascii="Arial" w:hAnsi="Arial" w:cs="Arial"/>
          <w:sz w:val="20"/>
          <w:szCs w:val="20"/>
        </w:rPr>
        <w:t xml:space="preserve"> nad mapou</w:t>
      </w:r>
    </w:p>
    <w:p w14:paraId="75C49F8A" w14:textId="77777777" w:rsidR="00674EA0" w:rsidRPr="008F1277" w:rsidRDefault="00674EA0" w:rsidP="00674EA0">
      <w:pPr>
        <w:numPr>
          <w:ilvl w:val="3"/>
          <w:numId w:val="33"/>
        </w:numPr>
        <w:spacing w:before="60" w:after="60" w:line="249" w:lineRule="auto"/>
        <w:jc w:val="both"/>
        <w:rPr>
          <w:rFonts w:ascii="Arial" w:hAnsi="Arial" w:cs="Arial"/>
          <w:sz w:val="20"/>
          <w:szCs w:val="20"/>
        </w:rPr>
      </w:pPr>
      <w:r w:rsidRPr="008F1277">
        <w:rPr>
          <w:rFonts w:ascii="Arial" w:hAnsi="Arial" w:cs="Arial"/>
          <w:sz w:val="20"/>
          <w:szCs w:val="20"/>
        </w:rPr>
        <w:t>Vektorové informace – čáry, plochy, možnost definice informací nad mapou anebo importem ze souborů (</w:t>
      </w:r>
      <w:proofErr w:type="spellStart"/>
      <w:r w:rsidRPr="008F1277">
        <w:rPr>
          <w:rFonts w:ascii="Arial" w:hAnsi="Arial" w:cs="Arial"/>
          <w:sz w:val="20"/>
          <w:szCs w:val="20"/>
        </w:rPr>
        <w:t>GPX</w:t>
      </w:r>
      <w:proofErr w:type="spellEnd"/>
      <w:r w:rsidRPr="008F1277">
        <w:rPr>
          <w:rFonts w:ascii="Arial" w:hAnsi="Arial" w:cs="Arial"/>
          <w:sz w:val="20"/>
          <w:szCs w:val="20"/>
        </w:rPr>
        <w:t xml:space="preserve">, </w:t>
      </w:r>
      <w:proofErr w:type="spellStart"/>
      <w:r w:rsidRPr="008F1277">
        <w:rPr>
          <w:rFonts w:ascii="Arial" w:hAnsi="Arial" w:cs="Arial"/>
          <w:sz w:val="20"/>
          <w:szCs w:val="20"/>
        </w:rPr>
        <w:t>KML</w:t>
      </w:r>
      <w:proofErr w:type="spellEnd"/>
      <w:r w:rsidRPr="008F1277">
        <w:rPr>
          <w:rFonts w:ascii="Arial" w:hAnsi="Arial" w:cs="Arial"/>
          <w:sz w:val="20"/>
          <w:szCs w:val="20"/>
        </w:rPr>
        <w:t>)</w:t>
      </w:r>
    </w:p>
    <w:p w14:paraId="13296D84" w14:textId="77777777" w:rsidR="00674EA0" w:rsidRPr="008F1277" w:rsidRDefault="00674EA0" w:rsidP="00674EA0">
      <w:pPr>
        <w:numPr>
          <w:ilvl w:val="2"/>
          <w:numId w:val="33"/>
        </w:numPr>
        <w:spacing w:before="60" w:after="60" w:line="249" w:lineRule="auto"/>
        <w:jc w:val="both"/>
        <w:rPr>
          <w:rFonts w:ascii="Arial" w:hAnsi="Arial" w:cs="Arial"/>
          <w:sz w:val="20"/>
          <w:szCs w:val="20"/>
        </w:rPr>
      </w:pPr>
      <w:r w:rsidRPr="008F1277">
        <w:rPr>
          <w:rFonts w:ascii="Arial" w:hAnsi="Arial" w:cs="Arial"/>
          <w:sz w:val="20"/>
          <w:szCs w:val="20"/>
        </w:rPr>
        <w:t xml:space="preserve">Vytváření hierarchických vazeb mezi záznamy </w:t>
      </w:r>
    </w:p>
    <w:p w14:paraId="375B2883" w14:textId="77777777" w:rsidR="00674EA0" w:rsidRPr="008F1277" w:rsidRDefault="00674EA0" w:rsidP="00674EA0">
      <w:pPr>
        <w:numPr>
          <w:ilvl w:val="2"/>
          <w:numId w:val="33"/>
        </w:numPr>
        <w:spacing w:before="60" w:after="60" w:line="249" w:lineRule="auto"/>
        <w:jc w:val="both"/>
        <w:rPr>
          <w:rFonts w:ascii="Arial" w:hAnsi="Arial" w:cs="Arial"/>
          <w:sz w:val="20"/>
          <w:szCs w:val="20"/>
        </w:rPr>
      </w:pPr>
      <w:r w:rsidRPr="008F1277">
        <w:rPr>
          <w:rFonts w:ascii="Arial" w:hAnsi="Arial" w:cs="Arial"/>
          <w:sz w:val="20"/>
          <w:szCs w:val="20"/>
        </w:rPr>
        <w:t xml:space="preserve">Sledování změn v záznamech - detailní log kdo jakou změnu v záznamech provedl </w:t>
      </w:r>
    </w:p>
    <w:p w14:paraId="3F2DEEF9" w14:textId="77777777" w:rsidR="00674EA0" w:rsidRPr="008F1277" w:rsidRDefault="00674EA0" w:rsidP="00674EA0">
      <w:pPr>
        <w:numPr>
          <w:ilvl w:val="1"/>
          <w:numId w:val="33"/>
        </w:numPr>
        <w:spacing w:before="60" w:after="60" w:line="249" w:lineRule="auto"/>
        <w:jc w:val="both"/>
        <w:rPr>
          <w:rFonts w:ascii="Arial" w:hAnsi="Arial" w:cs="Arial"/>
          <w:sz w:val="20"/>
          <w:szCs w:val="20"/>
        </w:rPr>
      </w:pPr>
      <w:r w:rsidRPr="008F1277">
        <w:rPr>
          <w:rFonts w:ascii="Arial" w:hAnsi="Arial" w:cs="Arial"/>
          <w:sz w:val="20"/>
          <w:szCs w:val="20"/>
        </w:rPr>
        <w:t xml:space="preserve">Vkládání akcí s možností jejich přiřazení k záznamům </w:t>
      </w:r>
    </w:p>
    <w:p w14:paraId="6035A7F0" w14:textId="77777777" w:rsidR="00674EA0" w:rsidRPr="008F1277" w:rsidRDefault="00674EA0" w:rsidP="00674EA0">
      <w:pPr>
        <w:numPr>
          <w:ilvl w:val="2"/>
          <w:numId w:val="33"/>
        </w:numPr>
        <w:spacing w:before="60" w:after="60" w:line="249" w:lineRule="auto"/>
        <w:jc w:val="both"/>
        <w:rPr>
          <w:rFonts w:ascii="Arial" w:hAnsi="Arial" w:cs="Arial"/>
          <w:sz w:val="20"/>
          <w:szCs w:val="20"/>
        </w:rPr>
      </w:pPr>
      <w:r w:rsidRPr="008F1277">
        <w:rPr>
          <w:rFonts w:ascii="Arial" w:hAnsi="Arial" w:cs="Arial"/>
          <w:sz w:val="20"/>
          <w:szCs w:val="20"/>
        </w:rPr>
        <w:t>Možnost vkládat akce i pro externí uživatele a neregistrované autory. Takto vložené akce musí projít schválením oprávněné osoby.</w:t>
      </w:r>
    </w:p>
    <w:p w14:paraId="05788818" w14:textId="77777777" w:rsidR="00674EA0" w:rsidRPr="008F1277" w:rsidRDefault="00674EA0" w:rsidP="00674EA0">
      <w:pPr>
        <w:numPr>
          <w:ilvl w:val="2"/>
          <w:numId w:val="33"/>
        </w:numPr>
        <w:spacing w:before="60" w:after="60" w:line="249" w:lineRule="auto"/>
        <w:jc w:val="both"/>
        <w:rPr>
          <w:rFonts w:ascii="Arial" w:hAnsi="Arial" w:cs="Arial"/>
          <w:sz w:val="20"/>
          <w:szCs w:val="20"/>
        </w:rPr>
      </w:pPr>
      <w:r w:rsidRPr="008F1277">
        <w:rPr>
          <w:rFonts w:ascii="Arial" w:hAnsi="Arial" w:cs="Arial"/>
          <w:sz w:val="20"/>
          <w:szCs w:val="20"/>
        </w:rPr>
        <w:t>Akce musí být možné přiřadit k místům uloženým v datovém skladu.</w:t>
      </w:r>
    </w:p>
    <w:p w14:paraId="7C09B564" w14:textId="77777777" w:rsidR="00674EA0" w:rsidRPr="008F1277" w:rsidRDefault="00674EA0" w:rsidP="00674EA0">
      <w:pPr>
        <w:numPr>
          <w:ilvl w:val="2"/>
          <w:numId w:val="33"/>
        </w:numPr>
        <w:spacing w:before="60" w:after="60" w:line="249" w:lineRule="auto"/>
        <w:jc w:val="both"/>
        <w:rPr>
          <w:rFonts w:ascii="Arial" w:hAnsi="Arial" w:cs="Arial"/>
          <w:sz w:val="20"/>
          <w:szCs w:val="20"/>
        </w:rPr>
      </w:pPr>
      <w:r w:rsidRPr="008F1277">
        <w:rPr>
          <w:rFonts w:ascii="Arial" w:hAnsi="Arial" w:cs="Arial"/>
          <w:sz w:val="20"/>
          <w:szCs w:val="20"/>
        </w:rPr>
        <w:t>Možnost definice více časů a míst konání k jedné akci.</w:t>
      </w:r>
    </w:p>
    <w:p w14:paraId="1B80B1C5" w14:textId="77777777" w:rsidR="00674EA0" w:rsidRPr="008F1277" w:rsidRDefault="00674EA0" w:rsidP="00674EA0">
      <w:pPr>
        <w:numPr>
          <w:ilvl w:val="2"/>
          <w:numId w:val="33"/>
        </w:numPr>
        <w:spacing w:before="60" w:after="60" w:line="249" w:lineRule="auto"/>
        <w:jc w:val="both"/>
        <w:rPr>
          <w:rFonts w:ascii="Arial" w:hAnsi="Arial" w:cs="Arial"/>
          <w:sz w:val="20"/>
          <w:szCs w:val="20"/>
        </w:rPr>
      </w:pPr>
      <w:r w:rsidRPr="008F1277">
        <w:rPr>
          <w:rFonts w:ascii="Arial" w:hAnsi="Arial" w:cs="Arial"/>
          <w:sz w:val="20"/>
          <w:szCs w:val="20"/>
        </w:rPr>
        <w:t xml:space="preserve">Možnost zatřídění akce k číselníkům (struktura číselníků připojena jako příloha </w:t>
      </w:r>
      <w:proofErr w:type="spellStart"/>
      <w:r w:rsidRPr="008F1277">
        <w:rPr>
          <w:rFonts w:ascii="Arial" w:hAnsi="Arial" w:cs="Arial"/>
          <w:sz w:val="20"/>
          <w:szCs w:val="20"/>
        </w:rPr>
        <w:t>xls</w:t>
      </w:r>
      <w:proofErr w:type="spellEnd"/>
      <w:r w:rsidRPr="008F1277">
        <w:rPr>
          <w:rFonts w:ascii="Arial" w:hAnsi="Arial" w:cs="Arial"/>
          <w:sz w:val="20"/>
          <w:szCs w:val="20"/>
        </w:rPr>
        <w:t xml:space="preserve"> – číselník akcí)</w:t>
      </w:r>
    </w:p>
    <w:p w14:paraId="33309089" w14:textId="77777777" w:rsidR="00674EA0" w:rsidRPr="008F1277" w:rsidRDefault="00674EA0" w:rsidP="00674EA0">
      <w:pPr>
        <w:numPr>
          <w:ilvl w:val="2"/>
          <w:numId w:val="33"/>
        </w:numPr>
        <w:spacing w:before="60" w:after="60" w:line="249" w:lineRule="auto"/>
        <w:jc w:val="both"/>
        <w:rPr>
          <w:rFonts w:ascii="Arial" w:hAnsi="Arial" w:cs="Arial"/>
          <w:sz w:val="20"/>
          <w:szCs w:val="20"/>
        </w:rPr>
      </w:pPr>
      <w:r w:rsidRPr="008F1277">
        <w:rPr>
          <w:rFonts w:ascii="Arial" w:hAnsi="Arial" w:cs="Arial"/>
          <w:sz w:val="20"/>
          <w:szCs w:val="20"/>
        </w:rPr>
        <w:t>Možnost přidávat k akci odkazy na vstupenky</w:t>
      </w:r>
    </w:p>
    <w:p w14:paraId="6925938F" w14:textId="77777777" w:rsidR="00674EA0" w:rsidRPr="008F1277" w:rsidRDefault="00674EA0" w:rsidP="00674EA0">
      <w:pPr>
        <w:numPr>
          <w:ilvl w:val="2"/>
          <w:numId w:val="33"/>
        </w:numPr>
        <w:spacing w:before="60" w:after="60" w:line="249" w:lineRule="auto"/>
        <w:jc w:val="both"/>
        <w:rPr>
          <w:rFonts w:ascii="Arial" w:hAnsi="Arial" w:cs="Arial"/>
          <w:sz w:val="20"/>
          <w:szCs w:val="20"/>
        </w:rPr>
      </w:pPr>
      <w:r w:rsidRPr="008F1277">
        <w:rPr>
          <w:rFonts w:ascii="Arial" w:hAnsi="Arial" w:cs="Arial"/>
          <w:sz w:val="20"/>
          <w:szCs w:val="20"/>
        </w:rPr>
        <w:t>Možnost přidávat k akci fotografie a soubory ke stažení</w:t>
      </w:r>
    </w:p>
    <w:p w14:paraId="619AD334" w14:textId="77777777" w:rsidR="00674EA0" w:rsidRPr="008F1277" w:rsidRDefault="00674EA0" w:rsidP="00674EA0">
      <w:pPr>
        <w:numPr>
          <w:ilvl w:val="2"/>
          <w:numId w:val="33"/>
        </w:numPr>
        <w:spacing w:before="60" w:after="60" w:line="249" w:lineRule="auto"/>
        <w:jc w:val="both"/>
        <w:rPr>
          <w:rFonts w:ascii="Arial" w:hAnsi="Arial" w:cs="Arial"/>
          <w:sz w:val="20"/>
          <w:szCs w:val="20"/>
        </w:rPr>
      </w:pPr>
      <w:r w:rsidRPr="008F1277">
        <w:rPr>
          <w:rFonts w:ascii="Arial" w:hAnsi="Arial" w:cs="Arial"/>
          <w:sz w:val="20"/>
          <w:szCs w:val="20"/>
        </w:rPr>
        <w:t>Specifikace položek ve vkládacím formuláři kalendáře akcí:</w:t>
      </w:r>
    </w:p>
    <w:p w14:paraId="0BA54E35" w14:textId="77777777" w:rsidR="00674EA0" w:rsidRPr="008F1277" w:rsidRDefault="00674EA0" w:rsidP="00674EA0">
      <w:pPr>
        <w:numPr>
          <w:ilvl w:val="3"/>
          <w:numId w:val="33"/>
        </w:numPr>
        <w:spacing w:before="60" w:after="60" w:line="249" w:lineRule="auto"/>
        <w:jc w:val="both"/>
        <w:rPr>
          <w:rFonts w:ascii="Arial" w:hAnsi="Arial" w:cs="Arial"/>
          <w:sz w:val="20"/>
          <w:szCs w:val="20"/>
        </w:rPr>
      </w:pPr>
      <w:r w:rsidRPr="008F1277">
        <w:rPr>
          <w:rFonts w:ascii="Arial" w:hAnsi="Arial" w:cs="Arial"/>
          <w:sz w:val="20"/>
          <w:szCs w:val="20"/>
        </w:rPr>
        <w:t>Název akce – povinný</w:t>
      </w:r>
    </w:p>
    <w:p w14:paraId="5FB5F256" w14:textId="77777777" w:rsidR="00674EA0" w:rsidRPr="008F1277" w:rsidRDefault="00674EA0" w:rsidP="00674EA0">
      <w:pPr>
        <w:numPr>
          <w:ilvl w:val="3"/>
          <w:numId w:val="33"/>
        </w:numPr>
        <w:spacing w:before="60" w:after="60" w:line="249" w:lineRule="auto"/>
        <w:jc w:val="both"/>
        <w:rPr>
          <w:rFonts w:ascii="Arial" w:hAnsi="Arial" w:cs="Arial"/>
          <w:sz w:val="20"/>
          <w:szCs w:val="20"/>
        </w:rPr>
      </w:pPr>
      <w:r w:rsidRPr="008F1277">
        <w:rPr>
          <w:rFonts w:ascii="Arial" w:hAnsi="Arial" w:cs="Arial"/>
          <w:sz w:val="20"/>
          <w:szCs w:val="20"/>
        </w:rPr>
        <w:t>Pořadatel – nepovinný, pokud je pořadatel již registrovaný, doplní se ostatní údaje automaticky po zadání jména pořadatele; při zadávání nového pořadatele je povinné: IČO, název, kontaktní osoba, adresa, email</w:t>
      </w:r>
    </w:p>
    <w:p w14:paraId="621EB817" w14:textId="77777777" w:rsidR="00674EA0" w:rsidRPr="008F1277" w:rsidRDefault="00674EA0" w:rsidP="00674EA0">
      <w:pPr>
        <w:numPr>
          <w:ilvl w:val="3"/>
          <w:numId w:val="33"/>
        </w:numPr>
        <w:spacing w:before="60" w:after="60" w:line="249" w:lineRule="auto"/>
        <w:jc w:val="both"/>
        <w:rPr>
          <w:rFonts w:ascii="Arial" w:hAnsi="Arial" w:cs="Arial"/>
          <w:sz w:val="20"/>
          <w:szCs w:val="20"/>
        </w:rPr>
      </w:pPr>
      <w:r w:rsidRPr="008F1277">
        <w:rPr>
          <w:rFonts w:ascii="Arial" w:hAnsi="Arial" w:cs="Arial"/>
          <w:sz w:val="20"/>
          <w:szCs w:val="20"/>
        </w:rPr>
        <w:t>Místo konání – povinné, přebírá se ze seznamu míst uložených v datovém skladu</w:t>
      </w:r>
    </w:p>
    <w:p w14:paraId="4F8924F1" w14:textId="77777777" w:rsidR="00674EA0" w:rsidRPr="008F1277" w:rsidRDefault="00674EA0" w:rsidP="00674EA0">
      <w:pPr>
        <w:numPr>
          <w:ilvl w:val="3"/>
          <w:numId w:val="33"/>
        </w:numPr>
        <w:spacing w:before="60" w:after="60" w:line="249" w:lineRule="auto"/>
        <w:jc w:val="both"/>
        <w:rPr>
          <w:rFonts w:ascii="Arial" w:hAnsi="Arial" w:cs="Arial"/>
          <w:sz w:val="20"/>
          <w:szCs w:val="20"/>
        </w:rPr>
      </w:pPr>
      <w:r w:rsidRPr="008F1277">
        <w:rPr>
          <w:rFonts w:ascii="Arial" w:hAnsi="Arial" w:cs="Arial"/>
          <w:sz w:val="20"/>
          <w:szCs w:val="20"/>
        </w:rPr>
        <w:t>Datum a čas konání – povinné vložit alespoň začátek (v datu i hodině)</w:t>
      </w:r>
    </w:p>
    <w:p w14:paraId="5B5B228B" w14:textId="77777777" w:rsidR="00674EA0" w:rsidRPr="008F1277" w:rsidRDefault="00674EA0" w:rsidP="00674EA0">
      <w:pPr>
        <w:numPr>
          <w:ilvl w:val="3"/>
          <w:numId w:val="33"/>
        </w:numPr>
        <w:spacing w:before="60" w:after="60" w:line="249" w:lineRule="auto"/>
        <w:jc w:val="both"/>
        <w:rPr>
          <w:rFonts w:ascii="Arial" w:hAnsi="Arial" w:cs="Arial"/>
          <w:sz w:val="20"/>
          <w:szCs w:val="20"/>
        </w:rPr>
      </w:pPr>
      <w:r w:rsidRPr="008F1277">
        <w:rPr>
          <w:rFonts w:ascii="Arial" w:hAnsi="Arial" w:cs="Arial"/>
          <w:sz w:val="20"/>
          <w:szCs w:val="20"/>
        </w:rPr>
        <w:t>Doporučeno pro – nepovinné, omezeno zaškrtnutím max. 2 možností</w:t>
      </w:r>
    </w:p>
    <w:p w14:paraId="5249050A" w14:textId="77777777" w:rsidR="00674EA0" w:rsidRPr="008F1277" w:rsidRDefault="00674EA0" w:rsidP="00674EA0">
      <w:pPr>
        <w:numPr>
          <w:ilvl w:val="3"/>
          <w:numId w:val="33"/>
        </w:numPr>
        <w:spacing w:before="60" w:after="60" w:line="249" w:lineRule="auto"/>
        <w:jc w:val="both"/>
        <w:rPr>
          <w:rFonts w:ascii="Arial" w:hAnsi="Arial" w:cs="Arial"/>
          <w:sz w:val="20"/>
          <w:szCs w:val="20"/>
        </w:rPr>
      </w:pPr>
      <w:r w:rsidRPr="008F1277">
        <w:rPr>
          <w:rFonts w:ascii="Arial" w:hAnsi="Arial" w:cs="Arial"/>
          <w:sz w:val="20"/>
          <w:szCs w:val="20"/>
        </w:rPr>
        <w:t>Typ akce - povinný</w:t>
      </w:r>
    </w:p>
    <w:p w14:paraId="5653229A" w14:textId="77777777" w:rsidR="00674EA0" w:rsidRPr="008F1277" w:rsidRDefault="00674EA0" w:rsidP="00674EA0">
      <w:pPr>
        <w:numPr>
          <w:ilvl w:val="3"/>
          <w:numId w:val="33"/>
        </w:numPr>
        <w:spacing w:before="60" w:after="60" w:line="249" w:lineRule="auto"/>
        <w:jc w:val="both"/>
        <w:rPr>
          <w:rFonts w:ascii="Arial" w:hAnsi="Arial" w:cs="Arial"/>
          <w:sz w:val="20"/>
          <w:szCs w:val="20"/>
        </w:rPr>
      </w:pPr>
      <w:r w:rsidRPr="008F1277">
        <w:rPr>
          <w:rFonts w:ascii="Arial" w:hAnsi="Arial" w:cs="Arial"/>
          <w:sz w:val="20"/>
          <w:szCs w:val="20"/>
        </w:rPr>
        <w:t>Příznak akce – nepovinný</w:t>
      </w:r>
    </w:p>
    <w:p w14:paraId="4E636335" w14:textId="77777777" w:rsidR="00674EA0" w:rsidRPr="008F1277" w:rsidRDefault="00674EA0" w:rsidP="00674EA0">
      <w:pPr>
        <w:numPr>
          <w:ilvl w:val="3"/>
          <w:numId w:val="33"/>
        </w:numPr>
        <w:spacing w:before="60" w:after="60" w:line="249" w:lineRule="auto"/>
        <w:jc w:val="both"/>
        <w:rPr>
          <w:rFonts w:ascii="Arial" w:hAnsi="Arial" w:cs="Arial"/>
          <w:sz w:val="20"/>
          <w:szCs w:val="20"/>
        </w:rPr>
      </w:pPr>
      <w:r w:rsidRPr="008F1277">
        <w:rPr>
          <w:rFonts w:ascii="Arial" w:hAnsi="Arial" w:cs="Arial"/>
          <w:sz w:val="20"/>
          <w:szCs w:val="20"/>
        </w:rPr>
        <w:t>Tematická kategorie akce – povinná</w:t>
      </w:r>
    </w:p>
    <w:p w14:paraId="55E1CC5B" w14:textId="77777777" w:rsidR="00674EA0" w:rsidRPr="008F1277" w:rsidRDefault="00674EA0" w:rsidP="00674EA0">
      <w:pPr>
        <w:numPr>
          <w:ilvl w:val="3"/>
          <w:numId w:val="33"/>
        </w:numPr>
        <w:spacing w:before="60" w:after="60" w:line="249" w:lineRule="auto"/>
        <w:jc w:val="both"/>
        <w:rPr>
          <w:rFonts w:ascii="Arial" w:hAnsi="Arial" w:cs="Arial"/>
          <w:sz w:val="20"/>
          <w:szCs w:val="20"/>
        </w:rPr>
      </w:pPr>
      <w:r w:rsidRPr="008F1277">
        <w:rPr>
          <w:rFonts w:ascii="Arial" w:hAnsi="Arial" w:cs="Arial"/>
          <w:sz w:val="20"/>
          <w:szCs w:val="20"/>
        </w:rPr>
        <w:t>Anotace - omezena max. 250 znaků, bude nepovinná a bude obsahovat kontrolu, aby text nebyl napsán pouze velkými písmeny</w:t>
      </w:r>
    </w:p>
    <w:p w14:paraId="5269B2AC" w14:textId="77777777" w:rsidR="00674EA0" w:rsidRPr="008F1277" w:rsidRDefault="00674EA0" w:rsidP="00674EA0">
      <w:pPr>
        <w:numPr>
          <w:ilvl w:val="3"/>
          <w:numId w:val="33"/>
        </w:numPr>
        <w:spacing w:before="60" w:after="60" w:line="249" w:lineRule="auto"/>
        <w:jc w:val="both"/>
        <w:rPr>
          <w:rFonts w:ascii="Arial" w:hAnsi="Arial" w:cs="Arial"/>
          <w:sz w:val="20"/>
          <w:szCs w:val="20"/>
        </w:rPr>
      </w:pPr>
      <w:r w:rsidRPr="008F1277">
        <w:rPr>
          <w:rFonts w:ascii="Arial" w:hAnsi="Arial" w:cs="Arial"/>
          <w:sz w:val="20"/>
          <w:szCs w:val="20"/>
        </w:rPr>
        <w:t>Popis akce – nepovinný, možnost formátovat pouze funkcemi: odstavec, řádek, tučné, kurzíva</w:t>
      </w:r>
    </w:p>
    <w:p w14:paraId="3BF854BD" w14:textId="77777777" w:rsidR="00674EA0" w:rsidRPr="008F1277" w:rsidRDefault="00674EA0" w:rsidP="00674EA0">
      <w:pPr>
        <w:numPr>
          <w:ilvl w:val="3"/>
          <w:numId w:val="33"/>
        </w:numPr>
        <w:spacing w:before="60" w:after="60" w:line="249" w:lineRule="auto"/>
        <w:jc w:val="both"/>
        <w:rPr>
          <w:rFonts w:ascii="Arial" w:hAnsi="Arial" w:cs="Arial"/>
          <w:sz w:val="20"/>
          <w:szCs w:val="20"/>
        </w:rPr>
      </w:pPr>
      <w:r w:rsidRPr="008F1277">
        <w:rPr>
          <w:rFonts w:ascii="Arial" w:hAnsi="Arial" w:cs="Arial"/>
          <w:sz w:val="20"/>
          <w:szCs w:val="20"/>
        </w:rPr>
        <w:t>Obrazové přílohy – nepovinný</w:t>
      </w:r>
    </w:p>
    <w:p w14:paraId="40D7B1D9" w14:textId="77777777" w:rsidR="00674EA0" w:rsidRPr="008F1277" w:rsidRDefault="00674EA0" w:rsidP="00674EA0">
      <w:pPr>
        <w:numPr>
          <w:ilvl w:val="3"/>
          <w:numId w:val="33"/>
        </w:numPr>
        <w:spacing w:before="60" w:after="60" w:line="249" w:lineRule="auto"/>
        <w:jc w:val="both"/>
        <w:rPr>
          <w:rFonts w:ascii="Arial" w:hAnsi="Arial" w:cs="Arial"/>
          <w:sz w:val="20"/>
          <w:szCs w:val="20"/>
        </w:rPr>
      </w:pPr>
      <w:r w:rsidRPr="008F1277">
        <w:rPr>
          <w:rFonts w:ascii="Arial" w:hAnsi="Arial" w:cs="Arial"/>
          <w:sz w:val="20"/>
          <w:szCs w:val="20"/>
        </w:rPr>
        <w:lastRenderedPageBreak/>
        <w:t>Souborové přílohy – nepovinný</w:t>
      </w:r>
    </w:p>
    <w:p w14:paraId="2DCEADD8" w14:textId="77777777" w:rsidR="00674EA0" w:rsidRPr="008F1277" w:rsidRDefault="00674EA0" w:rsidP="00674EA0">
      <w:pPr>
        <w:numPr>
          <w:ilvl w:val="3"/>
          <w:numId w:val="33"/>
        </w:numPr>
        <w:spacing w:before="60" w:after="60" w:line="249" w:lineRule="auto"/>
        <w:jc w:val="both"/>
        <w:rPr>
          <w:rFonts w:ascii="Arial" w:hAnsi="Arial" w:cs="Arial"/>
          <w:sz w:val="20"/>
          <w:szCs w:val="20"/>
        </w:rPr>
      </w:pPr>
      <w:r w:rsidRPr="008F1277">
        <w:rPr>
          <w:rFonts w:ascii="Arial" w:hAnsi="Arial" w:cs="Arial"/>
          <w:sz w:val="20"/>
          <w:szCs w:val="20"/>
        </w:rPr>
        <w:t>Odkaz na www – nepovinný</w:t>
      </w:r>
    </w:p>
    <w:p w14:paraId="6CF01367" w14:textId="77777777" w:rsidR="00674EA0" w:rsidRPr="008F1277" w:rsidRDefault="00674EA0" w:rsidP="00674EA0">
      <w:pPr>
        <w:numPr>
          <w:ilvl w:val="3"/>
          <w:numId w:val="33"/>
        </w:numPr>
        <w:spacing w:before="60" w:after="60" w:line="249" w:lineRule="auto"/>
        <w:jc w:val="both"/>
        <w:rPr>
          <w:rFonts w:ascii="Arial" w:hAnsi="Arial" w:cs="Arial"/>
          <w:sz w:val="20"/>
          <w:szCs w:val="20"/>
        </w:rPr>
      </w:pPr>
      <w:r w:rsidRPr="008F1277">
        <w:rPr>
          <w:rFonts w:ascii="Arial" w:hAnsi="Arial" w:cs="Arial"/>
          <w:sz w:val="20"/>
          <w:szCs w:val="20"/>
        </w:rPr>
        <w:t>Tematická kategorie akce bude sloučena s výběrem povinných typů akce a bude se objevovat selektivně po vybrání určitého typu akce:</w:t>
      </w:r>
    </w:p>
    <w:p w14:paraId="512551C0" w14:textId="77777777" w:rsidR="00674EA0" w:rsidRPr="008F1277" w:rsidRDefault="00674EA0" w:rsidP="00674EA0">
      <w:pPr>
        <w:numPr>
          <w:ilvl w:val="4"/>
          <w:numId w:val="33"/>
        </w:numPr>
        <w:spacing w:before="60" w:after="60" w:line="249" w:lineRule="auto"/>
        <w:jc w:val="both"/>
        <w:rPr>
          <w:rFonts w:ascii="Arial" w:hAnsi="Arial" w:cs="Arial"/>
          <w:sz w:val="20"/>
          <w:szCs w:val="20"/>
        </w:rPr>
      </w:pPr>
      <w:r w:rsidRPr="008F1277">
        <w:rPr>
          <w:rFonts w:ascii="Arial" w:hAnsi="Arial" w:cs="Arial"/>
          <w:sz w:val="20"/>
          <w:szCs w:val="20"/>
        </w:rPr>
        <w:t>Výstava se dole rozbalí &gt; Literatura, Výtvarné umění, Architektura, Fotografie, Móda, Gastronomie, Příroda-ekologie</w:t>
      </w:r>
    </w:p>
    <w:p w14:paraId="1FBE0BFE" w14:textId="77777777" w:rsidR="00674EA0" w:rsidRPr="008F1277" w:rsidRDefault="00674EA0" w:rsidP="00674EA0">
      <w:pPr>
        <w:numPr>
          <w:ilvl w:val="4"/>
          <w:numId w:val="33"/>
        </w:numPr>
        <w:spacing w:before="60" w:after="60" w:line="249" w:lineRule="auto"/>
        <w:jc w:val="both"/>
        <w:rPr>
          <w:rFonts w:ascii="Arial" w:hAnsi="Arial" w:cs="Arial"/>
          <w:sz w:val="20"/>
          <w:szCs w:val="20"/>
        </w:rPr>
      </w:pPr>
      <w:r w:rsidRPr="008F1277">
        <w:rPr>
          <w:rFonts w:ascii="Arial" w:hAnsi="Arial" w:cs="Arial"/>
          <w:sz w:val="20"/>
          <w:szCs w:val="20"/>
        </w:rPr>
        <w:t>Představení se dole rozbalí &gt; Hudba, Tanec, Divadlo, Folklór, Gastronomie, Historické akce</w:t>
      </w:r>
    </w:p>
    <w:p w14:paraId="58DECF90" w14:textId="77777777" w:rsidR="00674EA0" w:rsidRPr="008F1277" w:rsidRDefault="00674EA0" w:rsidP="00674EA0">
      <w:pPr>
        <w:numPr>
          <w:ilvl w:val="4"/>
          <w:numId w:val="33"/>
        </w:numPr>
        <w:spacing w:before="60" w:after="60" w:line="249" w:lineRule="auto"/>
        <w:jc w:val="both"/>
        <w:rPr>
          <w:rFonts w:ascii="Arial" w:hAnsi="Arial" w:cs="Arial"/>
          <w:sz w:val="20"/>
          <w:szCs w:val="20"/>
        </w:rPr>
      </w:pPr>
      <w:r w:rsidRPr="008F1277">
        <w:rPr>
          <w:rFonts w:ascii="Arial" w:hAnsi="Arial" w:cs="Arial"/>
          <w:sz w:val="20"/>
          <w:szCs w:val="20"/>
        </w:rPr>
        <w:t>Promítání se dole zobrazí &gt; Film</w:t>
      </w:r>
    </w:p>
    <w:p w14:paraId="76CD9B4E" w14:textId="77777777" w:rsidR="00674EA0" w:rsidRPr="008F1277" w:rsidRDefault="00674EA0" w:rsidP="00674EA0">
      <w:pPr>
        <w:numPr>
          <w:ilvl w:val="4"/>
          <w:numId w:val="33"/>
        </w:numPr>
        <w:spacing w:before="60" w:after="60" w:line="249" w:lineRule="auto"/>
        <w:jc w:val="both"/>
        <w:rPr>
          <w:rFonts w:ascii="Arial" w:hAnsi="Arial" w:cs="Arial"/>
          <w:sz w:val="20"/>
          <w:szCs w:val="20"/>
        </w:rPr>
      </w:pPr>
      <w:r w:rsidRPr="008F1277">
        <w:rPr>
          <w:rFonts w:ascii="Arial" w:hAnsi="Arial" w:cs="Arial"/>
          <w:sz w:val="20"/>
          <w:szCs w:val="20"/>
        </w:rPr>
        <w:t>Koncert se dole rozbalí &gt; Hudba</w:t>
      </w:r>
    </w:p>
    <w:p w14:paraId="48CBF0ED" w14:textId="77777777" w:rsidR="00674EA0" w:rsidRPr="008F1277" w:rsidRDefault="00674EA0" w:rsidP="00674EA0">
      <w:pPr>
        <w:numPr>
          <w:ilvl w:val="4"/>
          <w:numId w:val="33"/>
        </w:numPr>
        <w:spacing w:before="60" w:after="60" w:line="249" w:lineRule="auto"/>
        <w:jc w:val="both"/>
        <w:rPr>
          <w:rFonts w:ascii="Arial" w:hAnsi="Arial" w:cs="Arial"/>
          <w:sz w:val="20"/>
          <w:szCs w:val="20"/>
        </w:rPr>
      </w:pPr>
      <w:r w:rsidRPr="008F1277">
        <w:rPr>
          <w:rFonts w:ascii="Arial" w:hAnsi="Arial" w:cs="Arial"/>
          <w:sz w:val="20"/>
          <w:szCs w:val="20"/>
        </w:rPr>
        <w:t>Slavnost se dole rozbalí &gt; Hudba, Tanec, Divadlo, Folklór, Historické akce, Církevní akce, Sportovní akce &gt; s možností zaškrtnout více možností</w:t>
      </w:r>
    </w:p>
    <w:p w14:paraId="52E69C06" w14:textId="77777777" w:rsidR="00674EA0" w:rsidRPr="008F1277" w:rsidRDefault="00674EA0" w:rsidP="00674EA0">
      <w:pPr>
        <w:numPr>
          <w:ilvl w:val="4"/>
          <w:numId w:val="33"/>
        </w:numPr>
        <w:spacing w:before="60" w:after="60" w:line="249" w:lineRule="auto"/>
        <w:jc w:val="both"/>
        <w:rPr>
          <w:rFonts w:ascii="Arial" w:hAnsi="Arial" w:cs="Arial"/>
          <w:sz w:val="20"/>
          <w:szCs w:val="20"/>
        </w:rPr>
      </w:pPr>
      <w:r w:rsidRPr="008F1277">
        <w:rPr>
          <w:rFonts w:ascii="Arial" w:hAnsi="Arial" w:cs="Arial"/>
          <w:sz w:val="20"/>
          <w:szCs w:val="20"/>
        </w:rPr>
        <w:t>Trhy – jarmark se dole rozbalí &gt; Folklór, Gastronomie, Historická akce, Příroda a ekologie &gt; s možností zaškrtnout více možností</w:t>
      </w:r>
    </w:p>
    <w:p w14:paraId="73FC698B" w14:textId="77777777" w:rsidR="00674EA0" w:rsidRPr="008F1277" w:rsidRDefault="00674EA0" w:rsidP="00674EA0">
      <w:pPr>
        <w:numPr>
          <w:ilvl w:val="4"/>
          <w:numId w:val="33"/>
        </w:numPr>
        <w:spacing w:before="60" w:after="60" w:line="249" w:lineRule="auto"/>
        <w:jc w:val="both"/>
        <w:rPr>
          <w:rFonts w:ascii="Arial" w:hAnsi="Arial" w:cs="Arial"/>
          <w:sz w:val="20"/>
          <w:szCs w:val="20"/>
        </w:rPr>
      </w:pPr>
      <w:r w:rsidRPr="008F1277">
        <w:rPr>
          <w:rFonts w:ascii="Arial" w:hAnsi="Arial" w:cs="Arial"/>
          <w:sz w:val="20"/>
          <w:szCs w:val="20"/>
        </w:rPr>
        <w:t>Veletrh se dole rozbalí &gt; Film, Literatura, Výtvarné umění, Architektura, Fotografie, Móda, Gastronomie, Cestovní ruch, Turistika, Příroda a ekologie</w:t>
      </w:r>
    </w:p>
    <w:p w14:paraId="3569F1C2" w14:textId="77777777" w:rsidR="00674EA0" w:rsidRPr="008F1277" w:rsidRDefault="00674EA0" w:rsidP="00674EA0">
      <w:pPr>
        <w:numPr>
          <w:ilvl w:val="4"/>
          <w:numId w:val="33"/>
        </w:numPr>
        <w:spacing w:before="60" w:after="60" w:line="249" w:lineRule="auto"/>
        <w:jc w:val="both"/>
        <w:rPr>
          <w:rFonts w:ascii="Arial" w:hAnsi="Arial" w:cs="Arial"/>
          <w:sz w:val="20"/>
          <w:szCs w:val="20"/>
        </w:rPr>
      </w:pPr>
      <w:r w:rsidRPr="008F1277">
        <w:rPr>
          <w:rFonts w:ascii="Arial" w:hAnsi="Arial" w:cs="Arial"/>
          <w:sz w:val="20"/>
          <w:szCs w:val="20"/>
        </w:rPr>
        <w:t>Soutěž-turnaj se dole rozbalí &gt; Sportovní akce</w:t>
      </w:r>
    </w:p>
    <w:p w14:paraId="3C6C677C" w14:textId="77777777" w:rsidR="00674EA0" w:rsidRPr="008F1277" w:rsidRDefault="00674EA0" w:rsidP="00674EA0">
      <w:pPr>
        <w:numPr>
          <w:ilvl w:val="4"/>
          <w:numId w:val="33"/>
        </w:numPr>
        <w:spacing w:before="60" w:after="60" w:line="249" w:lineRule="auto"/>
        <w:jc w:val="both"/>
        <w:rPr>
          <w:rFonts w:ascii="Arial" w:hAnsi="Arial" w:cs="Arial"/>
          <w:sz w:val="20"/>
          <w:szCs w:val="20"/>
        </w:rPr>
      </w:pPr>
      <w:r w:rsidRPr="008F1277">
        <w:rPr>
          <w:rFonts w:ascii="Arial" w:hAnsi="Arial" w:cs="Arial"/>
          <w:sz w:val="20"/>
          <w:szCs w:val="20"/>
        </w:rPr>
        <w:t>Přehlídka se dole rozbalí &gt; Hudba, Tanec, Film, Divadlo, Móda, Folklór, Historická akce</w:t>
      </w:r>
    </w:p>
    <w:p w14:paraId="25CAC8E1" w14:textId="77777777" w:rsidR="00674EA0" w:rsidRPr="008F1277" w:rsidRDefault="00674EA0" w:rsidP="00674EA0">
      <w:pPr>
        <w:numPr>
          <w:ilvl w:val="4"/>
          <w:numId w:val="33"/>
        </w:numPr>
        <w:spacing w:before="60" w:after="60" w:line="249" w:lineRule="auto"/>
        <w:jc w:val="both"/>
        <w:rPr>
          <w:rFonts w:ascii="Arial" w:hAnsi="Arial" w:cs="Arial"/>
          <w:sz w:val="20"/>
          <w:szCs w:val="20"/>
        </w:rPr>
      </w:pPr>
      <w:r w:rsidRPr="008F1277">
        <w:rPr>
          <w:rFonts w:ascii="Arial" w:hAnsi="Arial" w:cs="Arial"/>
          <w:sz w:val="20"/>
          <w:szCs w:val="20"/>
        </w:rPr>
        <w:t>Workshop se dole rozbalí &gt; vše s výjimkou církevních a sportovních akcí;</w:t>
      </w:r>
    </w:p>
    <w:p w14:paraId="6F89287E" w14:textId="77777777" w:rsidR="00674EA0" w:rsidRPr="008F1277" w:rsidRDefault="00674EA0" w:rsidP="00674EA0">
      <w:pPr>
        <w:numPr>
          <w:ilvl w:val="4"/>
          <w:numId w:val="33"/>
        </w:numPr>
        <w:spacing w:before="60" w:after="60" w:line="249" w:lineRule="auto"/>
        <w:jc w:val="both"/>
        <w:rPr>
          <w:rFonts w:ascii="Arial" w:hAnsi="Arial" w:cs="Arial"/>
          <w:sz w:val="20"/>
          <w:szCs w:val="20"/>
        </w:rPr>
      </w:pPr>
      <w:proofErr w:type="gramStart"/>
      <w:r w:rsidRPr="008F1277">
        <w:rPr>
          <w:rFonts w:ascii="Arial" w:hAnsi="Arial" w:cs="Arial"/>
          <w:sz w:val="20"/>
          <w:szCs w:val="20"/>
        </w:rPr>
        <w:t>Kuriozity  &gt; vše</w:t>
      </w:r>
      <w:proofErr w:type="gramEnd"/>
    </w:p>
    <w:p w14:paraId="7BE351EC" w14:textId="77777777" w:rsidR="00674EA0" w:rsidRPr="008F1277" w:rsidRDefault="00674EA0" w:rsidP="00674EA0">
      <w:pPr>
        <w:numPr>
          <w:ilvl w:val="4"/>
          <w:numId w:val="33"/>
        </w:numPr>
        <w:spacing w:before="60" w:after="60" w:line="249" w:lineRule="auto"/>
        <w:jc w:val="both"/>
        <w:rPr>
          <w:rFonts w:ascii="Arial" w:hAnsi="Arial" w:cs="Arial"/>
          <w:sz w:val="20"/>
          <w:szCs w:val="20"/>
        </w:rPr>
      </w:pPr>
      <w:r w:rsidRPr="008F1277">
        <w:rPr>
          <w:rFonts w:ascii="Arial" w:hAnsi="Arial" w:cs="Arial"/>
          <w:sz w:val="20"/>
          <w:szCs w:val="20"/>
        </w:rPr>
        <w:t>Jiný typ akce &gt; vše</w:t>
      </w:r>
    </w:p>
    <w:p w14:paraId="5ACAB728" w14:textId="77777777" w:rsidR="00674EA0" w:rsidRPr="008F1277" w:rsidRDefault="00674EA0" w:rsidP="00674EA0">
      <w:pPr>
        <w:numPr>
          <w:ilvl w:val="2"/>
          <w:numId w:val="33"/>
        </w:numPr>
        <w:spacing w:before="60" w:after="60" w:line="249" w:lineRule="auto"/>
        <w:jc w:val="both"/>
        <w:rPr>
          <w:rFonts w:ascii="Arial" w:hAnsi="Arial" w:cs="Arial"/>
          <w:sz w:val="20"/>
          <w:szCs w:val="20"/>
        </w:rPr>
      </w:pPr>
      <w:r w:rsidRPr="008F1277">
        <w:rPr>
          <w:rFonts w:ascii="Arial" w:hAnsi="Arial" w:cs="Arial"/>
          <w:sz w:val="20"/>
          <w:szCs w:val="20"/>
        </w:rPr>
        <w:t xml:space="preserve">Číselníky akci jsou k dispozici v přílohách ve formátu </w:t>
      </w:r>
      <w:proofErr w:type="spellStart"/>
      <w:r w:rsidRPr="008F1277">
        <w:rPr>
          <w:rFonts w:ascii="Arial" w:hAnsi="Arial" w:cs="Arial"/>
          <w:sz w:val="20"/>
          <w:szCs w:val="20"/>
        </w:rPr>
        <w:t>XLS</w:t>
      </w:r>
      <w:proofErr w:type="spellEnd"/>
      <w:r w:rsidRPr="008F1277">
        <w:rPr>
          <w:rFonts w:ascii="Arial" w:hAnsi="Arial" w:cs="Arial"/>
          <w:sz w:val="20"/>
          <w:szCs w:val="20"/>
        </w:rPr>
        <w:t xml:space="preserve"> (soubor číselník akcí.xls)</w:t>
      </w:r>
    </w:p>
    <w:p w14:paraId="2DE14D14" w14:textId="77777777" w:rsidR="00674EA0" w:rsidRPr="008F1277" w:rsidRDefault="00674EA0" w:rsidP="00674EA0">
      <w:pPr>
        <w:spacing w:before="60" w:after="60" w:line="249" w:lineRule="auto"/>
        <w:ind w:left="851"/>
        <w:jc w:val="both"/>
        <w:rPr>
          <w:rFonts w:ascii="Arial" w:hAnsi="Arial" w:cs="Arial"/>
          <w:sz w:val="20"/>
          <w:szCs w:val="20"/>
        </w:rPr>
      </w:pPr>
    </w:p>
    <w:p w14:paraId="3756C00C" w14:textId="77777777" w:rsidR="00674EA0" w:rsidRPr="008F1277" w:rsidRDefault="00674EA0" w:rsidP="00674EA0">
      <w:pPr>
        <w:numPr>
          <w:ilvl w:val="1"/>
          <w:numId w:val="33"/>
        </w:numPr>
        <w:spacing w:before="60" w:after="60" w:line="249" w:lineRule="auto"/>
        <w:jc w:val="both"/>
        <w:rPr>
          <w:rFonts w:ascii="Arial" w:hAnsi="Arial" w:cs="Arial"/>
          <w:sz w:val="20"/>
          <w:szCs w:val="20"/>
        </w:rPr>
      </w:pPr>
      <w:r w:rsidRPr="008F1277">
        <w:rPr>
          <w:rFonts w:ascii="Arial" w:hAnsi="Arial" w:cs="Arial"/>
          <w:sz w:val="20"/>
          <w:szCs w:val="20"/>
        </w:rPr>
        <w:t xml:space="preserve">Hierarchický systém číselníků kategorií s neomezenou hloubkou třídění </w:t>
      </w:r>
    </w:p>
    <w:p w14:paraId="161266A7" w14:textId="77777777" w:rsidR="00674EA0" w:rsidRPr="008F1277" w:rsidRDefault="00674EA0" w:rsidP="00674EA0">
      <w:pPr>
        <w:numPr>
          <w:ilvl w:val="1"/>
          <w:numId w:val="33"/>
        </w:numPr>
        <w:spacing w:before="60" w:after="60" w:line="249" w:lineRule="auto"/>
        <w:jc w:val="both"/>
        <w:rPr>
          <w:rFonts w:ascii="Arial" w:hAnsi="Arial" w:cs="Arial"/>
          <w:sz w:val="20"/>
          <w:szCs w:val="20"/>
        </w:rPr>
      </w:pPr>
      <w:r w:rsidRPr="008F1277">
        <w:rPr>
          <w:rFonts w:ascii="Arial" w:hAnsi="Arial" w:cs="Arial"/>
          <w:sz w:val="20"/>
          <w:szCs w:val="20"/>
        </w:rPr>
        <w:t xml:space="preserve">Konfigurovatelné exporty dat s možností detailních voleb  </w:t>
      </w:r>
    </w:p>
    <w:p w14:paraId="5AF8C36C" w14:textId="77777777" w:rsidR="00674EA0" w:rsidRPr="008F1277" w:rsidRDefault="00674EA0" w:rsidP="00674EA0">
      <w:pPr>
        <w:numPr>
          <w:ilvl w:val="2"/>
          <w:numId w:val="33"/>
        </w:numPr>
        <w:spacing w:before="60" w:after="60" w:line="249" w:lineRule="auto"/>
        <w:jc w:val="both"/>
        <w:rPr>
          <w:rFonts w:ascii="Arial" w:hAnsi="Arial" w:cs="Arial"/>
          <w:sz w:val="20"/>
          <w:szCs w:val="20"/>
        </w:rPr>
      </w:pPr>
      <w:r w:rsidRPr="008F1277">
        <w:rPr>
          <w:rFonts w:ascii="Arial" w:hAnsi="Arial" w:cs="Arial"/>
          <w:sz w:val="20"/>
          <w:szCs w:val="20"/>
        </w:rPr>
        <w:t xml:space="preserve">Detailní možnosti volby, která data záznamů budou exportována (texty, multimédia, kontaktní informace, číselníky, jazykové mutace atd.) </w:t>
      </w:r>
    </w:p>
    <w:p w14:paraId="146DED44" w14:textId="77777777" w:rsidR="00674EA0" w:rsidRPr="008F1277" w:rsidRDefault="00674EA0" w:rsidP="00674EA0">
      <w:pPr>
        <w:numPr>
          <w:ilvl w:val="2"/>
          <w:numId w:val="33"/>
        </w:numPr>
        <w:spacing w:before="60" w:after="60" w:line="249" w:lineRule="auto"/>
        <w:jc w:val="both"/>
        <w:rPr>
          <w:rFonts w:ascii="Arial" w:hAnsi="Arial" w:cs="Arial"/>
          <w:sz w:val="20"/>
          <w:szCs w:val="20"/>
        </w:rPr>
      </w:pPr>
      <w:r w:rsidRPr="008F1277">
        <w:rPr>
          <w:rFonts w:ascii="Arial" w:hAnsi="Arial" w:cs="Arial"/>
          <w:sz w:val="20"/>
          <w:szCs w:val="20"/>
        </w:rPr>
        <w:t xml:space="preserve">Filtry, podle kterých bude možné volit, které záznamy budou exportovány a to dle typu, regionu a číselníků </w:t>
      </w:r>
    </w:p>
    <w:p w14:paraId="5833F3D0" w14:textId="77777777" w:rsidR="00674EA0" w:rsidRPr="008F1277" w:rsidRDefault="00674EA0" w:rsidP="00674EA0">
      <w:pPr>
        <w:numPr>
          <w:ilvl w:val="2"/>
          <w:numId w:val="33"/>
        </w:numPr>
        <w:spacing w:before="60" w:after="60" w:line="249" w:lineRule="auto"/>
        <w:jc w:val="both"/>
        <w:rPr>
          <w:rFonts w:ascii="Arial" w:hAnsi="Arial" w:cs="Arial"/>
          <w:sz w:val="20"/>
          <w:szCs w:val="20"/>
        </w:rPr>
      </w:pPr>
      <w:r w:rsidRPr="008F1277">
        <w:rPr>
          <w:rFonts w:ascii="Arial" w:hAnsi="Arial" w:cs="Arial"/>
          <w:sz w:val="20"/>
          <w:szCs w:val="20"/>
        </w:rPr>
        <w:t xml:space="preserve">Export do různých formátů </w:t>
      </w:r>
      <w:proofErr w:type="spellStart"/>
      <w:r w:rsidRPr="008F1277">
        <w:rPr>
          <w:rFonts w:ascii="Arial" w:hAnsi="Arial" w:cs="Arial"/>
          <w:sz w:val="20"/>
          <w:szCs w:val="20"/>
        </w:rPr>
        <w:t>XLS</w:t>
      </w:r>
      <w:proofErr w:type="spellEnd"/>
      <w:r w:rsidRPr="008F1277">
        <w:rPr>
          <w:rFonts w:ascii="Arial" w:hAnsi="Arial" w:cs="Arial"/>
          <w:sz w:val="20"/>
          <w:szCs w:val="20"/>
        </w:rPr>
        <w:t xml:space="preserve">, </w:t>
      </w:r>
      <w:proofErr w:type="spellStart"/>
      <w:r w:rsidRPr="008F1277">
        <w:rPr>
          <w:rFonts w:ascii="Arial" w:hAnsi="Arial" w:cs="Arial"/>
          <w:sz w:val="20"/>
          <w:szCs w:val="20"/>
        </w:rPr>
        <w:t>XML</w:t>
      </w:r>
      <w:proofErr w:type="spellEnd"/>
      <w:r w:rsidRPr="008F1277">
        <w:rPr>
          <w:rFonts w:ascii="Arial" w:hAnsi="Arial" w:cs="Arial"/>
          <w:sz w:val="20"/>
          <w:szCs w:val="20"/>
        </w:rPr>
        <w:t xml:space="preserve">, </w:t>
      </w:r>
      <w:proofErr w:type="spellStart"/>
      <w:r w:rsidRPr="008F1277">
        <w:rPr>
          <w:rFonts w:ascii="Arial" w:hAnsi="Arial" w:cs="Arial"/>
          <w:sz w:val="20"/>
          <w:szCs w:val="20"/>
        </w:rPr>
        <w:t>JSON</w:t>
      </w:r>
      <w:proofErr w:type="spellEnd"/>
    </w:p>
    <w:p w14:paraId="5C1D4F8C" w14:textId="77777777" w:rsidR="00674EA0" w:rsidRPr="008F1277" w:rsidRDefault="00674EA0" w:rsidP="00674EA0">
      <w:pPr>
        <w:numPr>
          <w:ilvl w:val="2"/>
          <w:numId w:val="33"/>
        </w:numPr>
        <w:spacing w:before="60" w:after="60" w:line="249" w:lineRule="auto"/>
        <w:jc w:val="both"/>
        <w:rPr>
          <w:rFonts w:ascii="Arial" w:hAnsi="Arial" w:cs="Arial"/>
          <w:sz w:val="20"/>
          <w:szCs w:val="20"/>
        </w:rPr>
      </w:pPr>
      <w:r w:rsidRPr="008F1277">
        <w:rPr>
          <w:rFonts w:ascii="Arial" w:hAnsi="Arial" w:cs="Arial"/>
          <w:sz w:val="20"/>
          <w:szCs w:val="20"/>
        </w:rPr>
        <w:t>Webové služby pro předávání dat do systémů třetích stran</w:t>
      </w:r>
    </w:p>
    <w:p w14:paraId="6B8197A8" w14:textId="77777777" w:rsidR="00674EA0" w:rsidRPr="008F1277" w:rsidRDefault="00674EA0" w:rsidP="00674EA0">
      <w:pPr>
        <w:numPr>
          <w:ilvl w:val="1"/>
          <w:numId w:val="33"/>
        </w:numPr>
        <w:spacing w:before="60" w:after="60" w:line="249" w:lineRule="auto"/>
        <w:jc w:val="both"/>
        <w:rPr>
          <w:rFonts w:ascii="Arial" w:hAnsi="Arial" w:cs="Arial"/>
          <w:sz w:val="20"/>
          <w:szCs w:val="20"/>
        </w:rPr>
      </w:pPr>
      <w:r w:rsidRPr="008F1277">
        <w:rPr>
          <w:rFonts w:ascii="Arial" w:hAnsi="Arial" w:cs="Arial"/>
          <w:sz w:val="20"/>
          <w:szCs w:val="20"/>
        </w:rPr>
        <w:t xml:space="preserve">Konfigurovatelné importy z formátů </w:t>
      </w:r>
      <w:proofErr w:type="spellStart"/>
      <w:r w:rsidRPr="008F1277">
        <w:rPr>
          <w:rFonts w:ascii="Arial" w:hAnsi="Arial" w:cs="Arial"/>
          <w:sz w:val="20"/>
          <w:szCs w:val="20"/>
        </w:rPr>
        <w:t>CSV</w:t>
      </w:r>
      <w:proofErr w:type="spellEnd"/>
      <w:r w:rsidRPr="008F1277">
        <w:rPr>
          <w:rFonts w:ascii="Arial" w:hAnsi="Arial" w:cs="Arial"/>
          <w:sz w:val="20"/>
          <w:szCs w:val="20"/>
        </w:rPr>
        <w:t xml:space="preserve">, </w:t>
      </w:r>
      <w:proofErr w:type="spellStart"/>
      <w:r w:rsidRPr="008F1277">
        <w:rPr>
          <w:rFonts w:ascii="Arial" w:hAnsi="Arial" w:cs="Arial"/>
          <w:sz w:val="20"/>
          <w:szCs w:val="20"/>
        </w:rPr>
        <w:t>XML</w:t>
      </w:r>
      <w:proofErr w:type="spellEnd"/>
      <w:r w:rsidRPr="008F1277">
        <w:rPr>
          <w:rFonts w:ascii="Arial" w:hAnsi="Arial" w:cs="Arial"/>
          <w:sz w:val="20"/>
          <w:szCs w:val="20"/>
        </w:rPr>
        <w:t xml:space="preserve"> a </w:t>
      </w:r>
      <w:proofErr w:type="spellStart"/>
      <w:r w:rsidRPr="008F1277">
        <w:rPr>
          <w:rFonts w:ascii="Arial" w:hAnsi="Arial" w:cs="Arial"/>
          <w:sz w:val="20"/>
          <w:szCs w:val="20"/>
        </w:rPr>
        <w:t>JSON</w:t>
      </w:r>
      <w:proofErr w:type="spellEnd"/>
      <w:r w:rsidRPr="008F1277">
        <w:rPr>
          <w:rFonts w:ascii="Arial" w:hAnsi="Arial" w:cs="Arial"/>
          <w:sz w:val="20"/>
          <w:szCs w:val="20"/>
        </w:rPr>
        <w:t xml:space="preserve"> </w:t>
      </w:r>
    </w:p>
    <w:p w14:paraId="65A3F427" w14:textId="77777777" w:rsidR="00674EA0" w:rsidRPr="008F1277" w:rsidRDefault="00674EA0" w:rsidP="00674EA0">
      <w:pPr>
        <w:numPr>
          <w:ilvl w:val="1"/>
          <w:numId w:val="33"/>
        </w:numPr>
        <w:spacing w:before="60" w:after="60" w:line="249" w:lineRule="auto"/>
        <w:jc w:val="both"/>
        <w:rPr>
          <w:rFonts w:ascii="Arial" w:hAnsi="Arial" w:cs="Arial"/>
          <w:sz w:val="20"/>
          <w:szCs w:val="20"/>
        </w:rPr>
      </w:pPr>
      <w:r w:rsidRPr="008F1277">
        <w:rPr>
          <w:rFonts w:ascii="Arial" w:hAnsi="Arial" w:cs="Arial"/>
          <w:sz w:val="20"/>
          <w:szCs w:val="20"/>
        </w:rPr>
        <w:t xml:space="preserve">Automatické funkce Datového skladu </w:t>
      </w:r>
    </w:p>
    <w:p w14:paraId="5DDA5A34" w14:textId="77777777" w:rsidR="00674EA0" w:rsidRPr="008F1277" w:rsidRDefault="00674EA0" w:rsidP="00674EA0">
      <w:pPr>
        <w:numPr>
          <w:ilvl w:val="2"/>
          <w:numId w:val="33"/>
        </w:numPr>
        <w:spacing w:before="60" w:after="60" w:line="249" w:lineRule="auto"/>
        <w:jc w:val="both"/>
        <w:rPr>
          <w:rFonts w:ascii="Arial" w:hAnsi="Arial" w:cs="Arial"/>
          <w:sz w:val="20"/>
          <w:szCs w:val="20"/>
        </w:rPr>
      </w:pPr>
      <w:r w:rsidRPr="008F1277">
        <w:rPr>
          <w:rFonts w:ascii="Arial" w:hAnsi="Arial" w:cs="Arial"/>
          <w:sz w:val="20"/>
          <w:szCs w:val="20"/>
        </w:rPr>
        <w:t xml:space="preserve">Upozorňování na exspiraci aktuálnosti dat </w:t>
      </w:r>
    </w:p>
    <w:p w14:paraId="1CC35529" w14:textId="77777777" w:rsidR="00674EA0" w:rsidRPr="008F1277" w:rsidRDefault="00674EA0" w:rsidP="00674EA0">
      <w:pPr>
        <w:numPr>
          <w:ilvl w:val="2"/>
          <w:numId w:val="33"/>
        </w:numPr>
        <w:spacing w:before="60" w:after="60" w:line="249" w:lineRule="auto"/>
        <w:jc w:val="both"/>
        <w:rPr>
          <w:rFonts w:ascii="Arial" w:hAnsi="Arial" w:cs="Arial"/>
          <w:sz w:val="20"/>
          <w:szCs w:val="20"/>
        </w:rPr>
      </w:pPr>
      <w:r w:rsidRPr="008F1277">
        <w:rPr>
          <w:rFonts w:ascii="Arial" w:hAnsi="Arial" w:cs="Arial"/>
          <w:sz w:val="20"/>
          <w:szCs w:val="20"/>
        </w:rPr>
        <w:t>Automatické upozornění na výskyt duplicit například při automatickém importu</w:t>
      </w:r>
    </w:p>
    <w:p w14:paraId="0CA6B853" w14:textId="77777777" w:rsidR="00674EA0" w:rsidRPr="008F1277" w:rsidRDefault="00674EA0" w:rsidP="00674EA0">
      <w:pPr>
        <w:numPr>
          <w:ilvl w:val="2"/>
          <w:numId w:val="33"/>
        </w:numPr>
        <w:spacing w:before="60" w:after="60" w:line="249" w:lineRule="auto"/>
        <w:jc w:val="both"/>
        <w:rPr>
          <w:rFonts w:ascii="Arial" w:hAnsi="Arial" w:cs="Arial"/>
          <w:sz w:val="20"/>
          <w:szCs w:val="20"/>
        </w:rPr>
      </w:pPr>
      <w:r w:rsidRPr="008F1277">
        <w:rPr>
          <w:rFonts w:ascii="Arial" w:hAnsi="Arial" w:cs="Arial"/>
          <w:sz w:val="20"/>
          <w:szCs w:val="20"/>
        </w:rPr>
        <w:t>Automatické importy z dat třetích stran</w:t>
      </w:r>
    </w:p>
    <w:p w14:paraId="72FA04FE" w14:textId="77777777" w:rsidR="00674EA0" w:rsidRPr="008F1277" w:rsidRDefault="00674EA0" w:rsidP="00674EA0">
      <w:pPr>
        <w:pStyle w:val="Odstavecseseznamem"/>
        <w:numPr>
          <w:ilvl w:val="1"/>
          <w:numId w:val="33"/>
        </w:numPr>
        <w:spacing w:before="60" w:after="60" w:line="264" w:lineRule="auto"/>
        <w:ind w:right="2087"/>
        <w:rPr>
          <w:rFonts w:ascii="Arial" w:hAnsi="Arial" w:cs="Arial"/>
          <w:sz w:val="20"/>
          <w:szCs w:val="20"/>
        </w:rPr>
      </w:pPr>
      <w:r w:rsidRPr="008F1277">
        <w:rPr>
          <w:rFonts w:ascii="Arial" w:hAnsi="Arial" w:cs="Arial"/>
          <w:sz w:val="20"/>
          <w:szCs w:val="20"/>
        </w:rPr>
        <w:t>Integrované nástroje pro komunikaci se subjekty</w:t>
      </w:r>
    </w:p>
    <w:p w14:paraId="7C9E70FE" w14:textId="77777777" w:rsidR="00674EA0" w:rsidRPr="008F1277" w:rsidRDefault="00674EA0" w:rsidP="00674EA0">
      <w:pPr>
        <w:pStyle w:val="Odstavecseseznamem"/>
        <w:numPr>
          <w:ilvl w:val="2"/>
          <w:numId w:val="33"/>
        </w:numPr>
        <w:spacing w:before="60" w:after="60" w:line="264" w:lineRule="auto"/>
        <w:ind w:right="2087"/>
        <w:rPr>
          <w:rFonts w:ascii="Arial" w:hAnsi="Arial" w:cs="Arial"/>
          <w:sz w:val="20"/>
          <w:szCs w:val="20"/>
        </w:rPr>
      </w:pPr>
      <w:r w:rsidRPr="008F1277">
        <w:rPr>
          <w:rFonts w:ascii="Arial" w:hAnsi="Arial" w:cs="Arial"/>
          <w:sz w:val="20"/>
          <w:szCs w:val="20"/>
        </w:rPr>
        <w:t>Vytváření skupin kontaktů na základě vyhledávání, ukládání pro pozdější použití</w:t>
      </w:r>
    </w:p>
    <w:p w14:paraId="6561AFB1" w14:textId="77777777" w:rsidR="00674EA0" w:rsidRPr="008F1277" w:rsidRDefault="00674EA0" w:rsidP="00674EA0">
      <w:pPr>
        <w:pStyle w:val="Odstavecseseznamem"/>
        <w:numPr>
          <w:ilvl w:val="2"/>
          <w:numId w:val="33"/>
        </w:numPr>
        <w:spacing w:before="60" w:after="60" w:line="264" w:lineRule="auto"/>
        <w:ind w:right="2087"/>
        <w:rPr>
          <w:rFonts w:ascii="Arial" w:hAnsi="Arial" w:cs="Arial"/>
          <w:sz w:val="20"/>
          <w:szCs w:val="20"/>
        </w:rPr>
      </w:pPr>
      <w:r w:rsidRPr="008F1277">
        <w:rPr>
          <w:rFonts w:ascii="Arial" w:hAnsi="Arial" w:cs="Arial"/>
          <w:sz w:val="20"/>
          <w:szCs w:val="20"/>
        </w:rPr>
        <w:t xml:space="preserve">Systém pro vytváření a odesílání e-mailingu </w:t>
      </w:r>
    </w:p>
    <w:p w14:paraId="6F9DF709" w14:textId="77777777" w:rsidR="00674EA0" w:rsidRPr="008F1277" w:rsidRDefault="00674EA0" w:rsidP="00674EA0">
      <w:pPr>
        <w:pStyle w:val="Odstavecseseznamem"/>
        <w:numPr>
          <w:ilvl w:val="2"/>
          <w:numId w:val="33"/>
        </w:numPr>
        <w:spacing w:before="60" w:after="60" w:line="264" w:lineRule="auto"/>
        <w:ind w:right="2087"/>
        <w:rPr>
          <w:rFonts w:ascii="Arial" w:hAnsi="Arial" w:cs="Arial"/>
          <w:sz w:val="20"/>
          <w:szCs w:val="20"/>
        </w:rPr>
      </w:pPr>
      <w:r w:rsidRPr="008F1277">
        <w:rPr>
          <w:rFonts w:ascii="Arial" w:hAnsi="Arial" w:cs="Arial"/>
          <w:sz w:val="20"/>
          <w:szCs w:val="20"/>
        </w:rPr>
        <w:t>Systém pro vytváření a odesílání SMS</w:t>
      </w:r>
    </w:p>
    <w:p w14:paraId="1A1AF707" w14:textId="77777777" w:rsidR="00674EA0" w:rsidRPr="008F1277" w:rsidRDefault="00674EA0" w:rsidP="00674EA0">
      <w:pPr>
        <w:pStyle w:val="Odstavecseseznamem"/>
        <w:numPr>
          <w:ilvl w:val="2"/>
          <w:numId w:val="33"/>
        </w:numPr>
        <w:spacing w:before="60" w:after="60" w:line="264" w:lineRule="auto"/>
        <w:ind w:right="2087"/>
        <w:rPr>
          <w:rFonts w:ascii="Arial" w:hAnsi="Arial" w:cs="Arial"/>
          <w:sz w:val="20"/>
          <w:szCs w:val="20"/>
        </w:rPr>
      </w:pPr>
      <w:r w:rsidRPr="008F1277">
        <w:rPr>
          <w:rFonts w:ascii="Arial" w:hAnsi="Arial" w:cs="Arial"/>
          <w:sz w:val="20"/>
          <w:szCs w:val="20"/>
        </w:rPr>
        <w:t xml:space="preserve">Exporty do </w:t>
      </w:r>
      <w:proofErr w:type="spellStart"/>
      <w:r w:rsidRPr="008F1277">
        <w:rPr>
          <w:rFonts w:ascii="Arial" w:hAnsi="Arial" w:cs="Arial"/>
          <w:sz w:val="20"/>
          <w:szCs w:val="20"/>
        </w:rPr>
        <w:t>PDF</w:t>
      </w:r>
      <w:proofErr w:type="spellEnd"/>
      <w:r w:rsidRPr="008F1277">
        <w:rPr>
          <w:rFonts w:ascii="Arial" w:hAnsi="Arial" w:cs="Arial"/>
          <w:sz w:val="20"/>
          <w:szCs w:val="20"/>
        </w:rPr>
        <w:t xml:space="preserve"> dle přednastavených šablon</w:t>
      </w:r>
    </w:p>
    <w:p w14:paraId="17838A9B" w14:textId="77777777" w:rsidR="00674EA0" w:rsidRPr="008F1277" w:rsidRDefault="00674EA0" w:rsidP="00674EA0">
      <w:pPr>
        <w:spacing w:before="60" w:after="60"/>
        <w:ind w:left="360"/>
        <w:rPr>
          <w:rFonts w:ascii="Arial" w:hAnsi="Arial" w:cs="Arial"/>
          <w:sz w:val="20"/>
          <w:szCs w:val="20"/>
        </w:rPr>
      </w:pPr>
    </w:p>
    <w:p w14:paraId="2C692597" w14:textId="77777777" w:rsidR="00674EA0" w:rsidRPr="008F1277" w:rsidRDefault="00674EA0" w:rsidP="00674EA0">
      <w:pPr>
        <w:pStyle w:val="Odstavecseseznamem"/>
        <w:numPr>
          <w:ilvl w:val="0"/>
          <w:numId w:val="33"/>
        </w:numPr>
        <w:spacing w:before="60" w:after="60" w:line="264" w:lineRule="auto"/>
        <w:rPr>
          <w:rFonts w:ascii="Arial" w:hAnsi="Arial" w:cs="Arial"/>
          <w:sz w:val="20"/>
          <w:szCs w:val="20"/>
        </w:rPr>
      </w:pPr>
      <w:proofErr w:type="spellStart"/>
      <w:r w:rsidRPr="008F1277">
        <w:rPr>
          <w:rFonts w:ascii="Arial" w:hAnsi="Arial" w:cs="Arial"/>
          <w:sz w:val="20"/>
          <w:szCs w:val="20"/>
        </w:rPr>
        <w:t>WYSIWYG</w:t>
      </w:r>
      <w:proofErr w:type="spellEnd"/>
      <w:r w:rsidRPr="008F1277">
        <w:rPr>
          <w:rFonts w:ascii="Arial" w:hAnsi="Arial" w:cs="Arial"/>
          <w:sz w:val="20"/>
          <w:szCs w:val="20"/>
        </w:rPr>
        <w:t xml:space="preserve"> editor článků</w:t>
      </w:r>
    </w:p>
    <w:p w14:paraId="58D3DE0E" w14:textId="77777777" w:rsidR="00674EA0" w:rsidRPr="008F1277" w:rsidRDefault="00674EA0" w:rsidP="00674EA0">
      <w:pPr>
        <w:pStyle w:val="Odstavecseseznamem"/>
        <w:spacing w:before="60" w:after="60"/>
        <w:ind w:left="1418"/>
        <w:rPr>
          <w:rFonts w:ascii="Arial" w:hAnsi="Arial" w:cs="Arial"/>
          <w:sz w:val="20"/>
          <w:szCs w:val="20"/>
        </w:rPr>
      </w:pPr>
    </w:p>
    <w:p w14:paraId="52FAB4DF" w14:textId="77777777" w:rsidR="00674EA0" w:rsidRPr="008F1277" w:rsidRDefault="00674EA0" w:rsidP="00674EA0">
      <w:pPr>
        <w:pStyle w:val="Odstavecseseznamem"/>
        <w:numPr>
          <w:ilvl w:val="1"/>
          <w:numId w:val="33"/>
        </w:numPr>
        <w:spacing w:before="60" w:after="60" w:line="264" w:lineRule="auto"/>
        <w:rPr>
          <w:rFonts w:ascii="Arial" w:hAnsi="Arial" w:cs="Arial"/>
          <w:sz w:val="20"/>
          <w:szCs w:val="20"/>
        </w:rPr>
      </w:pPr>
      <w:r w:rsidRPr="008F1277">
        <w:rPr>
          <w:rFonts w:ascii="Arial" w:hAnsi="Arial" w:cs="Arial"/>
          <w:sz w:val="20"/>
          <w:szCs w:val="20"/>
        </w:rPr>
        <w:lastRenderedPageBreak/>
        <w:t xml:space="preserve">Možnost editovat článek ve dvou módech: vizuálním a v profesionálním, kde lze pracovat přímo se zdrojovým kódem článku. Možnost zásahu přímo do zdrojového kódu článku. </w:t>
      </w:r>
    </w:p>
    <w:p w14:paraId="76F9BD87" w14:textId="77777777" w:rsidR="00674EA0" w:rsidRPr="008F1277" w:rsidRDefault="00674EA0" w:rsidP="00674EA0">
      <w:pPr>
        <w:pStyle w:val="Odstavecseseznamem"/>
        <w:numPr>
          <w:ilvl w:val="1"/>
          <w:numId w:val="33"/>
        </w:numPr>
        <w:spacing w:before="60" w:after="60" w:line="264" w:lineRule="auto"/>
        <w:rPr>
          <w:rFonts w:ascii="Arial" w:hAnsi="Arial" w:cs="Arial"/>
          <w:sz w:val="20"/>
          <w:szCs w:val="20"/>
        </w:rPr>
      </w:pPr>
      <w:r w:rsidRPr="008F1277">
        <w:rPr>
          <w:rFonts w:ascii="Arial" w:hAnsi="Arial" w:cs="Arial"/>
          <w:sz w:val="20"/>
          <w:szCs w:val="20"/>
        </w:rPr>
        <w:t xml:space="preserve">Vizuální mód - možnost vizuální editace textu (poskytuje klasické editační prvky pro editaci textu, vkládání obrázků, odkazů a tabulek apod.), funkčnost editoru bude analogická se základní funkčností běžně používaných textových editorů.  </w:t>
      </w:r>
    </w:p>
    <w:p w14:paraId="65E8E12C" w14:textId="77777777" w:rsidR="00674EA0" w:rsidRPr="008F1277" w:rsidRDefault="00674EA0" w:rsidP="00674EA0">
      <w:pPr>
        <w:pStyle w:val="Odstavecseseznamem"/>
        <w:numPr>
          <w:ilvl w:val="1"/>
          <w:numId w:val="33"/>
        </w:numPr>
        <w:spacing w:before="60" w:after="60" w:line="264" w:lineRule="auto"/>
        <w:rPr>
          <w:rFonts w:ascii="Arial" w:hAnsi="Arial" w:cs="Arial"/>
          <w:sz w:val="20"/>
          <w:szCs w:val="20"/>
        </w:rPr>
      </w:pPr>
      <w:r w:rsidRPr="008F1277">
        <w:rPr>
          <w:rFonts w:ascii="Arial" w:hAnsi="Arial" w:cs="Arial"/>
          <w:sz w:val="20"/>
          <w:szCs w:val="20"/>
        </w:rPr>
        <w:t xml:space="preserve">Možnost vkládat a editovat tabulky, vizuální editor tabulek: </w:t>
      </w:r>
    </w:p>
    <w:p w14:paraId="32133C03" w14:textId="77777777" w:rsidR="00674EA0" w:rsidRPr="008F1277" w:rsidRDefault="00674EA0" w:rsidP="00674EA0">
      <w:pPr>
        <w:pStyle w:val="Odstavecseseznamem"/>
        <w:numPr>
          <w:ilvl w:val="2"/>
          <w:numId w:val="33"/>
        </w:numPr>
        <w:spacing w:before="60" w:after="60" w:line="264" w:lineRule="auto"/>
        <w:rPr>
          <w:rFonts w:ascii="Arial" w:hAnsi="Arial" w:cs="Arial"/>
          <w:sz w:val="20"/>
          <w:szCs w:val="20"/>
        </w:rPr>
      </w:pPr>
      <w:r w:rsidRPr="008F1277">
        <w:rPr>
          <w:rFonts w:ascii="Arial" w:hAnsi="Arial" w:cs="Arial"/>
          <w:sz w:val="20"/>
          <w:szCs w:val="20"/>
        </w:rPr>
        <w:t xml:space="preserve">možnost nastavení formátování, vlastností, stylů, </w:t>
      </w:r>
    </w:p>
    <w:p w14:paraId="26F20F91" w14:textId="77777777" w:rsidR="00674EA0" w:rsidRPr="008F1277" w:rsidRDefault="00674EA0" w:rsidP="00674EA0">
      <w:pPr>
        <w:pStyle w:val="Odstavecseseznamem"/>
        <w:numPr>
          <w:ilvl w:val="2"/>
          <w:numId w:val="33"/>
        </w:numPr>
        <w:spacing w:before="60" w:after="60" w:line="264" w:lineRule="auto"/>
        <w:rPr>
          <w:rFonts w:ascii="Arial" w:hAnsi="Arial" w:cs="Arial"/>
          <w:sz w:val="20"/>
          <w:szCs w:val="20"/>
        </w:rPr>
      </w:pPr>
      <w:r w:rsidRPr="008F1277">
        <w:rPr>
          <w:rFonts w:ascii="Arial" w:hAnsi="Arial" w:cs="Arial"/>
          <w:sz w:val="20"/>
          <w:szCs w:val="20"/>
        </w:rPr>
        <w:t xml:space="preserve">možnost označit hlavičku tabulky </w:t>
      </w:r>
      <w:proofErr w:type="spellStart"/>
      <w:r w:rsidRPr="008F1277">
        <w:rPr>
          <w:rFonts w:ascii="Arial" w:hAnsi="Arial" w:cs="Arial"/>
          <w:sz w:val="20"/>
          <w:szCs w:val="20"/>
        </w:rPr>
        <w:t>tagem</w:t>
      </w:r>
      <w:proofErr w:type="spellEnd"/>
      <w:r w:rsidRPr="008F1277">
        <w:rPr>
          <w:rFonts w:ascii="Arial" w:hAnsi="Arial" w:cs="Arial"/>
          <w:sz w:val="20"/>
          <w:szCs w:val="20"/>
        </w:rPr>
        <w:t xml:space="preserve"> „</w:t>
      </w:r>
      <w:proofErr w:type="spellStart"/>
      <w:r w:rsidRPr="008F1277">
        <w:rPr>
          <w:rFonts w:ascii="Arial" w:hAnsi="Arial" w:cs="Arial"/>
          <w:sz w:val="20"/>
          <w:szCs w:val="20"/>
        </w:rPr>
        <w:t>TH</w:t>
      </w:r>
      <w:proofErr w:type="spellEnd"/>
      <w:r w:rsidRPr="008F1277">
        <w:rPr>
          <w:rFonts w:ascii="Arial" w:hAnsi="Arial" w:cs="Arial"/>
          <w:sz w:val="20"/>
          <w:szCs w:val="20"/>
        </w:rPr>
        <w:t xml:space="preserve">“, </w:t>
      </w:r>
    </w:p>
    <w:p w14:paraId="2F4BE44D" w14:textId="77777777" w:rsidR="00674EA0" w:rsidRPr="008F1277" w:rsidRDefault="00674EA0" w:rsidP="00674EA0">
      <w:pPr>
        <w:pStyle w:val="Odstavecseseznamem"/>
        <w:numPr>
          <w:ilvl w:val="2"/>
          <w:numId w:val="33"/>
        </w:numPr>
        <w:spacing w:before="60" w:after="60" w:line="264" w:lineRule="auto"/>
        <w:rPr>
          <w:rFonts w:ascii="Arial" w:hAnsi="Arial" w:cs="Arial"/>
          <w:sz w:val="20"/>
          <w:szCs w:val="20"/>
        </w:rPr>
      </w:pPr>
      <w:r w:rsidRPr="008F1277">
        <w:rPr>
          <w:rFonts w:ascii="Arial" w:hAnsi="Arial" w:cs="Arial"/>
          <w:sz w:val="20"/>
          <w:szCs w:val="20"/>
        </w:rPr>
        <w:t xml:space="preserve">možnost odebrat či přidat řádek nebo sloupec, </w:t>
      </w:r>
    </w:p>
    <w:p w14:paraId="0D822169" w14:textId="77777777" w:rsidR="00674EA0" w:rsidRPr="008F1277" w:rsidRDefault="00674EA0" w:rsidP="00674EA0">
      <w:pPr>
        <w:pStyle w:val="Odstavecseseznamem"/>
        <w:numPr>
          <w:ilvl w:val="2"/>
          <w:numId w:val="33"/>
        </w:numPr>
        <w:spacing w:before="60" w:after="60" w:line="264" w:lineRule="auto"/>
        <w:rPr>
          <w:rFonts w:ascii="Arial" w:hAnsi="Arial" w:cs="Arial"/>
          <w:sz w:val="20"/>
          <w:szCs w:val="20"/>
        </w:rPr>
      </w:pPr>
      <w:r w:rsidRPr="008F1277">
        <w:rPr>
          <w:rFonts w:ascii="Arial" w:hAnsi="Arial" w:cs="Arial"/>
          <w:sz w:val="20"/>
          <w:szCs w:val="20"/>
        </w:rPr>
        <w:t xml:space="preserve">možnost sloučit nebo rozdělit řádky nebo sloupce, </w:t>
      </w:r>
    </w:p>
    <w:p w14:paraId="54487EE7" w14:textId="77777777" w:rsidR="00674EA0" w:rsidRPr="008F1277" w:rsidRDefault="00674EA0" w:rsidP="00674EA0">
      <w:pPr>
        <w:pStyle w:val="Odstavecseseznamem"/>
        <w:numPr>
          <w:ilvl w:val="2"/>
          <w:numId w:val="33"/>
        </w:numPr>
        <w:spacing w:before="60" w:after="60" w:line="264" w:lineRule="auto"/>
        <w:rPr>
          <w:rFonts w:ascii="Arial" w:hAnsi="Arial" w:cs="Arial"/>
          <w:sz w:val="20"/>
          <w:szCs w:val="20"/>
        </w:rPr>
      </w:pPr>
      <w:r w:rsidRPr="008F1277">
        <w:rPr>
          <w:rFonts w:ascii="Arial" w:hAnsi="Arial" w:cs="Arial"/>
          <w:sz w:val="20"/>
          <w:szCs w:val="20"/>
        </w:rPr>
        <w:t xml:space="preserve">možnost přiřadit </w:t>
      </w:r>
      <w:proofErr w:type="spellStart"/>
      <w:r w:rsidRPr="008F1277">
        <w:rPr>
          <w:rFonts w:ascii="Arial" w:hAnsi="Arial" w:cs="Arial"/>
          <w:sz w:val="20"/>
          <w:szCs w:val="20"/>
        </w:rPr>
        <w:t>CSS</w:t>
      </w:r>
      <w:proofErr w:type="spellEnd"/>
      <w:r w:rsidRPr="008F1277">
        <w:rPr>
          <w:rFonts w:ascii="Arial" w:hAnsi="Arial" w:cs="Arial"/>
          <w:sz w:val="20"/>
          <w:szCs w:val="20"/>
        </w:rPr>
        <w:t xml:space="preserve"> styl, </w:t>
      </w:r>
    </w:p>
    <w:p w14:paraId="7C3941E0" w14:textId="77777777" w:rsidR="00674EA0" w:rsidRPr="008F1277" w:rsidRDefault="00674EA0" w:rsidP="00674EA0">
      <w:pPr>
        <w:pStyle w:val="Odstavecseseznamem"/>
        <w:numPr>
          <w:ilvl w:val="2"/>
          <w:numId w:val="33"/>
        </w:numPr>
        <w:spacing w:before="60" w:after="60" w:line="264" w:lineRule="auto"/>
        <w:rPr>
          <w:rFonts w:ascii="Arial" w:hAnsi="Arial" w:cs="Arial"/>
          <w:sz w:val="20"/>
          <w:szCs w:val="20"/>
        </w:rPr>
      </w:pPr>
      <w:r w:rsidRPr="008F1277">
        <w:rPr>
          <w:rFonts w:ascii="Arial" w:hAnsi="Arial" w:cs="Arial"/>
          <w:sz w:val="20"/>
          <w:szCs w:val="20"/>
        </w:rPr>
        <w:t xml:space="preserve">možnost nastavit jednotlivé parametry stylu apod. </w:t>
      </w:r>
    </w:p>
    <w:p w14:paraId="3BA12609" w14:textId="77777777" w:rsidR="00674EA0" w:rsidRPr="008F1277" w:rsidRDefault="00674EA0" w:rsidP="00674EA0">
      <w:pPr>
        <w:pStyle w:val="Odstavecseseznamem"/>
        <w:numPr>
          <w:ilvl w:val="1"/>
          <w:numId w:val="33"/>
        </w:numPr>
        <w:spacing w:before="60" w:after="60" w:line="264" w:lineRule="auto"/>
        <w:rPr>
          <w:rFonts w:ascii="Arial" w:hAnsi="Arial" w:cs="Arial"/>
          <w:sz w:val="20"/>
          <w:szCs w:val="20"/>
        </w:rPr>
      </w:pPr>
      <w:r w:rsidRPr="008F1277">
        <w:rPr>
          <w:rFonts w:ascii="Arial" w:hAnsi="Arial" w:cs="Arial"/>
          <w:sz w:val="20"/>
          <w:szCs w:val="20"/>
        </w:rPr>
        <w:t xml:space="preserve">Automatické čištění zdrojového kódu textu kopírovaného z jiných dokumentů a programů (z Wordu, Excelu nebo jiných programů). </w:t>
      </w:r>
    </w:p>
    <w:p w14:paraId="303D0442" w14:textId="77777777" w:rsidR="00674EA0" w:rsidRPr="008F1277" w:rsidRDefault="00674EA0" w:rsidP="00674EA0">
      <w:pPr>
        <w:pStyle w:val="Odstavecseseznamem"/>
        <w:numPr>
          <w:ilvl w:val="1"/>
          <w:numId w:val="33"/>
        </w:numPr>
        <w:spacing w:before="60" w:after="60" w:line="264" w:lineRule="auto"/>
        <w:rPr>
          <w:rFonts w:ascii="Arial" w:hAnsi="Arial" w:cs="Arial"/>
          <w:sz w:val="20"/>
          <w:szCs w:val="20"/>
        </w:rPr>
      </w:pPr>
      <w:r w:rsidRPr="008F1277">
        <w:rPr>
          <w:rFonts w:ascii="Arial" w:hAnsi="Arial" w:cs="Arial"/>
          <w:sz w:val="20"/>
          <w:szCs w:val="20"/>
        </w:rPr>
        <w:t xml:space="preserve">Automatická validace kódu před uložením a zveřejněním článku. Stránky generované informačním systémem musí být validní ve zvolené specifikaci jazyka. </w:t>
      </w:r>
    </w:p>
    <w:p w14:paraId="2FD91B6A" w14:textId="77777777" w:rsidR="00674EA0" w:rsidRPr="008F1277" w:rsidRDefault="00674EA0" w:rsidP="00674EA0">
      <w:pPr>
        <w:pStyle w:val="Odstavecseseznamem"/>
        <w:numPr>
          <w:ilvl w:val="1"/>
          <w:numId w:val="33"/>
        </w:numPr>
        <w:spacing w:before="60" w:after="60" w:line="264" w:lineRule="auto"/>
        <w:rPr>
          <w:rFonts w:ascii="Arial" w:hAnsi="Arial" w:cs="Arial"/>
          <w:sz w:val="20"/>
          <w:szCs w:val="20"/>
        </w:rPr>
      </w:pPr>
      <w:r w:rsidRPr="008F1277">
        <w:rPr>
          <w:rFonts w:ascii="Arial" w:hAnsi="Arial" w:cs="Arial"/>
          <w:sz w:val="20"/>
          <w:szCs w:val="20"/>
        </w:rPr>
        <w:t xml:space="preserve">Napojení na úložiště obrázků a úložiště souborů. </w:t>
      </w:r>
    </w:p>
    <w:p w14:paraId="36FD7744" w14:textId="77777777" w:rsidR="00674EA0" w:rsidRPr="008F1277" w:rsidRDefault="00674EA0" w:rsidP="00674EA0">
      <w:pPr>
        <w:pStyle w:val="Odstavecseseznamem"/>
        <w:numPr>
          <w:ilvl w:val="1"/>
          <w:numId w:val="33"/>
        </w:numPr>
        <w:spacing w:before="60" w:after="60" w:line="264" w:lineRule="auto"/>
        <w:rPr>
          <w:rFonts w:ascii="Arial" w:hAnsi="Arial" w:cs="Arial"/>
          <w:sz w:val="20"/>
          <w:szCs w:val="20"/>
        </w:rPr>
      </w:pPr>
      <w:r w:rsidRPr="008F1277">
        <w:rPr>
          <w:rFonts w:ascii="Arial" w:hAnsi="Arial" w:cs="Arial"/>
          <w:sz w:val="20"/>
          <w:szCs w:val="20"/>
        </w:rPr>
        <w:t xml:space="preserve">Možnost vkládání obrázků do obsahu článku: </w:t>
      </w:r>
    </w:p>
    <w:p w14:paraId="34D549AA" w14:textId="77777777" w:rsidR="00674EA0" w:rsidRPr="008F1277" w:rsidRDefault="00674EA0" w:rsidP="00674EA0">
      <w:pPr>
        <w:pStyle w:val="Odstavecseseznamem"/>
        <w:numPr>
          <w:ilvl w:val="2"/>
          <w:numId w:val="33"/>
        </w:numPr>
        <w:spacing w:before="60" w:after="60" w:line="264" w:lineRule="auto"/>
        <w:rPr>
          <w:rFonts w:ascii="Arial" w:hAnsi="Arial" w:cs="Arial"/>
          <w:sz w:val="20"/>
          <w:szCs w:val="20"/>
        </w:rPr>
      </w:pPr>
      <w:r w:rsidRPr="008F1277">
        <w:rPr>
          <w:rFonts w:ascii="Arial" w:hAnsi="Arial" w:cs="Arial"/>
          <w:sz w:val="20"/>
          <w:szCs w:val="20"/>
        </w:rPr>
        <w:t xml:space="preserve">možnost upravit velikost obrázku,  </w:t>
      </w:r>
    </w:p>
    <w:p w14:paraId="7577D00D" w14:textId="77777777" w:rsidR="00674EA0" w:rsidRPr="008F1277" w:rsidRDefault="00674EA0" w:rsidP="00674EA0">
      <w:pPr>
        <w:pStyle w:val="Odstavecseseznamem"/>
        <w:numPr>
          <w:ilvl w:val="2"/>
          <w:numId w:val="33"/>
        </w:numPr>
        <w:spacing w:before="60" w:after="60" w:line="264" w:lineRule="auto"/>
        <w:rPr>
          <w:rFonts w:ascii="Arial" w:hAnsi="Arial" w:cs="Arial"/>
          <w:sz w:val="20"/>
          <w:szCs w:val="20"/>
        </w:rPr>
      </w:pPr>
      <w:r w:rsidRPr="008F1277">
        <w:rPr>
          <w:rFonts w:ascii="Arial" w:hAnsi="Arial" w:cs="Arial"/>
          <w:sz w:val="20"/>
          <w:szCs w:val="20"/>
        </w:rPr>
        <w:t xml:space="preserve">možnost vložit rámeček obrázku, </w:t>
      </w:r>
    </w:p>
    <w:p w14:paraId="10758600" w14:textId="77777777" w:rsidR="00674EA0" w:rsidRPr="008F1277" w:rsidRDefault="00674EA0" w:rsidP="00674EA0">
      <w:pPr>
        <w:pStyle w:val="Odstavecseseznamem"/>
        <w:numPr>
          <w:ilvl w:val="2"/>
          <w:numId w:val="33"/>
        </w:numPr>
        <w:spacing w:before="60" w:after="60" w:line="264" w:lineRule="auto"/>
        <w:rPr>
          <w:rFonts w:ascii="Arial" w:hAnsi="Arial" w:cs="Arial"/>
          <w:sz w:val="20"/>
          <w:szCs w:val="20"/>
        </w:rPr>
      </w:pPr>
      <w:r w:rsidRPr="008F1277">
        <w:rPr>
          <w:rFonts w:ascii="Arial" w:hAnsi="Arial" w:cs="Arial"/>
          <w:sz w:val="20"/>
          <w:szCs w:val="20"/>
        </w:rPr>
        <w:t xml:space="preserve">možnost nastavit vzdálenost obtékání textu, horizontální i vertikální zarovnání, </w:t>
      </w:r>
    </w:p>
    <w:p w14:paraId="07A26A79" w14:textId="77777777" w:rsidR="00674EA0" w:rsidRPr="008F1277" w:rsidRDefault="00674EA0" w:rsidP="00674EA0">
      <w:pPr>
        <w:pStyle w:val="Odstavecseseznamem"/>
        <w:numPr>
          <w:ilvl w:val="2"/>
          <w:numId w:val="33"/>
        </w:numPr>
        <w:spacing w:before="60" w:after="60" w:line="264" w:lineRule="auto"/>
        <w:rPr>
          <w:rFonts w:ascii="Arial" w:hAnsi="Arial" w:cs="Arial"/>
          <w:sz w:val="20"/>
          <w:szCs w:val="20"/>
        </w:rPr>
      </w:pPr>
      <w:r w:rsidRPr="008F1277">
        <w:rPr>
          <w:rFonts w:ascii="Arial" w:hAnsi="Arial" w:cs="Arial"/>
          <w:sz w:val="20"/>
          <w:szCs w:val="20"/>
        </w:rPr>
        <w:t xml:space="preserve">možnost vložit obrázek s odkazem na velký obrázek (zvětšení), nebo bez odkazu jako ilustrační. </w:t>
      </w:r>
    </w:p>
    <w:p w14:paraId="7CDB4778" w14:textId="77777777" w:rsidR="00674EA0" w:rsidRPr="008F1277" w:rsidRDefault="00674EA0" w:rsidP="00674EA0">
      <w:pPr>
        <w:pStyle w:val="Odstavecseseznamem"/>
        <w:numPr>
          <w:ilvl w:val="1"/>
          <w:numId w:val="33"/>
        </w:numPr>
        <w:spacing w:before="60" w:after="60" w:line="264" w:lineRule="auto"/>
        <w:rPr>
          <w:rFonts w:ascii="Arial" w:hAnsi="Arial" w:cs="Arial"/>
          <w:sz w:val="20"/>
          <w:szCs w:val="20"/>
        </w:rPr>
      </w:pPr>
      <w:r w:rsidRPr="008F1277">
        <w:rPr>
          <w:rFonts w:ascii="Arial" w:hAnsi="Arial" w:cs="Arial"/>
          <w:sz w:val="20"/>
          <w:szCs w:val="20"/>
        </w:rPr>
        <w:t xml:space="preserve">Možnost vložení videa do obsahu článku včetně videopřehrávače. </w:t>
      </w:r>
    </w:p>
    <w:p w14:paraId="0351CA8C" w14:textId="77777777" w:rsidR="00674EA0" w:rsidRPr="008F1277" w:rsidRDefault="00674EA0" w:rsidP="00674EA0">
      <w:pPr>
        <w:pStyle w:val="Odstavecseseznamem"/>
        <w:numPr>
          <w:ilvl w:val="1"/>
          <w:numId w:val="33"/>
        </w:numPr>
        <w:spacing w:before="60" w:after="60" w:line="264" w:lineRule="auto"/>
        <w:rPr>
          <w:rFonts w:ascii="Arial" w:hAnsi="Arial" w:cs="Arial"/>
          <w:sz w:val="20"/>
          <w:szCs w:val="20"/>
        </w:rPr>
      </w:pPr>
      <w:r w:rsidRPr="008F1277">
        <w:rPr>
          <w:rFonts w:ascii="Arial" w:hAnsi="Arial" w:cs="Arial"/>
          <w:sz w:val="20"/>
          <w:szCs w:val="20"/>
        </w:rPr>
        <w:t xml:space="preserve">Možnost vložit odkaz na soubor na stažení. </w:t>
      </w:r>
    </w:p>
    <w:p w14:paraId="73D40B63" w14:textId="77777777" w:rsidR="00674EA0" w:rsidRPr="008F1277" w:rsidRDefault="00674EA0" w:rsidP="00674EA0">
      <w:pPr>
        <w:spacing w:before="60" w:after="60"/>
        <w:ind w:left="360"/>
        <w:rPr>
          <w:rFonts w:ascii="Arial" w:hAnsi="Arial" w:cs="Arial"/>
          <w:sz w:val="20"/>
          <w:szCs w:val="20"/>
        </w:rPr>
      </w:pPr>
    </w:p>
    <w:p w14:paraId="28C5CD74" w14:textId="77777777" w:rsidR="00674EA0" w:rsidRPr="008F1277" w:rsidRDefault="00674EA0" w:rsidP="00674EA0">
      <w:pPr>
        <w:pStyle w:val="Odstavecseseznamem"/>
        <w:numPr>
          <w:ilvl w:val="0"/>
          <w:numId w:val="33"/>
        </w:numPr>
        <w:spacing w:before="60" w:after="60" w:line="264" w:lineRule="auto"/>
        <w:rPr>
          <w:rFonts w:ascii="Arial" w:hAnsi="Arial" w:cs="Arial"/>
          <w:sz w:val="20"/>
          <w:szCs w:val="20"/>
        </w:rPr>
      </w:pPr>
      <w:bookmarkStart w:id="7" w:name="OLE_LINK12"/>
      <w:bookmarkStart w:id="8" w:name="OLE_LINK13"/>
      <w:bookmarkStart w:id="9" w:name="OLE_LINK14"/>
      <w:r w:rsidRPr="008F1277">
        <w:rPr>
          <w:rFonts w:ascii="Arial" w:hAnsi="Arial" w:cs="Arial"/>
          <w:sz w:val="20"/>
          <w:szCs w:val="20"/>
        </w:rPr>
        <w:t xml:space="preserve">SPRÁVCE SOUBORŮ - </w:t>
      </w:r>
      <w:proofErr w:type="spellStart"/>
      <w:r w:rsidRPr="008F1277">
        <w:rPr>
          <w:rFonts w:ascii="Arial" w:hAnsi="Arial" w:cs="Arial"/>
          <w:sz w:val="20"/>
          <w:szCs w:val="20"/>
        </w:rPr>
        <w:t>FILE</w:t>
      </w:r>
      <w:proofErr w:type="spellEnd"/>
      <w:r w:rsidRPr="008F1277">
        <w:rPr>
          <w:rFonts w:ascii="Arial" w:hAnsi="Arial" w:cs="Arial"/>
          <w:sz w:val="20"/>
          <w:szCs w:val="20"/>
        </w:rPr>
        <w:t xml:space="preserve"> </w:t>
      </w:r>
      <w:proofErr w:type="spellStart"/>
      <w:r w:rsidRPr="008F1277">
        <w:rPr>
          <w:rFonts w:ascii="Arial" w:hAnsi="Arial" w:cs="Arial"/>
          <w:sz w:val="20"/>
          <w:szCs w:val="20"/>
        </w:rPr>
        <w:t>MANAGER</w:t>
      </w:r>
      <w:bookmarkEnd w:id="7"/>
      <w:bookmarkEnd w:id="8"/>
      <w:bookmarkEnd w:id="9"/>
      <w:proofErr w:type="spellEnd"/>
      <w:r w:rsidRPr="008F1277">
        <w:rPr>
          <w:rFonts w:ascii="Arial" w:hAnsi="Arial" w:cs="Arial"/>
          <w:sz w:val="20"/>
          <w:szCs w:val="20"/>
        </w:rPr>
        <w:t xml:space="preserve"> </w:t>
      </w:r>
    </w:p>
    <w:p w14:paraId="4767A8B1" w14:textId="77777777" w:rsidR="00674EA0" w:rsidRPr="008F1277" w:rsidRDefault="00674EA0" w:rsidP="00674EA0">
      <w:pPr>
        <w:pStyle w:val="Odstavecseseznamem"/>
        <w:spacing w:before="60" w:after="60"/>
        <w:ind w:left="851"/>
        <w:rPr>
          <w:rFonts w:ascii="Arial" w:hAnsi="Arial" w:cs="Arial"/>
          <w:sz w:val="20"/>
          <w:szCs w:val="20"/>
        </w:rPr>
      </w:pPr>
    </w:p>
    <w:p w14:paraId="6EBF6810" w14:textId="77777777" w:rsidR="00674EA0" w:rsidRPr="008F1277" w:rsidRDefault="00674EA0" w:rsidP="00674EA0">
      <w:pPr>
        <w:pStyle w:val="Odstavecseseznamem"/>
        <w:numPr>
          <w:ilvl w:val="1"/>
          <w:numId w:val="33"/>
        </w:numPr>
        <w:spacing w:before="60" w:after="60" w:line="264" w:lineRule="auto"/>
        <w:rPr>
          <w:rFonts w:ascii="Arial" w:hAnsi="Arial" w:cs="Arial"/>
          <w:sz w:val="20"/>
          <w:szCs w:val="20"/>
        </w:rPr>
      </w:pPr>
      <w:r w:rsidRPr="008F1277">
        <w:rPr>
          <w:rFonts w:ascii="Arial" w:hAnsi="Arial" w:cs="Arial"/>
          <w:sz w:val="20"/>
          <w:szCs w:val="20"/>
        </w:rPr>
        <w:t xml:space="preserve">Součástí systému bude oddělený prostor (datové uložiště) pro soubory, </w:t>
      </w:r>
      <w:proofErr w:type="spellStart"/>
      <w:r w:rsidRPr="008F1277">
        <w:rPr>
          <w:rFonts w:ascii="Arial" w:hAnsi="Arial" w:cs="Arial"/>
          <w:sz w:val="20"/>
          <w:szCs w:val="20"/>
        </w:rPr>
        <w:t>file</w:t>
      </w:r>
      <w:proofErr w:type="spellEnd"/>
      <w:r w:rsidRPr="008F1277">
        <w:rPr>
          <w:rFonts w:ascii="Arial" w:hAnsi="Arial" w:cs="Arial"/>
          <w:sz w:val="20"/>
          <w:szCs w:val="20"/>
        </w:rPr>
        <w:t xml:space="preserve"> </w:t>
      </w:r>
      <w:proofErr w:type="spellStart"/>
      <w:r w:rsidRPr="008F1277">
        <w:rPr>
          <w:rFonts w:ascii="Arial" w:hAnsi="Arial" w:cs="Arial"/>
          <w:sz w:val="20"/>
          <w:szCs w:val="20"/>
        </w:rPr>
        <w:t>manager</w:t>
      </w:r>
      <w:proofErr w:type="spellEnd"/>
      <w:r w:rsidRPr="008F1277">
        <w:rPr>
          <w:rFonts w:ascii="Arial" w:hAnsi="Arial" w:cs="Arial"/>
          <w:sz w:val="20"/>
          <w:szCs w:val="20"/>
        </w:rPr>
        <w:t xml:space="preserve"> ( </w:t>
      </w:r>
      <w:proofErr w:type="spellStart"/>
      <w:r w:rsidRPr="008F1277">
        <w:rPr>
          <w:rFonts w:ascii="Arial" w:hAnsi="Arial" w:cs="Arial"/>
          <w:sz w:val="20"/>
          <w:szCs w:val="20"/>
        </w:rPr>
        <w:t>pdf</w:t>
      </w:r>
      <w:proofErr w:type="spellEnd"/>
      <w:r w:rsidRPr="008F1277">
        <w:rPr>
          <w:rFonts w:ascii="Arial" w:hAnsi="Arial" w:cs="Arial"/>
          <w:sz w:val="20"/>
          <w:szCs w:val="20"/>
        </w:rPr>
        <w:t xml:space="preserve">, doc, </w:t>
      </w:r>
      <w:proofErr w:type="spellStart"/>
      <w:r w:rsidRPr="008F1277">
        <w:rPr>
          <w:rFonts w:ascii="Arial" w:hAnsi="Arial" w:cs="Arial"/>
          <w:sz w:val="20"/>
          <w:szCs w:val="20"/>
        </w:rPr>
        <w:t>xls</w:t>
      </w:r>
      <w:proofErr w:type="spellEnd"/>
      <w:r w:rsidRPr="008F1277">
        <w:rPr>
          <w:rFonts w:ascii="Arial" w:hAnsi="Arial" w:cs="Arial"/>
          <w:sz w:val="20"/>
          <w:szCs w:val="20"/>
        </w:rPr>
        <w:t xml:space="preserve">, </w:t>
      </w:r>
      <w:proofErr w:type="gramStart"/>
      <w:r w:rsidRPr="008F1277">
        <w:rPr>
          <w:rFonts w:ascii="Arial" w:hAnsi="Arial" w:cs="Arial"/>
          <w:sz w:val="20"/>
          <w:szCs w:val="20"/>
        </w:rPr>
        <w:t>video, ...).</w:t>
      </w:r>
      <w:proofErr w:type="gramEnd"/>
      <w:r w:rsidRPr="008F1277">
        <w:rPr>
          <w:rFonts w:ascii="Arial" w:hAnsi="Arial" w:cs="Arial"/>
          <w:sz w:val="20"/>
          <w:szCs w:val="20"/>
        </w:rPr>
        <w:t xml:space="preserve"> </w:t>
      </w:r>
    </w:p>
    <w:p w14:paraId="40081EE1" w14:textId="77777777" w:rsidR="00674EA0" w:rsidRPr="008F1277" w:rsidRDefault="00674EA0" w:rsidP="00674EA0">
      <w:pPr>
        <w:pStyle w:val="Odstavecseseznamem"/>
        <w:numPr>
          <w:ilvl w:val="1"/>
          <w:numId w:val="33"/>
        </w:numPr>
        <w:spacing w:before="60" w:after="60" w:line="264" w:lineRule="auto"/>
        <w:rPr>
          <w:rFonts w:ascii="Arial" w:hAnsi="Arial" w:cs="Arial"/>
          <w:sz w:val="20"/>
          <w:szCs w:val="20"/>
        </w:rPr>
      </w:pPr>
      <w:r w:rsidRPr="008F1277">
        <w:rPr>
          <w:rFonts w:ascii="Arial" w:hAnsi="Arial" w:cs="Arial"/>
          <w:sz w:val="20"/>
          <w:szCs w:val="20"/>
        </w:rPr>
        <w:t xml:space="preserve">Možnost vytvoření libovolně se větvící stromové struktury adresářů. </w:t>
      </w:r>
    </w:p>
    <w:p w14:paraId="12957B54" w14:textId="77777777" w:rsidR="00674EA0" w:rsidRPr="008F1277" w:rsidRDefault="00674EA0" w:rsidP="00674EA0">
      <w:pPr>
        <w:pStyle w:val="Odstavecseseznamem"/>
        <w:numPr>
          <w:ilvl w:val="1"/>
          <w:numId w:val="33"/>
        </w:numPr>
        <w:spacing w:before="60" w:after="60" w:line="264" w:lineRule="auto"/>
        <w:rPr>
          <w:rFonts w:ascii="Arial" w:hAnsi="Arial" w:cs="Arial"/>
          <w:sz w:val="20"/>
          <w:szCs w:val="20"/>
        </w:rPr>
      </w:pPr>
      <w:r w:rsidRPr="008F1277">
        <w:rPr>
          <w:rFonts w:ascii="Arial" w:hAnsi="Arial" w:cs="Arial"/>
          <w:sz w:val="20"/>
          <w:szCs w:val="20"/>
        </w:rPr>
        <w:t xml:space="preserve">Možnost zadávat adresářům popisy a poznámky k jejich obsahu. </w:t>
      </w:r>
    </w:p>
    <w:p w14:paraId="0BA8F3FA" w14:textId="77777777" w:rsidR="00674EA0" w:rsidRPr="008F1277" w:rsidRDefault="00674EA0" w:rsidP="00674EA0">
      <w:pPr>
        <w:pStyle w:val="Odstavecseseznamem"/>
        <w:numPr>
          <w:ilvl w:val="1"/>
          <w:numId w:val="33"/>
        </w:numPr>
        <w:spacing w:before="60" w:after="60" w:line="264" w:lineRule="auto"/>
        <w:rPr>
          <w:rFonts w:ascii="Arial" w:hAnsi="Arial" w:cs="Arial"/>
          <w:sz w:val="20"/>
          <w:szCs w:val="20"/>
        </w:rPr>
      </w:pPr>
      <w:r w:rsidRPr="008F1277">
        <w:rPr>
          <w:rFonts w:ascii="Arial" w:hAnsi="Arial" w:cs="Arial"/>
          <w:sz w:val="20"/>
          <w:szCs w:val="20"/>
        </w:rPr>
        <w:t xml:space="preserve">Možnost nahrávat soubory na server jednotlivě nebo hromadně přes webové rozhraní zabezpečeným protokolem. </w:t>
      </w:r>
    </w:p>
    <w:p w14:paraId="6BA4629C" w14:textId="77777777" w:rsidR="00674EA0" w:rsidRPr="008F1277" w:rsidRDefault="00674EA0" w:rsidP="00674EA0">
      <w:pPr>
        <w:pStyle w:val="Odstavecseseznamem"/>
        <w:numPr>
          <w:ilvl w:val="1"/>
          <w:numId w:val="33"/>
        </w:numPr>
        <w:spacing w:before="60" w:after="60" w:line="264" w:lineRule="auto"/>
        <w:rPr>
          <w:rFonts w:ascii="Arial" w:hAnsi="Arial" w:cs="Arial"/>
          <w:sz w:val="20"/>
          <w:szCs w:val="20"/>
        </w:rPr>
      </w:pPr>
      <w:r w:rsidRPr="008F1277">
        <w:rPr>
          <w:rFonts w:ascii="Arial" w:hAnsi="Arial" w:cs="Arial"/>
          <w:sz w:val="20"/>
          <w:szCs w:val="20"/>
        </w:rPr>
        <w:t xml:space="preserve">Možnost nahrané soubory přejmenovávat. </w:t>
      </w:r>
    </w:p>
    <w:p w14:paraId="1C67DBA2" w14:textId="77777777" w:rsidR="00674EA0" w:rsidRPr="008F1277" w:rsidRDefault="00674EA0" w:rsidP="00674EA0">
      <w:pPr>
        <w:pStyle w:val="Odstavecseseznamem"/>
        <w:numPr>
          <w:ilvl w:val="1"/>
          <w:numId w:val="33"/>
        </w:numPr>
        <w:spacing w:before="60" w:after="60" w:line="264" w:lineRule="auto"/>
        <w:rPr>
          <w:rFonts w:ascii="Arial" w:hAnsi="Arial" w:cs="Arial"/>
          <w:sz w:val="20"/>
          <w:szCs w:val="20"/>
        </w:rPr>
      </w:pPr>
      <w:r w:rsidRPr="008F1277">
        <w:rPr>
          <w:rFonts w:ascii="Arial" w:hAnsi="Arial" w:cs="Arial"/>
          <w:sz w:val="20"/>
          <w:szCs w:val="20"/>
        </w:rPr>
        <w:t xml:space="preserve">Možnost k souborům zadávat popis. </w:t>
      </w:r>
    </w:p>
    <w:p w14:paraId="57618B20" w14:textId="77777777" w:rsidR="00674EA0" w:rsidRPr="008F1277" w:rsidRDefault="00674EA0" w:rsidP="00674EA0">
      <w:pPr>
        <w:pStyle w:val="Odstavecseseznamem"/>
        <w:numPr>
          <w:ilvl w:val="1"/>
          <w:numId w:val="33"/>
        </w:numPr>
        <w:spacing w:before="60" w:after="60" w:line="264" w:lineRule="auto"/>
        <w:rPr>
          <w:rFonts w:ascii="Arial" w:hAnsi="Arial" w:cs="Arial"/>
          <w:sz w:val="20"/>
          <w:szCs w:val="20"/>
        </w:rPr>
      </w:pPr>
      <w:r w:rsidRPr="008F1277">
        <w:rPr>
          <w:rFonts w:ascii="Arial" w:hAnsi="Arial" w:cs="Arial"/>
          <w:sz w:val="20"/>
          <w:szCs w:val="20"/>
        </w:rPr>
        <w:t xml:space="preserve">Možnost </w:t>
      </w:r>
      <w:proofErr w:type="spellStart"/>
      <w:r w:rsidRPr="008F1277">
        <w:rPr>
          <w:rFonts w:ascii="Arial" w:hAnsi="Arial" w:cs="Arial"/>
          <w:sz w:val="20"/>
          <w:szCs w:val="20"/>
        </w:rPr>
        <w:t>verzování</w:t>
      </w:r>
      <w:proofErr w:type="spellEnd"/>
      <w:r w:rsidRPr="008F1277">
        <w:rPr>
          <w:rFonts w:ascii="Arial" w:hAnsi="Arial" w:cs="Arial"/>
          <w:sz w:val="20"/>
          <w:szCs w:val="20"/>
        </w:rPr>
        <w:t xml:space="preserve"> souborů, možnost vrátit starou verzi a zveřejnit ji. </w:t>
      </w:r>
    </w:p>
    <w:p w14:paraId="54232A15" w14:textId="77777777" w:rsidR="00674EA0" w:rsidRPr="008F1277" w:rsidRDefault="00674EA0" w:rsidP="00674EA0">
      <w:pPr>
        <w:pStyle w:val="Odstavecseseznamem"/>
        <w:numPr>
          <w:ilvl w:val="2"/>
          <w:numId w:val="33"/>
        </w:numPr>
        <w:spacing w:before="60" w:after="60" w:line="264" w:lineRule="auto"/>
        <w:rPr>
          <w:rFonts w:ascii="Arial" w:hAnsi="Arial" w:cs="Arial"/>
          <w:sz w:val="20"/>
          <w:szCs w:val="20"/>
        </w:rPr>
      </w:pPr>
      <w:r w:rsidRPr="008F1277">
        <w:rPr>
          <w:rFonts w:ascii="Arial" w:hAnsi="Arial" w:cs="Arial"/>
          <w:sz w:val="20"/>
          <w:szCs w:val="20"/>
        </w:rPr>
        <w:t xml:space="preserve">Možnost soubory dynamicky vyměňovat a tím zachovat aktuálnost všech odkazů, vedoucích na tento soubor. </w:t>
      </w:r>
    </w:p>
    <w:p w14:paraId="64125133" w14:textId="77777777" w:rsidR="00674EA0" w:rsidRPr="008F1277" w:rsidRDefault="00674EA0" w:rsidP="00674EA0">
      <w:pPr>
        <w:pStyle w:val="Odstavecseseznamem"/>
        <w:numPr>
          <w:ilvl w:val="2"/>
          <w:numId w:val="33"/>
        </w:numPr>
        <w:spacing w:before="60" w:after="60" w:line="264" w:lineRule="auto"/>
        <w:rPr>
          <w:rFonts w:ascii="Arial" w:hAnsi="Arial" w:cs="Arial"/>
          <w:sz w:val="20"/>
          <w:szCs w:val="20"/>
        </w:rPr>
      </w:pPr>
      <w:r w:rsidRPr="008F1277">
        <w:rPr>
          <w:rFonts w:ascii="Arial" w:hAnsi="Arial" w:cs="Arial"/>
          <w:sz w:val="20"/>
          <w:szCs w:val="20"/>
        </w:rPr>
        <w:t xml:space="preserve">Automatické nastavení nové verze souboru jako aktivní. </w:t>
      </w:r>
    </w:p>
    <w:p w14:paraId="2DC20F1C" w14:textId="77777777" w:rsidR="00674EA0" w:rsidRPr="008F1277" w:rsidRDefault="00674EA0" w:rsidP="00674EA0">
      <w:pPr>
        <w:pStyle w:val="Odstavecseseznamem"/>
        <w:numPr>
          <w:ilvl w:val="1"/>
          <w:numId w:val="33"/>
        </w:numPr>
        <w:spacing w:before="60" w:after="60" w:line="264" w:lineRule="auto"/>
        <w:rPr>
          <w:rFonts w:ascii="Arial" w:hAnsi="Arial" w:cs="Arial"/>
          <w:sz w:val="20"/>
          <w:szCs w:val="20"/>
        </w:rPr>
      </w:pPr>
      <w:r w:rsidRPr="008F1277">
        <w:rPr>
          <w:rFonts w:ascii="Arial" w:hAnsi="Arial" w:cs="Arial"/>
          <w:sz w:val="20"/>
          <w:szCs w:val="20"/>
        </w:rPr>
        <w:t xml:space="preserve">Soubory i celé adresáře lze přímo ve správci souborů editovat, mazat, přesunovat apod. při současném zachování všech relevantních vazeb. </w:t>
      </w:r>
    </w:p>
    <w:p w14:paraId="08CA6923" w14:textId="77777777" w:rsidR="00674EA0" w:rsidRPr="008F1277" w:rsidRDefault="00674EA0" w:rsidP="00674EA0">
      <w:pPr>
        <w:pStyle w:val="Odstavecseseznamem"/>
        <w:numPr>
          <w:ilvl w:val="1"/>
          <w:numId w:val="33"/>
        </w:numPr>
        <w:spacing w:before="60" w:after="60" w:line="264" w:lineRule="auto"/>
        <w:rPr>
          <w:rFonts w:ascii="Arial" w:hAnsi="Arial" w:cs="Arial"/>
          <w:sz w:val="20"/>
          <w:szCs w:val="20"/>
        </w:rPr>
      </w:pPr>
      <w:r w:rsidRPr="008F1277">
        <w:rPr>
          <w:rFonts w:ascii="Arial" w:hAnsi="Arial" w:cs="Arial"/>
          <w:sz w:val="20"/>
          <w:szCs w:val="20"/>
        </w:rPr>
        <w:t xml:space="preserve">Možnost řazení souborů v adresáři dle zvolených parametrů. </w:t>
      </w:r>
    </w:p>
    <w:p w14:paraId="58300D86" w14:textId="77777777" w:rsidR="00674EA0" w:rsidRPr="008F1277" w:rsidRDefault="00674EA0" w:rsidP="00674EA0">
      <w:pPr>
        <w:pStyle w:val="Odstavecseseznamem"/>
        <w:numPr>
          <w:ilvl w:val="1"/>
          <w:numId w:val="33"/>
        </w:numPr>
        <w:spacing w:before="60" w:after="60" w:line="264" w:lineRule="auto"/>
        <w:rPr>
          <w:rFonts w:ascii="Arial" w:hAnsi="Arial" w:cs="Arial"/>
          <w:sz w:val="20"/>
          <w:szCs w:val="20"/>
        </w:rPr>
      </w:pPr>
      <w:r w:rsidRPr="008F1277">
        <w:rPr>
          <w:rFonts w:ascii="Arial" w:hAnsi="Arial" w:cs="Arial"/>
          <w:sz w:val="20"/>
          <w:szCs w:val="20"/>
        </w:rPr>
        <w:t xml:space="preserve">Při nahrávání souborů systém automaticky zaznamená a zobrazí čas nahrání souboru, autora, název, velikost, typ souboru, mutaci apod. </w:t>
      </w:r>
    </w:p>
    <w:p w14:paraId="4683B528" w14:textId="77777777" w:rsidR="00674EA0" w:rsidRPr="008F1277" w:rsidRDefault="00674EA0" w:rsidP="00674EA0">
      <w:pPr>
        <w:pStyle w:val="Odstavecseseznamem"/>
        <w:numPr>
          <w:ilvl w:val="1"/>
          <w:numId w:val="33"/>
        </w:numPr>
        <w:spacing w:before="60" w:after="60" w:line="264" w:lineRule="auto"/>
        <w:rPr>
          <w:rFonts w:ascii="Arial" w:hAnsi="Arial" w:cs="Arial"/>
          <w:sz w:val="20"/>
          <w:szCs w:val="20"/>
        </w:rPr>
      </w:pPr>
      <w:r w:rsidRPr="008F1277">
        <w:rPr>
          <w:rFonts w:ascii="Arial" w:hAnsi="Arial" w:cs="Arial"/>
          <w:sz w:val="20"/>
          <w:szCs w:val="20"/>
        </w:rPr>
        <w:t xml:space="preserve">Možnost konvertovat videosoubory do formátů přehratelných na webu ve </w:t>
      </w:r>
      <w:proofErr w:type="spellStart"/>
      <w:r w:rsidRPr="008F1277">
        <w:rPr>
          <w:rFonts w:ascii="Arial" w:hAnsi="Arial" w:cs="Arial"/>
          <w:sz w:val="20"/>
          <w:szCs w:val="20"/>
        </w:rPr>
        <w:t>Flash</w:t>
      </w:r>
      <w:proofErr w:type="spellEnd"/>
      <w:r w:rsidRPr="008F1277">
        <w:rPr>
          <w:rFonts w:ascii="Arial" w:hAnsi="Arial" w:cs="Arial"/>
          <w:sz w:val="20"/>
          <w:szCs w:val="20"/>
        </w:rPr>
        <w:t xml:space="preserve"> a </w:t>
      </w:r>
      <w:proofErr w:type="spellStart"/>
      <w:r w:rsidRPr="008F1277">
        <w:rPr>
          <w:rFonts w:ascii="Arial" w:hAnsi="Arial" w:cs="Arial"/>
          <w:sz w:val="20"/>
          <w:szCs w:val="20"/>
        </w:rPr>
        <w:t>HTML5</w:t>
      </w:r>
      <w:proofErr w:type="spellEnd"/>
    </w:p>
    <w:p w14:paraId="45C99373" w14:textId="77777777" w:rsidR="00674EA0" w:rsidRPr="008F1277" w:rsidRDefault="00674EA0" w:rsidP="00674EA0">
      <w:pPr>
        <w:pStyle w:val="Odstavecseseznamem"/>
        <w:numPr>
          <w:ilvl w:val="2"/>
          <w:numId w:val="33"/>
        </w:numPr>
        <w:spacing w:before="60" w:after="60" w:line="264" w:lineRule="auto"/>
        <w:rPr>
          <w:rFonts w:ascii="Arial" w:hAnsi="Arial" w:cs="Arial"/>
          <w:sz w:val="20"/>
          <w:szCs w:val="20"/>
        </w:rPr>
      </w:pPr>
      <w:r w:rsidRPr="008F1277">
        <w:rPr>
          <w:rFonts w:ascii="Arial" w:hAnsi="Arial" w:cs="Arial"/>
          <w:sz w:val="20"/>
          <w:szCs w:val="20"/>
        </w:rPr>
        <w:t>Možnost nastavit náhledový obrázek z videa</w:t>
      </w:r>
    </w:p>
    <w:p w14:paraId="612A8D66" w14:textId="77777777" w:rsidR="00674EA0" w:rsidRPr="008F1277" w:rsidRDefault="00674EA0" w:rsidP="00674EA0">
      <w:pPr>
        <w:pStyle w:val="Odstavecseseznamem"/>
        <w:numPr>
          <w:ilvl w:val="2"/>
          <w:numId w:val="33"/>
        </w:numPr>
        <w:spacing w:before="60" w:after="60" w:line="264" w:lineRule="auto"/>
        <w:rPr>
          <w:rFonts w:ascii="Arial" w:hAnsi="Arial" w:cs="Arial"/>
          <w:sz w:val="20"/>
          <w:szCs w:val="20"/>
        </w:rPr>
      </w:pPr>
      <w:r w:rsidRPr="008F1277">
        <w:rPr>
          <w:rFonts w:ascii="Arial" w:hAnsi="Arial" w:cs="Arial"/>
          <w:sz w:val="20"/>
          <w:szCs w:val="20"/>
        </w:rPr>
        <w:lastRenderedPageBreak/>
        <w:t>Možnost nastavit kvalitu konvertovaného souboru</w:t>
      </w:r>
    </w:p>
    <w:p w14:paraId="387F6E1A" w14:textId="77777777" w:rsidR="00674EA0" w:rsidRPr="008F1277" w:rsidRDefault="00674EA0" w:rsidP="00674EA0">
      <w:pPr>
        <w:pStyle w:val="Odstavecseseznamem"/>
        <w:numPr>
          <w:ilvl w:val="1"/>
          <w:numId w:val="33"/>
        </w:numPr>
        <w:spacing w:before="60" w:after="60" w:line="264" w:lineRule="auto"/>
        <w:rPr>
          <w:rFonts w:ascii="Arial" w:hAnsi="Arial" w:cs="Arial"/>
          <w:sz w:val="20"/>
          <w:szCs w:val="20"/>
        </w:rPr>
      </w:pPr>
      <w:r w:rsidRPr="008F1277">
        <w:rPr>
          <w:rFonts w:ascii="Arial" w:hAnsi="Arial" w:cs="Arial"/>
          <w:sz w:val="20"/>
          <w:szCs w:val="20"/>
        </w:rPr>
        <w:t xml:space="preserve">Možnost konvertovat </w:t>
      </w:r>
      <w:proofErr w:type="spellStart"/>
      <w:r w:rsidRPr="008F1277">
        <w:rPr>
          <w:rFonts w:ascii="Arial" w:hAnsi="Arial" w:cs="Arial"/>
          <w:sz w:val="20"/>
          <w:szCs w:val="20"/>
        </w:rPr>
        <w:t>audiosoubory</w:t>
      </w:r>
      <w:proofErr w:type="spellEnd"/>
      <w:r w:rsidRPr="008F1277">
        <w:rPr>
          <w:rFonts w:ascii="Arial" w:hAnsi="Arial" w:cs="Arial"/>
          <w:sz w:val="20"/>
          <w:szCs w:val="20"/>
        </w:rPr>
        <w:t xml:space="preserve"> do formátů přehratelných na webu ve </w:t>
      </w:r>
      <w:proofErr w:type="spellStart"/>
      <w:r w:rsidRPr="008F1277">
        <w:rPr>
          <w:rFonts w:ascii="Arial" w:hAnsi="Arial" w:cs="Arial"/>
          <w:sz w:val="20"/>
          <w:szCs w:val="20"/>
        </w:rPr>
        <w:t>Flash</w:t>
      </w:r>
      <w:proofErr w:type="spellEnd"/>
      <w:r w:rsidRPr="008F1277">
        <w:rPr>
          <w:rFonts w:ascii="Arial" w:hAnsi="Arial" w:cs="Arial"/>
          <w:sz w:val="20"/>
          <w:szCs w:val="20"/>
        </w:rPr>
        <w:t xml:space="preserve"> a </w:t>
      </w:r>
      <w:proofErr w:type="spellStart"/>
      <w:r w:rsidRPr="008F1277">
        <w:rPr>
          <w:rFonts w:ascii="Arial" w:hAnsi="Arial" w:cs="Arial"/>
          <w:sz w:val="20"/>
          <w:szCs w:val="20"/>
        </w:rPr>
        <w:t>HTML5</w:t>
      </w:r>
      <w:proofErr w:type="spellEnd"/>
    </w:p>
    <w:p w14:paraId="0BAFB271" w14:textId="77777777" w:rsidR="00674EA0" w:rsidRPr="008F1277" w:rsidRDefault="00674EA0" w:rsidP="00674EA0">
      <w:pPr>
        <w:pStyle w:val="Odstavecseseznamem"/>
        <w:numPr>
          <w:ilvl w:val="2"/>
          <w:numId w:val="33"/>
        </w:numPr>
        <w:spacing w:before="60" w:after="60" w:line="264" w:lineRule="auto"/>
        <w:rPr>
          <w:rFonts w:ascii="Arial" w:hAnsi="Arial" w:cs="Arial"/>
          <w:sz w:val="20"/>
          <w:szCs w:val="20"/>
        </w:rPr>
      </w:pPr>
      <w:r w:rsidRPr="008F1277">
        <w:rPr>
          <w:rFonts w:ascii="Arial" w:hAnsi="Arial" w:cs="Arial"/>
          <w:sz w:val="20"/>
          <w:szCs w:val="20"/>
        </w:rPr>
        <w:t xml:space="preserve">Možnost nastavit kvalitu konverze </w:t>
      </w:r>
      <w:proofErr w:type="spellStart"/>
      <w:r w:rsidRPr="008F1277">
        <w:rPr>
          <w:rFonts w:ascii="Arial" w:hAnsi="Arial" w:cs="Arial"/>
          <w:sz w:val="20"/>
          <w:szCs w:val="20"/>
        </w:rPr>
        <w:t>audiosouboru</w:t>
      </w:r>
      <w:proofErr w:type="spellEnd"/>
    </w:p>
    <w:p w14:paraId="6E5D481A" w14:textId="77777777" w:rsidR="00674EA0" w:rsidRPr="008F1277" w:rsidRDefault="00674EA0" w:rsidP="00674EA0">
      <w:pPr>
        <w:pStyle w:val="Odstavecseseznamem"/>
        <w:numPr>
          <w:ilvl w:val="1"/>
          <w:numId w:val="33"/>
        </w:numPr>
        <w:spacing w:before="60" w:after="60" w:line="264" w:lineRule="auto"/>
        <w:rPr>
          <w:rFonts w:ascii="Arial" w:hAnsi="Arial" w:cs="Arial"/>
          <w:sz w:val="20"/>
          <w:szCs w:val="20"/>
        </w:rPr>
      </w:pPr>
      <w:r w:rsidRPr="008F1277">
        <w:rPr>
          <w:rFonts w:ascii="Arial" w:hAnsi="Arial" w:cs="Arial"/>
          <w:sz w:val="20"/>
          <w:szCs w:val="20"/>
        </w:rPr>
        <w:t xml:space="preserve">Možnost konvertovat </w:t>
      </w:r>
      <w:proofErr w:type="spellStart"/>
      <w:r w:rsidRPr="008F1277">
        <w:rPr>
          <w:rFonts w:ascii="Arial" w:hAnsi="Arial" w:cs="Arial"/>
          <w:sz w:val="20"/>
          <w:szCs w:val="20"/>
        </w:rPr>
        <w:t>PDF</w:t>
      </w:r>
      <w:proofErr w:type="spellEnd"/>
      <w:r w:rsidRPr="008F1277">
        <w:rPr>
          <w:rFonts w:ascii="Arial" w:hAnsi="Arial" w:cs="Arial"/>
          <w:sz w:val="20"/>
          <w:szCs w:val="20"/>
        </w:rPr>
        <w:t xml:space="preserve"> soubory do </w:t>
      </w:r>
      <w:proofErr w:type="spellStart"/>
      <w:r w:rsidRPr="008F1277">
        <w:rPr>
          <w:rFonts w:ascii="Arial" w:hAnsi="Arial" w:cs="Arial"/>
          <w:sz w:val="20"/>
          <w:szCs w:val="20"/>
        </w:rPr>
        <w:t>PDF</w:t>
      </w:r>
      <w:proofErr w:type="spellEnd"/>
      <w:r w:rsidRPr="008F1277">
        <w:rPr>
          <w:rFonts w:ascii="Arial" w:hAnsi="Arial" w:cs="Arial"/>
          <w:sz w:val="20"/>
          <w:szCs w:val="20"/>
        </w:rPr>
        <w:t xml:space="preserve"> </w:t>
      </w:r>
      <w:proofErr w:type="spellStart"/>
      <w:r w:rsidRPr="008F1277">
        <w:rPr>
          <w:rFonts w:ascii="Arial" w:hAnsi="Arial" w:cs="Arial"/>
          <w:sz w:val="20"/>
          <w:szCs w:val="20"/>
        </w:rPr>
        <w:t>Vieweru</w:t>
      </w:r>
      <w:proofErr w:type="spellEnd"/>
      <w:r w:rsidRPr="008F1277">
        <w:rPr>
          <w:rFonts w:ascii="Arial" w:hAnsi="Arial" w:cs="Arial"/>
          <w:sz w:val="20"/>
          <w:szCs w:val="20"/>
        </w:rPr>
        <w:t xml:space="preserve"> pro zobrazení na webu</w:t>
      </w:r>
    </w:p>
    <w:p w14:paraId="0BA41059" w14:textId="77777777" w:rsidR="00674EA0" w:rsidRPr="008F1277" w:rsidRDefault="00674EA0" w:rsidP="00674EA0">
      <w:pPr>
        <w:pStyle w:val="Odstavecseseznamem"/>
        <w:numPr>
          <w:ilvl w:val="1"/>
          <w:numId w:val="33"/>
        </w:numPr>
        <w:spacing w:before="60" w:after="60" w:line="264" w:lineRule="auto"/>
        <w:rPr>
          <w:rFonts w:ascii="Arial" w:hAnsi="Arial" w:cs="Arial"/>
          <w:sz w:val="20"/>
          <w:szCs w:val="20"/>
        </w:rPr>
      </w:pPr>
      <w:r w:rsidRPr="008F1277">
        <w:rPr>
          <w:rFonts w:ascii="Arial" w:hAnsi="Arial" w:cs="Arial"/>
          <w:sz w:val="20"/>
          <w:szCs w:val="20"/>
        </w:rPr>
        <w:t xml:space="preserve">Při vkládání odkazů na soubor systém automaticky generuje informaci o formátu souboru, velikosti a vypočítá </w:t>
      </w:r>
      <w:proofErr w:type="spellStart"/>
      <w:r w:rsidRPr="008F1277">
        <w:rPr>
          <w:rFonts w:ascii="Arial" w:hAnsi="Arial" w:cs="Arial"/>
          <w:sz w:val="20"/>
          <w:szCs w:val="20"/>
        </w:rPr>
        <w:t>MD5</w:t>
      </w:r>
      <w:proofErr w:type="spellEnd"/>
      <w:r w:rsidRPr="008F1277">
        <w:rPr>
          <w:rFonts w:ascii="Arial" w:hAnsi="Arial" w:cs="Arial"/>
          <w:sz w:val="20"/>
          <w:szCs w:val="20"/>
        </w:rPr>
        <w:t xml:space="preserve">. </w:t>
      </w:r>
    </w:p>
    <w:p w14:paraId="3013E666" w14:textId="77777777" w:rsidR="00674EA0" w:rsidRPr="008F1277" w:rsidRDefault="00674EA0" w:rsidP="00674EA0">
      <w:pPr>
        <w:pStyle w:val="Odstavecseseznamem"/>
        <w:numPr>
          <w:ilvl w:val="1"/>
          <w:numId w:val="33"/>
        </w:numPr>
        <w:spacing w:before="60" w:after="60" w:line="264" w:lineRule="auto"/>
        <w:rPr>
          <w:rFonts w:ascii="Arial" w:hAnsi="Arial" w:cs="Arial"/>
          <w:sz w:val="20"/>
          <w:szCs w:val="20"/>
        </w:rPr>
      </w:pPr>
      <w:r w:rsidRPr="008F1277">
        <w:rPr>
          <w:rFonts w:ascii="Arial" w:hAnsi="Arial" w:cs="Arial"/>
          <w:sz w:val="20"/>
          <w:szCs w:val="20"/>
        </w:rPr>
        <w:t xml:space="preserve">Možnost nastavení uživatelských oprávnění (v několika úrovních) k jednotlivým adresářům a to jak pro jednotlivé uživatele, tak i pro skupiny uživatelů. </w:t>
      </w:r>
    </w:p>
    <w:p w14:paraId="067A9626" w14:textId="77777777" w:rsidR="00674EA0" w:rsidRPr="008F1277" w:rsidRDefault="00674EA0" w:rsidP="00674EA0">
      <w:pPr>
        <w:pStyle w:val="Odstavecseseznamem"/>
        <w:numPr>
          <w:ilvl w:val="1"/>
          <w:numId w:val="33"/>
        </w:numPr>
        <w:spacing w:before="60" w:after="60" w:line="264" w:lineRule="auto"/>
        <w:rPr>
          <w:rFonts w:ascii="Arial" w:hAnsi="Arial" w:cs="Arial"/>
          <w:sz w:val="20"/>
          <w:szCs w:val="20"/>
        </w:rPr>
      </w:pPr>
      <w:r w:rsidRPr="008F1277">
        <w:rPr>
          <w:rFonts w:ascii="Arial" w:hAnsi="Arial" w:cs="Arial"/>
          <w:sz w:val="20"/>
          <w:szCs w:val="20"/>
        </w:rPr>
        <w:t xml:space="preserve">Systém automaticky zaznamená počet stažení souboru. </w:t>
      </w:r>
    </w:p>
    <w:p w14:paraId="27DEE109" w14:textId="77777777" w:rsidR="00674EA0" w:rsidRPr="008F1277" w:rsidRDefault="00674EA0" w:rsidP="00674EA0">
      <w:pPr>
        <w:pStyle w:val="Odstavecseseznamem"/>
        <w:numPr>
          <w:ilvl w:val="1"/>
          <w:numId w:val="33"/>
        </w:numPr>
        <w:spacing w:before="60" w:after="60" w:line="264" w:lineRule="auto"/>
        <w:rPr>
          <w:rFonts w:ascii="Arial" w:hAnsi="Arial" w:cs="Arial"/>
          <w:sz w:val="20"/>
          <w:szCs w:val="20"/>
        </w:rPr>
      </w:pPr>
      <w:r w:rsidRPr="008F1277">
        <w:rPr>
          <w:rFonts w:ascii="Arial" w:hAnsi="Arial" w:cs="Arial"/>
          <w:sz w:val="20"/>
          <w:szCs w:val="20"/>
        </w:rPr>
        <w:t xml:space="preserve">Možnost spravovat klíčová slova. </w:t>
      </w:r>
    </w:p>
    <w:p w14:paraId="2C6BD6B6" w14:textId="77777777" w:rsidR="00674EA0" w:rsidRPr="008F1277" w:rsidRDefault="00674EA0" w:rsidP="00674EA0">
      <w:pPr>
        <w:pStyle w:val="Odstavecseseznamem"/>
        <w:numPr>
          <w:ilvl w:val="1"/>
          <w:numId w:val="33"/>
        </w:numPr>
        <w:spacing w:before="60" w:after="60" w:line="264" w:lineRule="auto"/>
        <w:rPr>
          <w:rFonts w:ascii="Arial" w:hAnsi="Arial" w:cs="Arial"/>
          <w:sz w:val="20"/>
          <w:szCs w:val="20"/>
        </w:rPr>
      </w:pPr>
      <w:r w:rsidRPr="008F1277">
        <w:rPr>
          <w:rFonts w:ascii="Arial" w:hAnsi="Arial" w:cs="Arial"/>
          <w:sz w:val="20"/>
          <w:szCs w:val="20"/>
        </w:rPr>
        <w:t xml:space="preserve">Možnost parametrického i fulltextového vyhledávání ve struktuře úložiště souborů. </w:t>
      </w:r>
    </w:p>
    <w:p w14:paraId="4018BFAF" w14:textId="77777777" w:rsidR="00674EA0" w:rsidRPr="008F1277" w:rsidRDefault="00674EA0" w:rsidP="00674EA0">
      <w:pPr>
        <w:pStyle w:val="Odstavecseseznamem"/>
        <w:spacing w:before="60" w:after="60"/>
        <w:ind w:left="360"/>
        <w:rPr>
          <w:rFonts w:ascii="Arial" w:hAnsi="Arial" w:cs="Arial"/>
          <w:sz w:val="20"/>
          <w:szCs w:val="20"/>
        </w:rPr>
      </w:pPr>
    </w:p>
    <w:p w14:paraId="107E85ED" w14:textId="77777777" w:rsidR="00674EA0" w:rsidRPr="008F1277" w:rsidRDefault="00674EA0" w:rsidP="00674EA0">
      <w:pPr>
        <w:pStyle w:val="Odstavecseseznamem"/>
        <w:numPr>
          <w:ilvl w:val="0"/>
          <w:numId w:val="33"/>
        </w:numPr>
        <w:spacing w:before="60" w:after="60" w:line="264" w:lineRule="auto"/>
        <w:rPr>
          <w:rFonts w:ascii="Arial" w:hAnsi="Arial" w:cs="Arial"/>
          <w:sz w:val="20"/>
          <w:szCs w:val="20"/>
        </w:rPr>
      </w:pPr>
      <w:bookmarkStart w:id="10" w:name="OLE_LINK18"/>
      <w:bookmarkStart w:id="11" w:name="OLE_LINK19"/>
      <w:bookmarkStart w:id="12" w:name="OLE_LINK20"/>
      <w:r w:rsidRPr="008F1277">
        <w:rPr>
          <w:rFonts w:ascii="Arial" w:hAnsi="Arial" w:cs="Arial"/>
          <w:sz w:val="20"/>
          <w:szCs w:val="20"/>
        </w:rPr>
        <w:t>SPRÁVCE OBRÁZKŮ, GALERIÍ</w:t>
      </w:r>
      <w:bookmarkEnd w:id="10"/>
      <w:bookmarkEnd w:id="11"/>
      <w:bookmarkEnd w:id="12"/>
      <w:r w:rsidRPr="008F1277">
        <w:rPr>
          <w:rFonts w:ascii="Arial" w:hAnsi="Arial" w:cs="Arial"/>
          <w:sz w:val="20"/>
          <w:szCs w:val="20"/>
        </w:rPr>
        <w:t xml:space="preserve"> </w:t>
      </w:r>
    </w:p>
    <w:p w14:paraId="60E49768" w14:textId="77777777" w:rsidR="00674EA0" w:rsidRPr="008F1277" w:rsidRDefault="00674EA0" w:rsidP="00674EA0">
      <w:pPr>
        <w:pStyle w:val="Odstavecseseznamem"/>
        <w:numPr>
          <w:ilvl w:val="1"/>
          <w:numId w:val="33"/>
        </w:numPr>
        <w:spacing w:before="60" w:after="60" w:line="264" w:lineRule="auto"/>
        <w:rPr>
          <w:rFonts w:ascii="Arial" w:hAnsi="Arial" w:cs="Arial"/>
          <w:sz w:val="20"/>
          <w:szCs w:val="20"/>
        </w:rPr>
      </w:pPr>
      <w:r w:rsidRPr="008F1277">
        <w:rPr>
          <w:rFonts w:ascii="Arial" w:hAnsi="Arial" w:cs="Arial"/>
          <w:sz w:val="20"/>
          <w:szCs w:val="20"/>
        </w:rPr>
        <w:t xml:space="preserve">Součástí </w:t>
      </w:r>
      <w:r>
        <w:rPr>
          <w:rFonts w:ascii="Arial" w:hAnsi="Arial" w:cs="Arial"/>
          <w:sz w:val="20"/>
          <w:szCs w:val="20"/>
        </w:rPr>
        <w:t>i</w:t>
      </w:r>
      <w:r w:rsidRPr="008F1277">
        <w:rPr>
          <w:rFonts w:ascii="Arial" w:hAnsi="Arial" w:cs="Arial"/>
          <w:sz w:val="20"/>
          <w:szCs w:val="20"/>
        </w:rPr>
        <w:t xml:space="preserve">nformačního systému bude oddělený prostor sloužící jako datové uložiště pro obrázky. </w:t>
      </w:r>
    </w:p>
    <w:p w14:paraId="3C916778" w14:textId="77777777" w:rsidR="00674EA0" w:rsidRPr="008F1277" w:rsidRDefault="00674EA0" w:rsidP="00674EA0">
      <w:pPr>
        <w:pStyle w:val="Odstavecseseznamem"/>
        <w:numPr>
          <w:ilvl w:val="1"/>
          <w:numId w:val="33"/>
        </w:numPr>
        <w:spacing w:before="60" w:after="60" w:line="264" w:lineRule="auto"/>
        <w:rPr>
          <w:rFonts w:ascii="Arial" w:hAnsi="Arial" w:cs="Arial"/>
          <w:sz w:val="20"/>
          <w:szCs w:val="20"/>
        </w:rPr>
      </w:pPr>
      <w:r w:rsidRPr="008F1277">
        <w:rPr>
          <w:rFonts w:ascii="Arial" w:hAnsi="Arial" w:cs="Arial"/>
          <w:sz w:val="20"/>
          <w:szCs w:val="20"/>
        </w:rPr>
        <w:t xml:space="preserve">Možnost vytvoření libovolně se větvící stromové struktury adresářů. </w:t>
      </w:r>
    </w:p>
    <w:p w14:paraId="313B35A5" w14:textId="77777777" w:rsidR="00674EA0" w:rsidRPr="008F1277" w:rsidRDefault="00674EA0" w:rsidP="00674EA0">
      <w:pPr>
        <w:pStyle w:val="Odstavecseseznamem"/>
        <w:numPr>
          <w:ilvl w:val="1"/>
          <w:numId w:val="33"/>
        </w:numPr>
        <w:spacing w:before="60" w:after="60" w:line="264" w:lineRule="auto"/>
        <w:rPr>
          <w:rFonts w:ascii="Arial" w:hAnsi="Arial" w:cs="Arial"/>
          <w:sz w:val="20"/>
          <w:szCs w:val="20"/>
        </w:rPr>
      </w:pPr>
      <w:r w:rsidRPr="008F1277">
        <w:rPr>
          <w:rFonts w:ascii="Arial" w:hAnsi="Arial" w:cs="Arial"/>
          <w:sz w:val="20"/>
          <w:szCs w:val="20"/>
        </w:rPr>
        <w:t xml:space="preserve">Možnost nahrávat obrázky na server jednotlivě nebo hromadně přes webové rozhraní. </w:t>
      </w:r>
    </w:p>
    <w:p w14:paraId="4785C69E" w14:textId="77777777" w:rsidR="00674EA0" w:rsidRPr="008F1277" w:rsidRDefault="00674EA0" w:rsidP="00674EA0">
      <w:pPr>
        <w:pStyle w:val="Odstavecseseznamem"/>
        <w:numPr>
          <w:ilvl w:val="1"/>
          <w:numId w:val="33"/>
        </w:numPr>
        <w:spacing w:before="60" w:after="60" w:line="264" w:lineRule="auto"/>
        <w:rPr>
          <w:rFonts w:ascii="Arial" w:hAnsi="Arial" w:cs="Arial"/>
          <w:sz w:val="20"/>
          <w:szCs w:val="20"/>
        </w:rPr>
      </w:pPr>
      <w:r w:rsidRPr="008F1277">
        <w:rPr>
          <w:rFonts w:ascii="Arial" w:hAnsi="Arial" w:cs="Arial"/>
          <w:sz w:val="20"/>
          <w:szCs w:val="20"/>
        </w:rPr>
        <w:t xml:space="preserve">Možnost nahrání obrázků ve všech běžných formátech (např. </w:t>
      </w:r>
      <w:proofErr w:type="spellStart"/>
      <w:r w:rsidRPr="008F1277">
        <w:rPr>
          <w:rFonts w:ascii="Arial" w:hAnsi="Arial" w:cs="Arial"/>
          <w:sz w:val="20"/>
          <w:szCs w:val="20"/>
        </w:rPr>
        <w:t>jpeg</w:t>
      </w:r>
      <w:proofErr w:type="spellEnd"/>
      <w:r w:rsidRPr="008F1277">
        <w:rPr>
          <w:rFonts w:ascii="Arial" w:hAnsi="Arial" w:cs="Arial"/>
          <w:sz w:val="20"/>
          <w:szCs w:val="20"/>
        </w:rPr>
        <w:t xml:space="preserve">, </w:t>
      </w:r>
      <w:proofErr w:type="spellStart"/>
      <w:r w:rsidRPr="008F1277">
        <w:rPr>
          <w:rFonts w:ascii="Arial" w:hAnsi="Arial" w:cs="Arial"/>
          <w:sz w:val="20"/>
          <w:szCs w:val="20"/>
        </w:rPr>
        <w:t>gif</w:t>
      </w:r>
      <w:proofErr w:type="spellEnd"/>
      <w:r w:rsidRPr="008F1277">
        <w:rPr>
          <w:rFonts w:ascii="Arial" w:hAnsi="Arial" w:cs="Arial"/>
          <w:sz w:val="20"/>
          <w:szCs w:val="20"/>
        </w:rPr>
        <w:t xml:space="preserve">, </w:t>
      </w:r>
      <w:proofErr w:type="spellStart"/>
      <w:r w:rsidRPr="008F1277">
        <w:rPr>
          <w:rFonts w:ascii="Arial" w:hAnsi="Arial" w:cs="Arial"/>
          <w:sz w:val="20"/>
          <w:szCs w:val="20"/>
        </w:rPr>
        <w:t>png</w:t>
      </w:r>
      <w:proofErr w:type="spellEnd"/>
      <w:r w:rsidRPr="008F1277">
        <w:rPr>
          <w:rFonts w:ascii="Arial" w:hAnsi="Arial" w:cs="Arial"/>
          <w:sz w:val="20"/>
          <w:szCs w:val="20"/>
        </w:rPr>
        <w:t xml:space="preserve">). </w:t>
      </w:r>
    </w:p>
    <w:p w14:paraId="722186C5" w14:textId="77777777" w:rsidR="00674EA0" w:rsidRPr="008F1277" w:rsidRDefault="00674EA0" w:rsidP="00674EA0">
      <w:pPr>
        <w:pStyle w:val="Odstavecseseznamem"/>
        <w:numPr>
          <w:ilvl w:val="1"/>
          <w:numId w:val="33"/>
        </w:numPr>
        <w:spacing w:before="60" w:after="60" w:line="264" w:lineRule="auto"/>
        <w:rPr>
          <w:rFonts w:ascii="Arial" w:hAnsi="Arial" w:cs="Arial"/>
          <w:sz w:val="20"/>
          <w:szCs w:val="20"/>
        </w:rPr>
      </w:pPr>
      <w:r w:rsidRPr="008F1277">
        <w:rPr>
          <w:rFonts w:ascii="Arial" w:hAnsi="Arial" w:cs="Arial"/>
          <w:sz w:val="20"/>
          <w:szCs w:val="20"/>
        </w:rPr>
        <w:t xml:space="preserve">Možnost nahrání animací ve formátu </w:t>
      </w:r>
      <w:proofErr w:type="spellStart"/>
      <w:r w:rsidRPr="008F1277">
        <w:rPr>
          <w:rFonts w:ascii="Arial" w:hAnsi="Arial" w:cs="Arial"/>
          <w:sz w:val="20"/>
          <w:szCs w:val="20"/>
        </w:rPr>
        <w:t>swf</w:t>
      </w:r>
      <w:proofErr w:type="spellEnd"/>
      <w:r w:rsidRPr="008F1277">
        <w:rPr>
          <w:rFonts w:ascii="Arial" w:hAnsi="Arial" w:cs="Arial"/>
          <w:sz w:val="20"/>
          <w:szCs w:val="20"/>
        </w:rPr>
        <w:t xml:space="preserve"> nebo </w:t>
      </w:r>
      <w:proofErr w:type="spellStart"/>
      <w:r w:rsidRPr="008F1277">
        <w:rPr>
          <w:rFonts w:ascii="Arial" w:hAnsi="Arial" w:cs="Arial"/>
          <w:sz w:val="20"/>
          <w:szCs w:val="20"/>
        </w:rPr>
        <w:t>gif</w:t>
      </w:r>
      <w:proofErr w:type="spellEnd"/>
      <w:r w:rsidRPr="008F1277">
        <w:rPr>
          <w:rFonts w:ascii="Arial" w:hAnsi="Arial" w:cs="Arial"/>
          <w:sz w:val="20"/>
          <w:szCs w:val="20"/>
        </w:rPr>
        <w:t xml:space="preserve">. </w:t>
      </w:r>
    </w:p>
    <w:p w14:paraId="0B3C1893" w14:textId="77777777" w:rsidR="00674EA0" w:rsidRPr="008F1277" w:rsidRDefault="00674EA0" w:rsidP="00674EA0">
      <w:pPr>
        <w:pStyle w:val="Odstavecseseznamem"/>
        <w:numPr>
          <w:ilvl w:val="1"/>
          <w:numId w:val="33"/>
        </w:numPr>
        <w:spacing w:before="60" w:after="60" w:line="264" w:lineRule="auto"/>
        <w:rPr>
          <w:rFonts w:ascii="Arial" w:hAnsi="Arial" w:cs="Arial"/>
          <w:sz w:val="20"/>
          <w:szCs w:val="20"/>
        </w:rPr>
      </w:pPr>
      <w:r w:rsidRPr="008F1277">
        <w:rPr>
          <w:rFonts w:ascii="Arial" w:hAnsi="Arial" w:cs="Arial"/>
          <w:sz w:val="20"/>
          <w:szCs w:val="20"/>
        </w:rPr>
        <w:t xml:space="preserve">Možnost zadávat adresářům popisy k jejich obsahu. </w:t>
      </w:r>
    </w:p>
    <w:p w14:paraId="1B876D30" w14:textId="77777777" w:rsidR="00674EA0" w:rsidRPr="008F1277" w:rsidRDefault="00674EA0" w:rsidP="00674EA0">
      <w:pPr>
        <w:pStyle w:val="Odstavecseseznamem"/>
        <w:numPr>
          <w:ilvl w:val="1"/>
          <w:numId w:val="33"/>
        </w:numPr>
        <w:spacing w:before="60" w:after="60" w:line="264" w:lineRule="auto"/>
        <w:rPr>
          <w:rFonts w:ascii="Arial" w:hAnsi="Arial" w:cs="Arial"/>
          <w:sz w:val="20"/>
          <w:szCs w:val="20"/>
        </w:rPr>
      </w:pPr>
      <w:r w:rsidRPr="008F1277">
        <w:rPr>
          <w:rFonts w:ascii="Arial" w:hAnsi="Arial" w:cs="Arial"/>
          <w:sz w:val="20"/>
          <w:szCs w:val="20"/>
        </w:rPr>
        <w:t xml:space="preserve">Možnost hromadného přejmenování obrázků. </w:t>
      </w:r>
    </w:p>
    <w:p w14:paraId="35747D3D" w14:textId="77777777" w:rsidR="00674EA0" w:rsidRPr="008F1277" w:rsidRDefault="00674EA0" w:rsidP="00674EA0">
      <w:pPr>
        <w:pStyle w:val="Odstavecseseznamem"/>
        <w:numPr>
          <w:ilvl w:val="1"/>
          <w:numId w:val="33"/>
        </w:numPr>
        <w:spacing w:before="60" w:after="60" w:line="264" w:lineRule="auto"/>
        <w:rPr>
          <w:rFonts w:ascii="Arial" w:hAnsi="Arial" w:cs="Arial"/>
          <w:sz w:val="20"/>
          <w:szCs w:val="20"/>
        </w:rPr>
      </w:pPr>
      <w:r w:rsidRPr="008F1277">
        <w:rPr>
          <w:rFonts w:ascii="Arial" w:hAnsi="Arial" w:cs="Arial"/>
          <w:sz w:val="20"/>
          <w:szCs w:val="20"/>
        </w:rPr>
        <w:t xml:space="preserve">Možnost libovolného seřazení obrázků v adresáři. </w:t>
      </w:r>
    </w:p>
    <w:p w14:paraId="50F56CD8" w14:textId="77777777" w:rsidR="00674EA0" w:rsidRPr="008F1277" w:rsidRDefault="00674EA0" w:rsidP="00674EA0">
      <w:pPr>
        <w:pStyle w:val="Odstavecseseznamem"/>
        <w:numPr>
          <w:ilvl w:val="1"/>
          <w:numId w:val="33"/>
        </w:numPr>
        <w:spacing w:before="60" w:after="60" w:line="264" w:lineRule="auto"/>
        <w:rPr>
          <w:rFonts w:ascii="Arial" w:hAnsi="Arial" w:cs="Arial"/>
          <w:sz w:val="20"/>
          <w:szCs w:val="20"/>
        </w:rPr>
      </w:pPr>
      <w:r w:rsidRPr="008F1277">
        <w:rPr>
          <w:rFonts w:ascii="Arial" w:hAnsi="Arial" w:cs="Arial"/>
          <w:sz w:val="20"/>
          <w:szCs w:val="20"/>
        </w:rPr>
        <w:t xml:space="preserve">Možnost zadání názvu obrázku odlišného od skutečného názvu souboru. </w:t>
      </w:r>
    </w:p>
    <w:p w14:paraId="725D7295" w14:textId="77777777" w:rsidR="00674EA0" w:rsidRPr="008F1277" w:rsidRDefault="00674EA0" w:rsidP="00674EA0">
      <w:pPr>
        <w:pStyle w:val="Odstavecseseznamem"/>
        <w:numPr>
          <w:ilvl w:val="1"/>
          <w:numId w:val="33"/>
        </w:numPr>
        <w:spacing w:before="60" w:after="60" w:line="264" w:lineRule="auto"/>
        <w:rPr>
          <w:rFonts w:ascii="Arial" w:hAnsi="Arial" w:cs="Arial"/>
          <w:sz w:val="20"/>
          <w:szCs w:val="20"/>
        </w:rPr>
      </w:pPr>
      <w:r w:rsidRPr="008F1277">
        <w:rPr>
          <w:rFonts w:ascii="Arial" w:hAnsi="Arial" w:cs="Arial"/>
          <w:sz w:val="20"/>
          <w:szCs w:val="20"/>
        </w:rPr>
        <w:t xml:space="preserve">Možnost k obrázku zadat popis, který se přenáší do automaticky generovaných galerií. </w:t>
      </w:r>
    </w:p>
    <w:p w14:paraId="0601AF59" w14:textId="77777777" w:rsidR="00674EA0" w:rsidRPr="008F1277" w:rsidRDefault="00674EA0" w:rsidP="00674EA0">
      <w:pPr>
        <w:pStyle w:val="Odstavecseseznamem"/>
        <w:numPr>
          <w:ilvl w:val="1"/>
          <w:numId w:val="33"/>
        </w:numPr>
        <w:spacing w:before="60" w:after="60" w:line="264" w:lineRule="auto"/>
        <w:rPr>
          <w:rFonts w:ascii="Arial" w:hAnsi="Arial" w:cs="Arial"/>
          <w:sz w:val="20"/>
          <w:szCs w:val="20"/>
        </w:rPr>
      </w:pPr>
      <w:r w:rsidRPr="008F1277">
        <w:rPr>
          <w:rFonts w:ascii="Arial" w:hAnsi="Arial" w:cs="Arial"/>
          <w:sz w:val="20"/>
          <w:szCs w:val="20"/>
        </w:rPr>
        <w:t xml:space="preserve">Možnost obrázkům automaticky přidávat vodoznaky nebo identifikační loga. </w:t>
      </w:r>
    </w:p>
    <w:p w14:paraId="09B0AE7F" w14:textId="77777777" w:rsidR="00674EA0" w:rsidRPr="008F1277" w:rsidRDefault="00674EA0" w:rsidP="00674EA0">
      <w:pPr>
        <w:pStyle w:val="Odstavecseseznamem"/>
        <w:numPr>
          <w:ilvl w:val="1"/>
          <w:numId w:val="33"/>
        </w:numPr>
        <w:spacing w:before="60" w:after="60" w:line="264" w:lineRule="auto"/>
        <w:rPr>
          <w:rFonts w:ascii="Arial" w:hAnsi="Arial" w:cs="Arial"/>
          <w:sz w:val="20"/>
          <w:szCs w:val="20"/>
        </w:rPr>
      </w:pPr>
      <w:r w:rsidRPr="008F1277">
        <w:rPr>
          <w:rFonts w:ascii="Arial" w:hAnsi="Arial" w:cs="Arial"/>
          <w:sz w:val="20"/>
          <w:szCs w:val="20"/>
        </w:rPr>
        <w:t>Možnost obrázky přímo ve správci obrázků editovat, mazat, přesunovat apod. při</w:t>
      </w:r>
      <w:r>
        <w:rPr>
          <w:rFonts w:ascii="Arial" w:hAnsi="Arial" w:cs="Arial"/>
          <w:sz w:val="20"/>
          <w:szCs w:val="20"/>
        </w:rPr>
        <w:t xml:space="preserve"> </w:t>
      </w:r>
      <w:r w:rsidRPr="008F1277">
        <w:rPr>
          <w:rFonts w:ascii="Arial" w:hAnsi="Arial" w:cs="Arial"/>
          <w:sz w:val="20"/>
          <w:szCs w:val="20"/>
        </w:rPr>
        <w:t xml:space="preserve">současném zachování všech relevantních vazeb. </w:t>
      </w:r>
    </w:p>
    <w:p w14:paraId="5A22E459" w14:textId="77777777" w:rsidR="00674EA0" w:rsidRPr="008F1277" w:rsidRDefault="00674EA0" w:rsidP="00674EA0">
      <w:pPr>
        <w:pStyle w:val="Odstavecseseznamem"/>
        <w:numPr>
          <w:ilvl w:val="1"/>
          <w:numId w:val="33"/>
        </w:numPr>
        <w:spacing w:before="60" w:after="60" w:line="264" w:lineRule="auto"/>
        <w:rPr>
          <w:rFonts w:ascii="Arial" w:hAnsi="Arial" w:cs="Arial"/>
          <w:sz w:val="20"/>
          <w:szCs w:val="20"/>
        </w:rPr>
      </w:pPr>
      <w:r w:rsidRPr="008F1277">
        <w:rPr>
          <w:rFonts w:ascii="Arial" w:hAnsi="Arial" w:cs="Arial"/>
          <w:sz w:val="20"/>
          <w:szCs w:val="20"/>
        </w:rPr>
        <w:t xml:space="preserve">Možnost obrázky přímo v systému upravovat, otáčet, ořezávat, měnit velikost a rozlišení apod. </w:t>
      </w:r>
    </w:p>
    <w:p w14:paraId="079F1C9A" w14:textId="77777777" w:rsidR="00674EA0" w:rsidRPr="008F1277" w:rsidRDefault="00674EA0" w:rsidP="00674EA0">
      <w:pPr>
        <w:pStyle w:val="Odstavecseseznamem"/>
        <w:numPr>
          <w:ilvl w:val="1"/>
          <w:numId w:val="33"/>
        </w:numPr>
        <w:spacing w:before="60" w:after="60" w:line="264" w:lineRule="auto"/>
        <w:rPr>
          <w:rFonts w:ascii="Arial" w:hAnsi="Arial" w:cs="Arial"/>
          <w:sz w:val="20"/>
          <w:szCs w:val="20"/>
        </w:rPr>
      </w:pPr>
      <w:r w:rsidRPr="008F1277">
        <w:rPr>
          <w:rFonts w:ascii="Arial" w:hAnsi="Arial" w:cs="Arial"/>
          <w:sz w:val="20"/>
          <w:szCs w:val="20"/>
        </w:rPr>
        <w:t>Možnost vkládat a zobrazovat panoramatické snímky</w:t>
      </w:r>
    </w:p>
    <w:p w14:paraId="7E18F37E" w14:textId="77777777" w:rsidR="00674EA0" w:rsidRPr="008F1277" w:rsidRDefault="00674EA0" w:rsidP="00674EA0">
      <w:pPr>
        <w:pStyle w:val="Odstavecseseznamem"/>
        <w:numPr>
          <w:ilvl w:val="1"/>
          <w:numId w:val="33"/>
        </w:numPr>
        <w:spacing w:before="60" w:after="60" w:line="264" w:lineRule="auto"/>
        <w:rPr>
          <w:rFonts w:ascii="Arial" w:hAnsi="Arial" w:cs="Arial"/>
          <w:sz w:val="20"/>
          <w:szCs w:val="20"/>
        </w:rPr>
      </w:pPr>
      <w:r w:rsidRPr="008F1277">
        <w:rPr>
          <w:rFonts w:ascii="Arial" w:hAnsi="Arial" w:cs="Arial"/>
          <w:sz w:val="20"/>
          <w:szCs w:val="20"/>
        </w:rPr>
        <w:t>Možnost vytvářet virtuální prohlídky</w:t>
      </w:r>
    </w:p>
    <w:p w14:paraId="1E4227C7" w14:textId="77777777" w:rsidR="00674EA0" w:rsidRPr="008F1277" w:rsidRDefault="00674EA0" w:rsidP="00674EA0">
      <w:pPr>
        <w:pStyle w:val="Odstavecseseznamem"/>
        <w:numPr>
          <w:ilvl w:val="2"/>
          <w:numId w:val="33"/>
        </w:numPr>
        <w:spacing w:before="60" w:after="60" w:line="264" w:lineRule="auto"/>
        <w:rPr>
          <w:rFonts w:ascii="Arial" w:hAnsi="Arial" w:cs="Arial"/>
          <w:sz w:val="20"/>
          <w:szCs w:val="20"/>
        </w:rPr>
      </w:pPr>
      <w:r w:rsidRPr="008F1277">
        <w:rPr>
          <w:rFonts w:ascii="Arial" w:hAnsi="Arial" w:cs="Arial"/>
          <w:sz w:val="20"/>
          <w:szCs w:val="20"/>
        </w:rPr>
        <w:t>Možnost propojovat snímky přes body definovatelné v editoru</w:t>
      </w:r>
    </w:p>
    <w:p w14:paraId="6AFCD2A2" w14:textId="77777777" w:rsidR="00674EA0" w:rsidRPr="008F1277" w:rsidRDefault="00674EA0" w:rsidP="00674EA0">
      <w:pPr>
        <w:pStyle w:val="Odstavecseseznamem"/>
        <w:numPr>
          <w:ilvl w:val="2"/>
          <w:numId w:val="33"/>
        </w:numPr>
        <w:spacing w:before="60" w:after="60" w:line="264" w:lineRule="auto"/>
        <w:rPr>
          <w:rFonts w:ascii="Arial" w:hAnsi="Arial" w:cs="Arial"/>
          <w:sz w:val="20"/>
          <w:szCs w:val="20"/>
        </w:rPr>
      </w:pPr>
      <w:r w:rsidRPr="008F1277">
        <w:rPr>
          <w:rFonts w:ascii="Arial" w:hAnsi="Arial" w:cs="Arial"/>
          <w:sz w:val="20"/>
          <w:szCs w:val="20"/>
        </w:rPr>
        <w:t>Možnost přidávat na fotografie bodové popisky</w:t>
      </w:r>
    </w:p>
    <w:p w14:paraId="00298CCA" w14:textId="77777777" w:rsidR="00674EA0" w:rsidRPr="008F1277" w:rsidRDefault="00674EA0" w:rsidP="00674EA0">
      <w:pPr>
        <w:pStyle w:val="Odstavecseseznamem"/>
        <w:numPr>
          <w:ilvl w:val="1"/>
          <w:numId w:val="33"/>
        </w:numPr>
        <w:spacing w:before="60" w:after="60" w:line="264" w:lineRule="auto"/>
        <w:rPr>
          <w:rFonts w:ascii="Arial" w:hAnsi="Arial" w:cs="Arial"/>
          <w:sz w:val="20"/>
          <w:szCs w:val="20"/>
        </w:rPr>
      </w:pPr>
      <w:r w:rsidRPr="008F1277">
        <w:rPr>
          <w:rFonts w:ascii="Arial" w:hAnsi="Arial" w:cs="Arial"/>
          <w:sz w:val="20"/>
          <w:szCs w:val="20"/>
        </w:rPr>
        <w:t xml:space="preserve">Automatická optimalizace obrázků pro zobrazování na webu, možnost nastavení parametrů optimalizace. </w:t>
      </w:r>
    </w:p>
    <w:p w14:paraId="550ABF47" w14:textId="77777777" w:rsidR="00674EA0" w:rsidRPr="008F1277" w:rsidRDefault="00674EA0" w:rsidP="00674EA0">
      <w:pPr>
        <w:pStyle w:val="Odstavecseseznamem"/>
        <w:numPr>
          <w:ilvl w:val="1"/>
          <w:numId w:val="33"/>
        </w:numPr>
        <w:spacing w:before="60" w:after="60" w:line="264" w:lineRule="auto"/>
        <w:rPr>
          <w:rFonts w:ascii="Arial" w:hAnsi="Arial" w:cs="Arial"/>
          <w:sz w:val="20"/>
          <w:szCs w:val="20"/>
        </w:rPr>
      </w:pPr>
      <w:r w:rsidRPr="008F1277">
        <w:rPr>
          <w:rFonts w:ascii="Arial" w:hAnsi="Arial" w:cs="Arial"/>
          <w:sz w:val="20"/>
          <w:szCs w:val="20"/>
        </w:rPr>
        <w:t xml:space="preserve">Možnost automatického generování miniatur pro vkládání náhledů obrázků. </w:t>
      </w:r>
    </w:p>
    <w:p w14:paraId="1858F2D8" w14:textId="77777777" w:rsidR="00674EA0" w:rsidRPr="008F1277" w:rsidRDefault="00674EA0" w:rsidP="00674EA0">
      <w:pPr>
        <w:pStyle w:val="Odstavecseseznamem"/>
        <w:numPr>
          <w:ilvl w:val="1"/>
          <w:numId w:val="33"/>
        </w:numPr>
        <w:spacing w:before="60" w:after="60" w:line="264" w:lineRule="auto"/>
        <w:rPr>
          <w:rFonts w:ascii="Arial" w:hAnsi="Arial" w:cs="Arial"/>
          <w:sz w:val="20"/>
          <w:szCs w:val="20"/>
        </w:rPr>
      </w:pPr>
      <w:r w:rsidRPr="008F1277">
        <w:rPr>
          <w:rFonts w:ascii="Arial" w:hAnsi="Arial" w:cs="Arial"/>
          <w:sz w:val="20"/>
          <w:szCs w:val="20"/>
        </w:rPr>
        <w:t xml:space="preserve">Možnost k jednotlivým adresářům přidělovat uživatelská oprávnění pro jednotlivé uživatele nebo skupiny. </w:t>
      </w:r>
    </w:p>
    <w:p w14:paraId="2769077C" w14:textId="77777777" w:rsidR="00674EA0" w:rsidRPr="008F1277" w:rsidRDefault="00674EA0" w:rsidP="00674EA0">
      <w:pPr>
        <w:pStyle w:val="Odstavecseseznamem"/>
        <w:numPr>
          <w:ilvl w:val="1"/>
          <w:numId w:val="33"/>
        </w:numPr>
        <w:spacing w:before="60" w:after="60" w:line="264" w:lineRule="auto"/>
        <w:rPr>
          <w:rFonts w:ascii="Arial" w:hAnsi="Arial" w:cs="Arial"/>
          <w:sz w:val="20"/>
          <w:szCs w:val="20"/>
        </w:rPr>
      </w:pPr>
      <w:r w:rsidRPr="008F1277">
        <w:rPr>
          <w:rFonts w:ascii="Arial" w:hAnsi="Arial" w:cs="Arial"/>
          <w:sz w:val="20"/>
          <w:szCs w:val="20"/>
        </w:rPr>
        <w:t xml:space="preserve">Možnost obrázky dynamicky vyměňovat, a tím změnit obrázek v několika aplikacích najednou. </w:t>
      </w:r>
    </w:p>
    <w:p w14:paraId="0350F0AC" w14:textId="77777777" w:rsidR="00674EA0" w:rsidRPr="008F1277" w:rsidRDefault="00674EA0" w:rsidP="00674EA0">
      <w:pPr>
        <w:pStyle w:val="Odstavecseseznamem"/>
        <w:numPr>
          <w:ilvl w:val="1"/>
          <w:numId w:val="33"/>
        </w:numPr>
        <w:spacing w:before="60" w:after="60" w:line="264" w:lineRule="auto"/>
        <w:rPr>
          <w:rFonts w:ascii="Arial" w:hAnsi="Arial" w:cs="Arial"/>
          <w:sz w:val="20"/>
          <w:szCs w:val="20"/>
        </w:rPr>
      </w:pPr>
      <w:r w:rsidRPr="008F1277">
        <w:rPr>
          <w:rFonts w:ascii="Arial" w:hAnsi="Arial" w:cs="Arial"/>
          <w:sz w:val="20"/>
          <w:szCs w:val="20"/>
        </w:rPr>
        <w:t xml:space="preserve">Možnost nahrávání a správy většího množství obrázků současně, hromadný </w:t>
      </w:r>
      <w:proofErr w:type="spellStart"/>
      <w:r w:rsidRPr="008F1277">
        <w:rPr>
          <w:rFonts w:ascii="Arial" w:hAnsi="Arial" w:cs="Arial"/>
          <w:sz w:val="20"/>
          <w:szCs w:val="20"/>
        </w:rPr>
        <w:t>upload</w:t>
      </w:r>
      <w:proofErr w:type="spellEnd"/>
      <w:r w:rsidRPr="008F1277">
        <w:rPr>
          <w:rFonts w:ascii="Arial" w:hAnsi="Arial" w:cs="Arial"/>
          <w:sz w:val="20"/>
          <w:szCs w:val="20"/>
        </w:rPr>
        <w:t xml:space="preserve">. </w:t>
      </w:r>
    </w:p>
    <w:p w14:paraId="532DBB0B" w14:textId="77777777" w:rsidR="00674EA0" w:rsidRPr="008F1277" w:rsidRDefault="00674EA0" w:rsidP="00674EA0">
      <w:pPr>
        <w:pStyle w:val="Odstavecseseznamem"/>
        <w:numPr>
          <w:ilvl w:val="1"/>
          <w:numId w:val="33"/>
        </w:numPr>
        <w:spacing w:before="60" w:after="60" w:line="264" w:lineRule="auto"/>
        <w:rPr>
          <w:rFonts w:ascii="Arial" w:hAnsi="Arial" w:cs="Arial"/>
          <w:sz w:val="20"/>
          <w:szCs w:val="20"/>
        </w:rPr>
      </w:pPr>
      <w:r w:rsidRPr="008F1277">
        <w:rPr>
          <w:rFonts w:ascii="Arial" w:hAnsi="Arial" w:cs="Arial"/>
          <w:sz w:val="20"/>
          <w:szCs w:val="20"/>
        </w:rPr>
        <w:t xml:space="preserve">Možnost hromadných úprav obrázků. </w:t>
      </w:r>
    </w:p>
    <w:p w14:paraId="1C6D768F" w14:textId="77777777" w:rsidR="00674EA0" w:rsidRPr="008F1277" w:rsidRDefault="00674EA0" w:rsidP="00674EA0">
      <w:pPr>
        <w:pStyle w:val="Odstavecseseznamem"/>
        <w:numPr>
          <w:ilvl w:val="1"/>
          <w:numId w:val="33"/>
        </w:numPr>
        <w:spacing w:before="60" w:after="60" w:line="264" w:lineRule="auto"/>
        <w:rPr>
          <w:rFonts w:ascii="Arial" w:hAnsi="Arial" w:cs="Arial"/>
          <w:sz w:val="20"/>
          <w:szCs w:val="20"/>
        </w:rPr>
      </w:pPr>
      <w:r w:rsidRPr="008F1277">
        <w:rPr>
          <w:rFonts w:ascii="Arial" w:hAnsi="Arial" w:cs="Arial"/>
          <w:sz w:val="20"/>
          <w:szCs w:val="20"/>
        </w:rPr>
        <w:t xml:space="preserve">Integrované propojení správce obrázků do informačního systému, možnost přidat k jednotlivým článkům celé adresáře (galerie) obrázků, které se zobrazí formou prohlížecí galerie s názvem a popisem obrázku (za článkem). </w:t>
      </w:r>
    </w:p>
    <w:p w14:paraId="2E6A0319" w14:textId="77777777" w:rsidR="00674EA0" w:rsidRPr="008F1277" w:rsidRDefault="00674EA0" w:rsidP="00674EA0">
      <w:pPr>
        <w:pStyle w:val="Odstavecseseznamem"/>
        <w:numPr>
          <w:ilvl w:val="1"/>
          <w:numId w:val="33"/>
        </w:numPr>
        <w:spacing w:before="60" w:after="60" w:line="264" w:lineRule="auto"/>
        <w:rPr>
          <w:rFonts w:ascii="Arial" w:hAnsi="Arial" w:cs="Arial"/>
          <w:sz w:val="20"/>
          <w:szCs w:val="20"/>
        </w:rPr>
      </w:pPr>
      <w:r w:rsidRPr="008F1277">
        <w:rPr>
          <w:rFonts w:ascii="Arial" w:hAnsi="Arial" w:cs="Arial"/>
          <w:sz w:val="20"/>
          <w:szCs w:val="20"/>
        </w:rPr>
        <w:t xml:space="preserve">Možnost nastavení hodnocení obrázků, které jsou k tomu vybrány např. pro fotosoutěž. </w:t>
      </w:r>
    </w:p>
    <w:p w14:paraId="5789EFF8" w14:textId="26AFA334" w:rsidR="0004320D" w:rsidRPr="00723AB4" w:rsidRDefault="00674EA0" w:rsidP="005A2D4C">
      <w:pPr>
        <w:pStyle w:val="Odstavecseseznamem"/>
        <w:numPr>
          <w:ilvl w:val="1"/>
          <w:numId w:val="33"/>
        </w:numPr>
        <w:autoSpaceDE w:val="0"/>
        <w:autoSpaceDN w:val="0"/>
        <w:adjustRightInd w:val="0"/>
        <w:spacing w:before="120" w:after="120" w:line="276" w:lineRule="auto"/>
        <w:ind w:left="360"/>
        <w:jc w:val="both"/>
        <w:rPr>
          <w:rFonts w:ascii="Arial" w:hAnsi="Arial" w:cs="Arial"/>
          <w:sz w:val="20"/>
          <w:szCs w:val="20"/>
        </w:rPr>
      </w:pPr>
      <w:r w:rsidRPr="00723AB4">
        <w:rPr>
          <w:rFonts w:ascii="Arial" w:hAnsi="Arial" w:cs="Arial"/>
          <w:sz w:val="20"/>
          <w:szCs w:val="20"/>
        </w:rPr>
        <w:lastRenderedPageBreak/>
        <w:t>Možnost parametrického i fulltextového vyhledávání ve struktuře úložiště obrázků.</w:t>
      </w:r>
    </w:p>
    <w:sectPr w:rsidR="0004320D" w:rsidRPr="00723AB4" w:rsidSect="009F0E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FC665" w14:textId="77777777" w:rsidR="00C053EC" w:rsidRDefault="00C053EC" w:rsidP="003A7E1B">
      <w:r>
        <w:separator/>
      </w:r>
    </w:p>
  </w:endnote>
  <w:endnote w:type="continuationSeparator" w:id="0">
    <w:p w14:paraId="4FF8542C" w14:textId="77777777" w:rsidR="00C053EC" w:rsidRDefault="00C053EC" w:rsidP="003A7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1FAD0" w14:textId="77777777" w:rsidR="00366CD8" w:rsidRPr="000A3EE7" w:rsidRDefault="00366CD8" w:rsidP="000A3EE7">
    <w:pPr>
      <w:pStyle w:val="Zpat"/>
      <w:jc w:val="right"/>
      <w:rPr>
        <w:rFonts w:ascii="Arial" w:hAnsi="Arial" w:cs="Arial"/>
        <w:sz w:val="16"/>
        <w:szCs w:val="16"/>
      </w:rPr>
    </w:pPr>
    <w:r w:rsidRPr="000A3EE7">
      <w:rPr>
        <w:rFonts w:ascii="Arial" w:hAnsi="Arial" w:cs="Arial"/>
        <w:sz w:val="16"/>
        <w:szCs w:val="16"/>
      </w:rPr>
      <w:fldChar w:fldCharType="begin"/>
    </w:r>
    <w:r w:rsidRPr="000A3EE7">
      <w:rPr>
        <w:rFonts w:ascii="Arial" w:hAnsi="Arial" w:cs="Arial"/>
        <w:sz w:val="16"/>
        <w:szCs w:val="16"/>
      </w:rPr>
      <w:instrText>PAGE   \* MERGEFORMAT</w:instrText>
    </w:r>
    <w:r w:rsidRPr="000A3EE7">
      <w:rPr>
        <w:rFonts w:ascii="Arial" w:hAnsi="Arial" w:cs="Arial"/>
        <w:sz w:val="16"/>
        <w:szCs w:val="16"/>
      </w:rPr>
      <w:fldChar w:fldCharType="separate"/>
    </w:r>
    <w:r w:rsidR="004A25E6">
      <w:rPr>
        <w:rFonts w:ascii="Arial" w:hAnsi="Arial" w:cs="Arial"/>
        <w:noProof/>
        <w:sz w:val="16"/>
        <w:szCs w:val="16"/>
      </w:rPr>
      <w:t>17</w:t>
    </w:r>
    <w:r w:rsidRPr="000A3EE7">
      <w:rPr>
        <w:rFonts w:ascii="Arial" w:hAnsi="Arial" w:cs="Arial"/>
        <w:sz w:val="16"/>
        <w:szCs w:val="16"/>
      </w:rPr>
      <w:fldChar w:fldCharType="end"/>
    </w:r>
  </w:p>
  <w:p w14:paraId="0CFFE26B" w14:textId="77777777" w:rsidR="00366CD8" w:rsidRDefault="00366CD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C37BF" w14:textId="77777777" w:rsidR="00C053EC" w:rsidRDefault="00C053EC" w:rsidP="003A7E1B">
      <w:r>
        <w:separator/>
      </w:r>
    </w:p>
  </w:footnote>
  <w:footnote w:type="continuationSeparator" w:id="0">
    <w:p w14:paraId="78D26ED0" w14:textId="77777777" w:rsidR="00C053EC" w:rsidRDefault="00C053EC" w:rsidP="003A7E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661F1"/>
    <w:multiLevelType w:val="hybridMultilevel"/>
    <w:tmpl w:val="D26CEF02"/>
    <w:lvl w:ilvl="0" w:tplc="8A22BE38">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1" w15:restartNumberingAfterBreak="0">
    <w:nsid w:val="0C4571B4"/>
    <w:multiLevelType w:val="hybridMultilevel"/>
    <w:tmpl w:val="91CCE722"/>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E770F64"/>
    <w:multiLevelType w:val="hybridMultilevel"/>
    <w:tmpl w:val="D26CEF02"/>
    <w:lvl w:ilvl="0" w:tplc="8A22BE38">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3" w15:restartNumberingAfterBreak="0">
    <w:nsid w:val="0F513A9A"/>
    <w:multiLevelType w:val="hybridMultilevel"/>
    <w:tmpl w:val="D26CEF02"/>
    <w:lvl w:ilvl="0" w:tplc="8A22BE38">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4" w15:restartNumberingAfterBreak="0">
    <w:nsid w:val="1591074B"/>
    <w:multiLevelType w:val="hybridMultilevel"/>
    <w:tmpl w:val="D26CEF02"/>
    <w:lvl w:ilvl="0" w:tplc="8A22BE38">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5" w15:restartNumberingAfterBreak="0">
    <w:nsid w:val="17123B37"/>
    <w:multiLevelType w:val="hybridMultilevel"/>
    <w:tmpl w:val="D26CEF02"/>
    <w:lvl w:ilvl="0" w:tplc="8A22BE38">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6" w15:restartNumberingAfterBreak="0">
    <w:nsid w:val="24760E47"/>
    <w:multiLevelType w:val="hybridMultilevel"/>
    <w:tmpl w:val="F9606C36"/>
    <w:lvl w:ilvl="0" w:tplc="B226DBB0">
      <w:start w:val="1"/>
      <w:numFmt w:val="lowerLetter"/>
      <w:lvlText w:val="%1)"/>
      <w:lvlJc w:val="left"/>
      <w:pPr>
        <w:tabs>
          <w:tab w:val="num" w:pos="900"/>
        </w:tabs>
        <w:ind w:left="90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28336117"/>
    <w:multiLevelType w:val="hybridMultilevel"/>
    <w:tmpl w:val="D26CEF02"/>
    <w:lvl w:ilvl="0" w:tplc="8A22BE38">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8" w15:restartNumberingAfterBreak="0">
    <w:nsid w:val="2A535C59"/>
    <w:multiLevelType w:val="hybridMultilevel"/>
    <w:tmpl w:val="339A1AC0"/>
    <w:lvl w:ilvl="0" w:tplc="04050017">
      <w:start w:val="1"/>
      <w:numFmt w:val="lowerLetter"/>
      <w:lvlText w:val="%1)"/>
      <w:lvlJc w:val="left"/>
      <w:pPr>
        <w:tabs>
          <w:tab w:val="num" w:pos="889"/>
        </w:tabs>
        <w:ind w:left="889" w:hanging="360"/>
      </w:pPr>
    </w:lvl>
    <w:lvl w:ilvl="1" w:tplc="04050019">
      <w:start w:val="1"/>
      <w:numFmt w:val="lowerLetter"/>
      <w:lvlText w:val="%2."/>
      <w:lvlJc w:val="left"/>
      <w:pPr>
        <w:tabs>
          <w:tab w:val="num" w:pos="1609"/>
        </w:tabs>
        <w:ind w:left="1609" w:hanging="360"/>
      </w:pPr>
    </w:lvl>
    <w:lvl w:ilvl="2" w:tplc="0405001B">
      <w:start w:val="1"/>
      <w:numFmt w:val="lowerRoman"/>
      <w:lvlText w:val="%3."/>
      <w:lvlJc w:val="right"/>
      <w:pPr>
        <w:tabs>
          <w:tab w:val="num" w:pos="2329"/>
        </w:tabs>
        <w:ind w:left="2329" w:hanging="180"/>
      </w:pPr>
    </w:lvl>
    <w:lvl w:ilvl="3" w:tplc="0405000F">
      <w:start w:val="1"/>
      <w:numFmt w:val="decimal"/>
      <w:lvlText w:val="%4."/>
      <w:lvlJc w:val="left"/>
      <w:pPr>
        <w:tabs>
          <w:tab w:val="num" w:pos="3049"/>
        </w:tabs>
        <w:ind w:left="3049" w:hanging="360"/>
      </w:pPr>
    </w:lvl>
    <w:lvl w:ilvl="4" w:tplc="04050019">
      <w:start w:val="1"/>
      <w:numFmt w:val="lowerLetter"/>
      <w:lvlText w:val="%5."/>
      <w:lvlJc w:val="left"/>
      <w:pPr>
        <w:tabs>
          <w:tab w:val="num" w:pos="3769"/>
        </w:tabs>
        <w:ind w:left="3769" w:hanging="360"/>
      </w:pPr>
    </w:lvl>
    <w:lvl w:ilvl="5" w:tplc="0405001B">
      <w:start w:val="1"/>
      <w:numFmt w:val="lowerRoman"/>
      <w:lvlText w:val="%6."/>
      <w:lvlJc w:val="right"/>
      <w:pPr>
        <w:tabs>
          <w:tab w:val="num" w:pos="4489"/>
        </w:tabs>
        <w:ind w:left="4489" w:hanging="180"/>
      </w:pPr>
    </w:lvl>
    <w:lvl w:ilvl="6" w:tplc="0405000F">
      <w:start w:val="1"/>
      <w:numFmt w:val="decimal"/>
      <w:lvlText w:val="%7."/>
      <w:lvlJc w:val="left"/>
      <w:pPr>
        <w:tabs>
          <w:tab w:val="num" w:pos="5209"/>
        </w:tabs>
        <w:ind w:left="5209" w:hanging="360"/>
      </w:pPr>
    </w:lvl>
    <w:lvl w:ilvl="7" w:tplc="04050019">
      <w:start w:val="1"/>
      <w:numFmt w:val="lowerLetter"/>
      <w:lvlText w:val="%8."/>
      <w:lvlJc w:val="left"/>
      <w:pPr>
        <w:tabs>
          <w:tab w:val="num" w:pos="5929"/>
        </w:tabs>
        <w:ind w:left="5929" w:hanging="360"/>
      </w:pPr>
    </w:lvl>
    <w:lvl w:ilvl="8" w:tplc="0405001B">
      <w:start w:val="1"/>
      <w:numFmt w:val="lowerRoman"/>
      <w:lvlText w:val="%9."/>
      <w:lvlJc w:val="right"/>
      <w:pPr>
        <w:tabs>
          <w:tab w:val="num" w:pos="6649"/>
        </w:tabs>
        <w:ind w:left="6649" w:hanging="180"/>
      </w:pPr>
    </w:lvl>
  </w:abstractNum>
  <w:abstractNum w:abstractNumId="9" w15:restartNumberingAfterBreak="0">
    <w:nsid w:val="2BB734CC"/>
    <w:multiLevelType w:val="hybridMultilevel"/>
    <w:tmpl w:val="8B863FA4"/>
    <w:lvl w:ilvl="0" w:tplc="FA7CF10A">
      <w:start w:val="1"/>
      <w:numFmt w:val="decimal"/>
      <w:lvlText w:val="%1."/>
      <w:lvlJc w:val="left"/>
      <w:pPr>
        <w:tabs>
          <w:tab w:val="num" w:pos="454"/>
        </w:tabs>
        <w:ind w:left="454" w:hanging="454"/>
      </w:pPr>
      <w:rPr>
        <w:rFonts w:ascii="Arial" w:hAnsi="Arial" w:cs="Times New Roman" w:hint="default"/>
        <w:b w:val="0"/>
        <w:i w:val="0"/>
        <w:color w:val="auto"/>
        <w:sz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33FD354D"/>
    <w:multiLevelType w:val="hybridMultilevel"/>
    <w:tmpl w:val="D26CEF02"/>
    <w:lvl w:ilvl="0" w:tplc="8A22BE38">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11" w15:restartNumberingAfterBreak="0">
    <w:nsid w:val="38001A05"/>
    <w:multiLevelType w:val="hybridMultilevel"/>
    <w:tmpl w:val="D26CEF02"/>
    <w:lvl w:ilvl="0" w:tplc="8A22BE38">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12" w15:restartNumberingAfterBreak="0">
    <w:nsid w:val="3E7F4171"/>
    <w:multiLevelType w:val="hybridMultilevel"/>
    <w:tmpl w:val="D26CEF02"/>
    <w:lvl w:ilvl="0" w:tplc="8A22BE38">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13" w15:restartNumberingAfterBreak="0">
    <w:nsid w:val="41CC0095"/>
    <w:multiLevelType w:val="hybridMultilevel"/>
    <w:tmpl w:val="D26CEF02"/>
    <w:lvl w:ilvl="0" w:tplc="8A22BE38">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14" w15:restartNumberingAfterBreak="0">
    <w:nsid w:val="44FA6AA3"/>
    <w:multiLevelType w:val="hybridMultilevel"/>
    <w:tmpl w:val="75EC731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C8497E"/>
    <w:multiLevelType w:val="hybridMultilevel"/>
    <w:tmpl w:val="D26CEF02"/>
    <w:lvl w:ilvl="0" w:tplc="8A22BE38">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16" w15:restartNumberingAfterBreak="0">
    <w:nsid w:val="49D07879"/>
    <w:multiLevelType w:val="hybridMultilevel"/>
    <w:tmpl w:val="3294BAC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15:restartNumberingAfterBreak="0">
    <w:nsid w:val="53D26F71"/>
    <w:multiLevelType w:val="hybridMultilevel"/>
    <w:tmpl w:val="339A1AC0"/>
    <w:lvl w:ilvl="0" w:tplc="04050017">
      <w:start w:val="1"/>
      <w:numFmt w:val="lowerLetter"/>
      <w:lvlText w:val="%1)"/>
      <w:lvlJc w:val="left"/>
      <w:pPr>
        <w:tabs>
          <w:tab w:val="num" w:pos="889"/>
        </w:tabs>
        <w:ind w:left="889" w:hanging="360"/>
      </w:pPr>
    </w:lvl>
    <w:lvl w:ilvl="1" w:tplc="04050019">
      <w:start w:val="1"/>
      <w:numFmt w:val="lowerLetter"/>
      <w:lvlText w:val="%2."/>
      <w:lvlJc w:val="left"/>
      <w:pPr>
        <w:tabs>
          <w:tab w:val="num" w:pos="1609"/>
        </w:tabs>
        <w:ind w:left="1609" w:hanging="360"/>
      </w:pPr>
    </w:lvl>
    <w:lvl w:ilvl="2" w:tplc="0405001B">
      <w:start w:val="1"/>
      <w:numFmt w:val="lowerRoman"/>
      <w:lvlText w:val="%3."/>
      <w:lvlJc w:val="right"/>
      <w:pPr>
        <w:tabs>
          <w:tab w:val="num" w:pos="2329"/>
        </w:tabs>
        <w:ind w:left="2329" w:hanging="180"/>
      </w:pPr>
    </w:lvl>
    <w:lvl w:ilvl="3" w:tplc="0405000F">
      <w:start w:val="1"/>
      <w:numFmt w:val="decimal"/>
      <w:lvlText w:val="%4."/>
      <w:lvlJc w:val="left"/>
      <w:pPr>
        <w:tabs>
          <w:tab w:val="num" w:pos="3049"/>
        </w:tabs>
        <w:ind w:left="3049" w:hanging="360"/>
      </w:pPr>
    </w:lvl>
    <w:lvl w:ilvl="4" w:tplc="04050019">
      <w:start w:val="1"/>
      <w:numFmt w:val="lowerLetter"/>
      <w:lvlText w:val="%5."/>
      <w:lvlJc w:val="left"/>
      <w:pPr>
        <w:tabs>
          <w:tab w:val="num" w:pos="3769"/>
        </w:tabs>
        <w:ind w:left="3769" w:hanging="360"/>
      </w:pPr>
    </w:lvl>
    <w:lvl w:ilvl="5" w:tplc="0405001B">
      <w:start w:val="1"/>
      <w:numFmt w:val="lowerRoman"/>
      <w:lvlText w:val="%6."/>
      <w:lvlJc w:val="right"/>
      <w:pPr>
        <w:tabs>
          <w:tab w:val="num" w:pos="4489"/>
        </w:tabs>
        <w:ind w:left="4489" w:hanging="180"/>
      </w:pPr>
    </w:lvl>
    <w:lvl w:ilvl="6" w:tplc="0405000F">
      <w:start w:val="1"/>
      <w:numFmt w:val="decimal"/>
      <w:lvlText w:val="%7."/>
      <w:lvlJc w:val="left"/>
      <w:pPr>
        <w:tabs>
          <w:tab w:val="num" w:pos="5209"/>
        </w:tabs>
        <w:ind w:left="5209" w:hanging="360"/>
      </w:pPr>
    </w:lvl>
    <w:lvl w:ilvl="7" w:tplc="04050019">
      <w:start w:val="1"/>
      <w:numFmt w:val="lowerLetter"/>
      <w:lvlText w:val="%8."/>
      <w:lvlJc w:val="left"/>
      <w:pPr>
        <w:tabs>
          <w:tab w:val="num" w:pos="5929"/>
        </w:tabs>
        <w:ind w:left="5929" w:hanging="360"/>
      </w:pPr>
    </w:lvl>
    <w:lvl w:ilvl="8" w:tplc="0405001B">
      <w:start w:val="1"/>
      <w:numFmt w:val="lowerRoman"/>
      <w:lvlText w:val="%9."/>
      <w:lvlJc w:val="right"/>
      <w:pPr>
        <w:tabs>
          <w:tab w:val="num" w:pos="6649"/>
        </w:tabs>
        <w:ind w:left="6649" w:hanging="180"/>
      </w:pPr>
    </w:lvl>
  </w:abstractNum>
  <w:abstractNum w:abstractNumId="18" w15:restartNumberingAfterBreak="0">
    <w:nsid w:val="55C41A49"/>
    <w:multiLevelType w:val="hybridMultilevel"/>
    <w:tmpl w:val="924A9682"/>
    <w:lvl w:ilvl="0" w:tplc="857EBDC4">
      <w:start w:val="1"/>
      <w:numFmt w:val="decimal"/>
      <w:lvlText w:val="%1."/>
      <w:lvlJc w:val="left"/>
      <w:pPr>
        <w:tabs>
          <w:tab w:val="num" w:pos="879"/>
        </w:tabs>
        <w:ind w:left="879" w:hanging="454"/>
      </w:pPr>
      <w:rPr>
        <w:rFonts w:ascii="Arial" w:eastAsia="Arial" w:hAnsi="Arial" w:cs="Arial" w:hint="default"/>
        <w:b w:val="0"/>
        <w:i w:val="0"/>
        <w:color w:val="auto"/>
        <w:sz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56071B64"/>
    <w:multiLevelType w:val="hybridMultilevel"/>
    <w:tmpl w:val="05DAFF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644204"/>
    <w:multiLevelType w:val="hybridMultilevel"/>
    <w:tmpl w:val="D26CEF02"/>
    <w:lvl w:ilvl="0" w:tplc="8A22BE38">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58F4527B"/>
    <w:multiLevelType w:val="hybridMultilevel"/>
    <w:tmpl w:val="ECA4E98A"/>
    <w:lvl w:ilvl="0" w:tplc="3AE27D06">
      <w:start w:val="1"/>
      <w:numFmt w:val="upp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15:restartNumberingAfterBreak="0">
    <w:nsid w:val="5ADF70EA"/>
    <w:multiLevelType w:val="hybridMultilevel"/>
    <w:tmpl w:val="D26CEF02"/>
    <w:lvl w:ilvl="0" w:tplc="8A22BE38">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3" w15:restartNumberingAfterBreak="0">
    <w:nsid w:val="5CF440C7"/>
    <w:multiLevelType w:val="hybridMultilevel"/>
    <w:tmpl w:val="D26CEF02"/>
    <w:lvl w:ilvl="0" w:tplc="8A22BE38">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4" w15:restartNumberingAfterBreak="0">
    <w:nsid w:val="5EBE5CD7"/>
    <w:multiLevelType w:val="hybridMultilevel"/>
    <w:tmpl w:val="D26CEF02"/>
    <w:lvl w:ilvl="0" w:tplc="8A22BE38">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5" w15:restartNumberingAfterBreak="0">
    <w:nsid w:val="62C146B1"/>
    <w:multiLevelType w:val="hybridMultilevel"/>
    <w:tmpl w:val="D26CEF02"/>
    <w:lvl w:ilvl="0" w:tplc="8A22BE38">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6" w15:restartNumberingAfterBreak="0">
    <w:nsid w:val="64590131"/>
    <w:multiLevelType w:val="hybridMultilevel"/>
    <w:tmpl w:val="D26CEF02"/>
    <w:lvl w:ilvl="0" w:tplc="8A22BE38">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7" w15:restartNumberingAfterBreak="0">
    <w:nsid w:val="6AE529B1"/>
    <w:multiLevelType w:val="hybridMultilevel"/>
    <w:tmpl w:val="339A1AC0"/>
    <w:lvl w:ilvl="0" w:tplc="04050017">
      <w:start w:val="1"/>
      <w:numFmt w:val="lowerLetter"/>
      <w:lvlText w:val="%1)"/>
      <w:lvlJc w:val="left"/>
      <w:pPr>
        <w:tabs>
          <w:tab w:val="num" w:pos="889"/>
        </w:tabs>
        <w:ind w:left="889" w:hanging="360"/>
      </w:pPr>
    </w:lvl>
    <w:lvl w:ilvl="1" w:tplc="04050019">
      <w:start w:val="1"/>
      <w:numFmt w:val="lowerLetter"/>
      <w:lvlText w:val="%2."/>
      <w:lvlJc w:val="left"/>
      <w:pPr>
        <w:tabs>
          <w:tab w:val="num" w:pos="1609"/>
        </w:tabs>
        <w:ind w:left="1609" w:hanging="360"/>
      </w:pPr>
    </w:lvl>
    <w:lvl w:ilvl="2" w:tplc="0405001B">
      <w:start w:val="1"/>
      <w:numFmt w:val="lowerRoman"/>
      <w:lvlText w:val="%3."/>
      <w:lvlJc w:val="right"/>
      <w:pPr>
        <w:tabs>
          <w:tab w:val="num" w:pos="2329"/>
        </w:tabs>
        <w:ind w:left="2329" w:hanging="180"/>
      </w:pPr>
    </w:lvl>
    <w:lvl w:ilvl="3" w:tplc="0405000F">
      <w:start w:val="1"/>
      <w:numFmt w:val="decimal"/>
      <w:lvlText w:val="%4."/>
      <w:lvlJc w:val="left"/>
      <w:pPr>
        <w:tabs>
          <w:tab w:val="num" w:pos="3049"/>
        </w:tabs>
        <w:ind w:left="3049" w:hanging="360"/>
      </w:pPr>
    </w:lvl>
    <w:lvl w:ilvl="4" w:tplc="04050019">
      <w:start w:val="1"/>
      <w:numFmt w:val="lowerLetter"/>
      <w:lvlText w:val="%5."/>
      <w:lvlJc w:val="left"/>
      <w:pPr>
        <w:tabs>
          <w:tab w:val="num" w:pos="3769"/>
        </w:tabs>
        <w:ind w:left="3769" w:hanging="360"/>
      </w:pPr>
    </w:lvl>
    <w:lvl w:ilvl="5" w:tplc="0405001B">
      <w:start w:val="1"/>
      <w:numFmt w:val="lowerRoman"/>
      <w:lvlText w:val="%6."/>
      <w:lvlJc w:val="right"/>
      <w:pPr>
        <w:tabs>
          <w:tab w:val="num" w:pos="4489"/>
        </w:tabs>
        <w:ind w:left="4489" w:hanging="180"/>
      </w:pPr>
    </w:lvl>
    <w:lvl w:ilvl="6" w:tplc="0405000F">
      <w:start w:val="1"/>
      <w:numFmt w:val="decimal"/>
      <w:lvlText w:val="%7."/>
      <w:lvlJc w:val="left"/>
      <w:pPr>
        <w:tabs>
          <w:tab w:val="num" w:pos="5209"/>
        </w:tabs>
        <w:ind w:left="5209" w:hanging="360"/>
      </w:pPr>
    </w:lvl>
    <w:lvl w:ilvl="7" w:tplc="04050019">
      <w:start w:val="1"/>
      <w:numFmt w:val="lowerLetter"/>
      <w:lvlText w:val="%8."/>
      <w:lvlJc w:val="left"/>
      <w:pPr>
        <w:tabs>
          <w:tab w:val="num" w:pos="5929"/>
        </w:tabs>
        <w:ind w:left="5929" w:hanging="360"/>
      </w:pPr>
    </w:lvl>
    <w:lvl w:ilvl="8" w:tplc="0405001B">
      <w:start w:val="1"/>
      <w:numFmt w:val="lowerRoman"/>
      <w:lvlText w:val="%9."/>
      <w:lvlJc w:val="right"/>
      <w:pPr>
        <w:tabs>
          <w:tab w:val="num" w:pos="6649"/>
        </w:tabs>
        <w:ind w:left="6649" w:hanging="180"/>
      </w:pPr>
    </w:lvl>
  </w:abstractNum>
  <w:abstractNum w:abstractNumId="28" w15:restartNumberingAfterBreak="0">
    <w:nsid w:val="6B2076C4"/>
    <w:multiLevelType w:val="multilevel"/>
    <w:tmpl w:val="6972AFF6"/>
    <w:lvl w:ilvl="0">
      <w:start w:val="1"/>
      <w:numFmt w:val="decimal"/>
      <w:lvlText w:val="%1."/>
      <w:lvlJc w:val="left"/>
      <w:pPr>
        <w:ind w:left="360" w:hanging="360"/>
      </w:pPr>
      <w:rPr>
        <w:rFonts w:hint="default"/>
      </w:rPr>
    </w:lvl>
    <w:lvl w:ilvl="1">
      <w:start w:val="1"/>
      <w:numFmt w:val="decimal"/>
      <w:lvlText w:val="%1.%2."/>
      <w:lvlJc w:val="left"/>
      <w:pPr>
        <w:ind w:left="851" w:hanging="567"/>
      </w:pPr>
      <w:rPr>
        <w:rFonts w:hint="default"/>
        <w:color w:val="000000" w:themeColor="text1"/>
      </w:rPr>
    </w:lvl>
    <w:lvl w:ilvl="2">
      <w:start w:val="1"/>
      <w:numFmt w:val="decimal"/>
      <w:lvlText w:val="%1.%2.%3."/>
      <w:lvlJc w:val="left"/>
      <w:pPr>
        <w:ind w:left="1418" w:hanging="851"/>
      </w:pPr>
      <w:rPr>
        <w:rFonts w:hint="default"/>
        <w:b w:val="0"/>
        <w:i w:val="0"/>
      </w:rPr>
    </w:lvl>
    <w:lvl w:ilvl="3">
      <w:start w:val="1"/>
      <w:numFmt w:val="decimal"/>
      <w:lvlText w:val="%1.%2.%3.%4."/>
      <w:lvlJc w:val="left"/>
      <w:pPr>
        <w:ind w:left="2098" w:hanging="964"/>
      </w:pPr>
      <w:rPr>
        <w:rFonts w:hint="default"/>
      </w:rPr>
    </w:lvl>
    <w:lvl w:ilvl="4">
      <w:start w:val="1"/>
      <w:numFmt w:val="decimal"/>
      <w:lvlText w:val="%1.%2.%3.%4.%5."/>
      <w:lvlJc w:val="left"/>
      <w:pPr>
        <w:ind w:left="3062" w:hanging="113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65D2E62"/>
    <w:multiLevelType w:val="hybridMultilevel"/>
    <w:tmpl w:val="7F625FC8"/>
    <w:name w:val="WW8Num22"/>
    <w:lvl w:ilvl="0" w:tplc="FFFFFFFF">
      <w:start w:val="1"/>
      <w:numFmt w:val="bullet"/>
      <w:lvlText w:val=""/>
      <w:lvlJc w:val="left"/>
      <w:pPr>
        <w:tabs>
          <w:tab w:val="num" w:pos="1080"/>
        </w:tabs>
        <w:ind w:left="1080" w:hanging="360"/>
      </w:pPr>
      <w:rPr>
        <w:rFonts w:ascii="Wingdings" w:hAnsi="Wingdings"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30" w15:restartNumberingAfterBreak="0">
    <w:nsid w:val="79C82D68"/>
    <w:multiLevelType w:val="hybridMultilevel"/>
    <w:tmpl w:val="D26CEF02"/>
    <w:lvl w:ilvl="0" w:tplc="8A22BE38">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31" w15:restartNumberingAfterBreak="0">
    <w:nsid w:val="7B9D7A6B"/>
    <w:multiLevelType w:val="hybridMultilevel"/>
    <w:tmpl w:val="D26CEF02"/>
    <w:lvl w:ilvl="0" w:tplc="8A22BE38">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32" w15:restartNumberingAfterBreak="0">
    <w:nsid w:val="7C604917"/>
    <w:multiLevelType w:val="hybridMultilevel"/>
    <w:tmpl w:val="D26CEF02"/>
    <w:lvl w:ilvl="0" w:tplc="8A22BE38">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4"/>
  </w:num>
  <w:num w:numId="5">
    <w:abstractNumId w:val="26"/>
  </w:num>
  <w:num w:numId="6">
    <w:abstractNumId w:val="1"/>
  </w:num>
  <w:num w:numId="7">
    <w:abstractNumId w:val="4"/>
  </w:num>
  <w:num w:numId="8">
    <w:abstractNumId w:val="7"/>
  </w:num>
  <w:num w:numId="9">
    <w:abstractNumId w:val="5"/>
  </w:num>
  <w:num w:numId="10">
    <w:abstractNumId w:val="0"/>
  </w:num>
  <w:num w:numId="11">
    <w:abstractNumId w:val="16"/>
  </w:num>
  <w:num w:numId="12">
    <w:abstractNumId w:val="13"/>
  </w:num>
  <w:num w:numId="13">
    <w:abstractNumId w:val="10"/>
  </w:num>
  <w:num w:numId="14">
    <w:abstractNumId w:val="2"/>
  </w:num>
  <w:num w:numId="15">
    <w:abstractNumId w:val="22"/>
  </w:num>
  <w:num w:numId="16">
    <w:abstractNumId w:val="15"/>
  </w:num>
  <w:num w:numId="17">
    <w:abstractNumId w:val="25"/>
  </w:num>
  <w:num w:numId="18">
    <w:abstractNumId w:val="32"/>
  </w:num>
  <w:num w:numId="19">
    <w:abstractNumId w:val="14"/>
  </w:num>
  <w:num w:numId="20">
    <w:abstractNumId w:val="31"/>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9"/>
  </w:num>
  <w:num w:numId="27">
    <w:abstractNumId w:val="11"/>
  </w:num>
  <w:num w:numId="28">
    <w:abstractNumId w:val="30"/>
  </w:num>
  <w:num w:numId="29">
    <w:abstractNumId w:val="27"/>
  </w:num>
  <w:num w:numId="30">
    <w:abstractNumId w:val="17"/>
  </w:num>
  <w:num w:numId="31">
    <w:abstractNumId w:val="23"/>
  </w:num>
  <w:num w:numId="32">
    <w:abstractNumId w:val="3"/>
  </w:num>
  <w:num w:numId="33">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DD6"/>
    <w:rsid w:val="000011D7"/>
    <w:rsid w:val="00002A08"/>
    <w:rsid w:val="00004F98"/>
    <w:rsid w:val="00005310"/>
    <w:rsid w:val="0000595E"/>
    <w:rsid w:val="00005D88"/>
    <w:rsid w:val="00006F82"/>
    <w:rsid w:val="0000768B"/>
    <w:rsid w:val="00010761"/>
    <w:rsid w:val="000108FF"/>
    <w:rsid w:val="00011519"/>
    <w:rsid w:val="00011AD0"/>
    <w:rsid w:val="000131D1"/>
    <w:rsid w:val="00013311"/>
    <w:rsid w:val="00014CD9"/>
    <w:rsid w:val="00014FA0"/>
    <w:rsid w:val="00015E27"/>
    <w:rsid w:val="00016049"/>
    <w:rsid w:val="000170E6"/>
    <w:rsid w:val="00017C87"/>
    <w:rsid w:val="00020741"/>
    <w:rsid w:val="00020863"/>
    <w:rsid w:val="00021441"/>
    <w:rsid w:val="00022AFA"/>
    <w:rsid w:val="000250B1"/>
    <w:rsid w:val="000251DA"/>
    <w:rsid w:val="000267A8"/>
    <w:rsid w:val="000270D8"/>
    <w:rsid w:val="0003007D"/>
    <w:rsid w:val="000303EF"/>
    <w:rsid w:val="000304BB"/>
    <w:rsid w:val="000318C2"/>
    <w:rsid w:val="0003215E"/>
    <w:rsid w:val="00032365"/>
    <w:rsid w:val="00032F90"/>
    <w:rsid w:val="0003315F"/>
    <w:rsid w:val="00034045"/>
    <w:rsid w:val="0003433E"/>
    <w:rsid w:val="00034D19"/>
    <w:rsid w:val="00034ED7"/>
    <w:rsid w:val="0003586A"/>
    <w:rsid w:val="000370DE"/>
    <w:rsid w:val="00037333"/>
    <w:rsid w:val="00037E63"/>
    <w:rsid w:val="00040E25"/>
    <w:rsid w:val="000411C5"/>
    <w:rsid w:val="000424FD"/>
    <w:rsid w:val="00042739"/>
    <w:rsid w:val="00042F04"/>
    <w:rsid w:val="0004320D"/>
    <w:rsid w:val="0004410F"/>
    <w:rsid w:val="0004420B"/>
    <w:rsid w:val="00044300"/>
    <w:rsid w:val="0004482F"/>
    <w:rsid w:val="00044B17"/>
    <w:rsid w:val="0004580D"/>
    <w:rsid w:val="000462A9"/>
    <w:rsid w:val="00046AE4"/>
    <w:rsid w:val="000473B3"/>
    <w:rsid w:val="00047ECD"/>
    <w:rsid w:val="000503E5"/>
    <w:rsid w:val="000517FF"/>
    <w:rsid w:val="00053D2C"/>
    <w:rsid w:val="0005416B"/>
    <w:rsid w:val="000547B8"/>
    <w:rsid w:val="00056D44"/>
    <w:rsid w:val="00057C48"/>
    <w:rsid w:val="00057D39"/>
    <w:rsid w:val="00061334"/>
    <w:rsid w:val="0006265E"/>
    <w:rsid w:val="000628E4"/>
    <w:rsid w:val="0006293F"/>
    <w:rsid w:val="00062AEF"/>
    <w:rsid w:val="00064384"/>
    <w:rsid w:val="0006512B"/>
    <w:rsid w:val="00065D26"/>
    <w:rsid w:val="000676B1"/>
    <w:rsid w:val="00070EBA"/>
    <w:rsid w:val="000710C0"/>
    <w:rsid w:val="000717CE"/>
    <w:rsid w:val="000717DA"/>
    <w:rsid w:val="00071D9E"/>
    <w:rsid w:val="00071E10"/>
    <w:rsid w:val="00072018"/>
    <w:rsid w:val="00072ADC"/>
    <w:rsid w:val="00072C2A"/>
    <w:rsid w:val="00073A1C"/>
    <w:rsid w:val="00073F99"/>
    <w:rsid w:val="00074968"/>
    <w:rsid w:val="000754EB"/>
    <w:rsid w:val="0007569D"/>
    <w:rsid w:val="000772D2"/>
    <w:rsid w:val="000772FE"/>
    <w:rsid w:val="0007740C"/>
    <w:rsid w:val="000801A1"/>
    <w:rsid w:val="000808D9"/>
    <w:rsid w:val="00081278"/>
    <w:rsid w:val="00081280"/>
    <w:rsid w:val="000825FF"/>
    <w:rsid w:val="0008556F"/>
    <w:rsid w:val="00086D74"/>
    <w:rsid w:val="00086FB0"/>
    <w:rsid w:val="00090C43"/>
    <w:rsid w:val="0009190C"/>
    <w:rsid w:val="00093315"/>
    <w:rsid w:val="00093E92"/>
    <w:rsid w:val="00095019"/>
    <w:rsid w:val="0009553F"/>
    <w:rsid w:val="00095A4E"/>
    <w:rsid w:val="000A049C"/>
    <w:rsid w:val="000A08D7"/>
    <w:rsid w:val="000A1643"/>
    <w:rsid w:val="000A28E0"/>
    <w:rsid w:val="000A2F2B"/>
    <w:rsid w:val="000A3EE7"/>
    <w:rsid w:val="000A55D1"/>
    <w:rsid w:val="000A653C"/>
    <w:rsid w:val="000A7363"/>
    <w:rsid w:val="000A7915"/>
    <w:rsid w:val="000B0479"/>
    <w:rsid w:val="000B0A0F"/>
    <w:rsid w:val="000B0A77"/>
    <w:rsid w:val="000B0DD7"/>
    <w:rsid w:val="000B1ADA"/>
    <w:rsid w:val="000B202A"/>
    <w:rsid w:val="000B3B1A"/>
    <w:rsid w:val="000B3D3F"/>
    <w:rsid w:val="000B3D96"/>
    <w:rsid w:val="000C1759"/>
    <w:rsid w:val="000C18B9"/>
    <w:rsid w:val="000C1C08"/>
    <w:rsid w:val="000C1EAC"/>
    <w:rsid w:val="000C1FF2"/>
    <w:rsid w:val="000C2CF9"/>
    <w:rsid w:val="000C36F4"/>
    <w:rsid w:val="000C418A"/>
    <w:rsid w:val="000C5F93"/>
    <w:rsid w:val="000C7D91"/>
    <w:rsid w:val="000D1CA9"/>
    <w:rsid w:val="000D22B0"/>
    <w:rsid w:val="000D2481"/>
    <w:rsid w:val="000D2B53"/>
    <w:rsid w:val="000D3B40"/>
    <w:rsid w:val="000D4205"/>
    <w:rsid w:val="000D487E"/>
    <w:rsid w:val="000D5247"/>
    <w:rsid w:val="000D5F59"/>
    <w:rsid w:val="000D70DA"/>
    <w:rsid w:val="000D7EA5"/>
    <w:rsid w:val="000E0D03"/>
    <w:rsid w:val="000E0D3B"/>
    <w:rsid w:val="000E1905"/>
    <w:rsid w:val="000E20C0"/>
    <w:rsid w:val="000E360C"/>
    <w:rsid w:val="000E4B30"/>
    <w:rsid w:val="000E5471"/>
    <w:rsid w:val="000E5994"/>
    <w:rsid w:val="000E5D2F"/>
    <w:rsid w:val="000E67F4"/>
    <w:rsid w:val="000E6DD6"/>
    <w:rsid w:val="000E733D"/>
    <w:rsid w:val="000E7A45"/>
    <w:rsid w:val="000E7B80"/>
    <w:rsid w:val="000F05B4"/>
    <w:rsid w:val="000F103E"/>
    <w:rsid w:val="000F190C"/>
    <w:rsid w:val="000F1ECD"/>
    <w:rsid w:val="000F314F"/>
    <w:rsid w:val="000F46A2"/>
    <w:rsid w:val="000F51D8"/>
    <w:rsid w:val="000F6328"/>
    <w:rsid w:val="000F68A5"/>
    <w:rsid w:val="000F6B5E"/>
    <w:rsid w:val="000F6B9F"/>
    <w:rsid w:val="000F6C6F"/>
    <w:rsid w:val="000F7900"/>
    <w:rsid w:val="000F7B1F"/>
    <w:rsid w:val="001009B3"/>
    <w:rsid w:val="00101535"/>
    <w:rsid w:val="0010182E"/>
    <w:rsid w:val="0010193B"/>
    <w:rsid w:val="001034C9"/>
    <w:rsid w:val="00103FC6"/>
    <w:rsid w:val="001042A4"/>
    <w:rsid w:val="00106316"/>
    <w:rsid w:val="00106F80"/>
    <w:rsid w:val="00107E13"/>
    <w:rsid w:val="00107E45"/>
    <w:rsid w:val="00107F79"/>
    <w:rsid w:val="001101A5"/>
    <w:rsid w:val="001112D0"/>
    <w:rsid w:val="0011470C"/>
    <w:rsid w:val="00114A74"/>
    <w:rsid w:val="00115391"/>
    <w:rsid w:val="00116ACC"/>
    <w:rsid w:val="0011748E"/>
    <w:rsid w:val="00117D4A"/>
    <w:rsid w:val="00120040"/>
    <w:rsid w:val="00120EA9"/>
    <w:rsid w:val="00121AF0"/>
    <w:rsid w:val="00123B50"/>
    <w:rsid w:val="00123BC8"/>
    <w:rsid w:val="00124E43"/>
    <w:rsid w:val="00126EDF"/>
    <w:rsid w:val="001273AC"/>
    <w:rsid w:val="00127D29"/>
    <w:rsid w:val="00130B9B"/>
    <w:rsid w:val="00130C6A"/>
    <w:rsid w:val="00131A95"/>
    <w:rsid w:val="00133827"/>
    <w:rsid w:val="00133CDE"/>
    <w:rsid w:val="001340F2"/>
    <w:rsid w:val="001344CE"/>
    <w:rsid w:val="00134699"/>
    <w:rsid w:val="0013481E"/>
    <w:rsid w:val="00134A53"/>
    <w:rsid w:val="00134DAF"/>
    <w:rsid w:val="00134F88"/>
    <w:rsid w:val="00135340"/>
    <w:rsid w:val="001366F1"/>
    <w:rsid w:val="001367BA"/>
    <w:rsid w:val="001368F5"/>
    <w:rsid w:val="00136AF5"/>
    <w:rsid w:val="00136CC3"/>
    <w:rsid w:val="00137093"/>
    <w:rsid w:val="00141E13"/>
    <w:rsid w:val="00142314"/>
    <w:rsid w:val="00143B21"/>
    <w:rsid w:val="00144E85"/>
    <w:rsid w:val="00145918"/>
    <w:rsid w:val="001462CB"/>
    <w:rsid w:val="00150538"/>
    <w:rsid w:val="001521F0"/>
    <w:rsid w:val="00153278"/>
    <w:rsid w:val="00154A03"/>
    <w:rsid w:val="00154D81"/>
    <w:rsid w:val="001559E9"/>
    <w:rsid w:val="00161BC1"/>
    <w:rsid w:val="00165A40"/>
    <w:rsid w:val="00166BC2"/>
    <w:rsid w:val="00166BF4"/>
    <w:rsid w:val="00167620"/>
    <w:rsid w:val="001706C6"/>
    <w:rsid w:val="001713C7"/>
    <w:rsid w:val="0017192E"/>
    <w:rsid w:val="00171D44"/>
    <w:rsid w:val="001729A4"/>
    <w:rsid w:val="00173CD3"/>
    <w:rsid w:val="001746AE"/>
    <w:rsid w:val="00174EB8"/>
    <w:rsid w:val="00176F0F"/>
    <w:rsid w:val="00177EE2"/>
    <w:rsid w:val="001833D4"/>
    <w:rsid w:val="0018518C"/>
    <w:rsid w:val="001867F6"/>
    <w:rsid w:val="00186ACB"/>
    <w:rsid w:val="00186CA5"/>
    <w:rsid w:val="001872A6"/>
    <w:rsid w:val="001873A3"/>
    <w:rsid w:val="0019181D"/>
    <w:rsid w:val="00192DEE"/>
    <w:rsid w:val="00193D7A"/>
    <w:rsid w:val="001961C1"/>
    <w:rsid w:val="00196915"/>
    <w:rsid w:val="00196987"/>
    <w:rsid w:val="00196B8A"/>
    <w:rsid w:val="0019762D"/>
    <w:rsid w:val="0019793E"/>
    <w:rsid w:val="00197A19"/>
    <w:rsid w:val="001A07D3"/>
    <w:rsid w:val="001A12D4"/>
    <w:rsid w:val="001A2A84"/>
    <w:rsid w:val="001A2F0F"/>
    <w:rsid w:val="001A3212"/>
    <w:rsid w:val="001A3637"/>
    <w:rsid w:val="001A4157"/>
    <w:rsid w:val="001A4EB8"/>
    <w:rsid w:val="001A5934"/>
    <w:rsid w:val="001A6FDF"/>
    <w:rsid w:val="001A708D"/>
    <w:rsid w:val="001A7B8C"/>
    <w:rsid w:val="001A7E14"/>
    <w:rsid w:val="001B00EC"/>
    <w:rsid w:val="001B0ECD"/>
    <w:rsid w:val="001B0F51"/>
    <w:rsid w:val="001B3320"/>
    <w:rsid w:val="001B393F"/>
    <w:rsid w:val="001B41A7"/>
    <w:rsid w:val="001B5452"/>
    <w:rsid w:val="001B568F"/>
    <w:rsid w:val="001B58D4"/>
    <w:rsid w:val="001B6F9F"/>
    <w:rsid w:val="001B70CA"/>
    <w:rsid w:val="001B7492"/>
    <w:rsid w:val="001C25E6"/>
    <w:rsid w:val="001C3FF3"/>
    <w:rsid w:val="001C4677"/>
    <w:rsid w:val="001C6395"/>
    <w:rsid w:val="001C7393"/>
    <w:rsid w:val="001D0264"/>
    <w:rsid w:val="001D1052"/>
    <w:rsid w:val="001D2579"/>
    <w:rsid w:val="001D30C8"/>
    <w:rsid w:val="001D3255"/>
    <w:rsid w:val="001D3E0F"/>
    <w:rsid w:val="001D4C55"/>
    <w:rsid w:val="001D7156"/>
    <w:rsid w:val="001D7FB4"/>
    <w:rsid w:val="001E014A"/>
    <w:rsid w:val="001E0AA8"/>
    <w:rsid w:val="001E0EE5"/>
    <w:rsid w:val="001E18F5"/>
    <w:rsid w:val="001E23BC"/>
    <w:rsid w:val="001E283B"/>
    <w:rsid w:val="001E3643"/>
    <w:rsid w:val="001E3C1F"/>
    <w:rsid w:val="001E42ED"/>
    <w:rsid w:val="001E4C29"/>
    <w:rsid w:val="001E5103"/>
    <w:rsid w:val="001E5D36"/>
    <w:rsid w:val="001E62AC"/>
    <w:rsid w:val="001E6994"/>
    <w:rsid w:val="001E6D5C"/>
    <w:rsid w:val="001E7746"/>
    <w:rsid w:val="001E7AB0"/>
    <w:rsid w:val="001E7DDE"/>
    <w:rsid w:val="001F0989"/>
    <w:rsid w:val="001F20C3"/>
    <w:rsid w:val="001F24A3"/>
    <w:rsid w:val="001F2C43"/>
    <w:rsid w:val="001F327C"/>
    <w:rsid w:val="001F3FB1"/>
    <w:rsid w:val="001F477E"/>
    <w:rsid w:val="001F4D0F"/>
    <w:rsid w:val="001F5034"/>
    <w:rsid w:val="001F5F73"/>
    <w:rsid w:val="001F6F43"/>
    <w:rsid w:val="001F74B8"/>
    <w:rsid w:val="00202DF1"/>
    <w:rsid w:val="00203613"/>
    <w:rsid w:val="00203771"/>
    <w:rsid w:val="00204CC6"/>
    <w:rsid w:val="00205036"/>
    <w:rsid w:val="00205332"/>
    <w:rsid w:val="002063E2"/>
    <w:rsid w:val="0020758C"/>
    <w:rsid w:val="00207852"/>
    <w:rsid w:val="002079B3"/>
    <w:rsid w:val="00207D41"/>
    <w:rsid w:val="00211952"/>
    <w:rsid w:val="00213769"/>
    <w:rsid w:val="002137EB"/>
    <w:rsid w:val="0021457F"/>
    <w:rsid w:val="0021511A"/>
    <w:rsid w:val="0021537D"/>
    <w:rsid w:val="00216441"/>
    <w:rsid w:val="002200A0"/>
    <w:rsid w:val="0022033F"/>
    <w:rsid w:val="00220E70"/>
    <w:rsid w:val="00221946"/>
    <w:rsid w:val="0022356B"/>
    <w:rsid w:val="002244FB"/>
    <w:rsid w:val="002250B6"/>
    <w:rsid w:val="00225661"/>
    <w:rsid w:val="002258F1"/>
    <w:rsid w:val="00225BE6"/>
    <w:rsid w:val="00225CA1"/>
    <w:rsid w:val="00226E0E"/>
    <w:rsid w:val="0022759C"/>
    <w:rsid w:val="00230303"/>
    <w:rsid w:val="00230597"/>
    <w:rsid w:val="00230D02"/>
    <w:rsid w:val="00230FE1"/>
    <w:rsid w:val="002332E6"/>
    <w:rsid w:val="002344D8"/>
    <w:rsid w:val="00234C5E"/>
    <w:rsid w:val="002357B1"/>
    <w:rsid w:val="00237662"/>
    <w:rsid w:val="00237AD6"/>
    <w:rsid w:val="00237D84"/>
    <w:rsid w:val="002407FB"/>
    <w:rsid w:val="00240BD9"/>
    <w:rsid w:val="002410D8"/>
    <w:rsid w:val="0024164C"/>
    <w:rsid w:val="00243D73"/>
    <w:rsid w:val="002461AF"/>
    <w:rsid w:val="00250CA6"/>
    <w:rsid w:val="00250DBB"/>
    <w:rsid w:val="002511C8"/>
    <w:rsid w:val="00254185"/>
    <w:rsid w:val="00255DEA"/>
    <w:rsid w:val="00256D29"/>
    <w:rsid w:val="00257A71"/>
    <w:rsid w:val="00257C6D"/>
    <w:rsid w:val="00260F78"/>
    <w:rsid w:val="00261979"/>
    <w:rsid w:val="00261AA8"/>
    <w:rsid w:val="00261CC1"/>
    <w:rsid w:val="00261DB2"/>
    <w:rsid w:val="002657DE"/>
    <w:rsid w:val="0026591E"/>
    <w:rsid w:val="00266A7A"/>
    <w:rsid w:val="00266B4B"/>
    <w:rsid w:val="00267795"/>
    <w:rsid w:val="00273810"/>
    <w:rsid w:val="0027440C"/>
    <w:rsid w:val="00274F31"/>
    <w:rsid w:val="0027556D"/>
    <w:rsid w:val="00275A18"/>
    <w:rsid w:val="002761C7"/>
    <w:rsid w:val="002764FA"/>
    <w:rsid w:val="00276698"/>
    <w:rsid w:val="002768B1"/>
    <w:rsid w:val="00276AC3"/>
    <w:rsid w:val="00276BED"/>
    <w:rsid w:val="00277442"/>
    <w:rsid w:val="00280E30"/>
    <w:rsid w:val="00281B4C"/>
    <w:rsid w:val="00282928"/>
    <w:rsid w:val="00282B9C"/>
    <w:rsid w:val="0028305E"/>
    <w:rsid w:val="002832F1"/>
    <w:rsid w:val="002838C9"/>
    <w:rsid w:val="00285205"/>
    <w:rsid w:val="00285281"/>
    <w:rsid w:val="00285F0A"/>
    <w:rsid w:val="0029100D"/>
    <w:rsid w:val="00292701"/>
    <w:rsid w:val="00293780"/>
    <w:rsid w:val="002938B9"/>
    <w:rsid w:val="00294343"/>
    <w:rsid w:val="00296845"/>
    <w:rsid w:val="002A03C3"/>
    <w:rsid w:val="002A1450"/>
    <w:rsid w:val="002A14A0"/>
    <w:rsid w:val="002A1576"/>
    <w:rsid w:val="002A429E"/>
    <w:rsid w:val="002A46E0"/>
    <w:rsid w:val="002A4A74"/>
    <w:rsid w:val="002A64DF"/>
    <w:rsid w:val="002A7EC6"/>
    <w:rsid w:val="002B04BE"/>
    <w:rsid w:val="002B06C8"/>
    <w:rsid w:val="002B0B70"/>
    <w:rsid w:val="002B0C26"/>
    <w:rsid w:val="002B16F7"/>
    <w:rsid w:val="002B273E"/>
    <w:rsid w:val="002B2A5E"/>
    <w:rsid w:val="002B3543"/>
    <w:rsid w:val="002B3A88"/>
    <w:rsid w:val="002B3ADA"/>
    <w:rsid w:val="002B3BE8"/>
    <w:rsid w:val="002B4464"/>
    <w:rsid w:val="002B4AB0"/>
    <w:rsid w:val="002B4DAA"/>
    <w:rsid w:val="002B57F9"/>
    <w:rsid w:val="002B779F"/>
    <w:rsid w:val="002B7945"/>
    <w:rsid w:val="002C0D99"/>
    <w:rsid w:val="002C1B7C"/>
    <w:rsid w:val="002C3105"/>
    <w:rsid w:val="002C3C34"/>
    <w:rsid w:val="002C6295"/>
    <w:rsid w:val="002C635D"/>
    <w:rsid w:val="002C75D1"/>
    <w:rsid w:val="002D0148"/>
    <w:rsid w:val="002D0E0A"/>
    <w:rsid w:val="002D1FEF"/>
    <w:rsid w:val="002D31F6"/>
    <w:rsid w:val="002D3467"/>
    <w:rsid w:val="002D446C"/>
    <w:rsid w:val="002D5BE3"/>
    <w:rsid w:val="002E0B40"/>
    <w:rsid w:val="002E140A"/>
    <w:rsid w:val="002E18B6"/>
    <w:rsid w:val="002E2119"/>
    <w:rsid w:val="002E37B6"/>
    <w:rsid w:val="002E5D0E"/>
    <w:rsid w:val="002E5D90"/>
    <w:rsid w:val="002F1FF4"/>
    <w:rsid w:val="002F263E"/>
    <w:rsid w:val="002F4888"/>
    <w:rsid w:val="002F4C00"/>
    <w:rsid w:val="002F5A41"/>
    <w:rsid w:val="002F600B"/>
    <w:rsid w:val="003003B8"/>
    <w:rsid w:val="00300B30"/>
    <w:rsid w:val="00301418"/>
    <w:rsid w:val="0030330D"/>
    <w:rsid w:val="00303433"/>
    <w:rsid w:val="00304F99"/>
    <w:rsid w:val="003050BD"/>
    <w:rsid w:val="003062CA"/>
    <w:rsid w:val="00306D2F"/>
    <w:rsid w:val="00306DDB"/>
    <w:rsid w:val="003071B3"/>
    <w:rsid w:val="003077E6"/>
    <w:rsid w:val="003077F3"/>
    <w:rsid w:val="00310F4C"/>
    <w:rsid w:val="00312B8E"/>
    <w:rsid w:val="00312D86"/>
    <w:rsid w:val="003132D7"/>
    <w:rsid w:val="00313D4D"/>
    <w:rsid w:val="0031490A"/>
    <w:rsid w:val="00314F45"/>
    <w:rsid w:val="003152ED"/>
    <w:rsid w:val="003164CB"/>
    <w:rsid w:val="00316EFF"/>
    <w:rsid w:val="00317EA3"/>
    <w:rsid w:val="0032022B"/>
    <w:rsid w:val="003215DE"/>
    <w:rsid w:val="00322C4A"/>
    <w:rsid w:val="00322D36"/>
    <w:rsid w:val="0032586A"/>
    <w:rsid w:val="003266A8"/>
    <w:rsid w:val="00326B33"/>
    <w:rsid w:val="00327121"/>
    <w:rsid w:val="003315C2"/>
    <w:rsid w:val="003359C9"/>
    <w:rsid w:val="00337370"/>
    <w:rsid w:val="00337BC7"/>
    <w:rsid w:val="00341378"/>
    <w:rsid w:val="003413F7"/>
    <w:rsid w:val="0034159B"/>
    <w:rsid w:val="00342715"/>
    <w:rsid w:val="00342B16"/>
    <w:rsid w:val="00342E95"/>
    <w:rsid w:val="00344C33"/>
    <w:rsid w:val="0034540F"/>
    <w:rsid w:val="003455A5"/>
    <w:rsid w:val="0034683B"/>
    <w:rsid w:val="0034721E"/>
    <w:rsid w:val="00347372"/>
    <w:rsid w:val="00347466"/>
    <w:rsid w:val="003478C8"/>
    <w:rsid w:val="00347DB6"/>
    <w:rsid w:val="00350390"/>
    <w:rsid w:val="003508A7"/>
    <w:rsid w:val="003518E7"/>
    <w:rsid w:val="003519F6"/>
    <w:rsid w:val="00351D68"/>
    <w:rsid w:val="003524EA"/>
    <w:rsid w:val="0035412F"/>
    <w:rsid w:val="003547AD"/>
    <w:rsid w:val="00354FE5"/>
    <w:rsid w:val="00355BF5"/>
    <w:rsid w:val="0035649F"/>
    <w:rsid w:val="00356E9D"/>
    <w:rsid w:val="00357A35"/>
    <w:rsid w:val="0036210E"/>
    <w:rsid w:val="00362833"/>
    <w:rsid w:val="00362975"/>
    <w:rsid w:val="00363080"/>
    <w:rsid w:val="00363CFC"/>
    <w:rsid w:val="00363FD0"/>
    <w:rsid w:val="00364047"/>
    <w:rsid w:val="00364331"/>
    <w:rsid w:val="00365122"/>
    <w:rsid w:val="00365D2D"/>
    <w:rsid w:val="00366CD8"/>
    <w:rsid w:val="00366DF7"/>
    <w:rsid w:val="0036772C"/>
    <w:rsid w:val="00367A75"/>
    <w:rsid w:val="00367AA1"/>
    <w:rsid w:val="003703A8"/>
    <w:rsid w:val="00371873"/>
    <w:rsid w:val="00373EE8"/>
    <w:rsid w:val="00374A81"/>
    <w:rsid w:val="00375993"/>
    <w:rsid w:val="00376EB9"/>
    <w:rsid w:val="00377407"/>
    <w:rsid w:val="00377EC1"/>
    <w:rsid w:val="00380D72"/>
    <w:rsid w:val="00380F63"/>
    <w:rsid w:val="003812C2"/>
    <w:rsid w:val="003823B1"/>
    <w:rsid w:val="003827AE"/>
    <w:rsid w:val="00382CF3"/>
    <w:rsid w:val="0038463F"/>
    <w:rsid w:val="00384903"/>
    <w:rsid w:val="00390CF1"/>
    <w:rsid w:val="00391497"/>
    <w:rsid w:val="0039307F"/>
    <w:rsid w:val="00393278"/>
    <w:rsid w:val="00393DCF"/>
    <w:rsid w:val="0039430D"/>
    <w:rsid w:val="00394DF8"/>
    <w:rsid w:val="003968AD"/>
    <w:rsid w:val="00396F93"/>
    <w:rsid w:val="00397813"/>
    <w:rsid w:val="0039787E"/>
    <w:rsid w:val="003A0523"/>
    <w:rsid w:val="003A07C2"/>
    <w:rsid w:val="003A152E"/>
    <w:rsid w:val="003A21F6"/>
    <w:rsid w:val="003A2510"/>
    <w:rsid w:val="003A2BA5"/>
    <w:rsid w:val="003A3E26"/>
    <w:rsid w:val="003A4176"/>
    <w:rsid w:val="003A4652"/>
    <w:rsid w:val="003A50AA"/>
    <w:rsid w:val="003A5E9D"/>
    <w:rsid w:val="003A72CD"/>
    <w:rsid w:val="003A7E1B"/>
    <w:rsid w:val="003B0280"/>
    <w:rsid w:val="003B0D29"/>
    <w:rsid w:val="003B13AC"/>
    <w:rsid w:val="003B2211"/>
    <w:rsid w:val="003B2395"/>
    <w:rsid w:val="003B266D"/>
    <w:rsid w:val="003B3F6D"/>
    <w:rsid w:val="003B51BE"/>
    <w:rsid w:val="003B5E0D"/>
    <w:rsid w:val="003B623F"/>
    <w:rsid w:val="003B68CF"/>
    <w:rsid w:val="003B7D73"/>
    <w:rsid w:val="003B7DAD"/>
    <w:rsid w:val="003C05B6"/>
    <w:rsid w:val="003C1350"/>
    <w:rsid w:val="003C2477"/>
    <w:rsid w:val="003C3D25"/>
    <w:rsid w:val="003C424E"/>
    <w:rsid w:val="003C4A24"/>
    <w:rsid w:val="003C544A"/>
    <w:rsid w:val="003C659B"/>
    <w:rsid w:val="003C71ED"/>
    <w:rsid w:val="003C7A57"/>
    <w:rsid w:val="003D08E0"/>
    <w:rsid w:val="003D0932"/>
    <w:rsid w:val="003D204E"/>
    <w:rsid w:val="003D26F6"/>
    <w:rsid w:val="003D2AA6"/>
    <w:rsid w:val="003D3843"/>
    <w:rsid w:val="003D44A3"/>
    <w:rsid w:val="003D4F85"/>
    <w:rsid w:val="003D55C5"/>
    <w:rsid w:val="003D7915"/>
    <w:rsid w:val="003D7A7E"/>
    <w:rsid w:val="003E0DA1"/>
    <w:rsid w:val="003E214A"/>
    <w:rsid w:val="003E2C24"/>
    <w:rsid w:val="003E37A7"/>
    <w:rsid w:val="003E462F"/>
    <w:rsid w:val="003E48F3"/>
    <w:rsid w:val="003E545F"/>
    <w:rsid w:val="003E6128"/>
    <w:rsid w:val="003E64E6"/>
    <w:rsid w:val="003E6625"/>
    <w:rsid w:val="003E6D19"/>
    <w:rsid w:val="003E7CC8"/>
    <w:rsid w:val="003E7F73"/>
    <w:rsid w:val="003F2A8A"/>
    <w:rsid w:val="003F44E0"/>
    <w:rsid w:val="003F65C6"/>
    <w:rsid w:val="003F7D56"/>
    <w:rsid w:val="0040400A"/>
    <w:rsid w:val="004075B5"/>
    <w:rsid w:val="004135E0"/>
    <w:rsid w:val="00413DB3"/>
    <w:rsid w:val="00414E95"/>
    <w:rsid w:val="004152C8"/>
    <w:rsid w:val="004165A3"/>
    <w:rsid w:val="004166D1"/>
    <w:rsid w:val="004168A6"/>
    <w:rsid w:val="00417682"/>
    <w:rsid w:val="00417D2B"/>
    <w:rsid w:val="004207B2"/>
    <w:rsid w:val="00420C4A"/>
    <w:rsid w:val="004210AC"/>
    <w:rsid w:val="0042114C"/>
    <w:rsid w:val="00421910"/>
    <w:rsid w:val="00421F58"/>
    <w:rsid w:val="00422D0D"/>
    <w:rsid w:val="00424F57"/>
    <w:rsid w:val="00425587"/>
    <w:rsid w:val="00425970"/>
    <w:rsid w:val="00427F2F"/>
    <w:rsid w:val="00431425"/>
    <w:rsid w:val="0043238D"/>
    <w:rsid w:val="0043279E"/>
    <w:rsid w:val="00432B11"/>
    <w:rsid w:val="00433A80"/>
    <w:rsid w:val="00433EA4"/>
    <w:rsid w:val="0043403C"/>
    <w:rsid w:val="00434A29"/>
    <w:rsid w:val="00435166"/>
    <w:rsid w:val="0043529E"/>
    <w:rsid w:val="0043776E"/>
    <w:rsid w:val="004406CD"/>
    <w:rsid w:val="00440FC8"/>
    <w:rsid w:val="0044225E"/>
    <w:rsid w:val="00442398"/>
    <w:rsid w:val="00443B27"/>
    <w:rsid w:val="0044453B"/>
    <w:rsid w:val="00446344"/>
    <w:rsid w:val="00446749"/>
    <w:rsid w:val="004478C2"/>
    <w:rsid w:val="004509F6"/>
    <w:rsid w:val="00453893"/>
    <w:rsid w:val="00453E3B"/>
    <w:rsid w:val="004545C7"/>
    <w:rsid w:val="00455331"/>
    <w:rsid w:val="004569EA"/>
    <w:rsid w:val="00456ED8"/>
    <w:rsid w:val="004573A8"/>
    <w:rsid w:val="00460EFC"/>
    <w:rsid w:val="00460F8A"/>
    <w:rsid w:val="00461AA5"/>
    <w:rsid w:val="00462193"/>
    <w:rsid w:val="004631BE"/>
    <w:rsid w:val="00463A65"/>
    <w:rsid w:val="00464CFC"/>
    <w:rsid w:val="00465565"/>
    <w:rsid w:val="0046621D"/>
    <w:rsid w:val="004675BD"/>
    <w:rsid w:val="00467A8C"/>
    <w:rsid w:val="004700E7"/>
    <w:rsid w:val="00472689"/>
    <w:rsid w:val="00472858"/>
    <w:rsid w:val="00472C1F"/>
    <w:rsid w:val="004747E3"/>
    <w:rsid w:val="00474C22"/>
    <w:rsid w:val="00475798"/>
    <w:rsid w:val="00475B1F"/>
    <w:rsid w:val="00475E91"/>
    <w:rsid w:val="0047786B"/>
    <w:rsid w:val="0048016F"/>
    <w:rsid w:val="00480B6E"/>
    <w:rsid w:val="00482A89"/>
    <w:rsid w:val="00482AF7"/>
    <w:rsid w:val="00485B23"/>
    <w:rsid w:val="00486081"/>
    <w:rsid w:val="00486813"/>
    <w:rsid w:val="00486F27"/>
    <w:rsid w:val="0048722F"/>
    <w:rsid w:val="00490188"/>
    <w:rsid w:val="004907C6"/>
    <w:rsid w:val="00491C97"/>
    <w:rsid w:val="00492FF5"/>
    <w:rsid w:val="0049438F"/>
    <w:rsid w:val="00494553"/>
    <w:rsid w:val="004951B8"/>
    <w:rsid w:val="004953F3"/>
    <w:rsid w:val="0049587B"/>
    <w:rsid w:val="00496026"/>
    <w:rsid w:val="00496AD6"/>
    <w:rsid w:val="00497539"/>
    <w:rsid w:val="004A0437"/>
    <w:rsid w:val="004A06B5"/>
    <w:rsid w:val="004A07F6"/>
    <w:rsid w:val="004A095A"/>
    <w:rsid w:val="004A0D5C"/>
    <w:rsid w:val="004A1865"/>
    <w:rsid w:val="004A25E6"/>
    <w:rsid w:val="004A284A"/>
    <w:rsid w:val="004A47B9"/>
    <w:rsid w:val="004A59AB"/>
    <w:rsid w:val="004A71E6"/>
    <w:rsid w:val="004A7951"/>
    <w:rsid w:val="004B05A0"/>
    <w:rsid w:val="004B0F18"/>
    <w:rsid w:val="004B1126"/>
    <w:rsid w:val="004B2129"/>
    <w:rsid w:val="004B45A4"/>
    <w:rsid w:val="004B5121"/>
    <w:rsid w:val="004B5596"/>
    <w:rsid w:val="004B68A2"/>
    <w:rsid w:val="004B72BD"/>
    <w:rsid w:val="004B74E7"/>
    <w:rsid w:val="004C109B"/>
    <w:rsid w:val="004C150F"/>
    <w:rsid w:val="004C4FC7"/>
    <w:rsid w:val="004C731F"/>
    <w:rsid w:val="004D049B"/>
    <w:rsid w:val="004D13C5"/>
    <w:rsid w:val="004D1E0F"/>
    <w:rsid w:val="004D28BB"/>
    <w:rsid w:val="004D2ABF"/>
    <w:rsid w:val="004D39D5"/>
    <w:rsid w:val="004D55C2"/>
    <w:rsid w:val="004D63CA"/>
    <w:rsid w:val="004D652D"/>
    <w:rsid w:val="004D68D4"/>
    <w:rsid w:val="004D6A75"/>
    <w:rsid w:val="004D7ECB"/>
    <w:rsid w:val="004E04A2"/>
    <w:rsid w:val="004E07C0"/>
    <w:rsid w:val="004E0975"/>
    <w:rsid w:val="004E0A6D"/>
    <w:rsid w:val="004E1809"/>
    <w:rsid w:val="004E2023"/>
    <w:rsid w:val="004E3490"/>
    <w:rsid w:val="004E37F9"/>
    <w:rsid w:val="004E392F"/>
    <w:rsid w:val="004E4266"/>
    <w:rsid w:val="004E4937"/>
    <w:rsid w:val="004E4F1D"/>
    <w:rsid w:val="004E5B9F"/>
    <w:rsid w:val="004E5F61"/>
    <w:rsid w:val="004E601C"/>
    <w:rsid w:val="004E6245"/>
    <w:rsid w:val="004E6607"/>
    <w:rsid w:val="004E7D6A"/>
    <w:rsid w:val="004E7EAA"/>
    <w:rsid w:val="004F019A"/>
    <w:rsid w:val="004F1B28"/>
    <w:rsid w:val="004F205A"/>
    <w:rsid w:val="004F286A"/>
    <w:rsid w:val="004F2C24"/>
    <w:rsid w:val="004F3F10"/>
    <w:rsid w:val="004F465B"/>
    <w:rsid w:val="004F5199"/>
    <w:rsid w:val="004F5434"/>
    <w:rsid w:val="004F5678"/>
    <w:rsid w:val="004F5765"/>
    <w:rsid w:val="004F59FD"/>
    <w:rsid w:val="004F6930"/>
    <w:rsid w:val="0050074F"/>
    <w:rsid w:val="005014C6"/>
    <w:rsid w:val="0050179F"/>
    <w:rsid w:val="00501A05"/>
    <w:rsid w:val="00501C2F"/>
    <w:rsid w:val="005024A7"/>
    <w:rsid w:val="0050268E"/>
    <w:rsid w:val="00502B6F"/>
    <w:rsid w:val="00502CA8"/>
    <w:rsid w:val="00504C28"/>
    <w:rsid w:val="005053B4"/>
    <w:rsid w:val="00505B79"/>
    <w:rsid w:val="00506017"/>
    <w:rsid w:val="00506A1B"/>
    <w:rsid w:val="00507CBB"/>
    <w:rsid w:val="00511169"/>
    <w:rsid w:val="005124D9"/>
    <w:rsid w:val="00514849"/>
    <w:rsid w:val="00514B13"/>
    <w:rsid w:val="00514BD9"/>
    <w:rsid w:val="00515192"/>
    <w:rsid w:val="00515DDF"/>
    <w:rsid w:val="005168E7"/>
    <w:rsid w:val="005175DA"/>
    <w:rsid w:val="005179D8"/>
    <w:rsid w:val="00520883"/>
    <w:rsid w:val="005209D9"/>
    <w:rsid w:val="00521E4C"/>
    <w:rsid w:val="0052219E"/>
    <w:rsid w:val="005221FB"/>
    <w:rsid w:val="00522C50"/>
    <w:rsid w:val="005231A0"/>
    <w:rsid w:val="0052409D"/>
    <w:rsid w:val="005243C5"/>
    <w:rsid w:val="00524CD7"/>
    <w:rsid w:val="00525E75"/>
    <w:rsid w:val="005263EB"/>
    <w:rsid w:val="00526B0E"/>
    <w:rsid w:val="005277CA"/>
    <w:rsid w:val="0053028B"/>
    <w:rsid w:val="0053047D"/>
    <w:rsid w:val="0053082E"/>
    <w:rsid w:val="00532E6E"/>
    <w:rsid w:val="00535045"/>
    <w:rsid w:val="005371C6"/>
    <w:rsid w:val="00537F0E"/>
    <w:rsid w:val="005400A4"/>
    <w:rsid w:val="00540B62"/>
    <w:rsid w:val="005414C7"/>
    <w:rsid w:val="005414DC"/>
    <w:rsid w:val="00541C65"/>
    <w:rsid w:val="005426A8"/>
    <w:rsid w:val="0054326E"/>
    <w:rsid w:val="005444B1"/>
    <w:rsid w:val="00544C96"/>
    <w:rsid w:val="00547A44"/>
    <w:rsid w:val="00547DBE"/>
    <w:rsid w:val="00550D0C"/>
    <w:rsid w:val="00552053"/>
    <w:rsid w:val="00553500"/>
    <w:rsid w:val="00553542"/>
    <w:rsid w:val="00554BBD"/>
    <w:rsid w:val="00555C80"/>
    <w:rsid w:val="00556471"/>
    <w:rsid w:val="00556774"/>
    <w:rsid w:val="00556A33"/>
    <w:rsid w:val="005577EE"/>
    <w:rsid w:val="0056096D"/>
    <w:rsid w:val="00561ED0"/>
    <w:rsid w:val="00562C4E"/>
    <w:rsid w:val="00563AC2"/>
    <w:rsid w:val="0056475A"/>
    <w:rsid w:val="005648B3"/>
    <w:rsid w:val="00565CB0"/>
    <w:rsid w:val="00566DDE"/>
    <w:rsid w:val="00570E5D"/>
    <w:rsid w:val="00573878"/>
    <w:rsid w:val="00576406"/>
    <w:rsid w:val="00576BCD"/>
    <w:rsid w:val="0057790C"/>
    <w:rsid w:val="00577EFA"/>
    <w:rsid w:val="005800D5"/>
    <w:rsid w:val="00580473"/>
    <w:rsid w:val="0058112F"/>
    <w:rsid w:val="00582789"/>
    <w:rsid w:val="00583AA0"/>
    <w:rsid w:val="0058538D"/>
    <w:rsid w:val="00586CE1"/>
    <w:rsid w:val="00590664"/>
    <w:rsid w:val="005916E5"/>
    <w:rsid w:val="005925EF"/>
    <w:rsid w:val="00592A43"/>
    <w:rsid w:val="00592F3A"/>
    <w:rsid w:val="0059337E"/>
    <w:rsid w:val="005933DE"/>
    <w:rsid w:val="00593BDB"/>
    <w:rsid w:val="0059457A"/>
    <w:rsid w:val="00594F9F"/>
    <w:rsid w:val="0059577E"/>
    <w:rsid w:val="005973B8"/>
    <w:rsid w:val="00597C08"/>
    <w:rsid w:val="00597E1D"/>
    <w:rsid w:val="005A025B"/>
    <w:rsid w:val="005A087C"/>
    <w:rsid w:val="005A1159"/>
    <w:rsid w:val="005A1543"/>
    <w:rsid w:val="005A33C7"/>
    <w:rsid w:val="005A348F"/>
    <w:rsid w:val="005A4944"/>
    <w:rsid w:val="005A5AE4"/>
    <w:rsid w:val="005A695A"/>
    <w:rsid w:val="005A6B97"/>
    <w:rsid w:val="005B0E67"/>
    <w:rsid w:val="005B0FB3"/>
    <w:rsid w:val="005B1C3A"/>
    <w:rsid w:val="005B1D2A"/>
    <w:rsid w:val="005B2545"/>
    <w:rsid w:val="005B2594"/>
    <w:rsid w:val="005B2D6B"/>
    <w:rsid w:val="005B3353"/>
    <w:rsid w:val="005B384E"/>
    <w:rsid w:val="005B4555"/>
    <w:rsid w:val="005B4FB0"/>
    <w:rsid w:val="005B5F9D"/>
    <w:rsid w:val="005B6ABC"/>
    <w:rsid w:val="005B7AC6"/>
    <w:rsid w:val="005B7B7C"/>
    <w:rsid w:val="005C16A8"/>
    <w:rsid w:val="005C2EDE"/>
    <w:rsid w:val="005C31BE"/>
    <w:rsid w:val="005C3A2A"/>
    <w:rsid w:val="005C411C"/>
    <w:rsid w:val="005C46A3"/>
    <w:rsid w:val="005C4ABB"/>
    <w:rsid w:val="005C5A24"/>
    <w:rsid w:val="005C6F82"/>
    <w:rsid w:val="005C706E"/>
    <w:rsid w:val="005C7357"/>
    <w:rsid w:val="005C7A20"/>
    <w:rsid w:val="005D0A42"/>
    <w:rsid w:val="005D143E"/>
    <w:rsid w:val="005D2455"/>
    <w:rsid w:val="005D38BA"/>
    <w:rsid w:val="005D4893"/>
    <w:rsid w:val="005E099F"/>
    <w:rsid w:val="005E10C3"/>
    <w:rsid w:val="005E1661"/>
    <w:rsid w:val="005E1D71"/>
    <w:rsid w:val="005E1E5F"/>
    <w:rsid w:val="005E2665"/>
    <w:rsid w:val="005E4C24"/>
    <w:rsid w:val="005E58AC"/>
    <w:rsid w:val="005E6429"/>
    <w:rsid w:val="005F025B"/>
    <w:rsid w:val="005F088C"/>
    <w:rsid w:val="005F0AA8"/>
    <w:rsid w:val="005F221A"/>
    <w:rsid w:val="005F2A06"/>
    <w:rsid w:val="005F2CD4"/>
    <w:rsid w:val="005F2D79"/>
    <w:rsid w:val="005F3A4D"/>
    <w:rsid w:val="005F3F01"/>
    <w:rsid w:val="005F3F7A"/>
    <w:rsid w:val="005F410C"/>
    <w:rsid w:val="005F43A5"/>
    <w:rsid w:val="005F4676"/>
    <w:rsid w:val="005F616D"/>
    <w:rsid w:val="005F70DA"/>
    <w:rsid w:val="005F74EE"/>
    <w:rsid w:val="00600AD3"/>
    <w:rsid w:val="00601F2C"/>
    <w:rsid w:val="006023D9"/>
    <w:rsid w:val="00602AA2"/>
    <w:rsid w:val="00603B02"/>
    <w:rsid w:val="00605186"/>
    <w:rsid w:val="00605B79"/>
    <w:rsid w:val="006063A0"/>
    <w:rsid w:val="00607082"/>
    <w:rsid w:val="00607626"/>
    <w:rsid w:val="00607B05"/>
    <w:rsid w:val="006108A2"/>
    <w:rsid w:val="00611969"/>
    <w:rsid w:val="0061279D"/>
    <w:rsid w:val="006129BE"/>
    <w:rsid w:val="00615033"/>
    <w:rsid w:val="00615A40"/>
    <w:rsid w:val="00615D91"/>
    <w:rsid w:val="00615E10"/>
    <w:rsid w:val="006161F2"/>
    <w:rsid w:val="006169DA"/>
    <w:rsid w:val="00616A96"/>
    <w:rsid w:val="00617336"/>
    <w:rsid w:val="006227C0"/>
    <w:rsid w:val="00622FE2"/>
    <w:rsid w:val="00623FEF"/>
    <w:rsid w:val="00623FF7"/>
    <w:rsid w:val="006258FD"/>
    <w:rsid w:val="0062722E"/>
    <w:rsid w:val="006273FA"/>
    <w:rsid w:val="00627F18"/>
    <w:rsid w:val="0063022C"/>
    <w:rsid w:val="006306E4"/>
    <w:rsid w:val="006316ED"/>
    <w:rsid w:val="00633480"/>
    <w:rsid w:val="00633630"/>
    <w:rsid w:val="00634DE7"/>
    <w:rsid w:val="006359FB"/>
    <w:rsid w:val="00637573"/>
    <w:rsid w:val="00637D67"/>
    <w:rsid w:val="00640703"/>
    <w:rsid w:val="00640A71"/>
    <w:rsid w:val="00640DB0"/>
    <w:rsid w:val="006413BF"/>
    <w:rsid w:val="00641A21"/>
    <w:rsid w:val="006424C8"/>
    <w:rsid w:val="00643561"/>
    <w:rsid w:val="00643D6F"/>
    <w:rsid w:val="006446B0"/>
    <w:rsid w:val="006446DA"/>
    <w:rsid w:val="00644EB8"/>
    <w:rsid w:val="00645934"/>
    <w:rsid w:val="00645D16"/>
    <w:rsid w:val="0064677F"/>
    <w:rsid w:val="0065004A"/>
    <w:rsid w:val="00650A7B"/>
    <w:rsid w:val="00650C39"/>
    <w:rsid w:val="00651977"/>
    <w:rsid w:val="00652FE2"/>
    <w:rsid w:val="0065493F"/>
    <w:rsid w:val="00655497"/>
    <w:rsid w:val="00656436"/>
    <w:rsid w:val="00660A73"/>
    <w:rsid w:val="0066114C"/>
    <w:rsid w:val="0066276F"/>
    <w:rsid w:val="00662813"/>
    <w:rsid w:val="0066292F"/>
    <w:rsid w:val="00663E31"/>
    <w:rsid w:val="0066580B"/>
    <w:rsid w:val="00666D17"/>
    <w:rsid w:val="00670A73"/>
    <w:rsid w:val="006710BE"/>
    <w:rsid w:val="006714E4"/>
    <w:rsid w:val="00671D7C"/>
    <w:rsid w:val="006720D6"/>
    <w:rsid w:val="006721BB"/>
    <w:rsid w:val="00672EF1"/>
    <w:rsid w:val="0067375B"/>
    <w:rsid w:val="006738F0"/>
    <w:rsid w:val="00674369"/>
    <w:rsid w:val="00674698"/>
    <w:rsid w:val="006747BF"/>
    <w:rsid w:val="00674C75"/>
    <w:rsid w:val="00674EA0"/>
    <w:rsid w:val="006756BE"/>
    <w:rsid w:val="00675C8D"/>
    <w:rsid w:val="006764AA"/>
    <w:rsid w:val="006768A0"/>
    <w:rsid w:val="006778AB"/>
    <w:rsid w:val="006808E2"/>
    <w:rsid w:val="00680C39"/>
    <w:rsid w:val="00680E18"/>
    <w:rsid w:val="00681BB0"/>
    <w:rsid w:val="00681E86"/>
    <w:rsid w:val="00682ECA"/>
    <w:rsid w:val="00684308"/>
    <w:rsid w:val="0068430F"/>
    <w:rsid w:val="0068589C"/>
    <w:rsid w:val="00685FC5"/>
    <w:rsid w:val="00686611"/>
    <w:rsid w:val="0068729A"/>
    <w:rsid w:val="006878A4"/>
    <w:rsid w:val="00687913"/>
    <w:rsid w:val="00687A12"/>
    <w:rsid w:val="00687B92"/>
    <w:rsid w:val="00691445"/>
    <w:rsid w:val="00691D79"/>
    <w:rsid w:val="00692179"/>
    <w:rsid w:val="0069354E"/>
    <w:rsid w:val="00693DE9"/>
    <w:rsid w:val="006948C5"/>
    <w:rsid w:val="00694982"/>
    <w:rsid w:val="00694A0E"/>
    <w:rsid w:val="006958A8"/>
    <w:rsid w:val="00695BAC"/>
    <w:rsid w:val="00695BF2"/>
    <w:rsid w:val="00695FEF"/>
    <w:rsid w:val="0069650E"/>
    <w:rsid w:val="00696DFC"/>
    <w:rsid w:val="006A05FF"/>
    <w:rsid w:val="006A08A1"/>
    <w:rsid w:val="006A281B"/>
    <w:rsid w:val="006A3A95"/>
    <w:rsid w:val="006A4936"/>
    <w:rsid w:val="006A49B1"/>
    <w:rsid w:val="006A4B94"/>
    <w:rsid w:val="006A4C1F"/>
    <w:rsid w:val="006A52E0"/>
    <w:rsid w:val="006A5473"/>
    <w:rsid w:val="006A5D23"/>
    <w:rsid w:val="006A6F3D"/>
    <w:rsid w:val="006A7B90"/>
    <w:rsid w:val="006B0531"/>
    <w:rsid w:val="006B2423"/>
    <w:rsid w:val="006B3BF1"/>
    <w:rsid w:val="006B4413"/>
    <w:rsid w:val="006B44DF"/>
    <w:rsid w:val="006B5383"/>
    <w:rsid w:val="006B5D57"/>
    <w:rsid w:val="006B5F7A"/>
    <w:rsid w:val="006B6BCD"/>
    <w:rsid w:val="006C00A9"/>
    <w:rsid w:val="006C0B1E"/>
    <w:rsid w:val="006C0DF8"/>
    <w:rsid w:val="006C132F"/>
    <w:rsid w:val="006C1FCE"/>
    <w:rsid w:val="006C20A9"/>
    <w:rsid w:val="006C3DF3"/>
    <w:rsid w:val="006C529A"/>
    <w:rsid w:val="006C54CE"/>
    <w:rsid w:val="006C5AA0"/>
    <w:rsid w:val="006C5F10"/>
    <w:rsid w:val="006C6BE6"/>
    <w:rsid w:val="006C7C39"/>
    <w:rsid w:val="006D3498"/>
    <w:rsid w:val="006D36DB"/>
    <w:rsid w:val="006D3943"/>
    <w:rsid w:val="006D480D"/>
    <w:rsid w:val="006D4B0D"/>
    <w:rsid w:val="006D577F"/>
    <w:rsid w:val="006D6B99"/>
    <w:rsid w:val="006D7084"/>
    <w:rsid w:val="006D7C78"/>
    <w:rsid w:val="006E2139"/>
    <w:rsid w:val="006E24C6"/>
    <w:rsid w:val="006E2BF5"/>
    <w:rsid w:val="006E2FB1"/>
    <w:rsid w:val="006E3D51"/>
    <w:rsid w:val="006E44D8"/>
    <w:rsid w:val="006E6DA8"/>
    <w:rsid w:val="006E7B91"/>
    <w:rsid w:val="006F25CA"/>
    <w:rsid w:val="006F395E"/>
    <w:rsid w:val="006F39A8"/>
    <w:rsid w:val="006F3D8F"/>
    <w:rsid w:val="006F3EA2"/>
    <w:rsid w:val="006F46B6"/>
    <w:rsid w:val="006F46F5"/>
    <w:rsid w:val="006F4EE9"/>
    <w:rsid w:val="006F50C4"/>
    <w:rsid w:val="006F631B"/>
    <w:rsid w:val="00700056"/>
    <w:rsid w:val="00700DF7"/>
    <w:rsid w:val="00700F47"/>
    <w:rsid w:val="007042E6"/>
    <w:rsid w:val="00704394"/>
    <w:rsid w:val="00705612"/>
    <w:rsid w:val="00705CF1"/>
    <w:rsid w:val="007077AD"/>
    <w:rsid w:val="007106E0"/>
    <w:rsid w:val="00710C8C"/>
    <w:rsid w:val="00710FF1"/>
    <w:rsid w:val="00712370"/>
    <w:rsid w:val="0071323D"/>
    <w:rsid w:val="00715B1C"/>
    <w:rsid w:val="00715F5D"/>
    <w:rsid w:val="00716F2D"/>
    <w:rsid w:val="00717413"/>
    <w:rsid w:val="00720079"/>
    <w:rsid w:val="0072053F"/>
    <w:rsid w:val="0072098B"/>
    <w:rsid w:val="00720E8A"/>
    <w:rsid w:val="00720F0C"/>
    <w:rsid w:val="00722342"/>
    <w:rsid w:val="00722837"/>
    <w:rsid w:val="00722D1E"/>
    <w:rsid w:val="00723AB4"/>
    <w:rsid w:val="007242D2"/>
    <w:rsid w:val="00724379"/>
    <w:rsid w:val="00726064"/>
    <w:rsid w:val="00726311"/>
    <w:rsid w:val="007266D4"/>
    <w:rsid w:val="007272FE"/>
    <w:rsid w:val="00727391"/>
    <w:rsid w:val="00730E04"/>
    <w:rsid w:val="00731ECF"/>
    <w:rsid w:val="00732BD9"/>
    <w:rsid w:val="007343C0"/>
    <w:rsid w:val="00736C5D"/>
    <w:rsid w:val="007379FB"/>
    <w:rsid w:val="00740349"/>
    <w:rsid w:val="00740B4C"/>
    <w:rsid w:val="00742E7C"/>
    <w:rsid w:val="00743751"/>
    <w:rsid w:val="007453A9"/>
    <w:rsid w:val="0074563A"/>
    <w:rsid w:val="00745CC5"/>
    <w:rsid w:val="00745DC9"/>
    <w:rsid w:val="00746429"/>
    <w:rsid w:val="00746741"/>
    <w:rsid w:val="00747198"/>
    <w:rsid w:val="00747B7B"/>
    <w:rsid w:val="00747BE3"/>
    <w:rsid w:val="00747FED"/>
    <w:rsid w:val="00750224"/>
    <w:rsid w:val="00750A09"/>
    <w:rsid w:val="00750D5E"/>
    <w:rsid w:val="007523F7"/>
    <w:rsid w:val="00752431"/>
    <w:rsid w:val="00752473"/>
    <w:rsid w:val="00752F91"/>
    <w:rsid w:val="00753001"/>
    <w:rsid w:val="007535BF"/>
    <w:rsid w:val="00755AF3"/>
    <w:rsid w:val="0075614F"/>
    <w:rsid w:val="007569A4"/>
    <w:rsid w:val="007572FD"/>
    <w:rsid w:val="00760322"/>
    <w:rsid w:val="00764E4A"/>
    <w:rsid w:val="0076570D"/>
    <w:rsid w:val="007658A5"/>
    <w:rsid w:val="00766882"/>
    <w:rsid w:val="00767EC4"/>
    <w:rsid w:val="00771AC7"/>
    <w:rsid w:val="00772C77"/>
    <w:rsid w:val="00772E78"/>
    <w:rsid w:val="0077378E"/>
    <w:rsid w:val="00774269"/>
    <w:rsid w:val="00774A35"/>
    <w:rsid w:val="00781314"/>
    <w:rsid w:val="00783A61"/>
    <w:rsid w:val="007848B6"/>
    <w:rsid w:val="00785A88"/>
    <w:rsid w:val="007867EB"/>
    <w:rsid w:val="00786C5D"/>
    <w:rsid w:val="007872CC"/>
    <w:rsid w:val="00790591"/>
    <w:rsid w:val="00790BB9"/>
    <w:rsid w:val="0079273F"/>
    <w:rsid w:val="00792D1C"/>
    <w:rsid w:val="00793B6B"/>
    <w:rsid w:val="00793BA5"/>
    <w:rsid w:val="00794454"/>
    <w:rsid w:val="007948D6"/>
    <w:rsid w:val="00794D78"/>
    <w:rsid w:val="00795149"/>
    <w:rsid w:val="00795CB0"/>
    <w:rsid w:val="00797436"/>
    <w:rsid w:val="007A0D94"/>
    <w:rsid w:val="007A254E"/>
    <w:rsid w:val="007A3146"/>
    <w:rsid w:val="007A4F81"/>
    <w:rsid w:val="007A5119"/>
    <w:rsid w:val="007A6929"/>
    <w:rsid w:val="007A7853"/>
    <w:rsid w:val="007A79A7"/>
    <w:rsid w:val="007A7AEE"/>
    <w:rsid w:val="007A7E88"/>
    <w:rsid w:val="007B03AB"/>
    <w:rsid w:val="007B07AE"/>
    <w:rsid w:val="007B0B1C"/>
    <w:rsid w:val="007B0C71"/>
    <w:rsid w:val="007B0D2E"/>
    <w:rsid w:val="007B0FDF"/>
    <w:rsid w:val="007B1CBB"/>
    <w:rsid w:val="007B1FDD"/>
    <w:rsid w:val="007B292A"/>
    <w:rsid w:val="007B3285"/>
    <w:rsid w:val="007B354D"/>
    <w:rsid w:val="007B60ED"/>
    <w:rsid w:val="007B6118"/>
    <w:rsid w:val="007B77A0"/>
    <w:rsid w:val="007C46D7"/>
    <w:rsid w:val="007C65A1"/>
    <w:rsid w:val="007C6674"/>
    <w:rsid w:val="007C6840"/>
    <w:rsid w:val="007D0150"/>
    <w:rsid w:val="007D1F1A"/>
    <w:rsid w:val="007D350C"/>
    <w:rsid w:val="007D351F"/>
    <w:rsid w:val="007D53AF"/>
    <w:rsid w:val="007D54F6"/>
    <w:rsid w:val="007D56A6"/>
    <w:rsid w:val="007D59A5"/>
    <w:rsid w:val="007E0C25"/>
    <w:rsid w:val="007E1131"/>
    <w:rsid w:val="007E20FC"/>
    <w:rsid w:val="007E27E6"/>
    <w:rsid w:val="007E307A"/>
    <w:rsid w:val="007E3EA3"/>
    <w:rsid w:val="007E3F92"/>
    <w:rsid w:val="007E5F41"/>
    <w:rsid w:val="007E6C21"/>
    <w:rsid w:val="007F183E"/>
    <w:rsid w:val="007F19C9"/>
    <w:rsid w:val="007F245D"/>
    <w:rsid w:val="007F26F8"/>
    <w:rsid w:val="007F2F4B"/>
    <w:rsid w:val="007F3220"/>
    <w:rsid w:val="007F344A"/>
    <w:rsid w:val="007F43AE"/>
    <w:rsid w:val="007F4530"/>
    <w:rsid w:val="007F49FB"/>
    <w:rsid w:val="007F5861"/>
    <w:rsid w:val="007F6787"/>
    <w:rsid w:val="007F7594"/>
    <w:rsid w:val="0080048F"/>
    <w:rsid w:val="008008E9"/>
    <w:rsid w:val="0080167E"/>
    <w:rsid w:val="00801887"/>
    <w:rsid w:val="00801CA8"/>
    <w:rsid w:val="00802D37"/>
    <w:rsid w:val="008044EF"/>
    <w:rsid w:val="00804FD9"/>
    <w:rsid w:val="008053E1"/>
    <w:rsid w:val="00807159"/>
    <w:rsid w:val="0081026A"/>
    <w:rsid w:val="008104FE"/>
    <w:rsid w:val="00810859"/>
    <w:rsid w:val="0081187B"/>
    <w:rsid w:val="00811E43"/>
    <w:rsid w:val="00811EF1"/>
    <w:rsid w:val="00812593"/>
    <w:rsid w:val="00812AFA"/>
    <w:rsid w:val="00812E32"/>
    <w:rsid w:val="00813648"/>
    <w:rsid w:val="008138D3"/>
    <w:rsid w:val="00813A03"/>
    <w:rsid w:val="00814FEB"/>
    <w:rsid w:val="00815100"/>
    <w:rsid w:val="00815314"/>
    <w:rsid w:val="0081583C"/>
    <w:rsid w:val="00815EDF"/>
    <w:rsid w:val="00816985"/>
    <w:rsid w:val="00816C9D"/>
    <w:rsid w:val="00817D97"/>
    <w:rsid w:val="0082055F"/>
    <w:rsid w:val="0082082D"/>
    <w:rsid w:val="0082083E"/>
    <w:rsid w:val="00821723"/>
    <w:rsid w:val="00821A23"/>
    <w:rsid w:val="00821DF2"/>
    <w:rsid w:val="00822A13"/>
    <w:rsid w:val="00822B40"/>
    <w:rsid w:val="00823692"/>
    <w:rsid w:val="00824961"/>
    <w:rsid w:val="00824BAB"/>
    <w:rsid w:val="00825E2D"/>
    <w:rsid w:val="00827342"/>
    <w:rsid w:val="0083026B"/>
    <w:rsid w:val="00830A0B"/>
    <w:rsid w:val="00830D8B"/>
    <w:rsid w:val="00831402"/>
    <w:rsid w:val="00831BAB"/>
    <w:rsid w:val="00834AA6"/>
    <w:rsid w:val="00840B4B"/>
    <w:rsid w:val="0084236A"/>
    <w:rsid w:val="00843FC4"/>
    <w:rsid w:val="00844B9C"/>
    <w:rsid w:val="00847082"/>
    <w:rsid w:val="00850629"/>
    <w:rsid w:val="00850D93"/>
    <w:rsid w:val="00851518"/>
    <w:rsid w:val="0085198C"/>
    <w:rsid w:val="00852B85"/>
    <w:rsid w:val="008543D1"/>
    <w:rsid w:val="00855026"/>
    <w:rsid w:val="00855C0D"/>
    <w:rsid w:val="008565DC"/>
    <w:rsid w:val="0085744F"/>
    <w:rsid w:val="0085787A"/>
    <w:rsid w:val="00860455"/>
    <w:rsid w:val="00861074"/>
    <w:rsid w:val="00861D68"/>
    <w:rsid w:val="0086202F"/>
    <w:rsid w:val="008635ED"/>
    <w:rsid w:val="00863774"/>
    <w:rsid w:val="00863F74"/>
    <w:rsid w:val="00864FF7"/>
    <w:rsid w:val="008702B4"/>
    <w:rsid w:val="0087161A"/>
    <w:rsid w:val="00871667"/>
    <w:rsid w:val="00871C9C"/>
    <w:rsid w:val="008723F5"/>
    <w:rsid w:val="00872BFB"/>
    <w:rsid w:val="008733B2"/>
    <w:rsid w:val="00874763"/>
    <w:rsid w:val="00880321"/>
    <w:rsid w:val="00880365"/>
    <w:rsid w:val="00881361"/>
    <w:rsid w:val="00881371"/>
    <w:rsid w:val="00881662"/>
    <w:rsid w:val="00881B30"/>
    <w:rsid w:val="008824A6"/>
    <w:rsid w:val="00882D9A"/>
    <w:rsid w:val="00885B3A"/>
    <w:rsid w:val="00886E1F"/>
    <w:rsid w:val="00887560"/>
    <w:rsid w:val="008877F7"/>
    <w:rsid w:val="00890E11"/>
    <w:rsid w:val="0089137B"/>
    <w:rsid w:val="00891DCF"/>
    <w:rsid w:val="00892B0C"/>
    <w:rsid w:val="00892B53"/>
    <w:rsid w:val="00892F02"/>
    <w:rsid w:val="00893AF0"/>
    <w:rsid w:val="00896457"/>
    <w:rsid w:val="00897007"/>
    <w:rsid w:val="008978AC"/>
    <w:rsid w:val="008A0A8D"/>
    <w:rsid w:val="008A1435"/>
    <w:rsid w:val="008A1C2D"/>
    <w:rsid w:val="008A2C7E"/>
    <w:rsid w:val="008A3B36"/>
    <w:rsid w:val="008A5E3F"/>
    <w:rsid w:val="008A7278"/>
    <w:rsid w:val="008A7E5C"/>
    <w:rsid w:val="008B05A6"/>
    <w:rsid w:val="008B385B"/>
    <w:rsid w:val="008B389E"/>
    <w:rsid w:val="008B3A7B"/>
    <w:rsid w:val="008B3E4D"/>
    <w:rsid w:val="008B4D91"/>
    <w:rsid w:val="008B540D"/>
    <w:rsid w:val="008B5C14"/>
    <w:rsid w:val="008B70F7"/>
    <w:rsid w:val="008C0357"/>
    <w:rsid w:val="008C0D23"/>
    <w:rsid w:val="008C0E1F"/>
    <w:rsid w:val="008C0EA2"/>
    <w:rsid w:val="008C1FC5"/>
    <w:rsid w:val="008C2FC1"/>
    <w:rsid w:val="008C30B0"/>
    <w:rsid w:val="008C38C5"/>
    <w:rsid w:val="008C4B14"/>
    <w:rsid w:val="008C4B75"/>
    <w:rsid w:val="008C4E71"/>
    <w:rsid w:val="008C54F3"/>
    <w:rsid w:val="008C56CD"/>
    <w:rsid w:val="008C57DF"/>
    <w:rsid w:val="008C6A5D"/>
    <w:rsid w:val="008C713E"/>
    <w:rsid w:val="008D0428"/>
    <w:rsid w:val="008D0BFA"/>
    <w:rsid w:val="008D2EAF"/>
    <w:rsid w:val="008D2EB9"/>
    <w:rsid w:val="008D33D8"/>
    <w:rsid w:val="008D4BB8"/>
    <w:rsid w:val="008D5C12"/>
    <w:rsid w:val="008E0756"/>
    <w:rsid w:val="008E075E"/>
    <w:rsid w:val="008E182F"/>
    <w:rsid w:val="008E2D93"/>
    <w:rsid w:val="008E3782"/>
    <w:rsid w:val="008E4824"/>
    <w:rsid w:val="008E5E1C"/>
    <w:rsid w:val="008E6A60"/>
    <w:rsid w:val="008E7190"/>
    <w:rsid w:val="008E7201"/>
    <w:rsid w:val="008F2614"/>
    <w:rsid w:val="008F309C"/>
    <w:rsid w:val="008F32AE"/>
    <w:rsid w:val="008F6F90"/>
    <w:rsid w:val="008F6FC5"/>
    <w:rsid w:val="008F7A68"/>
    <w:rsid w:val="009002EF"/>
    <w:rsid w:val="00900F98"/>
    <w:rsid w:val="009039EA"/>
    <w:rsid w:val="009046BF"/>
    <w:rsid w:val="0090471A"/>
    <w:rsid w:val="00904906"/>
    <w:rsid w:val="00905A73"/>
    <w:rsid w:val="009063BD"/>
    <w:rsid w:val="00906544"/>
    <w:rsid w:val="009074B4"/>
    <w:rsid w:val="00910030"/>
    <w:rsid w:val="00912EFF"/>
    <w:rsid w:val="00913855"/>
    <w:rsid w:val="00915420"/>
    <w:rsid w:val="00915775"/>
    <w:rsid w:val="00915A31"/>
    <w:rsid w:val="0091643D"/>
    <w:rsid w:val="00917029"/>
    <w:rsid w:val="009209F4"/>
    <w:rsid w:val="00920BC7"/>
    <w:rsid w:val="00921522"/>
    <w:rsid w:val="00922AC3"/>
    <w:rsid w:val="009256E0"/>
    <w:rsid w:val="0092578D"/>
    <w:rsid w:val="00926CAC"/>
    <w:rsid w:val="009270F5"/>
    <w:rsid w:val="009275BA"/>
    <w:rsid w:val="0093284E"/>
    <w:rsid w:val="00932B37"/>
    <w:rsid w:val="00934F98"/>
    <w:rsid w:val="00936035"/>
    <w:rsid w:val="00936FC5"/>
    <w:rsid w:val="0094280B"/>
    <w:rsid w:val="00942BA5"/>
    <w:rsid w:val="009430F6"/>
    <w:rsid w:val="009432AD"/>
    <w:rsid w:val="009440F2"/>
    <w:rsid w:val="00945367"/>
    <w:rsid w:val="0094546E"/>
    <w:rsid w:val="009460FA"/>
    <w:rsid w:val="00947228"/>
    <w:rsid w:val="009473FE"/>
    <w:rsid w:val="0095103F"/>
    <w:rsid w:val="009511BA"/>
    <w:rsid w:val="00951C6C"/>
    <w:rsid w:val="00951CB9"/>
    <w:rsid w:val="00951E21"/>
    <w:rsid w:val="00953621"/>
    <w:rsid w:val="009540DE"/>
    <w:rsid w:val="00954974"/>
    <w:rsid w:val="00955045"/>
    <w:rsid w:val="00955487"/>
    <w:rsid w:val="00955ED6"/>
    <w:rsid w:val="00956043"/>
    <w:rsid w:val="00956D7A"/>
    <w:rsid w:val="009609B3"/>
    <w:rsid w:val="0096195F"/>
    <w:rsid w:val="009623CA"/>
    <w:rsid w:val="00965DF2"/>
    <w:rsid w:val="00967C76"/>
    <w:rsid w:val="009708D9"/>
    <w:rsid w:val="00970E2F"/>
    <w:rsid w:val="009715E9"/>
    <w:rsid w:val="00972514"/>
    <w:rsid w:val="00974678"/>
    <w:rsid w:val="00974EEC"/>
    <w:rsid w:val="00976002"/>
    <w:rsid w:val="009760D1"/>
    <w:rsid w:val="00980139"/>
    <w:rsid w:val="00982898"/>
    <w:rsid w:val="00983194"/>
    <w:rsid w:val="00983DD4"/>
    <w:rsid w:val="00984AE2"/>
    <w:rsid w:val="00984DC0"/>
    <w:rsid w:val="00986151"/>
    <w:rsid w:val="009875AF"/>
    <w:rsid w:val="00990075"/>
    <w:rsid w:val="00990857"/>
    <w:rsid w:val="009918A1"/>
    <w:rsid w:val="009918F5"/>
    <w:rsid w:val="00992019"/>
    <w:rsid w:val="009936CB"/>
    <w:rsid w:val="009940F3"/>
    <w:rsid w:val="00995493"/>
    <w:rsid w:val="009962A7"/>
    <w:rsid w:val="009965E9"/>
    <w:rsid w:val="009966B2"/>
    <w:rsid w:val="009970EA"/>
    <w:rsid w:val="0099752F"/>
    <w:rsid w:val="00997BA4"/>
    <w:rsid w:val="009A0DE0"/>
    <w:rsid w:val="009A1273"/>
    <w:rsid w:val="009A1EDC"/>
    <w:rsid w:val="009A21D3"/>
    <w:rsid w:val="009A3BEF"/>
    <w:rsid w:val="009A6999"/>
    <w:rsid w:val="009A6F43"/>
    <w:rsid w:val="009B01C7"/>
    <w:rsid w:val="009B056C"/>
    <w:rsid w:val="009B2A13"/>
    <w:rsid w:val="009B3751"/>
    <w:rsid w:val="009B5CEF"/>
    <w:rsid w:val="009B6EEF"/>
    <w:rsid w:val="009B7115"/>
    <w:rsid w:val="009B76A6"/>
    <w:rsid w:val="009C0082"/>
    <w:rsid w:val="009C055F"/>
    <w:rsid w:val="009C0890"/>
    <w:rsid w:val="009C1C45"/>
    <w:rsid w:val="009C1E6E"/>
    <w:rsid w:val="009C2BBF"/>
    <w:rsid w:val="009C4B89"/>
    <w:rsid w:val="009C5087"/>
    <w:rsid w:val="009C5156"/>
    <w:rsid w:val="009C59D8"/>
    <w:rsid w:val="009C65A1"/>
    <w:rsid w:val="009D0A74"/>
    <w:rsid w:val="009D12DA"/>
    <w:rsid w:val="009D1F18"/>
    <w:rsid w:val="009D2BD8"/>
    <w:rsid w:val="009D3020"/>
    <w:rsid w:val="009D39FB"/>
    <w:rsid w:val="009D5495"/>
    <w:rsid w:val="009D5D2B"/>
    <w:rsid w:val="009D66C2"/>
    <w:rsid w:val="009D6BBD"/>
    <w:rsid w:val="009E02AC"/>
    <w:rsid w:val="009E22C1"/>
    <w:rsid w:val="009E4272"/>
    <w:rsid w:val="009E5144"/>
    <w:rsid w:val="009E581E"/>
    <w:rsid w:val="009E6132"/>
    <w:rsid w:val="009E6263"/>
    <w:rsid w:val="009F0244"/>
    <w:rsid w:val="009F06A7"/>
    <w:rsid w:val="009F0DD9"/>
    <w:rsid w:val="009F0E82"/>
    <w:rsid w:val="009F0FC9"/>
    <w:rsid w:val="009F213A"/>
    <w:rsid w:val="009F219C"/>
    <w:rsid w:val="009F3343"/>
    <w:rsid w:val="009F391E"/>
    <w:rsid w:val="009F6521"/>
    <w:rsid w:val="00A00C6B"/>
    <w:rsid w:val="00A022A5"/>
    <w:rsid w:val="00A02597"/>
    <w:rsid w:val="00A02C45"/>
    <w:rsid w:val="00A03320"/>
    <w:rsid w:val="00A04880"/>
    <w:rsid w:val="00A06AD3"/>
    <w:rsid w:val="00A06D45"/>
    <w:rsid w:val="00A0769F"/>
    <w:rsid w:val="00A076E2"/>
    <w:rsid w:val="00A10845"/>
    <w:rsid w:val="00A1401F"/>
    <w:rsid w:val="00A14F3E"/>
    <w:rsid w:val="00A15251"/>
    <w:rsid w:val="00A154A5"/>
    <w:rsid w:val="00A17961"/>
    <w:rsid w:val="00A200D5"/>
    <w:rsid w:val="00A211A6"/>
    <w:rsid w:val="00A21287"/>
    <w:rsid w:val="00A214DF"/>
    <w:rsid w:val="00A21E2F"/>
    <w:rsid w:val="00A220E5"/>
    <w:rsid w:val="00A2241D"/>
    <w:rsid w:val="00A22912"/>
    <w:rsid w:val="00A234F5"/>
    <w:rsid w:val="00A23923"/>
    <w:rsid w:val="00A23FAA"/>
    <w:rsid w:val="00A24C95"/>
    <w:rsid w:val="00A25389"/>
    <w:rsid w:val="00A254CC"/>
    <w:rsid w:val="00A25FE9"/>
    <w:rsid w:val="00A27174"/>
    <w:rsid w:val="00A27A38"/>
    <w:rsid w:val="00A32090"/>
    <w:rsid w:val="00A3223F"/>
    <w:rsid w:val="00A32F2D"/>
    <w:rsid w:val="00A35A94"/>
    <w:rsid w:val="00A3702B"/>
    <w:rsid w:val="00A370F4"/>
    <w:rsid w:val="00A37E32"/>
    <w:rsid w:val="00A4058C"/>
    <w:rsid w:val="00A409A0"/>
    <w:rsid w:val="00A40B12"/>
    <w:rsid w:val="00A40C68"/>
    <w:rsid w:val="00A410B2"/>
    <w:rsid w:val="00A4288E"/>
    <w:rsid w:val="00A43291"/>
    <w:rsid w:val="00A433AD"/>
    <w:rsid w:val="00A444E1"/>
    <w:rsid w:val="00A44E7E"/>
    <w:rsid w:val="00A5037D"/>
    <w:rsid w:val="00A52070"/>
    <w:rsid w:val="00A521C4"/>
    <w:rsid w:val="00A52D44"/>
    <w:rsid w:val="00A54443"/>
    <w:rsid w:val="00A547A0"/>
    <w:rsid w:val="00A54EF5"/>
    <w:rsid w:val="00A55578"/>
    <w:rsid w:val="00A56904"/>
    <w:rsid w:val="00A56A0E"/>
    <w:rsid w:val="00A57AD8"/>
    <w:rsid w:val="00A6076F"/>
    <w:rsid w:val="00A61FEA"/>
    <w:rsid w:val="00A63504"/>
    <w:rsid w:val="00A637DC"/>
    <w:rsid w:val="00A65231"/>
    <w:rsid w:val="00A6634E"/>
    <w:rsid w:val="00A671BD"/>
    <w:rsid w:val="00A6785E"/>
    <w:rsid w:val="00A70ADC"/>
    <w:rsid w:val="00A71157"/>
    <w:rsid w:val="00A72124"/>
    <w:rsid w:val="00A723E0"/>
    <w:rsid w:val="00A72768"/>
    <w:rsid w:val="00A727B5"/>
    <w:rsid w:val="00A72C96"/>
    <w:rsid w:val="00A72EC4"/>
    <w:rsid w:val="00A75892"/>
    <w:rsid w:val="00A769B0"/>
    <w:rsid w:val="00A772CA"/>
    <w:rsid w:val="00A775B5"/>
    <w:rsid w:val="00A777DC"/>
    <w:rsid w:val="00A8050B"/>
    <w:rsid w:val="00A80545"/>
    <w:rsid w:val="00A810A3"/>
    <w:rsid w:val="00A810A4"/>
    <w:rsid w:val="00A81AFE"/>
    <w:rsid w:val="00A82426"/>
    <w:rsid w:val="00A8254D"/>
    <w:rsid w:val="00A832E0"/>
    <w:rsid w:val="00A83449"/>
    <w:rsid w:val="00A83C2C"/>
    <w:rsid w:val="00A83E9B"/>
    <w:rsid w:val="00A84AFB"/>
    <w:rsid w:val="00A851F2"/>
    <w:rsid w:val="00A8535B"/>
    <w:rsid w:val="00A861C3"/>
    <w:rsid w:val="00A862D7"/>
    <w:rsid w:val="00A865EA"/>
    <w:rsid w:val="00A86EC9"/>
    <w:rsid w:val="00A878A8"/>
    <w:rsid w:val="00A87CDB"/>
    <w:rsid w:val="00A87D3C"/>
    <w:rsid w:val="00A9001C"/>
    <w:rsid w:val="00A90137"/>
    <w:rsid w:val="00A9145B"/>
    <w:rsid w:val="00A9220F"/>
    <w:rsid w:val="00A92456"/>
    <w:rsid w:val="00A92FC7"/>
    <w:rsid w:val="00A935A5"/>
    <w:rsid w:val="00A937E0"/>
    <w:rsid w:val="00A94693"/>
    <w:rsid w:val="00A94AAC"/>
    <w:rsid w:val="00A94BD3"/>
    <w:rsid w:val="00A95AA5"/>
    <w:rsid w:val="00A95E75"/>
    <w:rsid w:val="00A970D6"/>
    <w:rsid w:val="00AA0B27"/>
    <w:rsid w:val="00AA0BE1"/>
    <w:rsid w:val="00AA1EB3"/>
    <w:rsid w:val="00AA1F68"/>
    <w:rsid w:val="00AA24EC"/>
    <w:rsid w:val="00AA2BD1"/>
    <w:rsid w:val="00AA2F59"/>
    <w:rsid w:val="00AA3192"/>
    <w:rsid w:val="00AA48E7"/>
    <w:rsid w:val="00AA6A06"/>
    <w:rsid w:val="00AA7349"/>
    <w:rsid w:val="00AB0A64"/>
    <w:rsid w:val="00AB0AFF"/>
    <w:rsid w:val="00AB0EAA"/>
    <w:rsid w:val="00AB0FDA"/>
    <w:rsid w:val="00AB122A"/>
    <w:rsid w:val="00AB194D"/>
    <w:rsid w:val="00AB385B"/>
    <w:rsid w:val="00AB3E22"/>
    <w:rsid w:val="00AB442A"/>
    <w:rsid w:val="00AB44FA"/>
    <w:rsid w:val="00AB49B7"/>
    <w:rsid w:val="00AB5288"/>
    <w:rsid w:val="00AB5C81"/>
    <w:rsid w:val="00AB6F84"/>
    <w:rsid w:val="00AC0DDC"/>
    <w:rsid w:val="00AC1E75"/>
    <w:rsid w:val="00AC4240"/>
    <w:rsid w:val="00AC516D"/>
    <w:rsid w:val="00AC5459"/>
    <w:rsid w:val="00AC7366"/>
    <w:rsid w:val="00AC768C"/>
    <w:rsid w:val="00AC7978"/>
    <w:rsid w:val="00AC7F95"/>
    <w:rsid w:val="00AD054A"/>
    <w:rsid w:val="00AD19FA"/>
    <w:rsid w:val="00AD2847"/>
    <w:rsid w:val="00AD36D9"/>
    <w:rsid w:val="00AD3AAD"/>
    <w:rsid w:val="00AD3CCD"/>
    <w:rsid w:val="00AD43F2"/>
    <w:rsid w:val="00AD44FB"/>
    <w:rsid w:val="00AD45A4"/>
    <w:rsid w:val="00AD5FB1"/>
    <w:rsid w:val="00AE0A94"/>
    <w:rsid w:val="00AE195D"/>
    <w:rsid w:val="00AE3139"/>
    <w:rsid w:val="00AE3337"/>
    <w:rsid w:val="00AE7987"/>
    <w:rsid w:val="00AE7EE6"/>
    <w:rsid w:val="00AF0AC2"/>
    <w:rsid w:val="00AF0D8A"/>
    <w:rsid w:val="00AF1320"/>
    <w:rsid w:val="00AF2094"/>
    <w:rsid w:val="00AF2EBE"/>
    <w:rsid w:val="00AF3A08"/>
    <w:rsid w:val="00AF4381"/>
    <w:rsid w:val="00AF5E44"/>
    <w:rsid w:val="00AF60FE"/>
    <w:rsid w:val="00AF794A"/>
    <w:rsid w:val="00B0066D"/>
    <w:rsid w:val="00B00C9B"/>
    <w:rsid w:val="00B02346"/>
    <w:rsid w:val="00B03AD8"/>
    <w:rsid w:val="00B05AE7"/>
    <w:rsid w:val="00B05E47"/>
    <w:rsid w:val="00B06587"/>
    <w:rsid w:val="00B06FBA"/>
    <w:rsid w:val="00B07480"/>
    <w:rsid w:val="00B1172F"/>
    <w:rsid w:val="00B11F3A"/>
    <w:rsid w:val="00B12C12"/>
    <w:rsid w:val="00B13C88"/>
    <w:rsid w:val="00B13D95"/>
    <w:rsid w:val="00B1466B"/>
    <w:rsid w:val="00B1493C"/>
    <w:rsid w:val="00B14BF6"/>
    <w:rsid w:val="00B14EEE"/>
    <w:rsid w:val="00B1633F"/>
    <w:rsid w:val="00B163A0"/>
    <w:rsid w:val="00B1743A"/>
    <w:rsid w:val="00B17CAE"/>
    <w:rsid w:val="00B17E24"/>
    <w:rsid w:val="00B200AA"/>
    <w:rsid w:val="00B209EC"/>
    <w:rsid w:val="00B20B93"/>
    <w:rsid w:val="00B20E7E"/>
    <w:rsid w:val="00B2183B"/>
    <w:rsid w:val="00B2355B"/>
    <w:rsid w:val="00B249DB"/>
    <w:rsid w:val="00B270FB"/>
    <w:rsid w:val="00B271E1"/>
    <w:rsid w:val="00B27539"/>
    <w:rsid w:val="00B27D5C"/>
    <w:rsid w:val="00B30434"/>
    <w:rsid w:val="00B31437"/>
    <w:rsid w:val="00B3234F"/>
    <w:rsid w:val="00B32431"/>
    <w:rsid w:val="00B32743"/>
    <w:rsid w:val="00B32A7D"/>
    <w:rsid w:val="00B35903"/>
    <w:rsid w:val="00B41FD1"/>
    <w:rsid w:val="00B42927"/>
    <w:rsid w:val="00B43882"/>
    <w:rsid w:val="00B4526F"/>
    <w:rsid w:val="00B47392"/>
    <w:rsid w:val="00B4783C"/>
    <w:rsid w:val="00B47CAB"/>
    <w:rsid w:val="00B513FE"/>
    <w:rsid w:val="00B51CF1"/>
    <w:rsid w:val="00B523A5"/>
    <w:rsid w:val="00B52774"/>
    <w:rsid w:val="00B53267"/>
    <w:rsid w:val="00B53328"/>
    <w:rsid w:val="00B53CAF"/>
    <w:rsid w:val="00B55A74"/>
    <w:rsid w:val="00B56430"/>
    <w:rsid w:val="00B56514"/>
    <w:rsid w:val="00B56B9A"/>
    <w:rsid w:val="00B57012"/>
    <w:rsid w:val="00B57550"/>
    <w:rsid w:val="00B60CB2"/>
    <w:rsid w:val="00B612E9"/>
    <w:rsid w:val="00B61D59"/>
    <w:rsid w:val="00B62B7F"/>
    <w:rsid w:val="00B63BD7"/>
    <w:rsid w:val="00B64BE4"/>
    <w:rsid w:val="00B65A8C"/>
    <w:rsid w:val="00B66FA0"/>
    <w:rsid w:val="00B70429"/>
    <w:rsid w:val="00B70F11"/>
    <w:rsid w:val="00B7155C"/>
    <w:rsid w:val="00B7167B"/>
    <w:rsid w:val="00B730DA"/>
    <w:rsid w:val="00B73A43"/>
    <w:rsid w:val="00B7505C"/>
    <w:rsid w:val="00B77039"/>
    <w:rsid w:val="00B77722"/>
    <w:rsid w:val="00B80963"/>
    <w:rsid w:val="00B811E2"/>
    <w:rsid w:val="00B82BB0"/>
    <w:rsid w:val="00B86A84"/>
    <w:rsid w:val="00B86F4E"/>
    <w:rsid w:val="00B90742"/>
    <w:rsid w:val="00B91C6A"/>
    <w:rsid w:val="00B9256F"/>
    <w:rsid w:val="00B928FC"/>
    <w:rsid w:val="00B9346D"/>
    <w:rsid w:val="00B934CE"/>
    <w:rsid w:val="00B943BD"/>
    <w:rsid w:val="00B9498D"/>
    <w:rsid w:val="00B96314"/>
    <w:rsid w:val="00BA03CF"/>
    <w:rsid w:val="00BA0B34"/>
    <w:rsid w:val="00BA3B36"/>
    <w:rsid w:val="00BA4EB7"/>
    <w:rsid w:val="00BA5103"/>
    <w:rsid w:val="00BA5A47"/>
    <w:rsid w:val="00BA630B"/>
    <w:rsid w:val="00BB0282"/>
    <w:rsid w:val="00BB2599"/>
    <w:rsid w:val="00BB3783"/>
    <w:rsid w:val="00BB3C61"/>
    <w:rsid w:val="00BB50B4"/>
    <w:rsid w:val="00BB576D"/>
    <w:rsid w:val="00BB57CA"/>
    <w:rsid w:val="00BB6D0F"/>
    <w:rsid w:val="00BB79DD"/>
    <w:rsid w:val="00BC0080"/>
    <w:rsid w:val="00BC0950"/>
    <w:rsid w:val="00BC270D"/>
    <w:rsid w:val="00BC3552"/>
    <w:rsid w:val="00BC4014"/>
    <w:rsid w:val="00BC404A"/>
    <w:rsid w:val="00BC43F7"/>
    <w:rsid w:val="00BC665C"/>
    <w:rsid w:val="00BC7EDC"/>
    <w:rsid w:val="00BD1400"/>
    <w:rsid w:val="00BD272B"/>
    <w:rsid w:val="00BD2F9B"/>
    <w:rsid w:val="00BD2FF3"/>
    <w:rsid w:val="00BD3C8A"/>
    <w:rsid w:val="00BD484C"/>
    <w:rsid w:val="00BD48B0"/>
    <w:rsid w:val="00BD593C"/>
    <w:rsid w:val="00BD5A84"/>
    <w:rsid w:val="00BD7275"/>
    <w:rsid w:val="00BE0263"/>
    <w:rsid w:val="00BE0B2F"/>
    <w:rsid w:val="00BE4669"/>
    <w:rsid w:val="00BE484A"/>
    <w:rsid w:val="00BE60CF"/>
    <w:rsid w:val="00BE7BBE"/>
    <w:rsid w:val="00BF0611"/>
    <w:rsid w:val="00BF0CD4"/>
    <w:rsid w:val="00BF18AF"/>
    <w:rsid w:val="00BF1A4E"/>
    <w:rsid w:val="00BF20B3"/>
    <w:rsid w:val="00BF24EC"/>
    <w:rsid w:val="00BF25C3"/>
    <w:rsid w:val="00BF4FB6"/>
    <w:rsid w:val="00BF5256"/>
    <w:rsid w:val="00BF6580"/>
    <w:rsid w:val="00BF769C"/>
    <w:rsid w:val="00C008E0"/>
    <w:rsid w:val="00C01BA9"/>
    <w:rsid w:val="00C02ADC"/>
    <w:rsid w:val="00C02F29"/>
    <w:rsid w:val="00C0355E"/>
    <w:rsid w:val="00C0367B"/>
    <w:rsid w:val="00C04053"/>
    <w:rsid w:val="00C051FC"/>
    <w:rsid w:val="00C053EC"/>
    <w:rsid w:val="00C05655"/>
    <w:rsid w:val="00C05E1A"/>
    <w:rsid w:val="00C05EED"/>
    <w:rsid w:val="00C1003A"/>
    <w:rsid w:val="00C102BF"/>
    <w:rsid w:val="00C105E5"/>
    <w:rsid w:val="00C108B6"/>
    <w:rsid w:val="00C10BC8"/>
    <w:rsid w:val="00C12581"/>
    <w:rsid w:val="00C13D1B"/>
    <w:rsid w:val="00C1475B"/>
    <w:rsid w:val="00C157A7"/>
    <w:rsid w:val="00C16C17"/>
    <w:rsid w:val="00C16CA1"/>
    <w:rsid w:val="00C16E3E"/>
    <w:rsid w:val="00C20057"/>
    <w:rsid w:val="00C200CE"/>
    <w:rsid w:val="00C20358"/>
    <w:rsid w:val="00C20F83"/>
    <w:rsid w:val="00C2129A"/>
    <w:rsid w:val="00C2171D"/>
    <w:rsid w:val="00C21FFB"/>
    <w:rsid w:val="00C22026"/>
    <w:rsid w:val="00C22720"/>
    <w:rsid w:val="00C23800"/>
    <w:rsid w:val="00C23EF9"/>
    <w:rsid w:val="00C25035"/>
    <w:rsid w:val="00C25F26"/>
    <w:rsid w:val="00C26325"/>
    <w:rsid w:val="00C2652C"/>
    <w:rsid w:val="00C27345"/>
    <w:rsid w:val="00C27795"/>
    <w:rsid w:val="00C30C9F"/>
    <w:rsid w:val="00C30D8D"/>
    <w:rsid w:val="00C332DA"/>
    <w:rsid w:val="00C3333A"/>
    <w:rsid w:val="00C3410A"/>
    <w:rsid w:val="00C34182"/>
    <w:rsid w:val="00C360B3"/>
    <w:rsid w:val="00C37BD7"/>
    <w:rsid w:val="00C37F3D"/>
    <w:rsid w:val="00C40727"/>
    <w:rsid w:val="00C40BAD"/>
    <w:rsid w:val="00C41FBB"/>
    <w:rsid w:val="00C420AB"/>
    <w:rsid w:val="00C43D5F"/>
    <w:rsid w:val="00C44A2E"/>
    <w:rsid w:val="00C45507"/>
    <w:rsid w:val="00C45729"/>
    <w:rsid w:val="00C46C89"/>
    <w:rsid w:val="00C476A8"/>
    <w:rsid w:val="00C4799E"/>
    <w:rsid w:val="00C47D33"/>
    <w:rsid w:val="00C47E9C"/>
    <w:rsid w:val="00C47EE3"/>
    <w:rsid w:val="00C50865"/>
    <w:rsid w:val="00C5118B"/>
    <w:rsid w:val="00C5180A"/>
    <w:rsid w:val="00C51964"/>
    <w:rsid w:val="00C51987"/>
    <w:rsid w:val="00C51C5F"/>
    <w:rsid w:val="00C51E73"/>
    <w:rsid w:val="00C52F2A"/>
    <w:rsid w:val="00C5309F"/>
    <w:rsid w:val="00C54AA6"/>
    <w:rsid w:val="00C572DB"/>
    <w:rsid w:val="00C57CF3"/>
    <w:rsid w:val="00C608D2"/>
    <w:rsid w:val="00C627D0"/>
    <w:rsid w:val="00C6411C"/>
    <w:rsid w:val="00C65777"/>
    <w:rsid w:val="00C6789E"/>
    <w:rsid w:val="00C703EB"/>
    <w:rsid w:val="00C72F4E"/>
    <w:rsid w:val="00C72F4F"/>
    <w:rsid w:val="00C75C03"/>
    <w:rsid w:val="00C763B7"/>
    <w:rsid w:val="00C77B1D"/>
    <w:rsid w:val="00C80793"/>
    <w:rsid w:val="00C839B1"/>
    <w:rsid w:val="00C83ABF"/>
    <w:rsid w:val="00C8447D"/>
    <w:rsid w:val="00C86A09"/>
    <w:rsid w:val="00C86D6D"/>
    <w:rsid w:val="00C87D41"/>
    <w:rsid w:val="00C90F35"/>
    <w:rsid w:val="00C91E1C"/>
    <w:rsid w:val="00C91E68"/>
    <w:rsid w:val="00C91F3D"/>
    <w:rsid w:val="00C9253D"/>
    <w:rsid w:val="00C92FE3"/>
    <w:rsid w:val="00C942B7"/>
    <w:rsid w:val="00C94BEA"/>
    <w:rsid w:val="00C9709E"/>
    <w:rsid w:val="00C973E8"/>
    <w:rsid w:val="00C97865"/>
    <w:rsid w:val="00C97CBC"/>
    <w:rsid w:val="00CA1988"/>
    <w:rsid w:val="00CA1AB0"/>
    <w:rsid w:val="00CA1F0F"/>
    <w:rsid w:val="00CA28DD"/>
    <w:rsid w:val="00CA44FE"/>
    <w:rsid w:val="00CA4C34"/>
    <w:rsid w:val="00CA5652"/>
    <w:rsid w:val="00CA6A8B"/>
    <w:rsid w:val="00CA6DC4"/>
    <w:rsid w:val="00CB1548"/>
    <w:rsid w:val="00CB1CF4"/>
    <w:rsid w:val="00CB282E"/>
    <w:rsid w:val="00CB2D22"/>
    <w:rsid w:val="00CB35C0"/>
    <w:rsid w:val="00CB3A36"/>
    <w:rsid w:val="00CB5097"/>
    <w:rsid w:val="00CB68A6"/>
    <w:rsid w:val="00CB6B75"/>
    <w:rsid w:val="00CB73AE"/>
    <w:rsid w:val="00CB7C83"/>
    <w:rsid w:val="00CC01CD"/>
    <w:rsid w:val="00CC01F5"/>
    <w:rsid w:val="00CC03B8"/>
    <w:rsid w:val="00CC0C10"/>
    <w:rsid w:val="00CC13FB"/>
    <w:rsid w:val="00CC224F"/>
    <w:rsid w:val="00CC27A8"/>
    <w:rsid w:val="00CC2AEE"/>
    <w:rsid w:val="00CC33E9"/>
    <w:rsid w:val="00CC478F"/>
    <w:rsid w:val="00CC6F87"/>
    <w:rsid w:val="00CC7EFC"/>
    <w:rsid w:val="00CD0261"/>
    <w:rsid w:val="00CD04EB"/>
    <w:rsid w:val="00CD0FB0"/>
    <w:rsid w:val="00CD1879"/>
    <w:rsid w:val="00CD3726"/>
    <w:rsid w:val="00CD508E"/>
    <w:rsid w:val="00CD55A9"/>
    <w:rsid w:val="00CE0398"/>
    <w:rsid w:val="00CE2467"/>
    <w:rsid w:val="00CE2A11"/>
    <w:rsid w:val="00CE30B4"/>
    <w:rsid w:val="00CE4FC4"/>
    <w:rsid w:val="00CE7004"/>
    <w:rsid w:val="00CE754F"/>
    <w:rsid w:val="00CE75C1"/>
    <w:rsid w:val="00CE7CA8"/>
    <w:rsid w:val="00CE7F64"/>
    <w:rsid w:val="00CF0259"/>
    <w:rsid w:val="00CF0C95"/>
    <w:rsid w:val="00CF15C1"/>
    <w:rsid w:val="00CF1C23"/>
    <w:rsid w:val="00CF38BC"/>
    <w:rsid w:val="00CF3C2A"/>
    <w:rsid w:val="00CF3C3E"/>
    <w:rsid w:val="00CF4229"/>
    <w:rsid w:val="00CF5882"/>
    <w:rsid w:val="00CF62EB"/>
    <w:rsid w:val="00CF75D9"/>
    <w:rsid w:val="00CF79C3"/>
    <w:rsid w:val="00D0045F"/>
    <w:rsid w:val="00D00D3A"/>
    <w:rsid w:val="00D0147B"/>
    <w:rsid w:val="00D01EC6"/>
    <w:rsid w:val="00D01EFF"/>
    <w:rsid w:val="00D01FC7"/>
    <w:rsid w:val="00D02023"/>
    <w:rsid w:val="00D028B6"/>
    <w:rsid w:val="00D03318"/>
    <w:rsid w:val="00D0385F"/>
    <w:rsid w:val="00D03EF8"/>
    <w:rsid w:val="00D0415D"/>
    <w:rsid w:val="00D05D09"/>
    <w:rsid w:val="00D06D11"/>
    <w:rsid w:val="00D1125E"/>
    <w:rsid w:val="00D12201"/>
    <w:rsid w:val="00D1251B"/>
    <w:rsid w:val="00D12886"/>
    <w:rsid w:val="00D12961"/>
    <w:rsid w:val="00D13F6F"/>
    <w:rsid w:val="00D153BA"/>
    <w:rsid w:val="00D15B7F"/>
    <w:rsid w:val="00D21519"/>
    <w:rsid w:val="00D218DE"/>
    <w:rsid w:val="00D24031"/>
    <w:rsid w:val="00D26695"/>
    <w:rsid w:val="00D26997"/>
    <w:rsid w:val="00D26E31"/>
    <w:rsid w:val="00D31C05"/>
    <w:rsid w:val="00D35044"/>
    <w:rsid w:val="00D36C6C"/>
    <w:rsid w:val="00D41AFF"/>
    <w:rsid w:val="00D425CB"/>
    <w:rsid w:val="00D42869"/>
    <w:rsid w:val="00D42AD2"/>
    <w:rsid w:val="00D42AF5"/>
    <w:rsid w:val="00D42C02"/>
    <w:rsid w:val="00D44409"/>
    <w:rsid w:val="00D45B80"/>
    <w:rsid w:val="00D468BD"/>
    <w:rsid w:val="00D46AB4"/>
    <w:rsid w:val="00D46BA3"/>
    <w:rsid w:val="00D46D11"/>
    <w:rsid w:val="00D50161"/>
    <w:rsid w:val="00D5145F"/>
    <w:rsid w:val="00D51E41"/>
    <w:rsid w:val="00D51ECB"/>
    <w:rsid w:val="00D51EF4"/>
    <w:rsid w:val="00D52263"/>
    <w:rsid w:val="00D52713"/>
    <w:rsid w:val="00D547A8"/>
    <w:rsid w:val="00D54C71"/>
    <w:rsid w:val="00D55312"/>
    <w:rsid w:val="00D557DC"/>
    <w:rsid w:val="00D55CE6"/>
    <w:rsid w:val="00D5643C"/>
    <w:rsid w:val="00D6029B"/>
    <w:rsid w:val="00D61E8E"/>
    <w:rsid w:val="00D61FC7"/>
    <w:rsid w:val="00D63894"/>
    <w:rsid w:val="00D67147"/>
    <w:rsid w:val="00D671B8"/>
    <w:rsid w:val="00D672CE"/>
    <w:rsid w:val="00D67E11"/>
    <w:rsid w:val="00D70C69"/>
    <w:rsid w:val="00D720C1"/>
    <w:rsid w:val="00D74B09"/>
    <w:rsid w:val="00D77699"/>
    <w:rsid w:val="00D80E1E"/>
    <w:rsid w:val="00D81088"/>
    <w:rsid w:val="00D81152"/>
    <w:rsid w:val="00D82C59"/>
    <w:rsid w:val="00D83CB9"/>
    <w:rsid w:val="00D844FD"/>
    <w:rsid w:val="00D849E3"/>
    <w:rsid w:val="00D84DB7"/>
    <w:rsid w:val="00D9019C"/>
    <w:rsid w:val="00D90372"/>
    <w:rsid w:val="00D92601"/>
    <w:rsid w:val="00D93388"/>
    <w:rsid w:val="00D9662D"/>
    <w:rsid w:val="00D97924"/>
    <w:rsid w:val="00DA0177"/>
    <w:rsid w:val="00DA0910"/>
    <w:rsid w:val="00DA1B0C"/>
    <w:rsid w:val="00DA2119"/>
    <w:rsid w:val="00DA279B"/>
    <w:rsid w:val="00DA2B41"/>
    <w:rsid w:val="00DA34E4"/>
    <w:rsid w:val="00DA4DC3"/>
    <w:rsid w:val="00DA64DD"/>
    <w:rsid w:val="00DA699C"/>
    <w:rsid w:val="00DB005E"/>
    <w:rsid w:val="00DB0122"/>
    <w:rsid w:val="00DB0D2B"/>
    <w:rsid w:val="00DB11AB"/>
    <w:rsid w:val="00DB1F9E"/>
    <w:rsid w:val="00DB3B07"/>
    <w:rsid w:val="00DB3B27"/>
    <w:rsid w:val="00DB5CEF"/>
    <w:rsid w:val="00DB6158"/>
    <w:rsid w:val="00DC2329"/>
    <w:rsid w:val="00DC281B"/>
    <w:rsid w:val="00DC3A42"/>
    <w:rsid w:val="00DC4626"/>
    <w:rsid w:val="00DC56C3"/>
    <w:rsid w:val="00DC5A1E"/>
    <w:rsid w:val="00DD0E5C"/>
    <w:rsid w:val="00DD0E9F"/>
    <w:rsid w:val="00DD0EF0"/>
    <w:rsid w:val="00DD30F6"/>
    <w:rsid w:val="00DD32AB"/>
    <w:rsid w:val="00DD3710"/>
    <w:rsid w:val="00DD3AFC"/>
    <w:rsid w:val="00DD3B88"/>
    <w:rsid w:val="00DD3FBE"/>
    <w:rsid w:val="00DD44B4"/>
    <w:rsid w:val="00DD4A9B"/>
    <w:rsid w:val="00DD5F8C"/>
    <w:rsid w:val="00DD7694"/>
    <w:rsid w:val="00DE161E"/>
    <w:rsid w:val="00DE19A5"/>
    <w:rsid w:val="00DE3CB0"/>
    <w:rsid w:val="00DE5036"/>
    <w:rsid w:val="00DE512A"/>
    <w:rsid w:val="00DE518A"/>
    <w:rsid w:val="00DE5A9A"/>
    <w:rsid w:val="00DE654D"/>
    <w:rsid w:val="00DE7E43"/>
    <w:rsid w:val="00DF082D"/>
    <w:rsid w:val="00DF0CC8"/>
    <w:rsid w:val="00DF0FB4"/>
    <w:rsid w:val="00DF1036"/>
    <w:rsid w:val="00DF1678"/>
    <w:rsid w:val="00DF21EA"/>
    <w:rsid w:val="00DF3085"/>
    <w:rsid w:val="00DF34BB"/>
    <w:rsid w:val="00DF449C"/>
    <w:rsid w:val="00DF68D2"/>
    <w:rsid w:val="00E0080A"/>
    <w:rsid w:val="00E00C9D"/>
    <w:rsid w:val="00E011EF"/>
    <w:rsid w:val="00E016F2"/>
    <w:rsid w:val="00E02012"/>
    <w:rsid w:val="00E03B07"/>
    <w:rsid w:val="00E055E4"/>
    <w:rsid w:val="00E05BE2"/>
    <w:rsid w:val="00E06E0C"/>
    <w:rsid w:val="00E06E16"/>
    <w:rsid w:val="00E10E06"/>
    <w:rsid w:val="00E1290A"/>
    <w:rsid w:val="00E13B7A"/>
    <w:rsid w:val="00E15778"/>
    <w:rsid w:val="00E157D8"/>
    <w:rsid w:val="00E1641D"/>
    <w:rsid w:val="00E16A40"/>
    <w:rsid w:val="00E171CE"/>
    <w:rsid w:val="00E2022B"/>
    <w:rsid w:val="00E20D56"/>
    <w:rsid w:val="00E21A3E"/>
    <w:rsid w:val="00E221B1"/>
    <w:rsid w:val="00E22806"/>
    <w:rsid w:val="00E228B7"/>
    <w:rsid w:val="00E22938"/>
    <w:rsid w:val="00E23209"/>
    <w:rsid w:val="00E2378E"/>
    <w:rsid w:val="00E23958"/>
    <w:rsid w:val="00E23E5C"/>
    <w:rsid w:val="00E2568E"/>
    <w:rsid w:val="00E259D3"/>
    <w:rsid w:val="00E3039D"/>
    <w:rsid w:val="00E30C62"/>
    <w:rsid w:val="00E31429"/>
    <w:rsid w:val="00E31854"/>
    <w:rsid w:val="00E31CF0"/>
    <w:rsid w:val="00E31D73"/>
    <w:rsid w:val="00E3222A"/>
    <w:rsid w:val="00E32641"/>
    <w:rsid w:val="00E32C3A"/>
    <w:rsid w:val="00E33244"/>
    <w:rsid w:val="00E334C0"/>
    <w:rsid w:val="00E36553"/>
    <w:rsid w:val="00E378A9"/>
    <w:rsid w:val="00E40036"/>
    <w:rsid w:val="00E408E6"/>
    <w:rsid w:val="00E40B05"/>
    <w:rsid w:val="00E435E8"/>
    <w:rsid w:val="00E43B1F"/>
    <w:rsid w:val="00E43F75"/>
    <w:rsid w:val="00E44DC3"/>
    <w:rsid w:val="00E45B9E"/>
    <w:rsid w:val="00E50A6E"/>
    <w:rsid w:val="00E50B0C"/>
    <w:rsid w:val="00E528C7"/>
    <w:rsid w:val="00E52C69"/>
    <w:rsid w:val="00E5501D"/>
    <w:rsid w:val="00E56095"/>
    <w:rsid w:val="00E57F82"/>
    <w:rsid w:val="00E602CD"/>
    <w:rsid w:val="00E60763"/>
    <w:rsid w:val="00E607FC"/>
    <w:rsid w:val="00E6411C"/>
    <w:rsid w:val="00E65D48"/>
    <w:rsid w:val="00E66542"/>
    <w:rsid w:val="00E67385"/>
    <w:rsid w:val="00E67949"/>
    <w:rsid w:val="00E7007C"/>
    <w:rsid w:val="00E7119E"/>
    <w:rsid w:val="00E7127F"/>
    <w:rsid w:val="00E71459"/>
    <w:rsid w:val="00E71E8D"/>
    <w:rsid w:val="00E72286"/>
    <w:rsid w:val="00E72F33"/>
    <w:rsid w:val="00E73ABA"/>
    <w:rsid w:val="00E7420A"/>
    <w:rsid w:val="00E75041"/>
    <w:rsid w:val="00E76AAD"/>
    <w:rsid w:val="00E77000"/>
    <w:rsid w:val="00E80030"/>
    <w:rsid w:val="00E8128C"/>
    <w:rsid w:val="00E82235"/>
    <w:rsid w:val="00E8307F"/>
    <w:rsid w:val="00E83452"/>
    <w:rsid w:val="00E83861"/>
    <w:rsid w:val="00E83F1C"/>
    <w:rsid w:val="00E83FD7"/>
    <w:rsid w:val="00E856D1"/>
    <w:rsid w:val="00E85FF8"/>
    <w:rsid w:val="00E869F1"/>
    <w:rsid w:val="00E877A7"/>
    <w:rsid w:val="00E878EE"/>
    <w:rsid w:val="00E9063D"/>
    <w:rsid w:val="00E90EF9"/>
    <w:rsid w:val="00E91340"/>
    <w:rsid w:val="00E91614"/>
    <w:rsid w:val="00E919C8"/>
    <w:rsid w:val="00E91E97"/>
    <w:rsid w:val="00E9228B"/>
    <w:rsid w:val="00E93001"/>
    <w:rsid w:val="00E93D7D"/>
    <w:rsid w:val="00E952DD"/>
    <w:rsid w:val="00E9558E"/>
    <w:rsid w:val="00E974E2"/>
    <w:rsid w:val="00E9791E"/>
    <w:rsid w:val="00E97CE0"/>
    <w:rsid w:val="00E97F6C"/>
    <w:rsid w:val="00EA018B"/>
    <w:rsid w:val="00EA06A0"/>
    <w:rsid w:val="00EA3420"/>
    <w:rsid w:val="00EA3990"/>
    <w:rsid w:val="00EA3B55"/>
    <w:rsid w:val="00EA4837"/>
    <w:rsid w:val="00EA5121"/>
    <w:rsid w:val="00EA613B"/>
    <w:rsid w:val="00EA6E23"/>
    <w:rsid w:val="00EA77E6"/>
    <w:rsid w:val="00EA7BE0"/>
    <w:rsid w:val="00EA7D54"/>
    <w:rsid w:val="00EA7DEE"/>
    <w:rsid w:val="00EA7FBF"/>
    <w:rsid w:val="00EB0345"/>
    <w:rsid w:val="00EB133C"/>
    <w:rsid w:val="00EB1C7C"/>
    <w:rsid w:val="00EB21F2"/>
    <w:rsid w:val="00EB2B10"/>
    <w:rsid w:val="00EB2BC0"/>
    <w:rsid w:val="00EB366B"/>
    <w:rsid w:val="00EB3B04"/>
    <w:rsid w:val="00EB3F22"/>
    <w:rsid w:val="00EB4277"/>
    <w:rsid w:val="00EB5255"/>
    <w:rsid w:val="00EB5901"/>
    <w:rsid w:val="00EB649B"/>
    <w:rsid w:val="00EB6640"/>
    <w:rsid w:val="00EB7956"/>
    <w:rsid w:val="00EB7E29"/>
    <w:rsid w:val="00EC12D8"/>
    <w:rsid w:val="00EC2073"/>
    <w:rsid w:val="00EC4342"/>
    <w:rsid w:val="00EC4F86"/>
    <w:rsid w:val="00EC6316"/>
    <w:rsid w:val="00EC740F"/>
    <w:rsid w:val="00EC79B2"/>
    <w:rsid w:val="00EC7AD2"/>
    <w:rsid w:val="00EC7CDA"/>
    <w:rsid w:val="00ED02B5"/>
    <w:rsid w:val="00ED0820"/>
    <w:rsid w:val="00ED08EB"/>
    <w:rsid w:val="00ED1400"/>
    <w:rsid w:val="00ED1D10"/>
    <w:rsid w:val="00ED1DFD"/>
    <w:rsid w:val="00ED23E7"/>
    <w:rsid w:val="00ED4BBC"/>
    <w:rsid w:val="00ED7346"/>
    <w:rsid w:val="00ED7A7B"/>
    <w:rsid w:val="00EE28E0"/>
    <w:rsid w:val="00EE29C2"/>
    <w:rsid w:val="00EE2B04"/>
    <w:rsid w:val="00EE3475"/>
    <w:rsid w:val="00EE49DF"/>
    <w:rsid w:val="00EE551A"/>
    <w:rsid w:val="00EE5DA9"/>
    <w:rsid w:val="00EE5EBA"/>
    <w:rsid w:val="00EE6B6F"/>
    <w:rsid w:val="00EE6E94"/>
    <w:rsid w:val="00EE745D"/>
    <w:rsid w:val="00EF0456"/>
    <w:rsid w:val="00EF0A80"/>
    <w:rsid w:val="00EF373A"/>
    <w:rsid w:val="00EF3D2D"/>
    <w:rsid w:val="00EF4352"/>
    <w:rsid w:val="00EF4889"/>
    <w:rsid w:val="00EF6216"/>
    <w:rsid w:val="00EF6E7A"/>
    <w:rsid w:val="00EF707B"/>
    <w:rsid w:val="00EF793B"/>
    <w:rsid w:val="00F032B3"/>
    <w:rsid w:val="00F036E3"/>
    <w:rsid w:val="00F04B8E"/>
    <w:rsid w:val="00F0500A"/>
    <w:rsid w:val="00F102FA"/>
    <w:rsid w:val="00F10C52"/>
    <w:rsid w:val="00F10E63"/>
    <w:rsid w:val="00F11CD2"/>
    <w:rsid w:val="00F12133"/>
    <w:rsid w:val="00F12E64"/>
    <w:rsid w:val="00F1492D"/>
    <w:rsid w:val="00F159CC"/>
    <w:rsid w:val="00F15B03"/>
    <w:rsid w:val="00F15CDA"/>
    <w:rsid w:val="00F15D82"/>
    <w:rsid w:val="00F17907"/>
    <w:rsid w:val="00F17E48"/>
    <w:rsid w:val="00F20081"/>
    <w:rsid w:val="00F20390"/>
    <w:rsid w:val="00F2286A"/>
    <w:rsid w:val="00F22FDF"/>
    <w:rsid w:val="00F23721"/>
    <w:rsid w:val="00F30049"/>
    <w:rsid w:val="00F305F2"/>
    <w:rsid w:val="00F305FB"/>
    <w:rsid w:val="00F313FF"/>
    <w:rsid w:val="00F314A1"/>
    <w:rsid w:val="00F334F7"/>
    <w:rsid w:val="00F335D4"/>
    <w:rsid w:val="00F33CD8"/>
    <w:rsid w:val="00F34B9E"/>
    <w:rsid w:val="00F356A7"/>
    <w:rsid w:val="00F41A63"/>
    <w:rsid w:val="00F435E1"/>
    <w:rsid w:val="00F440B2"/>
    <w:rsid w:val="00F442B9"/>
    <w:rsid w:val="00F44729"/>
    <w:rsid w:val="00F44F3C"/>
    <w:rsid w:val="00F452B9"/>
    <w:rsid w:val="00F45335"/>
    <w:rsid w:val="00F45C4E"/>
    <w:rsid w:val="00F46A8C"/>
    <w:rsid w:val="00F47359"/>
    <w:rsid w:val="00F47CD4"/>
    <w:rsid w:val="00F50F91"/>
    <w:rsid w:val="00F50FF7"/>
    <w:rsid w:val="00F512F0"/>
    <w:rsid w:val="00F5132D"/>
    <w:rsid w:val="00F51FE0"/>
    <w:rsid w:val="00F5230B"/>
    <w:rsid w:val="00F525DA"/>
    <w:rsid w:val="00F5364A"/>
    <w:rsid w:val="00F53740"/>
    <w:rsid w:val="00F55B28"/>
    <w:rsid w:val="00F563D8"/>
    <w:rsid w:val="00F5645A"/>
    <w:rsid w:val="00F56767"/>
    <w:rsid w:val="00F57856"/>
    <w:rsid w:val="00F57E84"/>
    <w:rsid w:val="00F611D5"/>
    <w:rsid w:val="00F629EB"/>
    <w:rsid w:val="00F63A9E"/>
    <w:rsid w:val="00F6418D"/>
    <w:rsid w:val="00F64559"/>
    <w:rsid w:val="00F6600A"/>
    <w:rsid w:val="00F66F3D"/>
    <w:rsid w:val="00F67567"/>
    <w:rsid w:val="00F67661"/>
    <w:rsid w:val="00F706EF"/>
    <w:rsid w:val="00F708D4"/>
    <w:rsid w:val="00F70E9B"/>
    <w:rsid w:val="00F71748"/>
    <w:rsid w:val="00F72075"/>
    <w:rsid w:val="00F72F66"/>
    <w:rsid w:val="00F73F40"/>
    <w:rsid w:val="00F74936"/>
    <w:rsid w:val="00F75341"/>
    <w:rsid w:val="00F7724F"/>
    <w:rsid w:val="00F809D8"/>
    <w:rsid w:val="00F80BCE"/>
    <w:rsid w:val="00F81214"/>
    <w:rsid w:val="00F8163B"/>
    <w:rsid w:val="00F8291C"/>
    <w:rsid w:val="00F82F8A"/>
    <w:rsid w:val="00F83ED7"/>
    <w:rsid w:val="00F8441F"/>
    <w:rsid w:val="00F85AC6"/>
    <w:rsid w:val="00F86ECC"/>
    <w:rsid w:val="00F8766B"/>
    <w:rsid w:val="00F90225"/>
    <w:rsid w:val="00F906EC"/>
    <w:rsid w:val="00F90E1D"/>
    <w:rsid w:val="00F91126"/>
    <w:rsid w:val="00F912B5"/>
    <w:rsid w:val="00F923CE"/>
    <w:rsid w:val="00F92EEF"/>
    <w:rsid w:val="00F96014"/>
    <w:rsid w:val="00F96231"/>
    <w:rsid w:val="00F96DBE"/>
    <w:rsid w:val="00F9726A"/>
    <w:rsid w:val="00F972D5"/>
    <w:rsid w:val="00FA0491"/>
    <w:rsid w:val="00FA05C1"/>
    <w:rsid w:val="00FA0AA2"/>
    <w:rsid w:val="00FA0CEA"/>
    <w:rsid w:val="00FA1595"/>
    <w:rsid w:val="00FA2C2F"/>
    <w:rsid w:val="00FA6E1E"/>
    <w:rsid w:val="00FA7B3F"/>
    <w:rsid w:val="00FB2714"/>
    <w:rsid w:val="00FB3506"/>
    <w:rsid w:val="00FB36CE"/>
    <w:rsid w:val="00FB3B3C"/>
    <w:rsid w:val="00FB5D42"/>
    <w:rsid w:val="00FB64C4"/>
    <w:rsid w:val="00FB6721"/>
    <w:rsid w:val="00FC08DE"/>
    <w:rsid w:val="00FC0EDA"/>
    <w:rsid w:val="00FC0F0A"/>
    <w:rsid w:val="00FC2FE6"/>
    <w:rsid w:val="00FC4D24"/>
    <w:rsid w:val="00FD019F"/>
    <w:rsid w:val="00FD191F"/>
    <w:rsid w:val="00FD29AF"/>
    <w:rsid w:val="00FD3F35"/>
    <w:rsid w:val="00FD4559"/>
    <w:rsid w:val="00FD4C3C"/>
    <w:rsid w:val="00FD5F0E"/>
    <w:rsid w:val="00FD610D"/>
    <w:rsid w:val="00FD614E"/>
    <w:rsid w:val="00FE00D2"/>
    <w:rsid w:val="00FE04C1"/>
    <w:rsid w:val="00FE17DD"/>
    <w:rsid w:val="00FE2705"/>
    <w:rsid w:val="00FE2802"/>
    <w:rsid w:val="00FE2A4A"/>
    <w:rsid w:val="00FE3608"/>
    <w:rsid w:val="00FE3BA1"/>
    <w:rsid w:val="00FE4852"/>
    <w:rsid w:val="00FE504B"/>
    <w:rsid w:val="00FE5388"/>
    <w:rsid w:val="00FE66BB"/>
    <w:rsid w:val="00FE6B08"/>
    <w:rsid w:val="00FF0031"/>
    <w:rsid w:val="00FF07F8"/>
    <w:rsid w:val="00FF1EBC"/>
    <w:rsid w:val="00FF4052"/>
    <w:rsid w:val="00FF43DA"/>
    <w:rsid w:val="00FF5E76"/>
    <w:rsid w:val="00FF60B4"/>
    <w:rsid w:val="00FF60F9"/>
    <w:rsid w:val="00FF62C6"/>
    <w:rsid w:val="00FF7573"/>
    <w:rsid w:val="00FF7A99"/>
    <w:rsid w:val="00FF7B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99461B"/>
  <w15:docId w15:val="{464345B2-BDD9-4BC2-BBA4-443FEF94A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E6DD6"/>
    <w:rPr>
      <w:rFonts w:ascii="Times New Roman" w:eastAsia="Times New Roman" w:hAnsi="Times New Roman"/>
      <w:sz w:val="24"/>
      <w:szCs w:val="24"/>
      <w:lang w:eastAsia="en-US"/>
    </w:rPr>
  </w:style>
  <w:style w:type="paragraph" w:styleId="Nadpis1">
    <w:name w:val="heading 1"/>
    <w:basedOn w:val="Normln"/>
    <w:next w:val="Normln"/>
    <w:link w:val="Nadpis1Char"/>
    <w:qFormat/>
    <w:rsid w:val="000E6DD6"/>
    <w:pPr>
      <w:keepNext/>
      <w:spacing w:before="240" w:after="60"/>
      <w:outlineLvl w:val="0"/>
    </w:pPr>
    <w:rPr>
      <w:rFonts w:ascii="Arial" w:hAnsi="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0E6DD6"/>
    <w:rPr>
      <w:rFonts w:ascii="Arial" w:eastAsia="Times New Roman" w:hAnsi="Arial" w:cs="Times New Roman"/>
      <w:b/>
      <w:bCs/>
      <w:kern w:val="32"/>
      <w:sz w:val="32"/>
      <w:szCs w:val="32"/>
    </w:rPr>
  </w:style>
  <w:style w:type="paragraph" w:styleId="Zkladntextodsazen3">
    <w:name w:val="Body Text Indent 3"/>
    <w:basedOn w:val="Normln"/>
    <w:link w:val="Zkladntextodsazen3Char"/>
    <w:uiPriority w:val="99"/>
    <w:semiHidden/>
    <w:unhideWhenUsed/>
    <w:rsid w:val="000E6DD6"/>
    <w:pPr>
      <w:spacing w:after="120"/>
      <w:ind w:left="283"/>
    </w:pPr>
    <w:rPr>
      <w:sz w:val="16"/>
      <w:szCs w:val="16"/>
    </w:rPr>
  </w:style>
  <w:style w:type="character" w:customStyle="1" w:styleId="Zkladntextodsazen3Char">
    <w:name w:val="Základní text odsazený 3 Char"/>
    <w:link w:val="Zkladntextodsazen3"/>
    <w:uiPriority w:val="99"/>
    <w:semiHidden/>
    <w:rsid w:val="000E6DD6"/>
    <w:rPr>
      <w:rFonts w:ascii="Times New Roman" w:eastAsia="Times New Roman" w:hAnsi="Times New Roman" w:cs="Times New Roman"/>
      <w:sz w:val="16"/>
      <w:szCs w:val="16"/>
    </w:rPr>
  </w:style>
  <w:style w:type="paragraph" w:styleId="Odstavecseseznamem">
    <w:name w:val="List Paragraph"/>
    <w:basedOn w:val="Normln"/>
    <w:uiPriority w:val="34"/>
    <w:qFormat/>
    <w:rsid w:val="000E6DD6"/>
    <w:pPr>
      <w:ind w:left="708"/>
    </w:pPr>
  </w:style>
  <w:style w:type="paragraph" w:customStyle="1" w:styleId="Odstavec">
    <w:name w:val="Odstavec"/>
    <w:basedOn w:val="Zkladntext"/>
    <w:uiPriority w:val="99"/>
    <w:rsid w:val="000E6DD6"/>
    <w:pPr>
      <w:widowControl w:val="0"/>
      <w:overflowPunct w:val="0"/>
      <w:autoSpaceDE w:val="0"/>
      <w:autoSpaceDN w:val="0"/>
      <w:adjustRightInd w:val="0"/>
      <w:spacing w:after="0"/>
      <w:ind w:firstLine="539"/>
      <w:jc w:val="both"/>
    </w:pPr>
    <w:rPr>
      <w:noProof/>
      <w:color w:val="000000"/>
      <w:szCs w:val="20"/>
      <w:lang w:eastAsia="cs-CZ"/>
    </w:rPr>
  </w:style>
  <w:style w:type="paragraph" w:customStyle="1" w:styleId="Normodsaz">
    <w:name w:val="Norm.odsaz."/>
    <w:basedOn w:val="Normln"/>
    <w:rsid w:val="000E6DD6"/>
    <w:pPr>
      <w:tabs>
        <w:tab w:val="num" w:pos="1440"/>
      </w:tabs>
      <w:ind w:left="936" w:hanging="576"/>
      <w:jc w:val="both"/>
    </w:pPr>
    <w:rPr>
      <w:szCs w:val="20"/>
      <w:lang w:eastAsia="cs-CZ"/>
    </w:rPr>
  </w:style>
  <w:style w:type="paragraph" w:customStyle="1" w:styleId="Normal01">
    <w:name w:val="Normal 01"/>
    <w:basedOn w:val="Normln"/>
    <w:rsid w:val="000E6DD6"/>
    <w:pPr>
      <w:widowControl w:val="0"/>
      <w:autoSpaceDE w:val="0"/>
      <w:autoSpaceDN w:val="0"/>
    </w:pPr>
    <w:rPr>
      <w:rFonts w:ascii="Arial" w:hAnsi="Arial" w:cs="Arial"/>
      <w:sz w:val="17"/>
      <w:szCs w:val="17"/>
      <w:lang w:eastAsia="cs-CZ"/>
    </w:rPr>
  </w:style>
  <w:style w:type="paragraph" w:styleId="Zpat">
    <w:name w:val="footer"/>
    <w:basedOn w:val="Normln"/>
    <w:link w:val="ZpatChar"/>
    <w:uiPriority w:val="99"/>
    <w:unhideWhenUsed/>
    <w:rsid w:val="000E6DD6"/>
    <w:pPr>
      <w:tabs>
        <w:tab w:val="center" w:pos="4536"/>
        <w:tab w:val="right" w:pos="9072"/>
      </w:tabs>
    </w:pPr>
  </w:style>
  <w:style w:type="character" w:customStyle="1" w:styleId="ZpatChar">
    <w:name w:val="Zápatí Char"/>
    <w:link w:val="Zpat"/>
    <w:uiPriority w:val="99"/>
    <w:rsid w:val="000E6DD6"/>
    <w:rPr>
      <w:rFonts w:ascii="Times New Roman" w:eastAsia="Times New Roman" w:hAnsi="Times New Roman" w:cs="Times New Roman"/>
      <w:sz w:val="24"/>
      <w:szCs w:val="24"/>
    </w:rPr>
  </w:style>
  <w:style w:type="character" w:styleId="slostrnky">
    <w:name w:val="page number"/>
    <w:basedOn w:val="Standardnpsmoodstavce"/>
    <w:rsid w:val="000E6DD6"/>
  </w:style>
  <w:style w:type="character" w:styleId="Hypertextovodkaz">
    <w:name w:val="Hyperlink"/>
    <w:uiPriority w:val="99"/>
    <w:rsid w:val="000E6DD6"/>
    <w:rPr>
      <w:color w:val="0000FF"/>
      <w:u w:val="single"/>
    </w:rPr>
  </w:style>
  <w:style w:type="paragraph" w:customStyle="1" w:styleId="Textvbloku1">
    <w:name w:val="Text v bloku1"/>
    <w:basedOn w:val="Normln"/>
    <w:rsid w:val="000E6DD6"/>
    <w:pPr>
      <w:widowControl w:val="0"/>
      <w:spacing w:line="300" w:lineRule="atLeast"/>
      <w:ind w:left="-426"/>
      <w:jc w:val="both"/>
    </w:pPr>
    <w:rPr>
      <w:rFonts w:ascii="Arial" w:hAnsi="Arial"/>
      <w:sz w:val="20"/>
      <w:szCs w:val="20"/>
      <w:lang w:eastAsia="cs-CZ"/>
    </w:rPr>
  </w:style>
  <w:style w:type="paragraph" w:styleId="Zkladntextodsazen2">
    <w:name w:val="Body Text Indent 2"/>
    <w:basedOn w:val="Normln"/>
    <w:link w:val="Zkladntextodsazen2Char"/>
    <w:uiPriority w:val="99"/>
    <w:semiHidden/>
    <w:unhideWhenUsed/>
    <w:rsid w:val="000E6DD6"/>
    <w:pPr>
      <w:spacing w:after="120" w:line="480" w:lineRule="auto"/>
      <w:ind w:left="283"/>
    </w:pPr>
  </w:style>
  <w:style w:type="character" w:customStyle="1" w:styleId="Zkladntextodsazen2Char">
    <w:name w:val="Základní text odsazený 2 Char"/>
    <w:link w:val="Zkladntextodsazen2"/>
    <w:uiPriority w:val="99"/>
    <w:semiHidden/>
    <w:rsid w:val="000E6DD6"/>
    <w:rPr>
      <w:rFonts w:ascii="Times New Roman" w:eastAsia="Times New Roman" w:hAnsi="Times New Roman" w:cs="Times New Roman"/>
      <w:sz w:val="24"/>
      <w:szCs w:val="24"/>
    </w:rPr>
  </w:style>
  <w:style w:type="paragraph" w:styleId="Zkladntext">
    <w:name w:val="Body Text"/>
    <w:basedOn w:val="Normln"/>
    <w:link w:val="ZkladntextChar"/>
    <w:uiPriority w:val="99"/>
    <w:semiHidden/>
    <w:unhideWhenUsed/>
    <w:rsid w:val="000E6DD6"/>
    <w:pPr>
      <w:spacing w:after="120"/>
    </w:pPr>
  </w:style>
  <w:style w:type="character" w:customStyle="1" w:styleId="ZkladntextChar">
    <w:name w:val="Základní text Char"/>
    <w:link w:val="Zkladntext"/>
    <w:uiPriority w:val="99"/>
    <w:semiHidden/>
    <w:rsid w:val="000E6DD6"/>
    <w:rPr>
      <w:rFonts w:ascii="Times New Roman" w:eastAsia="Times New Roman" w:hAnsi="Times New Roman" w:cs="Times New Roman"/>
      <w:sz w:val="24"/>
      <w:szCs w:val="24"/>
    </w:rPr>
  </w:style>
  <w:style w:type="paragraph" w:styleId="Textbubliny">
    <w:name w:val="Balloon Text"/>
    <w:basedOn w:val="Normln"/>
    <w:link w:val="TextbublinyChar"/>
    <w:uiPriority w:val="99"/>
    <w:semiHidden/>
    <w:unhideWhenUsed/>
    <w:rsid w:val="00B41FD1"/>
    <w:rPr>
      <w:rFonts w:ascii="Segoe UI" w:hAnsi="Segoe UI" w:cs="Segoe UI"/>
      <w:sz w:val="18"/>
      <w:szCs w:val="18"/>
    </w:rPr>
  </w:style>
  <w:style w:type="character" w:customStyle="1" w:styleId="TextbublinyChar">
    <w:name w:val="Text bubliny Char"/>
    <w:link w:val="Textbubliny"/>
    <w:uiPriority w:val="99"/>
    <w:semiHidden/>
    <w:rsid w:val="00B41FD1"/>
    <w:rPr>
      <w:rFonts w:ascii="Segoe UI" w:eastAsia="Times New Roman" w:hAnsi="Segoe UI" w:cs="Segoe UI"/>
      <w:sz w:val="18"/>
      <w:szCs w:val="18"/>
      <w:lang w:eastAsia="en-US"/>
    </w:rPr>
  </w:style>
  <w:style w:type="paragraph" w:styleId="Zhlav">
    <w:name w:val="header"/>
    <w:basedOn w:val="Normln"/>
    <w:link w:val="ZhlavChar"/>
    <w:uiPriority w:val="99"/>
    <w:unhideWhenUsed/>
    <w:rsid w:val="00B41FD1"/>
    <w:pPr>
      <w:tabs>
        <w:tab w:val="center" w:pos="4536"/>
        <w:tab w:val="right" w:pos="9072"/>
      </w:tabs>
    </w:pPr>
  </w:style>
  <w:style w:type="character" w:customStyle="1" w:styleId="ZhlavChar">
    <w:name w:val="Záhlaví Char"/>
    <w:link w:val="Zhlav"/>
    <w:uiPriority w:val="99"/>
    <w:rsid w:val="00B41FD1"/>
    <w:rPr>
      <w:rFonts w:ascii="Times New Roman" w:eastAsia="Times New Roman" w:hAnsi="Times New Roman"/>
      <w:sz w:val="24"/>
      <w:szCs w:val="24"/>
      <w:lang w:eastAsia="en-US"/>
    </w:rPr>
  </w:style>
  <w:style w:type="character" w:styleId="Odkaznakoment">
    <w:name w:val="annotation reference"/>
    <w:basedOn w:val="Standardnpsmoodstavce"/>
    <w:uiPriority w:val="99"/>
    <w:semiHidden/>
    <w:unhideWhenUsed/>
    <w:rsid w:val="00167620"/>
    <w:rPr>
      <w:sz w:val="16"/>
      <w:szCs w:val="16"/>
    </w:rPr>
  </w:style>
  <w:style w:type="paragraph" w:styleId="Textkomente">
    <w:name w:val="annotation text"/>
    <w:basedOn w:val="Normln"/>
    <w:link w:val="TextkomenteChar"/>
    <w:uiPriority w:val="99"/>
    <w:semiHidden/>
    <w:unhideWhenUsed/>
    <w:rsid w:val="00167620"/>
    <w:rPr>
      <w:sz w:val="20"/>
      <w:szCs w:val="20"/>
    </w:rPr>
  </w:style>
  <w:style w:type="character" w:customStyle="1" w:styleId="TextkomenteChar">
    <w:name w:val="Text komentáře Char"/>
    <w:basedOn w:val="Standardnpsmoodstavce"/>
    <w:link w:val="Textkomente"/>
    <w:uiPriority w:val="99"/>
    <w:semiHidden/>
    <w:rsid w:val="00167620"/>
    <w:rPr>
      <w:rFonts w:ascii="Times New Roman" w:eastAsia="Times New Roman" w:hAnsi="Times New Roman"/>
      <w:lang w:eastAsia="en-US"/>
    </w:rPr>
  </w:style>
  <w:style w:type="paragraph" w:styleId="Pedmtkomente">
    <w:name w:val="annotation subject"/>
    <w:basedOn w:val="Textkomente"/>
    <w:next w:val="Textkomente"/>
    <w:link w:val="PedmtkomenteChar"/>
    <w:uiPriority w:val="99"/>
    <w:semiHidden/>
    <w:unhideWhenUsed/>
    <w:rsid w:val="00167620"/>
    <w:rPr>
      <w:b/>
      <w:bCs/>
    </w:rPr>
  </w:style>
  <w:style w:type="character" w:customStyle="1" w:styleId="PedmtkomenteChar">
    <w:name w:val="Předmět komentáře Char"/>
    <w:basedOn w:val="TextkomenteChar"/>
    <w:link w:val="Pedmtkomente"/>
    <w:uiPriority w:val="99"/>
    <w:semiHidden/>
    <w:rsid w:val="00167620"/>
    <w:rPr>
      <w:rFonts w:ascii="Times New Roman" w:eastAsia="Times New Roman" w:hAnsi="Times New Roman"/>
      <w:b/>
      <w:bCs/>
      <w:lang w:eastAsia="en-US"/>
    </w:rPr>
  </w:style>
  <w:style w:type="paragraph" w:customStyle="1" w:styleId="Default">
    <w:name w:val="Default"/>
    <w:rsid w:val="004135E0"/>
    <w:pPr>
      <w:autoSpaceDE w:val="0"/>
      <w:autoSpaceDN w:val="0"/>
      <w:adjustRightInd w:val="0"/>
    </w:pPr>
    <w:rPr>
      <w:rFonts w:eastAsia="Times New Roman"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8BC40-C928-401B-9AB5-AF8498DDF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6741</Words>
  <Characters>39777</Characters>
  <Application>Microsoft Office Word</Application>
  <DocSecurity>0</DocSecurity>
  <Lines>331</Lines>
  <Paragraphs>92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46426</CharactersWithSpaces>
  <SharedDoc>false</SharedDoc>
  <HLinks>
    <vt:vector size="12" baseType="variant">
      <vt:variant>
        <vt:i4>589920</vt:i4>
      </vt:variant>
      <vt:variant>
        <vt:i4>15</vt:i4>
      </vt:variant>
      <vt:variant>
        <vt:i4>0</vt:i4>
      </vt:variant>
      <vt:variant>
        <vt:i4>5</vt:i4>
      </vt:variant>
      <vt:variant>
        <vt:lpwstr>mailto:vkunart@kr-kralovehradecky.cz</vt:lpwstr>
      </vt:variant>
      <vt:variant>
        <vt:lpwstr/>
      </vt:variant>
      <vt:variant>
        <vt:i4>4784191</vt:i4>
      </vt:variant>
      <vt:variant>
        <vt:i4>12</vt:i4>
      </vt:variant>
      <vt:variant>
        <vt:i4>0</vt:i4>
      </vt:variant>
      <vt:variant>
        <vt:i4>5</vt:i4>
      </vt:variant>
      <vt:variant>
        <vt:lpwstr>mailto:pkamenicky@kr-kralovehradecky.cz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CIRI</dc:creator>
  <cp:lastModifiedBy>Pitrmanová Renata Ing.</cp:lastModifiedBy>
  <cp:revision>3</cp:revision>
  <cp:lastPrinted>2012-03-19T09:43:00Z</cp:lastPrinted>
  <dcterms:created xsi:type="dcterms:W3CDTF">2018-06-25T07:16:00Z</dcterms:created>
  <dcterms:modified xsi:type="dcterms:W3CDTF">2018-06-25T07:17:00Z</dcterms:modified>
</cp:coreProperties>
</file>