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6F1C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2180941005</w:t>
                  </w:r>
                </w:p>
              </w:tc>
              <w:tc>
                <w:tcPr>
                  <w:tcW w:w="20" w:type="dxa"/>
                </w:tcPr>
                <w:p w:rsidR="006F1CAA" w:rsidRDefault="006F1CAA">
                  <w:pPr>
                    <w:pStyle w:val="EMPTYCELLSTYLE"/>
                  </w:pPr>
                </w:p>
              </w:tc>
            </w:tr>
          </w:tbl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B65EC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ind w:right="40"/>
              <w:jc w:val="right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B65EC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48460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460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ind w:right="40"/>
              <w:jc w:val="right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ind w:right="40"/>
              <w:jc w:val="right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ind w:right="40"/>
              <w:jc w:val="right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bookmarkStart w:id="1" w:name="JR_PAGE_ANCHOR_0_1"/>
            <w:bookmarkEnd w:id="1"/>
          </w:p>
          <w:p w:rsidR="006F1CAA" w:rsidRDefault="00B65EC9">
            <w:r>
              <w:br w:type="page"/>
            </w:r>
          </w:p>
          <w:p w:rsidR="006F1CAA" w:rsidRDefault="006F1CA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B65EC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r>
              <w:rPr>
                <w:b/>
              </w:rPr>
              <w:t>26075865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r>
              <w:rPr>
                <w:b/>
              </w:rPr>
              <w:t>CZ26075865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1CAA" w:rsidRDefault="006F1CAA">
                  <w:pPr>
                    <w:pStyle w:val="EMPTYCELLSTYLE"/>
                  </w:pPr>
                </w:p>
              </w:tc>
            </w:tr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CAA" w:rsidRDefault="00B65EC9">
                  <w:pPr>
                    <w:ind w:left="40"/>
                  </w:pPr>
                  <w:r>
                    <w:rPr>
                      <w:b/>
                      <w:sz w:val="24"/>
                    </w:rPr>
                    <w:t>K&amp;L - SERVIS s.r.o.</w:t>
                  </w:r>
                  <w:r>
                    <w:rPr>
                      <w:b/>
                      <w:sz w:val="24"/>
                    </w:rPr>
                    <w:br/>
                    <w:t>Nádražní 344/23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F1CAA" w:rsidRDefault="006F1CAA">
                  <w:pPr>
                    <w:pStyle w:val="EMPTYCELLSTYLE"/>
                  </w:pPr>
                </w:p>
              </w:tc>
            </w:tr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CAA" w:rsidRDefault="006F1CA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F1CAA" w:rsidRDefault="006F1CAA">
                  <w:pPr>
                    <w:pStyle w:val="EMPTYCELLSTYLE"/>
                  </w:pPr>
                </w:p>
              </w:tc>
            </w:tr>
          </w:tbl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F1CAA" w:rsidRDefault="006F1CAA">
                  <w:pPr>
                    <w:pStyle w:val="EMPTYCELLSTYLE"/>
                  </w:pPr>
                </w:p>
              </w:tc>
            </w:tr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CAA" w:rsidRDefault="00B65EC9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CAA" w:rsidRDefault="006F1CA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F1CAA" w:rsidRDefault="006F1CAA">
                  <w:pPr>
                    <w:pStyle w:val="EMPTYCELLSTYLE"/>
                  </w:pPr>
                </w:p>
              </w:tc>
            </w:tr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CAA" w:rsidRDefault="00B65EC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CAA" w:rsidRDefault="00B65EC9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  <w:jc w:val="center"/>
            </w:pPr>
            <w:r>
              <w:rPr>
                <w:b/>
              </w:rPr>
              <w:t>31.08.2018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  <w:jc w:val="center"/>
            </w:pPr>
            <w:r>
              <w:rPr>
                <w:b/>
              </w:rPr>
              <w:t>31.07.2018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B65EC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r>
                    <w:rPr>
                      <w:b/>
                    </w:rPr>
                    <w:t>Tržiště 20, Praha 1</w:t>
                  </w:r>
                </w:p>
              </w:tc>
            </w:tr>
          </w:tbl>
          <w:p w:rsidR="006F1CAA" w:rsidRDefault="006F1C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6F1CAA"/>
              </w:tc>
            </w:tr>
          </w:tbl>
          <w:p w:rsidR="006F1CAA" w:rsidRDefault="006F1C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6F1CAA"/>
              </w:tc>
            </w:tr>
          </w:tbl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CAA" w:rsidRDefault="006F1CAA">
                  <w:pPr>
                    <w:pStyle w:val="EMPTYCELLSTYLE"/>
                  </w:pPr>
                </w:p>
              </w:tc>
            </w:tr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F1CAA" w:rsidRDefault="006F1CAA">
                  <w:pPr>
                    <w:pStyle w:val="EMPTYCELLSTYLE"/>
                  </w:pPr>
                </w:p>
              </w:tc>
            </w:tr>
          </w:tbl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B65EC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/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dodání a montáž klimatizačního zařízení v prostorách kolem výtahu ve 4.NP objektu Tržiště 20 - dle cenové nabídky z 25.6.2018.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6F1CA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6F1CAA">
                  <w:pPr>
                    <w:ind w:right="40"/>
                    <w:jc w:val="right"/>
                  </w:pPr>
                </w:p>
              </w:tc>
            </w:tr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6F1CAA" w:rsidRDefault="006F1CAA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6F1CAA" w:rsidRDefault="006F1CAA">
                  <w:pPr>
                    <w:pStyle w:val="EMPTYCELLSTYLE"/>
                  </w:pPr>
                </w:p>
              </w:tc>
            </w:tr>
          </w:tbl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pPr>
                    <w:ind w:left="40" w:right="40"/>
                  </w:pPr>
                  <w:r>
                    <w:rPr>
                      <w:sz w:val="18"/>
                    </w:rPr>
                    <w:t>Dohodnutá cena :  dle cenové nabídky -  bez DPH 81 271,00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98 338.00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 w:right="40"/>
              <w:jc w:val="right"/>
            </w:pPr>
            <w:r>
              <w:rPr>
                <w:b/>
                <w:sz w:val="24"/>
              </w:rPr>
              <w:t>98 338.00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F1C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98 338.00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CAA" w:rsidRDefault="00B65EC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F1CAA" w:rsidRDefault="006F1CAA">
                  <w:pPr>
                    <w:pStyle w:val="EMPTYCELLSTYLE"/>
                  </w:pPr>
                </w:p>
              </w:tc>
            </w:tr>
          </w:tbl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</w:pPr>
            <w:r>
              <w:rPr>
                <w:sz w:val="24"/>
              </w:rPr>
              <w:t>02.07.2018</w:t>
            </w: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AA" w:rsidRDefault="00B65EC9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1CAA" w:rsidRDefault="00B65EC9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3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3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4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0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9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58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6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  <w:tr w:rsidR="006F1CA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F1CAA" w:rsidRDefault="006F1CAA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CAA" w:rsidRDefault="00B65EC9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F1CAA" w:rsidRDefault="006F1CAA">
            <w:pPr>
              <w:pStyle w:val="EMPTYCELLSTYLE"/>
            </w:pPr>
          </w:p>
        </w:tc>
      </w:tr>
    </w:tbl>
    <w:p w:rsidR="00B65EC9" w:rsidRDefault="00B65EC9"/>
    <w:sectPr w:rsidR="00B65EC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F1CAA"/>
    <w:rsid w:val="002A0BFF"/>
    <w:rsid w:val="006F1CAA"/>
    <w:rsid w:val="00B6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2018-07-02T09:42:00Z</dcterms:created>
  <dcterms:modified xsi:type="dcterms:W3CDTF">2018-07-02T09:42:00Z</dcterms:modified>
</cp:coreProperties>
</file>