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28" w:rsidRPr="00261DE3" w:rsidRDefault="00AD7228" w:rsidP="00AD7228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jc w:val="center"/>
        <w:rPr>
          <w:rFonts w:ascii="Arial" w:hAnsi="Arial" w:cs="Arial"/>
          <w:b/>
          <w:sz w:val="36"/>
          <w:szCs w:val="36"/>
        </w:rPr>
      </w:pPr>
      <w:r w:rsidRPr="00261DE3">
        <w:rPr>
          <w:rFonts w:ascii="Arial" w:hAnsi="Arial" w:cs="Arial"/>
          <w:b/>
          <w:sz w:val="36"/>
          <w:szCs w:val="36"/>
        </w:rPr>
        <w:t>Smlouva o dílo</w:t>
      </w:r>
    </w:p>
    <w:p w:rsidR="00AD7228" w:rsidRPr="00261DE3" w:rsidRDefault="00AD7228" w:rsidP="00AD7228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n</w:t>
      </w:r>
      <w:r w:rsidRPr="00261DE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1DE3">
        <w:rPr>
          <w:rFonts w:ascii="Arial" w:hAnsi="Arial" w:cs="Arial"/>
          <w:b/>
          <w:sz w:val="22"/>
          <w:u w:val="single"/>
        </w:rPr>
        <w:t>„</w:t>
      </w:r>
      <w:r>
        <w:rPr>
          <w:rFonts w:ascii="Arial" w:hAnsi="Arial" w:cs="Arial"/>
          <w:b/>
          <w:sz w:val="22"/>
          <w:u w:val="single"/>
        </w:rPr>
        <w:t>m</w:t>
      </w:r>
      <w:r w:rsidRPr="00091A2D">
        <w:rPr>
          <w:rFonts w:ascii="Arial" w:hAnsi="Arial" w:cs="Arial"/>
          <w:b/>
          <w:sz w:val="22"/>
          <w:szCs w:val="22"/>
          <w:u w:val="single"/>
        </w:rPr>
        <w:t>alířské a natěračské práce v</w:t>
      </w:r>
      <w:r>
        <w:rPr>
          <w:rFonts w:ascii="Arial" w:hAnsi="Arial" w:cs="Arial"/>
          <w:b/>
          <w:sz w:val="22"/>
          <w:szCs w:val="22"/>
          <w:u w:val="single"/>
        </w:rPr>
        <w:t xml:space="preserve"> objektu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Základní školy, Jičín, Husova 170</w:t>
      </w:r>
    </w:p>
    <w:p w:rsidR="00AD7228" w:rsidRPr="00261DE3" w:rsidRDefault="00AD7228" w:rsidP="00AD722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  <w:r w:rsidRPr="00261DE3">
        <w:rPr>
          <w:rFonts w:ascii="Arial" w:hAnsi="Arial" w:cs="Arial"/>
          <w:b/>
          <w:sz w:val="22"/>
        </w:rPr>
        <w:t xml:space="preserve">uzavřená dle ustanovení § </w:t>
      </w:r>
      <w:r>
        <w:rPr>
          <w:rFonts w:ascii="Arial" w:hAnsi="Arial" w:cs="Arial"/>
          <w:b/>
          <w:sz w:val="22"/>
        </w:rPr>
        <w:t>2586</w:t>
      </w:r>
      <w:r w:rsidRPr="00261DE3">
        <w:rPr>
          <w:rFonts w:ascii="Arial" w:hAnsi="Arial" w:cs="Arial"/>
          <w:b/>
          <w:sz w:val="22"/>
        </w:rPr>
        <w:t xml:space="preserve"> a následujících</w:t>
      </w:r>
      <w:r>
        <w:rPr>
          <w:rFonts w:ascii="Arial" w:hAnsi="Arial" w:cs="Arial"/>
          <w:b/>
          <w:sz w:val="22"/>
        </w:rPr>
        <w:t xml:space="preserve"> zákona č. 89/2012 Sb., občanský zákoník</w:t>
      </w:r>
    </w:p>
    <w:p w:rsidR="00AD7228" w:rsidRDefault="00AD7228" w:rsidP="00AD7228">
      <w:pPr>
        <w:rPr>
          <w:rFonts w:ascii="Arial" w:hAnsi="Arial" w:cs="Arial"/>
          <w:b/>
          <w:sz w:val="22"/>
          <w:szCs w:val="22"/>
          <w:u w:val="single"/>
        </w:rPr>
      </w:pPr>
    </w:p>
    <w:p w:rsidR="00AD7228" w:rsidRPr="00261DE3" w:rsidRDefault="00AD7228" w:rsidP="00AD7228">
      <w:pPr>
        <w:rPr>
          <w:rFonts w:ascii="Arial" w:hAnsi="Arial" w:cs="Arial"/>
          <w:b/>
          <w:sz w:val="22"/>
          <w:szCs w:val="22"/>
          <w:u w:val="single"/>
        </w:rPr>
      </w:pPr>
      <w:r w:rsidRPr="00261DE3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AD7228" w:rsidRPr="00261DE3" w:rsidRDefault="00AD7228" w:rsidP="00AD7228">
      <w:pPr>
        <w:rPr>
          <w:rFonts w:ascii="Arial" w:hAnsi="Arial" w:cs="Arial"/>
          <w:b/>
          <w:sz w:val="22"/>
          <w:szCs w:val="22"/>
          <w:u w:val="single"/>
        </w:rPr>
      </w:pPr>
    </w:p>
    <w:p w:rsidR="00AD7228" w:rsidRPr="00EF7693" w:rsidRDefault="00AD7228" w:rsidP="00AD7228">
      <w:pPr>
        <w:pStyle w:val="ZkladntextIMP"/>
        <w:spacing w:line="240" w:lineRule="auto"/>
        <w:rPr>
          <w:rFonts w:ascii="Arial" w:hAnsi="Arial" w:cs="Arial"/>
          <w:b/>
          <w:szCs w:val="24"/>
        </w:rPr>
      </w:pPr>
      <w:r w:rsidRPr="00261DE3">
        <w:rPr>
          <w:rFonts w:ascii="Arial" w:hAnsi="Arial" w:cs="Arial"/>
          <w:b/>
          <w:sz w:val="22"/>
          <w:szCs w:val="22"/>
        </w:rPr>
        <w:t>OBJEDNATEL</w:t>
      </w:r>
      <w:r w:rsidRPr="00261DE3">
        <w:rPr>
          <w:rFonts w:ascii="Arial" w:hAnsi="Arial" w:cs="Arial"/>
          <w:sz w:val="22"/>
          <w:szCs w:val="22"/>
        </w:rPr>
        <w:t xml:space="preserve"> </w:t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>:</w:t>
      </w:r>
      <w:r w:rsidRPr="00261DE3">
        <w:rPr>
          <w:rFonts w:ascii="Arial" w:hAnsi="Arial" w:cs="Arial"/>
          <w:sz w:val="22"/>
          <w:szCs w:val="22"/>
        </w:rPr>
        <w:t xml:space="preserve"> </w:t>
      </w:r>
      <w:r w:rsidRPr="00EF7693">
        <w:rPr>
          <w:rFonts w:ascii="Arial" w:hAnsi="Arial" w:cs="Arial"/>
          <w:b/>
          <w:sz w:val="22"/>
          <w:szCs w:val="22"/>
        </w:rPr>
        <w:t>Základní škola, Jičín, Husova 170</w:t>
      </w:r>
    </w:p>
    <w:p w:rsidR="00AD7228" w:rsidRPr="00261DE3" w:rsidRDefault="00AD7228" w:rsidP="00AD7228">
      <w:pPr>
        <w:pStyle w:val="ZkladntextIMP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261DE3">
        <w:rPr>
          <w:rFonts w:ascii="Arial" w:hAnsi="Arial" w:cs="Arial"/>
          <w:b/>
          <w:sz w:val="22"/>
          <w:szCs w:val="22"/>
        </w:rPr>
        <w:t xml:space="preserve">ídlo </w:t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 xml:space="preserve">: Husova </w:t>
      </w:r>
      <w:r>
        <w:rPr>
          <w:rFonts w:ascii="Arial" w:hAnsi="Arial" w:cs="Arial"/>
          <w:b/>
          <w:sz w:val="22"/>
          <w:szCs w:val="22"/>
        </w:rPr>
        <w:t>170</w:t>
      </w:r>
      <w:r w:rsidRPr="00261DE3">
        <w:rPr>
          <w:rFonts w:ascii="Arial" w:hAnsi="Arial" w:cs="Arial"/>
          <w:b/>
          <w:sz w:val="22"/>
          <w:szCs w:val="22"/>
        </w:rPr>
        <w:t>, 5</w:t>
      </w:r>
      <w:r>
        <w:rPr>
          <w:rFonts w:ascii="Arial" w:hAnsi="Arial" w:cs="Arial"/>
          <w:b/>
          <w:sz w:val="22"/>
          <w:szCs w:val="22"/>
        </w:rPr>
        <w:t>06 01</w:t>
      </w:r>
      <w:r w:rsidRPr="00261DE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Jičín</w:t>
      </w:r>
    </w:p>
    <w:p w:rsidR="00AD7228" w:rsidRPr="00261DE3" w:rsidRDefault="00AD7228" w:rsidP="00AD7228">
      <w:pPr>
        <w:pStyle w:val="ZkladntextIMP"/>
        <w:jc w:val="both"/>
        <w:rPr>
          <w:rFonts w:ascii="Arial" w:hAnsi="Arial" w:cs="Arial"/>
          <w:b/>
          <w:sz w:val="22"/>
          <w:szCs w:val="22"/>
        </w:rPr>
      </w:pPr>
      <w:r w:rsidRPr="00261DE3">
        <w:rPr>
          <w:rFonts w:ascii="Arial" w:hAnsi="Arial" w:cs="Arial"/>
          <w:b/>
          <w:sz w:val="22"/>
          <w:szCs w:val="22"/>
        </w:rPr>
        <w:t>zastoupen</w:t>
      </w:r>
      <w:r>
        <w:rPr>
          <w:rFonts w:ascii="Arial" w:hAnsi="Arial" w:cs="Arial"/>
          <w:b/>
          <w:sz w:val="22"/>
          <w:szCs w:val="22"/>
        </w:rPr>
        <w:t>á</w:t>
      </w:r>
      <w:r w:rsidRPr="00261DE3">
        <w:rPr>
          <w:rFonts w:ascii="Arial" w:hAnsi="Arial" w:cs="Arial"/>
          <w:sz w:val="22"/>
          <w:szCs w:val="22"/>
        </w:rPr>
        <w:tab/>
      </w:r>
      <w:r w:rsidRPr="00261DE3">
        <w:rPr>
          <w:rFonts w:ascii="Arial" w:hAnsi="Arial" w:cs="Arial"/>
          <w:sz w:val="22"/>
          <w:szCs w:val="22"/>
        </w:rPr>
        <w:tab/>
      </w:r>
      <w:r w:rsidRPr="00261DE3">
        <w:rPr>
          <w:rFonts w:ascii="Arial" w:hAnsi="Arial" w:cs="Arial"/>
          <w:sz w:val="22"/>
          <w:szCs w:val="22"/>
        </w:rPr>
        <w:tab/>
      </w:r>
      <w:r w:rsidRPr="00261DE3">
        <w:rPr>
          <w:rFonts w:ascii="Arial" w:hAnsi="Arial" w:cs="Arial"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61DE3">
        <w:rPr>
          <w:rFonts w:ascii="Arial" w:hAnsi="Arial" w:cs="Arial"/>
          <w:b/>
          <w:sz w:val="22"/>
          <w:szCs w:val="22"/>
        </w:rPr>
        <w:t xml:space="preserve">Mgr. </w:t>
      </w:r>
      <w:r>
        <w:rPr>
          <w:rFonts w:ascii="Arial" w:hAnsi="Arial" w:cs="Arial"/>
          <w:b/>
          <w:sz w:val="22"/>
          <w:szCs w:val="22"/>
        </w:rPr>
        <w:t xml:space="preserve">Roman Mareš, </w:t>
      </w:r>
      <w:r w:rsidRPr="00261DE3">
        <w:rPr>
          <w:rFonts w:ascii="Arial" w:hAnsi="Arial" w:cs="Arial"/>
          <w:b/>
          <w:sz w:val="22"/>
          <w:szCs w:val="22"/>
        </w:rPr>
        <w:t xml:space="preserve">ředitel </w:t>
      </w:r>
      <w:r>
        <w:rPr>
          <w:rFonts w:ascii="Arial" w:hAnsi="Arial" w:cs="Arial"/>
          <w:b/>
          <w:sz w:val="22"/>
          <w:szCs w:val="22"/>
        </w:rPr>
        <w:t>školy</w:t>
      </w:r>
      <w:r w:rsidRPr="00261DE3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</w:p>
    <w:p w:rsidR="00AD7228" w:rsidRPr="00261DE3" w:rsidRDefault="00AD7228" w:rsidP="00AD7228">
      <w:pPr>
        <w:pStyle w:val="ZkladntextIMP"/>
        <w:spacing w:line="240" w:lineRule="auto"/>
        <w:rPr>
          <w:rFonts w:ascii="Arial" w:hAnsi="Arial" w:cs="Arial"/>
          <w:b/>
          <w:sz w:val="22"/>
          <w:szCs w:val="22"/>
        </w:rPr>
      </w:pPr>
      <w:r w:rsidRPr="00261DE3">
        <w:rPr>
          <w:rFonts w:ascii="Arial" w:hAnsi="Arial" w:cs="Arial"/>
          <w:b/>
          <w:sz w:val="22"/>
          <w:szCs w:val="22"/>
        </w:rPr>
        <w:t xml:space="preserve">IČO </w:t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70886849</w:t>
      </w:r>
    </w:p>
    <w:p w:rsidR="009F729E" w:rsidRDefault="00AD7228" w:rsidP="00AD7228">
      <w:pPr>
        <w:pStyle w:val="ZkladntextIMP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261DE3">
        <w:rPr>
          <w:rFonts w:ascii="Arial" w:hAnsi="Arial" w:cs="Arial"/>
          <w:b/>
          <w:sz w:val="22"/>
          <w:szCs w:val="22"/>
        </w:rPr>
        <w:t xml:space="preserve">ankovní spojení </w:t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 xml:space="preserve">: </w:t>
      </w:r>
      <w:r w:rsidR="009F729E">
        <w:rPr>
          <w:rFonts w:ascii="Arial" w:hAnsi="Arial" w:cs="Arial"/>
          <w:b/>
          <w:sz w:val="22"/>
          <w:szCs w:val="22"/>
        </w:rPr>
        <w:t>XXXXX</w:t>
      </w:r>
    </w:p>
    <w:p w:rsidR="00AD7228" w:rsidRPr="00261DE3" w:rsidRDefault="00AD7228" w:rsidP="00AD7228">
      <w:pPr>
        <w:pStyle w:val="ZkladntextIMP"/>
        <w:spacing w:line="240" w:lineRule="auto"/>
        <w:rPr>
          <w:rFonts w:ascii="Arial" w:hAnsi="Arial" w:cs="Arial"/>
          <w:b/>
          <w:sz w:val="22"/>
          <w:szCs w:val="22"/>
        </w:rPr>
      </w:pPr>
      <w:r w:rsidRPr="00261DE3">
        <w:rPr>
          <w:rFonts w:ascii="Arial" w:hAnsi="Arial" w:cs="Arial"/>
          <w:b/>
          <w:sz w:val="22"/>
          <w:szCs w:val="22"/>
        </w:rPr>
        <w:t xml:space="preserve">č. účtu </w:t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 xml:space="preserve">: </w:t>
      </w:r>
      <w:r w:rsidR="009F729E">
        <w:rPr>
          <w:rFonts w:ascii="Arial" w:hAnsi="Arial" w:cs="Arial"/>
          <w:b/>
          <w:sz w:val="22"/>
          <w:szCs w:val="22"/>
        </w:rPr>
        <w:t>XXXXX</w:t>
      </w:r>
    </w:p>
    <w:p w:rsidR="00AD7228" w:rsidRPr="00261DE3" w:rsidRDefault="00AD7228" w:rsidP="00AD7228">
      <w:pPr>
        <w:pStyle w:val="ZkladntextIMP"/>
        <w:spacing w:line="240" w:lineRule="auto"/>
        <w:rPr>
          <w:rFonts w:ascii="Arial" w:hAnsi="Arial" w:cs="Arial"/>
          <w:b/>
          <w:sz w:val="22"/>
          <w:szCs w:val="22"/>
        </w:rPr>
      </w:pPr>
    </w:p>
    <w:p w:rsidR="00AD7228" w:rsidRPr="00261DE3" w:rsidRDefault="00AD7228" w:rsidP="00AD7228">
      <w:pPr>
        <w:rPr>
          <w:rFonts w:ascii="Arial" w:hAnsi="Arial" w:cs="Arial"/>
          <w:b/>
          <w:sz w:val="22"/>
          <w:szCs w:val="22"/>
        </w:rPr>
      </w:pPr>
      <w:r w:rsidRPr="00261DE3">
        <w:rPr>
          <w:rFonts w:ascii="Arial" w:hAnsi="Arial" w:cs="Arial"/>
          <w:b/>
          <w:sz w:val="22"/>
          <w:szCs w:val="22"/>
        </w:rPr>
        <w:t>ZHOTOVITEL</w:t>
      </w:r>
      <w:r w:rsidRPr="00261DE3">
        <w:rPr>
          <w:rFonts w:ascii="Arial" w:hAnsi="Arial" w:cs="Arial"/>
          <w:b/>
          <w:sz w:val="22"/>
          <w:szCs w:val="22"/>
        </w:rPr>
        <w:tab/>
        <w:t xml:space="preserve"> </w:t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Malby, nátěry Jaromír HORÁK</w:t>
      </w:r>
    </w:p>
    <w:p w:rsidR="00AD7228" w:rsidRPr="00261DE3" w:rsidRDefault="00AD7228" w:rsidP="00AD7228">
      <w:pPr>
        <w:pStyle w:val="ZkladntextIMP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261DE3">
        <w:rPr>
          <w:rFonts w:ascii="Arial" w:hAnsi="Arial" w:cs="Arial"/>
          <w:b/>
          <w:sz w:val="22"/>
          <w:szCs w:val="22"/>
        </w:rPr>
        <w:t xml:space="preserve">ídlo </w:t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Mašov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75, Turnov</w:t>
      </w:r>
    </w:p>
    <w:p w:rsidR="00AD7228" w:rsidRPr="00261DE3" w:rsidRDefault="00AD7228" w:rsidP="00AD7228">
      <w:pPr>
        <w:pStyle w:val="ZkladntextIMP"/>
        <w:spacing w:line="240" w:lineRule="auto"/>
        <w:rPr>
          <w:rFonts w:ascii="Arial" w:hAnsi="Arial" w:cs="Arial"/>
          <w:b/>
          <w:sz w:val="22"/>
          <w:szCs w:val="22"/>
        </w:rPr>
      </w:pPr>
      <w:r w:rsidRPr="00261DE3">
        <w:rPr>
          <w:rFonts w:ascii="Arial" w:hAnsi="Arial" w:cs="Arial"/>
          <w:b/>
          <w:sz w:val="22"/>
          <w:szCs w:val="22"/>
        </w:rPr>
        <w:t>zastoupený</w:t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Jaromír Horák</w:t>
      </w:r>
    </w:p>
    <w:p w:rsidR="00AD7228" w:rsidRPr="00261DE3" w:rsidRDefault="00AD7228" w:rsidP="00AD7228">
      <w:pPr>
        <w:pStyle w:val="ZkladntextIMP"/>
        <w:spacing w:line="240" w:lineRule="auto"/>
        <w:rPr>
          <w:rFonts w:ascii="Arial" w:hAnsi="Arial" w:cs="Arial"/>
          <w:b/>
          <w:sz w:val="22"/>
          <w:szCs w:val="22"/>
        </w:rPr>
      </w:pPr>
      <w:r w:rsidRPr="00261DE3">
        <w:rPr>
          <w:rFonts w:ascii="Arial" w:hAnsi="Arial" w:cs="Arial"/>
          <w:b/>
          <w:sz w:val="22"/>
          <w:szCs w:val="22"/>
        </w:rPr>
        <w:t>IČO</w:t>
      </w:r>
      <w:r w:rsidRPr="00261DE3">
        <w:rPr>
          <w:rFonts w:ascii="Arial" w:hAnsi="Arial" w:cs="Arial"/>
          <w:sz w:val="22"/>
          <w:szCs w:val="22"/>
        </w:rPr>
        <w:t xml:space="preserve"> </w:t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12990795</w:t>
      </w:r>
    </w:p>
    <w:p w:rsidR="00AD7228" w:rsidRPr="00261DE3" w:rsidRDefault="00AD7228" w:rsidP="00AD7228">
      <w:pPr>
        <w:pStyle w:val="ZkladntextIMP"/>
        <w:spacing w:line="240" w:lineRule="auto"/>
        <w:rPr>
          <w:rFonts w:ascii="Arial" w:hAnsi="Arial" w:cs="Arial"/>
          <w:b/>
          <w:sz w:val="22"/>
          <w:szCs w:val="22"/>
        </w:rPr>
      </w:pPr>
      <w:r w:rsidRPr="00261DE3">
        <w:rPr>
          <w:rFonts w:ascii="Arial" w:hAnsi="Arial" w:cs="Arial"/>
          <w:b/>
          <w:sz w:val="22"/>
          <w:szCs w:val="22"/>
        </w:rPr>
        <w:t>DIČ</w:t>
      </w:r>
      <w:r w:rsidRPr="00261DE3">
        <w:rPr>
          <w:rFonts w:ascii="Arial" w:hAnsi="Arial" w:cs="Arial"/>
          <w:sz w:val="22"/>
          <w:szCs w:val="22"/>
        </w:rPr>
        <w:t xml:space="preserve"> </w:t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 xml:space="preserve">: </w:t>
      </w:r>
      <w:r w:rsidR="009F729E">
        <w:rPr>
          <w:rFonts w:ascii="Arial" w:hAnsi="Arial" w:cs="Arial"/>
          <w:b/>
          <w:sz w:val="22"/>
          <w:szCs w:val="22"/>
        </w:rPr>
        <w:t>XXXXX</w:t>
      </w:r>
    </w:p>
    <w:p w:rsidR="00AD7228" w:rsidRPr="00261DE3" w:rsidRDefault="00AD7228" w:rsidP="00AD7228">
      <w:pPr>
        <w:pStyle w:val="ZkladntextIMP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261DE3">
        <w:rPr>
          <w:rFonts w:ascii="Arial" w:hAnsi="Arial" w:cs="Arial"/>
          <w:b/>
          <w:sz w:val="22"/>
          <w:szCs w:val="22"/>
        </w:rPr>
        <w:t>ankovní spojení</w:t>
      </w:r>
      <w:r w:rsidRPr="00261DE3">
        <w:rPr>
          <w:rFonts w:ascii="Arial" w:hAnsi="Arial" w:cs="Arial"/>
          <w:sz w:val="22"/>
          <w:szCs w:val="22"/>
        </w:rPr>
        <w:t xml:space="preserve"> </w:t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 xml:space="preserve">: </w:t>
      </w:r>
      <w:r w:rsidR="009F729E">
        <w:rPr>
          <w:rFonts w:ascii="Arial" w:hAnsi="Arial" w:cs="Arial"/>
          <w:b/>
          <w:sz w:val="22"/>
          <w:szCs w:val="22"/>
        </w:rPr>
        <w:t>XXXXX</w:t>
      </w:r>
    </w:p>
    <w:p w:rsidR="00AD7228" w:rsidRPr="00261DE3" w:rsidRDefault="00AD7228" w:rsidP="00AD7228">
      <w:pPr>
        <w:pStyle w:val="ZkladntextIMP"/>
        <w:spacing w:line="240" w:lineRule="auto"/>
        <w:rPr>
          <w:rFonts w:ascii="Arial" w:hAnsi="Arial" w:cs="Arial"/>
          <w:b/>
          <w:sz w:val="22"/>
          <w:szCs w:val="22"/>
        </w:rPr>
      </w:pPr>
      <w:r w:rsidRPr="00261DE3">
        <w:rPr>
          <w:rFonts w:ascii="Arial" w:hAnsi="Arial" w:cs="Arial"/>
          <w:b/>
          <w:sz w:val="22"/>
          <w:szCs w:val="22"/>
        </w:rPr>
        <w:t>č. účtu</w:t>
      </w:r>
      <w:r w:rsidRPr="00261DE3">
        <w:rPr>
          <w:rFonts w:ascii="Arial" w:hAnsi="Arial" w:cs="Arial"/>
          <w:sz w:val="22"/>
          <w:szCs w:val="22"/>
        </w:rPr>
        <w:t xml:space="preserve"> </w:t>
      </w:r>
      <w:r w:rsidRPr="00261DE3">
        <w:rPr>
          <w:rFonts w:ascii="Arial" w:hAnsi="Arial" w:cs="Arial"/>
          <w:sz w:val="22"/>
          <w:szCs w:val="22"/>
        </w:rPr>
        <w:tab/>
      </w:r>
      <w:r w:rsidRPr="00261DE3">
        <w:rPr>
          <w:rFonts w:ascii="Arial" w:hAnsi="Arial" w:cs="Arial"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</w:r>
      <w:r w:rsidRPr="00261DE3">
        <w:rPr>
          <w:rFonts w:ascii="Arial" w:hAnsi="Arial" w:cs="Arial"/>
          <w:b/>
          <w:sz w:val="22"/>
          <w:szCs w:val="22"/>
        </w:rPr>
        <w:tab/>
        <w:t xml:space="preserve">: </w:t>
      </w:r>
      <w:r w:rsidR="009F729E">
        <w:rPr>
          <w:rFonts w:ascii="Arial" w:hAnsi="Arial" w:cs="Arial"/>
          <w:b/>
          <w:sz w:val="22"/>
          <w:szCs w:val="22"/>
        </w:rPr>
        <w:t>XXXXX</w:t>
      </w:r>
    </w:p>
    <w:p w:rsidR="00AD7228" w:rsidRPr="00261DE3" w:rsidRDefault="00AD7228" w:rsidP="00AD7228">
      <w:pPr>
        <w:pStyle w:val="ZkladntextIMP"/>
        <w:jc w:val="both"/>
        <w:rPr>
          <w:rFonts w:ascii="Arial" w:hAnsi="Arial" w:cs="Arial"/>
          <w:b/>
          <w:sz w:val="22"/>
          <w:szCs w:val="22"/>
        </w:rPr>
      </w:pPr>
    </w:p>
    <w:p w:rsidR="00AD7228" w:rsidRPr="00A8326E" w:rsidRDefault="00AD7228" w:rsidP="00AD7228">
      <w:pPr>
        <w:pStyle w:val="ZkladntextIMP"/>
        <w:ind w:left="2832"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A8326E">
        <w:rPr>
          <w:rFonts w:ascii="Arial" w:hAnsi="Arial" w:cs="Arial"/>
          <w:b/>
          <w:sz w:val="20"/>
        </w:rPr>
        <w:t>I. Předmět plnění</w:t>
      </w:r>
    </w:p>
    <w:p w:rsidR="00AD7228" w:rsidRDefault="00AD7228" w:rsidP="00AD7228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Předmětem plnění je </w:t>
      </w:r>
      <w:r w:rsidRPr="00350D7B">
        <w:rPr>
          <w:rFonts w:ascii="Arial" w:hAnsi="Arial"/>
          <w:u w:val="single"/>
        </w:rPr>
        <w:t>provádění malířských a natěračských prací</w:t>
      </w:r>
      <w:r>
        <w:rPr>
          <w:rFonts w:ascii="Arial" w:hAnsi="Arial"/>
        </w:rPr>
        <w:t xml:space="preserve"> v Základní škole, Jičín, Husova 170 (dále také ZŠ). </w:t>
      </w:r>
      <w:r w:rsidRPr="00DF6415">
        <w:rPr>
          <w:rFonts w:ascii="Arial" w:hAnsi="Arial" w:cs="Arial"/>
        </w:rPr>
        <w:t xml:space="preserve">Jedná se o provádění </w:t>
      </w:r>
      <w:r>
        <w:rPr>
          <w:rFonts w:ascii="Arial" w:hAnsi="Arial" w:cs="Arial"/>
        </w:rPr>
        <w:t>malířských a natěračských prací</w:t>
      </w:r>
      <w:r w:rsidRPr="00DF6415">
        <w:rPr>
          <w:rFonts w:ascii="Arial" w:hAnsi="Arial" w:cs="Arial"/>
        </w:rPr>
        <w:t xml:space="preserve"> v </w:t>
      </w:r>
      <w:r>
        <w:rPr>
          <w:rFonts w:ascii="Arial" w:hAnsi="Arial" w:cs="Arial"/>
        </w:rPr>
        <w:t>ZŠ</w:t>
      </w:r>
      <w:r w:rsidRPr="00DF6415">
        <w:rPr>
          <w:rFonts w:ascii="Arial" w:hAnsi="Arial" w:cs="Arial"/>
        </w:rPr>
        <w:t> včetně dodávky materiálu</w:t>
      </w:r>
      <w:r>
        <w:rPr>
          <w:rFonts w:ascii="Arial" w:hAnsi="Arial" w:cs="Arial"/>
        </w:rPr>
        <w:t xml:space="preserve">. </w:t>
      </w:r>
    </w:p>
    <w:p w:rsidR="00AD7228" w:rsidRDefault="00AD7228" w:rsidP="00AD7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 plnění bude realizován ve vybraných učebnách ZŠ  v budově Husova 170, přístavbě čp. 183 a ve školičce včetně chodeb v přízemí. Dále budou provedeny malířské práce ve školní kuchyni a skladových prostorách ŠJ. </w:t>
      </w:r>
    </w:p>
    <w:p w:rsidR="00AD7228" w:rsidRPr="00962A35" w:rsidRDefault="00AD7228" w:rsidP="00AD7228">
      <w:pPr>
        <w:jc w:val="both"/>
        <w:rPr>
          <w:rFonts w:ascii="Arial" w:hAnsi="Arial" w:cs="Arial"/>
          <w:b/>
        </w:rPr>
      </w:pPr>
    </w:p>
    <w:p w:rsidR="00AD7228" w:rsidRPr="00DF6415" w:rsidRDefault="00AD7228" w:rsidP="00AD7228">
      <w:pPr>
        <w:tabs>
          <w:tab w:val="left" w:pos="0"/>
        </w:tabs>
        <w:jc w:val="both"/>
        <w:rPr>
          <w:rFonts w:ascii="Arial" w:hAnsi="Arial"/>
        </w:rPr>
      </w:pPr>
      <w:r w:rsidRPr="00DF6415">
        <w:rPr>
          <w:rFonts w:ascii="Arial" w:hAnsi="Arial" w:cs="Arial"/>
        </w:rPr>
        <w:t xml:space="preserve"> </w:t>
      </w:r>
    </w:p>
    <w:p w:rsidR="00AD7228" w:rsidRDefault="00AD7228" w:rsidP="00AD7228">
      <w:pPr>
        <w:pStyle w:val="Nadpis1"/>
        <w:tabs>
          <w:tab w:val="left" w:pos="426"/>
        </w:tabs>
        <w:rPr>
          <w:rFonts w:ascii="Arial" w:hAnsi="Arial"/>
          <w:sz w:val="20"/>
        </w:rPr>
      </w:pPr>
    </w:p>
    <w:p w:rsidR="00AD7228" w:rsidRDefault="00AD7228" w:rsidP="00AD7228">
      <w:pPr>
        <w:pStyle w:val="Nadpis1"/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II. Závazky zhotovitele</w:t>
      </w:r>
    </w:p>
    <w:p w:rsidR="00AD7228" w:rsidRDefault="00AD7228" w:rsidP="00AD7228"/>
    <w:p w:rsidR="00AD7228" w:rsidRPr="00350D7B" w:rsidRDefault="00AD7228" w:rsidP="00AD7228"/>
    <w:tbl>
      <w:tblPr>
        <w:tblW w:w="89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919"/>
        <w:gridCol w:w="2146"/>
        <w:gridCol w:w="2146"/>
      </w:tblGrid>
      <w:tr w:rsidR="00AD7228" w:rsidRPr="003160CE" w:rsidTr="00350D7B">
        <w:trPr>
          <w:trHeight w:val="300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8" w:rsidRPr="00EF7693" w:rsidRDefault="00AD7228" w:rsidP="00350D7B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AD7228" w:rsidRPr="00EF7693" w:rsidRDefault="00AD7228" w:rsidP="00350D7B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8" w:rsidRPr="00EF7693" w:rsidRDefault="00AD7228" w:rsidP="00350D7B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AD7228" w:rsidRPr="003160CE" w:rsidTr="00350D7B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D7228" w:rsidRPr="00EF7693" w:rsidRDefault="00AD7228" w:rsidP="00350D7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Předpokládané množství plnění: </w:t>
            </w:r>
            <w:r w:rsidR="006A52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m².</w:t>
            </w:r>
          </w:p>
          <w:p w:rsidR="00AD7228" w:rsidRDefault="00AD7228" w:rsidP="00350D7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0D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/zahrnuje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 škrábání, nátěry primalexem, bílení</w:t>
            </w:r>
            <w:r w:rsidR="006A52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ápnem, nátěry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brillant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/ </w:t>
            </w:r>
          </w:p>
          <w:p w:rsidR="00AD7228" w:rsidRPr="00350D7B" w:rsidRDefault="00AD7228" w:rsidP="00350D7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D7228" w:rsidRDefault="00AD7228" w:rsidP="00350D7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Předpokládaná celková cena díla: </w:t>
            </w:r>
            <w:r w:rsidR="006A52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000,- Kč </w:t>
            </w:r>
            <w:r w:rsidR="006A52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včetně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DPH</w:t>
            </w:r>
          </w:p>
          <w:p w:rsidR="00AD7228" w:rsidRPr="00EF7693" w:rsidRDefault="00AD7228" w:rsidP="00350D7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r w:rsidRPr="00350D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předpokládaná cena se odvíjí od  jednotkových cen předložených zhotovitelem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které tvoří přílohu č. 1 této smlouvy, a které jsou pro zhotovitele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závazné.</w:t>
            </w:r>
            <w:r w:rsidRPr="00350D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D7228" w:rsidRDefault="00AD7228" w:rsidP="00AD7228">
      <w:pPr>
        <w:suppressAutoHyphens/>
        <w:overflowPunct/>
        <w:autoSpaceDE/>
        <w:autoSpaceDN/>
        <w:adjustRightInd/>
        <w:ind w:left="426"/>
        <w:jc w:val="both"/>
        <w:rPr>
          <w:rFonts w:ascii="Arial" w:hAnsi="Arial" w:cs="Arial"/>
        </w:rPr>
      </w:pPr>
      <w:r w:rsidRPr="00DF6415">
        <w:rPr>
          <w:rFonts w:ascii="Arial" w:hAnsi="Arial" w:cs="Arial"/>
        </w:rPr>
        <w:t xml:space="preserve"> </w:t>
      </w:r>
    </w:p>
    <w:p w:rsidR="00AD7228" w:rsidRDefault="00AD7228" w:rsidP="00AD7228">
      <w:pPr>
        <w:numPr>
          <w:ilvl w:val="0"/>
          <w:numId w:val="4"/>
        </w:numPr>
        <w:suppressAutoHyphens/>
        <w:overflowPunct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8113D5">
        <w:rPr>
          <w:rFonts w:ascii="Arial" w:hAnsi="Arial" w:cs="Arial"/>
        </w:rPr>
        <w:t xml:space="preserve">Zhotovitel se zavazuje provést malířské a natěračské práce v termínu od </w:t>
      </w:r>
      <w:r w:rsidR="006A5209">
        <w:rPr>
          <w:rFonts w:ascii="Arial" w:hAnsi="Arial" w:cs="Arial"/>
        </w:rPr>
        <w:t>2</w:t>
      </w:r>
      <w:r w:rsidRPr="008113D5">
        <w:rPr>
          <w:rFonts w:ascii="Arial" w:hAnsi="Arial" w:cs="Arial"/>
        </w:rPr>
        <w:t>. 7. 201</w:t>
      </w:r>
      <w:r w:rsidR="006A5209">
        <w:rPr>
          <w:rFonts w:ascii="Arial" w:hAnsi="Arial" w:cs="Arial"/>
        </w:rPr>
        <w:t>8</w:t>
      </w:r>
      <w:r w:rsidRPr="008113D5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3</w:t>
      </w:r>
      <w:r w:rsidR="006A5209">
        <w:rPr>
          <w:rFonts w:ascii="Arial" w:hAnsi="Arial" w:cs="Arial"/>
        </w:rPr>
        <w:t>1</w:t>
      </w:r>
      <w:r w:rsidRPr="008113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113D5">
        <w:rPr>
          <w:rFonts w:ascii="Arial" w:hAnsi="Arial" w:cs="Arial"/>
        </w:rPr>
        <w:t>7. 201</w:t>
      </w:r>
      <w:r w:rsidR="006A5209">
        <w:rPr>
          <w:rFonts w:ascii="Arial" w:hAnsi="Arial" w:cs="Arial"/>
        </w:rPr>
        <w:t>8</w:t>
      </w:r>
      <w:r w:rsidRPr="008113D5">
        <w:rPr>
          <w:rFonts w:ascii="Arial" w:hAnsi="Arial" w:cs="Arial"/>
        </w:rPr>
        <w:t>, v pracovní dny, v čase od 7.00 hod. do 15.00 hod.</w:t>
      </w:r>
      <w:r w:rsidRPr="00E6170F">
        <w:t xml:space="preserve"> </w:t>
      </w:r>
    </w:p>
    <w:p w:rsidR="00AD7228" w:rsidRDefault="00AD7228" w:rsidP="00AD7228">
      <w:pPr>
        <w:numPr>
          <w:ilvl w:val="0"/>
          <w:numId w:val="4"/>
        </w:numPr>
        <w:suppressAutoHyphens/>
        <w:overflowPunct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8113D5">
        <w:rPr>
          <w:rFonts w:ascii="Arial" w:hAnsi="Arial" w:cs="Arial"/>
        </w:rPr>
        <w:t xml:space="preserve">Zhotovitel se zavazuje provádět práce kvalifikovanými pracovníky a v požadované kvalitě. </w:t>
      </w:r>
      <w:r w:rsidRPr="008113D5">
        <w:rPr>
          <w:rFonts w:ascii="Arial" w:hAnsi="Arial" w:cs="Arial"/>
        </w:rPr>
        <w:br/>
        <w:t xml:space="preserve">Na provedené práce poskytuje objednateli záruku v délce 24 měsíců, která počne běžet dnem předání díla objednateli. </w:t>
      </w:r>
      <w:r w:rsidRPr="00350D7B">
        <w:rPr>
          <w:rFonts w:ascii="Arial" w:hAnsi="Arial" w:cs="Arial"/>
        </w:rPr>
        <w:t xml:space="preserve">Zhotovitel bezplatně odstraní reklamovanou vadu v místě objednatele v dohodnutém termínu, nejpozději však do </w:t>
      </w:r>
      <w:r>
        <w:rPr>
          <w:rFonts w:ascii="Arial" w:hAnsi="Arial" w:cs="Arial"/>
        </w:rPr>
        <w:t xml:space="preserve">10 </w:t>
      </w:r>
      <w:r w:rsidRPr="00350D7B">
        <w:rPr>
          <w:rFonts w:ascii="Arial" w:hAnsi="Arial" w:cs="Arial"/>
        </w:rPr>
        <w:t>dnů od uplatnění vady</w:t>
      </w:r>
      <w:r>
        <w:rPr>
          <w:rFonts w:ascii="Arial" w:hAnsi="Arial" w:cs="Arial"/>
        </w:rPr>
        <w:t>.</w:t>
      </w:r>
      <w:r w:rsidRPr="008113D5">
        <w:rPr>
          <w:rFonts w:ascii="Arial" w:hAnsi="Arial" w:cs="Arial"/>
        </w:rPr>
        <w:t xml:space="preserve"> </w:t>
      </w:r>
    </w:p>
    <w:p w:rsidR="00AD7228" w:rsidRPr="008113D5" w:rsidRDefault="00AD7228" w:rsidP="00AD7228">
      <w:pPr>
        <w:numPr>
          <w:ilvl w:val="0"/>
          <w:numId w:val="4"/>
        </w:numPr>
        <w:suppressAutoHyphens/>
        <w:overflowPunct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zajistí ochranu podlah a nábytku zakrytím proti znečištění a poškození. Dále se zavazuje provádět v průběhu plnění úklid hrubých nečistot.</w:t>
      </w:r>
    </w:p>
    <w:p w:rsidR="00AD7228" w:rsidRDefault="00AD7228" w:rsidP="00AD7228">
      <w:pPr>
        <w:numPr>
          <w:ilvl w:val="0"/>
          <w:numId w:val="4"/>
        </w:numPr>
        <w:suppressAutoHyphens/>
        <w:overflowPunct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se zavazuje upozorňovat objednatele na možný vznik závad a zároveň navrhovat řešení pro jejich předcházení, nebo odstranění. </w:t>
      </w:r>
    </w:p>
    <w:p w:rsidR="00AD7228" w:rsidRDefault="00AD7228" w:rsidP="00AD7228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</w:rPr>
      </w:pPr>
      <w:r w:rsidRPr="008113D5">
        <w:rPr>
          <w:rFonts w:ascii="Arial" w:hAnsi="Arial" w:cs="Arial"/>
        </w:rPr>
        <w:t xml:space="preserve">Zhotovitel se zavazuje vystavit po ukončení díla soupis prací s popisem a rozsahem provedené práce. </w:t>
      </w:r>
    </w:p>
    <w:p w:rsidR="00AD7228" w:rsidRPr="00350D7B" w:rsidRDefault="00AD7228" w:rsidP="00AD7228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</w:rPr>
      </w:pPr>
      <w:r w:rsidRPr="00350D7B">
        <w:rPr>
          <w:rFonts w:ascii="Arial" w:hAnsi="Arial" w:cs="Arial"/>
        </w:rPr>
        <w:t>Zhotovitel odpovídá za škody způsobené zaviněním nebo z nedbalosti na zdraví nebo na majetku třetích osob, ke kterým by došlo v přímé souvislosti s plněním předmětu této smlouvy a to ať je způsobí sám nebo osoby, které se s jeho vědomím zdržují na místě provádění díla.</w:t>
      </w:r>
    </w:p>
    <w:p w:rsidR="00AD7228" w:rsidRPr="00835030" w:rsidRDefault="00AD7228" w:rsidP="00AD7228">
      <w:pPr>
        <w:suppressAutoHyphens/>
        <w:overflowPunct/>
        <w:autoSpaceDE/>
        <w:autoSpaceDN/>
        <w:adjustRightInd/>
        <w:ind w:left="142"/>
        <w:jc w:val="both"/>
        <w:rPr>
          <w:rFonts w:ascii="Arial" w:hAnsi="Arial" w:cs="Arial"/>
        </w:rPr>
      </w:pPr>
    </w:p>
    <w:p w:rsidR="00AD7228" w:rsidRPr="00835030" w:rsidRDefault="00AD7228" w:rsidP="00AD7228">
      <w:pPr>
        <w:tabs>
          <w:tab w:val="left" w:pos="360"/>
          <w:tab w:val="left" w:pos="426"/>
        </w:tabs>
        <w:ind w:left="426" w:hanging="426"/>
        <w:jc w:val="both"/>
        <w:rPr>
          <w:rFonts w:ascii="Arial" w:hAnsi="Arial" w:cs="Arial"/>
        </w:rPr>
      </w:pPr>
    </w:p>
    <w:p w:rsidR="00AD7228" w:rsidRDefault="00AD7228" w:rsidP="00AD7228">
      <w:pPr>
        <w:tabs>
          <w:tab w:val="left" w:pos="360"/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7228" w:rsidRDefault="00AD7228" w:rsidP="00AD7228">
      <w:pPr>
        <w:pStyle w:val="Nadpis1"/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III. Závazky objednatele</w:t>
      </w:r>
    </w:p>
    <w:p w:rsidR="00AD7228" w:rsidRDefault="00AD7228" w:rsidP="00AD7228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overflowPunct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8113D5">
        <w:rPr>
          <w:rFonts w:ascii="Arial" w:hAnsi="Arial" w:cs="Arial"/>
        </w:rPr>
        <w:t>Objednatel se zavazuje zaplatit zhotoviteli cenu za provedené dílo dle skutečného množství provedených prací</w:t>
      </w:r>
      <w:r>
        <w:rPr>
          <w:rFonts w:ascii="Arial" w:hAnsi="Arial" w:cs="Arial"/>
        </w:rPr>
        <w:t>, které budou vyúčtovány podle jednotkových cen uvedených v příloze smlouvy.</w:t>
      </w:r>
    </w:p>
    <w:p w:rsidR="00AD7228" w:rsidRPr="008113D5" w:rsidRDefault="00AD7228" w:rsidP="00AD7228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overflowPunct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8113D5">
        <w:rPr>
          <w:rFonts w:ascii="Arial" w:hAnsi="Arial" w:cs="Arial"/>
        </w:rPr>
        <w:t>Objednatel se zavazuje zabezpečit pracovníkům zhotovitele přístup na pracoviště v dohodnutém termínu a zajistit nezbytné technické podmínky pro provedení díla.</w:t>
      </w:r>
    </w:p>
    <w:p w:rsidR="00AD7228" w:rsidRDefault="00AD7228" w:rsidP="00AD7228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 Objednatel se zavazuje převzít řádně dokončené dílo bez vad a nedodělků a potvrdit soupis   </w:t>
      </w:r>
    </w:p>
    <w:p w:rsidR="00AD7228" w:rsidRDefault="00AD7228" w:rsidP="00AD7228">
      <w:pPr>
        <w:tabs>
          <w:tab w:val="left" w:pos="426"/>
        </w:tabs>
        <w:suppressAutoHyphens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provedených prací.</w:t>
      </w:r>
    </w:p>
    <w:p w:rsidR="00AD7228" w:rsidRDefault="00AD7228" w:rsidP="00AD7228">
      <w:pPr>
        <w:tabs>
          <w:tab w:val="left" w:pos="426"/>
        </w:tabs>
        <w:suppressAutoHyphens/>
        <w:overflowPunct/>
        <w:autoSpaceDE/>
        <w:autoSpaceDN/>
        <w:adjustRightInd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7228" w:rsidRPr="00F20E7B" w:rsidRDefault="00AD7228" w:rsidP="00AD7228">
      <w:pPr>
        <w:pStyle w:val="Nadpis1"/>
        <w:tabs>
          <w:tab w:val="left" w:pos="426"/>
        </w:tabs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IV. Platební a cenové podmínky</w:t>
      </w:r>
    </w:p>
    <w:p w:rsidR="00AD7228" w:rsidRDefault="00AD7228" w:rsidP="00AD7228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F20E7B">
        <w:rPr>
          <w:rFonts w:ascii="Arial" w:hAnsi="Arial" w:cs="Arial"/>
        </w:rPr>
        <w:t xml:space="preserve"> bude objednateli fakturovat objednané a převzaté </w:t>
      </w:r>
      <w:r>
        <w:rPr>
          <w:rFonts w:ascii="Arial" w:hAnsi="Arial" w:cs="Arial"/>
        </w:rPr>
        <w:t>práce po dokončení a odsouhlasení díla.</w:t>
      </w:r>
    </w:p>
    <w:p w:rsidR="00AD7228" w:rsidRDefault="00AD7228" w:rsidP="00AD7228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</w:rPr>
      </w:pPr>
      <w:r w:rsidRPr="00F20E7B">
        <w:rPr>
          <w:rFonts w:ascii="Arial" w:hAnsi="Arial" w:cs="Arial"/>
        </w:rPr>
        <w:t xml:space="preserve">Úhrada za provedené dílo bude objednatelem provedena na základě </w:t>
      </w:r>
      <w:r>
        <w:rPr>
          <w:rFonts w:ascii="Arial" w:hAnsi="Arial" w:cs="Arial"/>
        </w:rPr>
        <w:t xml:space="preserve">vystavené </w:t>
      </w:r>
      <w:r w:rsidRPr="00F20E7B">
        <w:rPr>
          <w:rFonts w:ascii="Arial" w:hAnsi="Arial" w:cs="Arial"/>
        </w:rPr>
        <w:t xml:space="preserve">faktury se splatností </w:t>
      </w:r>
      <w:r>
        <w:rPr>
          <w:rFonts w:ascii="Arial" w:hAnsi="Arial" w:cs="Arial"/>
          <w:b/>
        </w:rPr>
        <w:t>14</w:t>
      </w:r>
      <w:r w:rsidRPr="00F20E7B">
        <w:rPr>
          <w:rFonts w:ascii="Arial" w:hAnsi="Arial" w:cs="Arial"/>
          <w:b/>
        </w:rPr>
        <w:t xml:space="preserve"> dní</w:t>
      </w:r>
      <w:r>
        <w:rPr>
          <w:rFonts w:ascii="Arial" w:hAnsi="Arial" w:cs="Arial"/>
          <w:b/>
        </w:rPr>
        <w:t>.</w:t>
      </w:r>
      <w:r w:rsidRPr="00F20E7B">
        <w:rPr>
          <w:rFonts w:ascii="Arial" w:hAnsi="Arial" w:cs="Arial"/>
          <w:b/>
        </w:rPr>
        <w:t xml:space="preserve"> </w:t>
      </w:r>
    </w:p>
    <w:p w:rsidR="00AD7228" w:rsidRPr="008113D5" w:rsidRDefault="00AD7228" w:rsidP="00AD7228">
      <w:pPr>
        <w:numPr>
          <w:ilvl w:val="0"/>
          <w:numId w:val="3"/>
        </w:numPr>
        <w:tabs>
          <w:tab w:val="left" w:pos="426"/>
        </w:tabs>
        <w:suppressAutoHyphens/>
        <w:overflowPunct/>
        <w:autoSpaceDE/>
        <w:autoSpaceDN/>
        <w:adjustRightInd/>
        <w:jc w:val="both"/>
        <w:rPr>
          <w:rFonts w:ascii="Arial" w:eastAsia="MS Mincho" w:hAnsi="Arial" w:cs="Arial"/>
        </w:rPr>
      </w:pPr>
      <w:r w:rsidRPr="008113D5">
        <w:rPr>
          <w:rFonts w:ascii="Arial" w:eastAsia="MS Mincho" w:hAnsi="Arial" w:cs="Arial"/>
        </w:rPr>
        <w:t xml:space="preserve">Celkovou a pro účely fakturace rozhodnou cenou se rozumí cena včetně DPH. </w:t>
      </w:r>
    </w:p>
    <w:p w:rsidR="00AD7228" w:rsidRPr="000F3592" w:rsidRDefault="00AD7228" w:rsidP="00AD7228">
      <w:pPr>
        <w:tabs>
          <w:tab w:val="left" w:pos="426"/>
        </w:tabs>
        <w:ind w:left="360"/>
        <w:jc w:val="both"/>
        <w:rPr>
          <w:rFonts w:ascii="Arial" w:eastAsia="MS Mincho" w:hAnsi="Arial" w:cs="Arial"/>
        </w:rPr>
      </w:pPr>
    </w:p>
    <w:p w:rsidR="00AD7228" w:rsidRDefault="00AD7228" w:rsidP="00AD7228">
      <w:pPr>
        <w:pStyle w:val="Nadpis1"/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V. Obecná ustanovení</w:t>
      </w:r>
    </w:p>
    <w:p w:rsidR="00AD7228" w:rsidRPr="00F20E7B" w:rsidRDefault="00AD7228" w:rsidP="00AD7228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</w:rPr>
      </w:pPr>
      <w:r w:rsidRPr="00F20E7B">
        <w:rPr>
          <w:rFonts w:ascii="Arial" w:hAnsi="Arial" w:cs="Arial"/>
        </w:rPr>
        <w:t>Tato smlouva vstupuje v</w:t>
      </w:r>
      <w:r>
        <w:rPr>
          <w:rFonts w:ascii="Arial" w:hAnsi="Arial" w:cs="Arial"/>
        </w:rPr>
        <w:t> </w:t>
      </w:r>
      <w:r w:rsidRPr="00F20E7B">
        <w:rPr>
          <w:rFonts w:ascii="Arial" w:hAnsi="Arial" w:cs="Arial"/>
        </w:rPr>
        <w:t>platnost</w:t>
      </w:r>
      <w:r>
        <w:rPr>
          <w:rFonts w:ascii="Arial" w:hAnsi="Arial" w:cs="Arial"/>
        </w:rPr>
        <w:t xml:space="preserve"> a účinnost</w:t>
      </w:r>
      <w:r w:rsidRPr="00F20E7B">
        <w:rPr>
          <w:rFonts w:ascii="Arial" w:hAnsi="Arial" w:cs="Arial"/>
        </w:rPr>
        <w:t xml:space="preserve"> dnem podpisu obou smluvních stran. Změny nebo doplňky smlouvy mohou být prováděny pouze písemnou formou se souhlasem obou smluvních stran.</w:t>
      </w:r>
    </w:p>
    <w:p w:rsidR="00AD7228" w:rsidRPr="00F20E7B" w:rsidRDefault="00AD7228" w:rsidP="00AD7228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vztahy mezi zhotovitelem a objednatelem v této smlouvě výslovně neupravené se řídí českými právními předpisy, zejména platným a účinným občanským zákoníkem. Případné spory mezi smluvními stranami budou řešeny věcně a místně příslušnými soudy.  </w:t>
      </w:r>
    </w:p>
    <w:p w:rsidR="00AD7228" w:rsidRDefault="00AD7228" w:rsidP="00AD7228">
      <w:pPr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</w:rPr>
      </w:pPr>
      <w:r w:rsidRPr="00F20E7B">
        <w:rPr>
          <w:rFonts w:ascii="Arial" w:hAnsi="Arial" w:cs="Arial"/>
        </w:rPr>
        <w:t>Tato smlouva je vyhotovena ve dvou originálních výtiscích</w:t>
      </w:r>
      <w:r>
        <w:rPr>
          <w:rFonts w:ascii="Arial" w:hAnsi="Arial" w:cs="Arial"/>
        </w:rPr>
        <w:t>,</w:t>
      </w:r>
      <w:r w:rsidRPr="00F20E7B">
        <w:rPr>
          <w:rFonts w:ascii="Arial" w:hAnsi="Arial" w:cs="Arial"/>
        </w:rPr>
        <w:t xml:space="preserve"> z nichž každá strana obdrží jeden.</w:t>
      </w:r>
    </w:p>
    <w:p w:rsidR="00AD7228" w:rsidRPr="008113D5" w:rsidRDefault="00AD7228" w:rsidP="00AD7228">
      <w:pPr>
        <w:pStyle w:val="Odstavecseseznamem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</w:rPr>
      </w:pPr>
      <w:r w:rsidRPr="00350D7B">
        <w:rPr>
          <w:rFonts w:ascii="Arial" w:hAnsi="Arial" w:cs="Arial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</w:t>
      </w:r>
      <w:r>
        <w:rPr>
          <w:rFonts w:ascii="Arial" w:hAnsi="Arial" w:cs="Arial"/>
        </w:rPr>
        <w:t>Základní škola, Jičín, Husova 170</w:t>
      </w:r>
      <w:r w:rsidRPr="00350D7B">
        <w:rPr>
          <w:rFonts w:ascii="Arial" w:hAnsi="Arial" w:cs="Arial"/>
        </w:rPr>
        <w:t xml:space="preserve">, jenž je povinným subjektem dle </w:t>
      </w:r>
      <w:proofErr w:type="spellStart"/>
      <w:r w:rsidRPr="00350D7B">
        <w:rPr>
          <w:rFonts w:ascii="Arial" w:hAnsi="Arial" w:cs="Arial"/>
        </w:rPr>
        <w:t>ust</w:t>
      </w:r>
      <w:proofErr w:type="spellEnd"/>
      <w:r w:rsidRPr="00350D7B">
        <w:rPr>
          <w:rFonts w:ascii="Arial" w:hAnsi="Arial" w:cs="Arial"/>
        </w:rPr>
        <w:t xml:space="preserve">. § 2 odst. 1 tohoto zákona, zašle nejpozději do 30 dnů od uzavření smlouvu včetně </w:t>
      </w:r>
      <w:proofErr w:type="spellStart"/>
      <w:r w:rsidRPr="00350D7B">
        <w:rPr>
          <w:rFonts w:ascii="Arial" w:hAnsi="Arial" w:cs="Arial"/>
        </w:rPr>
        <w:t>metadat</w:t>
      </w:r>
      <w:proofErr w:type="spellEnd"/>
      <w:r w:rsidRPr="00350D7B">
        <w:rPr>
          <w:rFonts w:ascii="Arial" w:hAnsi="Arial" w:cs="Arial"/>
        </w:rPr>
        <w:t xml:space="preserve"> ve smyslu </w:t>
      </w:r>
      <w:proofErr w:type="spellStart"/>
      <w:r w:rsidRPr="00350D7B">
        <w:rPr>
          <w:rFonts w:ascii="Arial" w:hAnsi="Arial" w:cs="Arial"/>
        </w:rPr>
        <w:t>ust</w:t>
      </w:r>
      <w:proofErr w:type="spellEnd"/>
      <w:r w:rsidRPr="00350D7B">
        <w:rPr>
          <w:rFonts w:ascii="Arial" w:hAnsi="Arial" w:cs="Arial"/>
        </w:rPr>
        <w:t>. § 5 odst. 2 a 5 zákona správci registru smluv k uveřejnění, s vyloučením, resp. znečitelněním těch informací, které jsou ze zákona vyňaty z povinnosti uveřejnění.</w:t>
      </w:r>
    </w:p>
    <w:p w:rsidR="00AD7228" w:rsidRDefault="00AD7228" w:rsidP="00AD7228">
      <w:pPr>
        <w:jc w:val="both"/>
        <w:rPr>
          <w:rFonts w:ascii="Arial" w:hAnsi="Arial" w:cs="Arial"/>
        </w:rPr>
      </w:pPr>
    </w:p>
    <w:p w:rsidR="00AD7228" w:rsidRDefault="00AD7228" w:rsidP="00AD7228">
      <w:pPr>
        <w:jc w:val="both"/>
        <w:rPr>
          <w:rFonts w:ascii="Arial" w:hAnsi="Arial" w:cs="Arial"/>
        </w:rPr>
      </w:pPr>
    </w:p>
    <w:p w:rsidR="00AD7228" w:rsidRDefault="00AD7228" w:rsidP="00AD7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Jičíně dne 2</w:t>
      </w:r>
      <w:r w:rsidR="006A5209">
        <w:rPr>
          <w:rFonts w:ascii="Arial" w:hAnsi="Arial" w:cs="Arial"/>
        </w:rPr>
        <w:t>8</w:t>
      </w:r>
      <w:r>
        <w:rPr>
          <w:rFonts w:ascii="Arial" w:hAnsi="Arial" w:cs="Arial"/>
        </w:rPr>
        <w:t>. 6. 201</w:t>
      </w:r>
      <w:r w:rsidR="006A5209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Turnově dne 2</w:t>
      </w:r>
      <w:r w:rsidR="006A5209">
        <w:rPr>
          <w:rFonts w:ascii="Arial" w:hAnsi="Arial" w:cs="Arial"/>
        </w:rPr>
        <w:t>8</w:t>
      </w:r>
      <w:r>
        <w:rPr>
          <w:rFonts w:ascii="Arial" w:hAnsi="Arial" w:cs="Arial"/>
        </w:rPr>
        <w:t>. 6. 201</w:t>
      </w:r>
      <w:r w:rsidR="006A5209">
        <w:rPr>
          <w:rFonts w:ascii="Arial" w:hAnsi="Arial" w:cs="Arial"/>
        </w:rPr>
        <w:t>8</w:t>
      </w:r>
      <w:bookmarkStart w:id="0" w:name="_GoBack"/>
      <w:bookmarkEnd w:id="0"/>
    </w:p>
    <w:p w:rsidR="00AD7228" w:rsidRDefault="00AD7228" w:rsidP="00AD7228">
      <w:pPr>
        <w:jc w:val="both"/>
        <w:rPr>
          <w:rFonts w:ascii="Arial" w:hAnsi="Arial" w:cs="Arial"/>
        </w:rPr>
      </w:pPr>
    </w:p>
    <w:p w:rsidR="00AD7228" w:rsidRDefault="00AD7228" w:rsidP="00AD7228">
      <w:pPr>
        <w:jc w:val="both"/>
        <w:rPr>
          <w:rFonts w:ascii="Arial" w:hAnsi="Arial" w:cs="Arial"/>
        </w:rPr>
      </w:pPr>
    </w:p>
    <w:p w:rsidR="00AD7228" w:rsidRDefault="00AD7228" w:rsidP="00AD7228">
      <w:pPr>
        <w:jc w:val="both"/>
        <w:rPr>
          <w:rFonts w:ascii="Arial" w:hAnsi="Arial" w:cs="Arial"/>
        </w:rPr>
      </w:pPr>
    </w:p>
    <w:p w:rsidR="00AD7228" w:rsidRDefault="00AD7228" w:rsidP="00AD7228">
      <w:pPr>
        <w:jc w:val="both"/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  <w:r>
        <w:rPr>
          <w:rFonts w:ascii="Arial" w:hAnsi="Arial" w:cs="Arial"/>
        </w:rPr>
        <w:t>OBJEDNATEL: 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ZHOTOVITEL: …………………………………..</w:t>
      </w: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  <w:r>
        <w:rPr>
          <w:rFonts w:ascii="Arial" w:hAnsi="Arial" w:cs="Arial"/>
        </w:rPr>
        <w:t>Příloha č. 1: jednotkové ceny prací</w:t>
      </w: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jc w:val="center"/>
        <w:rPr>
          <w:rFonts w:ascii="Arial" w:hAnsi="Arial"/>
          <w:sz w:val="24"/>
          <w:szCs w:val="24"/>
        </w:rPr>
      </w:pPr>
      <w:r w:rsidRPr="009F664A">
        <w:rPr>
          <w:rFonts w:ascii="Arial" w:hAnsi="Arial"/>
          <w:sz w:val="24"/>
          <w:szCs w:val="24"/>
        </w:rPr>
        <w:t>Příloha č. 1</w:t>
      </w:r>
    </w:p>
    <w:p w:rsidR="00AD7228" w:rsidRDefault="00AD7228" w:rsidP="00AD7228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jc w:val="center"/>
        <w:rPr>
          <w:rFonts w:ascii="Arial" w:hAnsi="Arial"/>
          <w:sz w:val="24"/>
          <w:szCs w:val="24"/>
        </w:rPr>
      </w:pPr>
    </w:p>
    <w:p w:rsidR="00AD7228" w:rsidRPr="009F664A" w:rsidRDefault="00AD7228" w:rsidP="00AD7228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F664A">
        <w:rPr>
          <w:rFonts w:ascii="Arial" w:hAnsi="Arial"/>
          <w:sz w:val="24"/>
          <w:szCs w:val="24"/>
        </w:rPr>
        <w:t xml:space="preserve"> </w:t>
      </w:r>
      <w:r w:rsidRPr="009F664A">
        <w:rPr>
          <w:rFonts w:ascii="Arial" w:hAnsi="Arial" w:cs="Arial"/>
          <w:b/>
          <w:sz w:val="24"/>
          <w:szCs w:val="24"/>
        </w:rPr>
        <w:t xml:space="preserve"> Smlouvy o dílo na </w:t>
      </w:r>
      <w:r w:rsidRPr="009F664A">
        <w:rPr>
          <w:rFonts w:ascii="Arial" w:hAnsi="Arial" w:cs="Arial"/>
          <w:b/>
          <w:sz w:val="24"/>
          <w:szCs w:val="24"/>
          <w:u w:val="single"/>
        </w:rPr>
        <w:t>„malířské a natěračské práce v objektu</w:t>
      </w:r>
      <w:r w:rsidRPr="009F664A">
        <w:rPr>
          <w:rFonts w:ascii="Arial" w:hAnsi="Arial" w:cs="Arial"/>
          <w:b/>
          <w:bCs/>
          <w:sz w:val="24"/>
          <w:szCs w:val="24"/>
          <w:u w:val="single"/>
        </w:rPr>
        <w:t xml:space="preserve"> Základní školy, Jičín, Husova 170</w:t>
      </w:r>
    </w:p>
    <w:p w:rsidR="00AD7228" w:rsidRDefault="00AD7228" w:rsidP="00AD7228">
      <w:pPr>
        <w:pStyle w:val="Nadpis1"/>
        <w:tabs>
          <w:tab w:val="left" w:pos="426"/>
        </w:tabs>
        <w:rPr>
          <w:rFonts w:ascii="Arial" w:hAnsi="Arial"/>
          <w:sz w:val="20"/>
        </w:rPr>
      </w:pPr>
    </w:p>
    <w:p w:rsidR="00AD7228" w:rsidRDefault="00AD7228" w:rsidP="00AD7228">
      <w:pPr>
        <w:pStyle w:val="Nadpis1"/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AD7228" w:rsidRDefault="00AD7228" w:rsidP="00AD7228">
      <w:pPr>
        <w:pStyle w:val="Nadpis1"/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Pro zhotovitele jsou závazné následující jednotkové ceny </w:t>
      </w:r>
    </w:p>
    <w:tbl>
      <w:tblPr>
        <w:tblW w:w="8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2700"/>
      </w:tblGrid>
      <w:tr w:rsidR="00AD7228" w:rsidTr="00350D7B">
        <w:trPr>
          <w:trHeight w:val="300"/>
        </w:trPr>
        <w:tc>
          <w:tcPr>
            <w:tcW w:w="5920" w:type="dxa"/>
            <w:noWrap/>
            <w:vAlign w:val="bottom"/>
            <w:hideMark/>
          </w:tcPr>
          <w:p w:rsidR="00AD7228" w:rsidRDefault="00AD7228" w:rsidP="00350D7B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cena za 1 m2</w:t>
            </w:r>
          </w:p>
        </w:tc>
      </w:tr>
      <w:tr w:rsidR="00AD7228" w:rsidTr="00350D7B">
        <w:trPr>
          <w:trHeight w:val="30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malba Primalex Plus - bílá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9F729E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XXX</w:t>
            </w:r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,-Kč/m2</w:t>
            </w:r>
            <w:proofErr w:type="gramEnd"/>
          </w:p>
        </w:tc>
      </w:tr>
      <w:tr w:rsidR="00AD7228" w:rsidTr="00350D7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malba Primalex Plus - barevná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9F729E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XXX</w:t>
            </w:r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,-</w:t>
            </w:r>
            <w:proofErr w:type="spellStart"/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Jč</w:t>
            </w:r>
            <w:proofErr w:type="spellEnd"/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/m2</w:t>
            </w:r>
            <w:proofErr w:type="gramEnd"/>
          </w:p>
        </w:tc>
      </w:tr>
      <w:tr w:rsidR="00AD7228" w:rsidTr="00350D7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škrábání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9F729E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XXX,</w:t>
            </w:r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-Kč/m2</w:t>
            </w:r>
            <w:proofErr w:type="gramEnd"/>
          </w:p>
        </w:tc>
      </w:tr>
      <w:tr w:rsidR="00AD7228" w:rsidTr="00350D7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tmelení malířskou masou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9F729E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XXX</w:t>
            </w:r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,-Kč/m2</w:t>
            </w:r>
            <w:proofErr w:type="gramEnd"/>
          </w:p>
        </w:tc>
      </w:tr>
      <w:tr w:rsidR="00AD7228" w:rsidTr="00350D7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izolace skvrn (proteklá místa)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9F729E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XXX</w:t>
            </w:r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,-Kč/m2</w:t>
            </w:r>
            <w:proofErr w:type="gramEnd"/>
          </w:p>
        </w:tc>
      </w:tr>
      <w:tr w:rsidR="00AD7228" w:rsidTr="00350D7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opravy soklu - mramorový  efekt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9F729E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XXX</w:t>
            </w:r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,-Kč/m2</w:t>
            </w:r>
            <w:proofErr w:type="gramEnd"/>
          </w:p>
        </w:tc>
      </w:tr>
      <w:tr w:rsidR="00AD7228" w:rsidTr="00350D7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opravy soklu - emailový efekt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9F729E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XXX</w:t>
            </w:r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,-Kč/m2</w:t>
            </w:r>
            <w:proofErr w:type="gramEnd"/>
          </w:p>
        </w:tc>
      </w:tr>
      <w:tr w:rsidR="00AD7228" w:rsidTr="00350D7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latex - barva latexová (dvojí nátěr)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9F729E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XXX</w:t>
            </w:r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,-Kč/m2</w:t>
            </w:r>
            <w:proofErr w:type="gramEnd"/>
          </w:p>
        </w:tc>
      </w:tr>
      <w:tr w:rsidR="00AD7228" w:rsidTr="00350D7B">
        <w:trPr>
          <w:trHeight w:val="58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sokl nový - škrábání původního + nový nátěr mramor. Efekt (HET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Brillant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Effect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9F729E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XXX</w:t>
            </w:r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,-Kč/m2</w:t>
            </w:r>
            <w:proofErr w:type="gramEnd"/>
          </w:p>
        </w:tc>
      </w:tr>
      <w:tr w:rsidR="00AD7228" w:rsidTr="00350D7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sokl nový - škrábání původního + nový nátěr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emeilem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9F729E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XXX</w:t>
            </w:r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,-Kč/m2</w:t>
            </w:r>
            <w:proofErr w:type="gramEnd"/>
          </w:p>
        </w:tc>
      </w:tr>
      <w:tr w:rsidR="00AD7228" w:rsidTr="00350D7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bílení vápnem (prostory sklepa)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D7228" w:rsidRDefault="009F729E" w:rsidP="00350D7B">
            <w:pPr>
              <w:overflowPunct/>
              <w:autoSpaceDE/>
              <w:adjustRightInd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XXX</w:t>
            </w:r>
            <w:r w:rsidR="00AD722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,-Kč/m2</w:t>
            </w:r>
            <w:proofErr w:type="gramEnd"/>
          </w:p>
        </w:tc>
      </w:tr>
      <w:tr w:rsidR="00AD7228" w:rsidTr="00350D7B">
        <w:trPr>
          <w:trHeight w:val="300"/>
        </w:trPr>
        <w:tc>
          <w:tcPr>
            <w:tcW w:w="5920" w:type="dxa"/>
            <w:noWrap/>
            <w:vAlign w:val="bottom"/>
            <w:hideMark/>
          </w:tcPr>
          <w:p w:rsidR="00AD7228" w:rsidRDefault="00AD7228" w:rsidP="00350D7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D7228" w:rsidTr="00350D7B">
        <w:trPr>
          <w:trHeight w:val="300"/>
        </w:trPr>
        <w:tc>
          <w:tcPr>
            <w:tcW w:w="8620" w:type="dxa"/>
            <w:gridSpan w:val="2"/>
            <w:noWrap/>
            <w:vAlign w:val="bottom"/>
            <w:hideMark/>
          </w:tcPr>
          <w:p w:rsidR="00AD7228" w:rsidRDefault="00AD7228" w:rsidP="00350D7B">
            <w:pPr>
              <w:overflowPunct/>
              <w:autoSpaceDE/>
              <w:adjustRightInd/>
              <w:spacing w:line="25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Cena za 1 m2 je konečná, zahrnuje DPH, materiál, úklid, dopravu a související náklady.</w:t>
            </w:r>
          </w:p>
        </w:tc>
      </w:tr>
    </w:tbl>
    <w:p w:rsidR="00AD7228" w:rsidRDefault="00AD7228" w:rsidP="00AD7228"/>
    <w:p w:rsidR="00AD7228" w:rsidRDefault="00AD7228" w:rsidP="00AD7228">
      <w:pPr>
        <w:rPr>
          <w:rFonts w:ascii="Arial" w:hAnsi="Arial" w:cs="Arial"/>
        </w:rPr>
      </w:pPr>
    </w:p>
    <w:p w:rsidR="00AD7228" w:rsidRDefault="00AD7228" w:rsidP="00AD7228"/>
    <w:p w:rsidR="00A034CF" w:rsidRDefault="00A034CF"/>
    <w:sectPr w:rsidR="00A0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2D02326"/>
    <w:multiLevelType w:val="hybridMultilevel"/>
    <w:tmpl w:val="317E17E8"/>
    <w:lvl w:ilvl="0" w:tplc="00000007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28"/>
    <w:rsid w:val="00003918"/>
    <w:rsid w:val="000056CC"/>
    <w:rsid w:val="0001018A"/>
    <w:rsid w:val="0001221D"/>
    <w:rsid w:val="000124F5"/>
    <w:rsid w:val="0001775A"/>
    <w:rsid w:val="0002789C"/>
    <w:rsid w:val="00035B57"/>
    <w:rsid w:val="00040490"/>
    <w:rsid w:val="0004405A"/>
    <w:rsid w:val="0004612D"/>
    <w:rsid w:val="00062F21"/>
    <w:rsid w:val="00064F55"/>
    <w:rsid w:val="00070D78"/>
    <w:rsid w:val="00071241"/>
    <w:rsid w:val="00075553"/>
    <w:rsid w:val="00075804"/>
    <w:rsid w:val="00077DD0"/>
    <w:rsid w:val="00080296"/>
    <w:rsid w:val="000820F8"/>
    <w:rsid w:val="00090414"/>
    <w:rsid w:val="00090947"/>
    <w:rsid w:val="00093BBE"/>
    <w:rsid w:val="000B61F0"/>
    <w:rsid w:val="000B752E"/>
    <w:rsid w:val="000C353C"/>
    <w:rsid w:val="000D2766"/>
    <w:rsid w:val="000D3305"/>
    <w:rsid w:val="000D67E5"/>
    <w:rsid w:val="000E08C9"/>
    <w:rsid w:val="000F24B1"/>
    <w:rsid w:val="0010021B"/>
    <w:rsid w:val="00102A3C"/>
    <w:rsid w:val="001062EE"/>
    <w:rsid w:val="00114BD7"/>
    <w:rsid w:val="00114EB1"/>
    <w:rsid w:val="0011791B"/>
    <w:rsid w:val="00117FC8"/>
    <w:rsid w:val="001245A8"/>
    <w:rsid w:val="00126BDB"/>
    <w:rsid w:val="00130FD6"/>
    <w:rsid w:val="001310D6"/>
    <w:rsid w:val="00131A72"/>
    <w:rsid w:val="00131C5F"/>
    <w:rsid w:val="0013348C"/>
    <w:rsid w:val="00136AEA"/>
    <w:rsid w:val="00140D55"/>
    <w:rsid w:val="001505D1"/>
    <w:rsid w:val="00157926"/>
    <w:rsid w:val="00157AA7"/>
    <w:rsid w:val="00173F68"/>
    <w:rsid w:val="00176B59"/>
    <w:rsid w:val="001850DA"/>
    <w:rsid w:val="001855DD"/>
    <w:rsid w:val="00191AD6"/>
    <w:rsid w:val="001A1932"/>
    <w:rsid w:val="001A279F"/>
    <w:rsid w:val="001B05A5"/>
    <w:rsid w:val="001B2FFF"/>
    <w:rsid w:val="001C1F77"/>
    <w:rsid w:val="001C3CAE"/>
    <w:rsid w:val="001C5007"/>
    <w:rsid w:val="001D63E3"/>
    <w:rsid w:val="001E1EBA"/>
    <w:rsid w:val="001E4D87"/>
    <w:rsid w:val="001F366F"/>
    <w:rsid w:val="001F4EEA"/>
    <w:rsid w:val="001F6C2F"/>
    <w:rsid w:val="001F7A5F"/>
    <w:rsid w:val="00203572"/>
    <w:rsid w:val="00210EBF"/>
    <w:rsid w:val="002135D7"/>
    <w:rsid w:val="0022055C"/>
    <w:rsid w:val="002212AD"/>
    <w:rsid w:val="00222D91"/>
    <w:rsid w:val="00223128"/>
    <w:rsid w:val="00226063"/>
    <w:rsid w:val="002378E6"/>
    <w:rsid w:val="00240D8D"/>
    <w:rsid w:val="00241BBE"/>
    <w:rsid w:val="00245C7A"/>
    <w:rsid w:val="002470F0"/>
    <w:rsid w:val="00253728"/>
    <w:rsid w:val="002542E7"/>
    <w:rsid w:val="00254303"/>
    <w:rsid w:val="0025581A"/>
    <w:rsid w:val="0025739B"/>
    <w:rsid w:val="00270C64"/>
    <w:rsid w:val="00273B20"/>
    <w:rsid w:val="00274DAA"/>
    <w:rsid w:val="0028267B"/>
    <w:rsid w:val="00284BAC"/>
    <w:rsid w:val="00294273"/>
    <w:rsid w:val="00296444"/>
    <w:rsid w:val="002A1019"/>
    <w:rsid w:val="002B2D8A"/>
    <w:rsid w:val="002B3729"/>
    <w:rsid w:val="002C03E0"/>
    <w:rsid w:val="002D5618"/>
    <w:rsid w:val="002D5BBC"/>
    <w:rsid w:val="002E6F3D"/>
    <w:rsid w:val="002E7D80"/>
    <w:rsid w:val="002F035A"/>
    <w:rsid w:val="002F7F3F"/>
    <w:rsid w:val="003113E7"/>
    <w:rsid w:val="00320A68"/>
    <w:rsid w:val="00323CC2"/>
    <w:rsid w:val="00324FF4"/>
    <w:rsid w:val="00330204"/>
    <w:rsid w:val="0033020E"/>
    <w:rsid w:val="003321C3"/>
    <w:rsid w:val="003379D2"/>
    <w:rsid w:val="0034409F"/>
    <w:rsid w:val="00344EFE"/>
    <w:rsid w:val="003526D4"/>
    <w:rsid w:val="003602B8"/>
    <w:rsid w:val="003631AD"/>
    <w:rsid w:val="00364192"/>
    <w:rsid w:val="00367BB4"/>
    <w:rsid w:val="00380BF1"/>
    <w:rsid w:val="003843F3"/>
    <w:rsid w:val="00391BCD"/>
    <w:rsid w:val="003936ED"/>
    <w:rsid w:val="00393BA8"/>
    <w:rsid w:val="003948E6"/>
    <w:rsid w:val="003975FD"/>
    <w:rsid w:val="003A1F5F"/>
    <w:rsid w:val="003A4A6A"/>
    <w:rsid w:val="003A736E"/>
    <w:rsid w:val="003B2EFB"/>
    <w:rsid w:val="003B3AA3"/>
    <w:rsid w:val="003B3D47"/>
    <w:rsid w:val="003B3DA0"/>
    <w:rsid w:val="003B4DA7"/>
    <w:rsid w:val="003C0CBC"/>
    <w:rsid w:val="003C4F0D"/>
    <w:rsid w:val="003C5501"/>
    <w:rsid w:val="003D520C"/>
    <w:rsid w:val="003D7407"/>
    <w:rsid w:val="003E4448"/>
    <w:rsid w:val="00400BC0"/>
    <w:rsid w:val="00404B42"/>
    <w:rsid w:val="00407472"/>
    <w:rsid w:val="00411617"/>
    <w:rsid w:val="00414CA4"/>
    <w:rsid w:val="00436E17"/>
    <w:rsid w:val="00441BA2"/>
    <w:rsid w:val="00442E4F"/>
    <w:rsid w:val="00447950"/>
    <w:rsid w:val="00451DC0"/>
    <w:rsid w:val="004520D4"/>
    <w:rsid w:val="004606F8"/>
    <w:rsid w:val="00461B3A"/>
    <w:rsid w:val="004655B6"/>
    <w:rsid w:val="00472E8B"/>
    <w:rsid w:val="004807E4"/>
    <w:rsid w:val="00484355"/>
    <w:rsid w:val="00484D60"/>
    <w:rsid w:val="00490288"/>
    <w:rsid w:val="00497470"/>
    <w:rsid w:val="004A0342"/>
    <w:rsid w:val="004A1076"/>
    <w:rsid w:val="004B38AC"/>
    <w:rsid w:val="004B4BE7"/>
    <w:rsid w:val="004B72EE"/>
    <w:rsid w:val="004C0F02"/>
    <w:rsid w:val="004C15D2"/>
    <w:rsid w:val="004C2FB6"/>
    <w:rsid w:val="004C32FB"/>
    <w:rsid w:val="004D15FC"/>
    <w:rsid w:val="004D19C7"/>
    <w:rsid w:val="004D2AC0"/>
    <w:rsid w:val="004D343F"/>
    <w:rsid w:val="004E352F"/>
    <w:rsid w:val="00500BCE"/>
    <w:rsid w:val="005019E6"/>
    <w:rsid w:val="00513492"/>
    <w:rsid w:val="0055484A"/>
    <w:rsid w:val="00554FD2"/>
    <w:rsid w:val="00566AEB"/>
    <w:rsid w:val="005727EC"/>
    <w:rsid w:val="00586ADC"/>
    <w:rsid w:val="00586FBA"/>
    <w:rsid w:val="00592CD5"/>
    <w:rsid w:val="00595B4F"/>
    <w:rsid w:val="00595BD4"/>
    <w:rsid w:val="005A03B2"/>
    <w:rsid w:val="005A04E4"/>
    <w:rsid w:val="005C1137"/>
    <w:rsid w:val="005C1CBD"/>
    <w:rsid w:val="005C34B0"/>
    <w:rsid w:val="005C6997"/>
    <w:rsid w:val="005D1EEE"/>
    <w:rsid w:val="005D3E76"/>
    <w:rsid w:val="005D5B89"/>
    <w:rsid w:val="005E140C"/>
    <w:rsid w:val="005E5B45"/>
    <w:rsid w:val="005E7873"/>
    <w:rsid w:val="005F06E3"/>
    <w:rsid w:val="005F1A5C"/>
    <w:rsid w:val="005F21E3"/>
    <w:rsid w:val="005F26AA"/>
    <w:rsid w:val="005F2E5B"/>
    <w:rsid w:val="005F679A"/>
    <w:rsid w:val="005F6EA3"/>
    <w:rsid w:val="005F7EBA"/>
    <w:rsid w:val="0060228D"/>
    <w:rsid w:val="0061170D"/>
    <w:rsid w:val="00614E93"/>
    <w:rsid w:val="00615FA7"/>
    <w:rsid w:val="00621E82"/>
    <w:rsid w:val="00622F10"/>
    <w:rsid w:val="00623D8A"/>
    <w:rsid w:val="00630383"/>
    <w:rsid w:val="00632123"/>
    <w:rsid w:val="006374F2"/>
    <w:rsid w:val="00640252"/>
    <w:rsid w:val="00645E64"/>
    <w:rsid w:val="006509BB"/>
    <w:rsid w:val="00651569"/>
    <w:rsid w:val="006525EB"/>
    <w:rsid w:val="00654B62"/>
    <w:rsid w:val="0066279A"/>
    <w:rsid w:val="006767A6"/>
    <w:rsid w:val="0068298C"/>
    <w:rsid w:val="00692A3F"/>
    <w:rsid w:val="00695388"/>
    <w:rsid w:val="006A5209"/>
    <w:rsid w:val="006B30E3"/>
    <w:rsid w:val="006C2665"/>
    <w:rsid w:val="006D0C44"/>
    <w:rsid w:val="006E311F"/>
    <w:rsid w:val="006E682C"/>
    <w:rsid w:val="006E6D24"/>
    <w:rsid w:val="006F3D13"/>
    <w:rsid w:val="006F72A2"/>
    <w:rsid w:val="00700507"/>
    <w:rsid w:val="00707D5B"/>
    <w:rsid w:val="007135F0"/>
    <w:rsid w:val="0071365C"/>
    <w:rsid w:val="00713EBA"/>
    <w:rsid w:val="0071666F"/>
    <w:rsid w:val="007171F3"/>
    <w:rsid w:val="007216B1"/>
    <w:rsid w:val="00721BC9"/>
    <w:rsid w:val="00725194"/>
    <w:rsid w:val="00730B2D"/>
    <w:rsid w:val="007342E1"/>
    <w:rsid w:val="00736FA0"/>
    <w:rsid w:val="0074063F"/>
    <w:rsid w:val="00756598"/>
    <w:rsid w:val="00765F11"/>
    <w:rsid w:val="00766284"/>
    <w:rsid w:val="00773027"/>
    <w:rsid w:val="00785ED7"/>
    <w:rsid w:val="00786488"/>
    <w:rsid w:val="0079219A"/>
    <w:rsid w:val="00794512"/>
    <w:rsid w:val="007970A1"/>
    <w:rsid w:val="007B5484"/>
    <w:rsid w:val="007D3716"/>
    <w:rsid w:val="007D5B80"/>
    <w:rsid w:val="007E1BFA"/>
    <w:rsid w:val="007F0382"/>
    <w:rsid w:val="007F039C"/>
    <w:rsid w:val="007F3D66"/>
    <w:rsid w:val="00802D26"/>
    <w:rsid w:val="00805A40"/>
    <w:rsid w:val="00811C96"/>
    <w:rsid w:val="00817306"/>
    <w:rsid w:val="008210DB"/>
    <w:rsid w:val="0082321A"/>
    <w:rsid w:val="008427FD"/>
    <w:rsid w:val="00842A39"/>
    <w:rsid w:val="00843DBA"/>
    <w:rsid w:val="00845172"/>
    <w:rsid w:val="00851507"/>
    <w:rsid w:val="00854314"/>
    <w:rsid w:val="00854DBA"/>
    <w:rsid w:val="008607E1"/>
    <w:rsid w:val="00860A7D"/>
    <w:rsid w:val="00881472"/>
    <w:rsid w:val="00890B78"/>
    <w:rsid w:val="008A0DBF"/>
    <w:rsid w:val="008A3125"/>
    <w:rsid w:val="008A4988"/>
    <w:rsid w:val="008A6453"/>
    <w:rsid w:val="008A69B0"/>
    <w:rsid w:val="008B2F49"/>
    <w:rsid w:val="008C0A87"/>
    <w:rsid w:val="008C1E01"/>
    <w:rsid w:val="008C45CF"/>
    <w:rsid w:val="008C5E45"/>
    <w:rsid w:val="008D6CE3"/>
    <w:rsid w:val="008D762D"/>
    <w:rsid w:val="008E0617"/>
    <w:rsid w:val="008E5E74"/>
    <w:rsid w:val="008F0812"/>
    <w:rsid w:val="00902508"/>
    <w:rsid w:val="009123D2"/>
    <w:rsid w:val="00912E08"/>
    <w:rsid w:val="00920486"/>
    <w:rsid w:val="009222A0"/>
    <w:rsid w:val="00923978"/>
    <w:rsid w:val="009303B2"/>
    <w:rsid w:val="009311EF"/>
    <w:rsid w:val="0093308A"/>
    <w:rsid w:val="00941AE1"/>
    <w:rsid w:val="00950037"/>
    <w:rsid w:val="00953DD9"/>
    <w:rsid w:val="009561C4"/>
    <w:rsid w:val="0095764F"/>
    <w:rsid w:val="00957F2F"/>
    <w:rsid w:val="00963931"/>
    <w:rsid w:val="00963C37"/>
    <w:rsid w:val="009672F7"/>
    <w:rsid w:val="00970EE4"/>
    <w:rsid w:val="00972FAB"/>
    <w:rsid w:val="009805ED"/>
    <w:rsid w:val="00983C5A"/>
    <w:rsid w:val="0098669D"/>
    <w:rsid w:val="009868CE"/>
    <w:rsid w:val="009905C1"/>
    <w:rsid w:val="009A387F"/>
    <w:rsid w:val="009A5F83"/>
    <w:rsid w:val="009A6DA2"/>
    <w:rsid w:val="009B2587"/>
    <w:rsid w:val="009B4864"/>
    <w:rsid w:val="009C0094"/>
    <w:rsid w:val="009D1295"/>
    <w:rsid w:val="009D1D96"/>
    <w:rsid w:val="009E20DB"/>
    <w:rsid w:val="009F1A41"/>
    <w:rsid w:val="009F325C"/>
    <w:rsid w:val="009F5B01"/>
    <w:rsid w:val="009F6623"/>
    <w:rsid w:val="009F729E"/>
    <w:rsid w:val="00A01243"/>
    <w:rsid w:val="00A034CF"/>
    <w:rsid w:val="00A03FC2"/>
    <w:rsid w:val="00A05184"/>
    <w:rsid w:val="00A06620"/>
    <w:rsid w:val="00A1043F"/>
    <w:rsid w:val="00A2362B"/>
    <w:rsid w:val="00A25D09"/>
    <w:rsid w:val="00A37539"/>
    <w:rsid w:val="00A469CB"/>
    <w:rsid w:val="00A475C6"/>
    <w:rsid w:val="00A512BA"/>
    <w:rsid w:val="00A53D5D"/>
    <w:rsid w:val="00A564F2"/>
    <w:rsid w:val="00A64A15"/>
    <w:rsid w:val="00A772EA"/>
    <w:rsid w:val="00A8494A"/>
    <w:rsid w:val="00A85958"/>
    <w:rsid w:val="00A93BE3"/>
    <w:rsid w:val="00A95C8F"/>
    <w:rsid w:val="00AA76D4"/>
    <w:rsid w:val="00AB4C91"/>
    <w:rsid w:val="00AB5D67"/>
    <w:rsid w:val="00AB7945"/>
    <w:rsid w:val="00AC0D39"/>
    <w:rsid w:val="00AD1910"/>
    <w:rsid w:val="00AD7228"/>
    <w:rsid w:val="00AE1551"/>
    <w:rsid w:val="00AE1879"/>
    <w:rsid w:val="00AE7007"/>
    <w:rsid w:val="00AF2A55"/>
    <w:rsid w:val="00AF5748"/>
    <w:rsid w:val="00AF6E50"/>
    <w:rsid w:val="00AF78E5"/>
    <w:rsid w:val="00B01D5B"/>
    <w:rsid w:val="00B04EAC"/>
    <w:rsid w:val="00B139E7"/>
    <w:rsid w:val="00B14593"/>
    <w:rsid w:val="00B22B84"/>
    <w:rsid w:val="00B23108"/>
    <w:rsid w:val="00B264B1"/>
    <w:rsid w:val="00B32CC6"/>
    <w:rsid w:val="00B5107C"/>
    <w:rsid w:val="00B52BEF"/>
    <w:rsid w:val="00B61BDD"/>
    <w:rsid w:val="00B662ED"/>
    <w:rsid w:val="00B81754"/>
    <w:rsid w:val="00B83ACB"/>
    <w:rsid w:val="00B84637"/>
    <w:rsid w:val="00B9559B"/>
    <w:rsid w:val="00BA3C6C"/>
    <w:rsid w:val="00BB3585"/>
    <w:rsid w:val="00BB48E4"/>
    <w:rsid w:val="00BC2500"/>
    <w:rsid w:val="00BC4769"/>
    <w:rsid w:val="00BC7FCB"/>
    <w:rsid w:val="00BD0C1B"/>
    <w:rsid w:val="00BD2F6D"/>
    <w:rsid w:val="00BD5756"/>
    <w:rsid w:val="00BD5B36"/>
    <w:rsid w:val="00BE0A5D"/>
    <w:rsid w:val="00BE3249"/>
    <w:rsid w:val="00BF0E2D"/>
    <w:rsid w:val="00BF2062"/>
    <w:rsid w:val="00BF4900"/>
    <w:rsid w:val="00BF7F52"/>
    <w:rsid w:val="00C03CD6"/>
    <w:rsid w:val="00C12B0A"/>
    <w:rsid w:val="00C27CF4"/>
    <w:rsid w:val="00C34438"/>
    <w:rsid w:val="00C40D7F"/>
    <w:rsid w:val="00C4167B"/>
    <w:rsid w:val="00C41F69"/>
    <w:rsid w:val="00C42EA3"/>
    <w:rsid w:val="00C46EC5"/>
    <w:rsid w:val="00C53ECC"/>
    <w:rsid w:val="00C53F5B"/>
    <w:rsid w:val="00C62268"/>
    <w:rsid w:val="00C70120"/>
    <w:rsid w:val="00C74EE6"/>
    <w:rsid w:val="00C82A86"/>
    <w:rsid w:val="00C85933"/>
    <w:rsid w:val="00C86F3A"/>
    <w:rsid w:val="00C90413"/>
    <w:rsid w:val="00C956D1"/>
    <w:rsid w:val="00CA2D1E"/>
    <w:rsid w:val="00CB3B02"/>
    <w:rsid w:val="00CD600C"/>
    <w:rsid w:val="00CE765C"/>
    <w:rsid w:val="00CE7AE5"/>
    <w:rsid w:val="00D011C4"/>
    <w:rsid w:val="00D044B8"/>
    <w:rsid w:val="00D050A5"/>
    <w:rsid w:val="00D11428"/>
    <w:rsid w:val="00D16607"/>
    <w:rsid w:val="00D16B67"/>
    <w:rsid w:val="00D21EC8"/>
    <w:rsid w:val="00D40CC4"/>
    <w:rsid w:val="00D41D9B"/>
    <w:rsid w:val="00D45670"/>
    <w:rsid w:val="00D56259"/>
    <w:rsid w:val="00D611FB"/>
    <w:rsid w:val="00D70A19"/>
    <w:rsid w:val="00D82CBE"/>
    <w:rsid w:val="00D85943"/>
    <w:rsid w:val="00D92DE9"/>
    <w:rsid w:val="00D955C2"/>
    <w:rsid w:val="00DA126D"/>
    <w:rsid w:val="00DA51FA"/>
    <w:rsid w:val="00DA5FCD"/>
    <w:rsid w:val="00DC0D2B"/>
    <w:rsid w:val="00DC5C81"/>
    <w:rsid w:val="00DD2138"/>
    <w:rsid w:val="00DD25EC"/>
    <w:rsid w:val="00DD37D2"/>
    <w:rsid w:val="00DD5EC9"/>
    <w:rsid w:val="00DE0F96"/>
    <w:rsid w:val="00E02232"/>
    <w:rsid w:val="00E0332D"/>
    <w:rsid w:val="00E05F1E"/>
    <w:rsid w:val="00E0707C"/>
    <w:rsid w:val="00E11F48"/>
    <w:rsid w:val="00E165C4"/>
    <w:rsid w:val="00E17AFF"/>
    <w:rsid w:val="00E20746"/>
    <w:rsid w:val="00E22A15"/>
    <w:rsid w:val="00E258F3"/>
    <w:rsid w:val="00E30DFE"/>
    <w:rsid w:val="00E4174B"/>
    <w:rsid w:val="00E44E9A"/>
    <w:rsid w:val="00E5613C"/>
    <w:rsid w:val="00E56A4C"/>
    <w:rsid w:val="00E56B60"/>
    <w:rsid w:val="00E56CC7"/>
    <w:rsid w:val="00E64616"/>
    <w:rsid w:val="00E65DA1"/>
    <w:rsid w:val="00E67AF5"/>
    <w:rsid w:val="00E86307"/>
    <w:rsid w:val="00E93A0A"/>
    <w:rsid w:val="00E93FD4"/>
    <w:rsid w:val="00E9482D"/>
    <w:rsid w:val="00E94F0E"/>
    <w:rsid w:val="00EA4BAF"/>
    <w:rsid w:val="00EA7228"/>
    <w:rsid w:val="00EA7983"/>
    <w:rsid w:val="00EB7AAC"/>
    <w:rsid w:val="00EB7C70"/>
    <w:rsid w:val="00EC0FEE"/>
    <w:rsid w:val="00EC1CCB"/>
    <w:rsid w:val="00ED61A5"/>
    <w:rsid w:val="00EE3002"/>
    <w:rsid w:val="00EE4812"/>
    <w:rsid w:val="00EE4822"/>
    <w:rsid w:val="00EF4EAF"/>
    <w:rsid w:val="00F037DE"/>
    <w:rsid w:val="00F04E9E"/>
    <w:rsid w:val="00F06E2E"/>
    <w:rsid w:val="00F07579"/>
    <w:rsid w:val="00F10A2F"/>
    <w:rsid w:val="00F27D8E"/>
    <w:rsid w:val="00F438B9"/>
    <w:rsid w:val="00F538F4"/>
    <w:rsid w:val="00F557B3"/>
    <w:rsid w:val="00F5707C"/>
    <w:rsid w:val="00F63DF6"/>
    <w:rsid w:val="00F665EF"/>
    <w:rsid w:val="00F70DDB"/>
    <w:rsid w:val="00F70FDA"/>
    <w:rsid w:val="00F828C7"/>
    <w:rsid w:val="00F84EFF"/>
    <w:rsid w:val="00F903FE"/>
    <w:rsid w:val="00F90BF3"/>
    <w:rsid w:val="00F93FC9"/>
    <w:rsid w:val="00F942B1"/>
    <w:rsid w:val="00F96E3F"/>
    <w:rsid w:val="00FA1487"/>
    <w:rsid w:val="00FA525B"/>
    <w:rsid w:val="00FA7FBA"/>
    <w:rsid w:val="00FB1F07"/>
    <w:rsid w:val="00FB3F47"/>
    <w:rsid w:val="00FB7961"/>
    <w:rsid w:val="00FC22F6"/>
    <w:rsid w:val="00FC2DFE"/>
    <w:rsid w:val="00FC7556"/>
    <w:rsid w:val="00FD53B6"/>
    <w:rsid w:val="00FE42E6"/>
    <w:rsid w:val="00FE67E0"/>
    <w:rsid w:val="00FF0D6D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427C"/>
  <w15:chartTrackingRefBased/>
  <w15:docId w15:val="{F68CCBA4-9AC8-4196-83C7-16C14A77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2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7228"/>
    <w:pPr>
      <w:keepNext/>
      <w:tabs>
        <w:tab w:val="left" w:pos="567"/>
        <w:tab w:val="left" w:pos="851"/>
        <w:tab w:val="left" w:pos="1701"/>
        <w:tab w:val="left" w:pos="2977"/>
        <w:tab w:val="left" w:pos="3686"/>
        <w:tab w:val="left" w:pos="5103"/>
        <w:tab w:val="left" w:pos="7371"/>
      </w:tabs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7228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IMP">
    <w:name w:val="Základní text_IMP"/>
    <w:basedOn w:val="Normln"/>
    <w:rsid w:val="00AD7228"/>
    <w:pPr>
      <w:suppressAutoHyphens/>
      <w:spacing w:line="276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AD72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72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2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Mareš</dc:creator>
  <cp:keywords/>
  <dc:description/>
  <cp:lastModifiedBy>Roman Mareš</cp:lastModifiedBy>
  <cp:revision>2</cp:revision>
  <cp:lastPrinted>2017-06-29T08:42:00Z</cp:lastPrinted>
  <dcterms:created xsi:type="dcterms:W3CDTF">2018-06-29T11:19:00Z</dcterms:created>
  <dcterms:modified xsi:type="dcterms:W3CDTF">2018-06-29T11:19:00Z</dcterms:modified>
</cp:coreProperties>
</file>