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49" w:rsidRDefault="00D245FE">
      <w:pPr>
        <w:pStyle w:val="Standard"/>
        <w:jc w:val="center"/>
        <w:rPr>
          <w:rFonts w:ascii="Arial" w:hAnsi="Arial" w:cs="Arial"/>
          <w:b/>
          <w:sz w:val="20"/>
          <w:szCs w:val="20"/>
        </w:rPr>
      </w:pPr>
      <w:bookmarkStart w:id="0" w:name="_GoBack"/>
      <w:bookmarkEnd w:id="0"/>
      <w:r>
        <w:rPr>
          <w:rFonts w:ascii="Arial" w:hAnsi="Arial" w:cs="Arial"/>
          <w:b/>
          <w:sz w:val="20"/>
          <w:szCs w:val="20"/>
        </w:rPr>
        <w:t xml:space="preserve"> </w:t>
      </w:r>
      <w:r w:rsidR="00ED4C6C">
        <w:rPr>
          <w:rFonts w:ascii="Arial" w:hAnsi="Arial" w:cs="Arial"/>
          <w:b/>
          <w:sz w:val="20"/>
          <w:szCs w:val="20"/>
        </w:rPr>
        <w:t xml:space="preserve"> </w:t>
      </w:r>
      <w:r w:rsidR="00430B1C">
        <w:rPr>
          <w:rFonts w:ascii="Arial" w:hAnsi="Arial" w:cs="Arial"/>
          <w:b/>
          <w:sz w:val="20"/>
          <w:szCs w:val="20"/>
        </w:rPr>
        <w:t xml:space="preserve"> </w:t>
      </w:r>
      <w:r w:rsidR="00B94F0D">
        <w:rPr>
          <w:rFonts w:ascii="Arial" w:hAnsi="Arial" w:cs="Arial"/>
          <w:b/>
          <w:sz w:val="20"/>
          <w:szCs w:val="20"/>
        </w:rPr>
        <w:t xml:space="preserve"> </w:t>
      </w:r>
      <w:r w:rsidR="003E7D49">
        <w:rPr>
          <w:rFonts w:ascii="Arial" w:hAnsi="Arial" w:cs="Arial"/>
          <w:b/>
          <w:sz w:val="20"/>
          <w:szCs w:val="20"/>
        </w:rPr>
        <w:t>K U P N Í   S M L O U V A</w:t>
      </w:r>
    </w:p>
    <w:p w:rsidR="0034749B" w:rsidRDefault="003E7D49" w:rsidP="0034749B">
      <w:pPr>
        <w:pStyle w:val="Standard"/>
        <w:jc w:val="center"/>
        <w:rPr>
          <w:rFonts w:ascii="Arial" w:hAnsi="Arial" w:cs="Arial"/>
          <w:sz w:val="20"/>
          <w:szCs w:val="20"/>
        </w:rPr>
      </w:pPr>
      <w:r>
        <w:rPr>
          <w:rFonts w:ascii="Arial" w:hAnsi="Arial" w:cs="Arial"/>
          <w:sz w:val="20"/>
          <w:szCs w:val="20"/>
        </w:rPr>
        <w:t xml:space="preserve">uzavřená ve smyslu </w:t>
      </w:r>
      <w:r w:rsidR="00D12E1E">
        <w:rPr>
          <w:rFonts w:ascii="Arial" w:hAnsi="Arial" w:cs="Arial"/>
          <w:sz w:val="20"/>
          <w:szCs w:val="20"/>
        </w:rPr>
        <w:t xml:space="preserve">příslušných </w:t>
      </w:r>
      <w:r>
        <w:rPr>
          <w:rFonts w:ascii="Arial" w:hAnsi="Arial" w:cs="Arial"/>
          <w:sz w:val="20"/>
          <w:szCs w:val="20"/>
        </w:rPr>
        <w:t xml:space="preserve">ustanovení </w:t>
      </w:r>
      <w:r w:rsidR="00D12E1E">
        <w:rPr>
          <w:rFonts w:ascii="Arial" w:hAnsi="Arial" w:cs="Arial"/>
          <w:sz w:val="20"/>
          <w:szCs w:val="20"/>
        </w:rPr>
        <w:t>o</w:t>
      </w:r>
      <w:r>
        <w:rPr>
          <w:rFonts w:ascii="Arial" w:hAnsi="Arial" w:cs="Arial"/>
          <w:sz w:val="20"/>
          <w:szCs w:val="20"/>
        </w:rPr>
        <w:t>bčanského zákoníku v platném znění</w:t>
      </w:r>
    </w:p>
    <w:p w:rsidR="003E7D49" w:rsidRDefault="003E7D49">
      <w:pPr>
        <w:pStyle w:val="Standard"/>
        <w:jc w:val="center"/>
        <w:rPr>
          <w:rFonts w:ascii="Arial" w:hAnsi="Arial" w:cs="Arial"/>
          <w:sz w:val="20"/>
          <w:szCs w:val="20"/>
        </w:rPr>
      </w:pPr>
    </w:p>
    <w:p w:rsidR="003E7D49" w:rsidRDefault="003E7D49">
      <w:pPr>
        <w:pStyle w:val="Standard"/>
        <w:jc w:val="center"/>
        <w:rPr>
          <w:rFonts w:ascii="Arial" w:hAnsi="Arial" w:cs="Arial"/>
          <w:b/>
          <w:sz w:val="20"/>
          <w:szCs w:val="20"/>
        </w:rPr>
      </w:pPr>
      <w:r>
        <w:rPr>
          <w:rFonts w:ascii="Arial" w:hAnsi="Arial" w:cs="Arial"/>
          <w:b/>
          <w:sz w:val="20"/>
          <w:szCs w:val="20"/>
        </w:rPr>
        <w:t>Článek I.</w:t>
      </w:r>
    </w:p>
    <w:p w:rsidR="003E7D49" w:rsidRDefault="003E7D49">
      <w:pPr>
        <w:pStyle w:val="Standard"/>
        <w:jc w:val="center"/>
        <w:rPr>
          <w:rFonts w:ascii="Arial" w:hAnsi="Arial" w:cs="Arial"/>
          <w:b/>
          <w:sz w:val="20"/>
          <w:szCs w:val="20"/>
        </w:rPr>
      </w:pPr>
      <w:r>
        <w:rPr>
          <w:rFonts w:ascii="Arial" w:hAnsi="Arial" w:cs="Arial"/>
          <w:b/>
          <w:sz w:val="20"/>
          <w:szCs w:val="20"/>
        </w:rPr>
        <w:t>Smluvní strany</w:t>
      </w:r>
    </w:p>
    <w:p w:rsidR="003E7D49" w:rsidRDefault="003E7D49">
      <w:pPr>
        <w:pStyle w:val="Standard"/>
        <w:jc w:val="both"/>
        <w:rPr>
          <w:rFonts w:ascii="Arial" w:hAnsi="Arial" w:cs="Arial"/>
          <w:sz w:val="20"/>
          <w:szCs w:val="20"/>
        </w:rPr>
      </w:pPr>
    </w:p>
    <w:p w:rsidR="003E7D49" w:rsidRDefault="003E7D49">
      <w:pPr>
        <w:pStyle w:val="Standard"/>
        <w:jc w:val="both"/>
        <w:rPr>
          <w:rFonts w:ascii="Arial" w:hAnsi="Arial" w:cs="Arial"/>
          <w:sz w:val="20"/>
          <w:szCs w:val="20"/>
        </w:rPr>
      </w:pPr>
      <w:r>
        <w:rPr>
          <w:rFonts w:ascii="Arial" w:hAnsi="Arial" w:cs="Arial"/>
          <w:b/>
          <w:sz w:val="20"/>
          <w:szCs w:val="20"/>
        </w:rPr>
        <w:t>1. Zlínský kraj,</w:t>
      </w:r>
      <w:r>
        <w:rPr>
          <w:rFonts w:ascii="Arial" w:hAnsi="Arial" w:cs="Arial"/>
          <w:sz w:val="20"/>
          <w:szCs w:val="20"/>
        </w:rPr>
        <w:t xml:space="preserve"> se sídlem ve Zlíně, třída Tomáše Bati 21, PSČ  761 90</w:t>
      </w:r>
    </w:p>
    <w:p w:rsidR="003E7D49" w:rsidRDefault="003E7D49">
      <w:pPr>
        <w:pStyle w:val="Standard"/>
        <w:jc w:val="both"/>
        <w:rPr>
          <w:rFonts w:ascii="Arial" w:hAnsi="Arial" w:cs="Arial"/>
          <w:sz w:val="20"/>
          <w:szCs w:val="20"/>
        </w:rPr>
      </w:pPr>
      <w:r>
        <w:rPr>
          <w:rFonts w:ascii="Arial" w:hAnsi="Arial" w:cs="Arial"/>
          <w:sz w:val="20"/>
          <w:szCs w:val="20"/>
        </w:rPr>
        <w:t>IČ</w:t>
      </w:r>
      <w:r w:rsidR="004058E4">
        <w:rPr>
          <w:rFonts w:ascii="Arial" w:hAnsi="Arial" w:cs="Arial"/>
          <w:sz w:val="20"/>
          <w:szCs w:val="20"/>
        </w:rPr>
        <w:t>O</w:t>
      </w:r>
      <w:r>
        <w:rPr>
          <w:rFonts w:ascii="Arial" w:hAnsi="Arial" w:cs="Arial"/>
          <w:sz w:val="20"/>
          <w:szCs w:val="20"/>
        </w:rPr>
        <w:t>: 70891320</w:t>
      </w:r>
    </w:p>
    <w:p w:rsidR="003E7D49" w:rsidRDefault="003E7D49">
      <w:pPr>
        <w:pStyle w:val="Standard"/>
        <w:jc w:val="both"/>
        <w:rPr>
          <w:rFonts w:ascii="Arial" w:hAnsi="Arial" w:cs="Arial"/>
          <w:sz w:val="20"/>
          <w:szCs w:val="20"/>
        </w:rPr>
      </w:pPr>
      <w:r>
        <w:rPr>
          <w:rFonts w:ascii="Arial" w:hAnsi="Arial" w:cs="Arial"/>
          <w:sz w:val="20"/>
          <w:szCs w:val="20"/>
        </w:rPr>
        <w:t>DIČ: CZ70891320</w:t>
      </w:r>
    </w:p>
    <w:p w:rsidR="003E7D49" w:rsidRDefault="003E7D49">
      <w:pPr>
        <w:pStyle w:val="Standard"/>
        <w:jc w:val="both"/>
        <w:rPr>
          <w:rFonts w:ascii="Arial" w:hAnsi="Arial" w:cs="Arial"/>
          <w:sz w:val="20"/>
          <w:szCs w:val="20"/>
        </w:rPr>
      </w:pPr>
      <w:r>
        <w:rPr>
          <w:rFonts w:ascii="Arial" w:hAnsi="Arial" w:cs="Arial"/>
          <w:sz w:val="20"/>
          <w:szCs w:val="20"/>
        </w:rPr>
        <w:t xml:space="preserve">jednající MVDr. Stanislavem </w:t>
      </w:r>
      <w:proofErr w:type="spellStart"/>
      <w:r>
        <w:rPr>
          <w:rFonts w:ascii="Arial" w:hAnsi="Arial" w:cs="Arial"/>
          <w:sz w:val="20"/>
          <w:szCs w:val="20"/>
        </w:rPr>
        <w:t>Mišákem</w:t>
      </w:r>
      <w:proofErr w:type="spellEnd"/>
      <w:r>
        <w:rPr>
          <w:rFonts w:ascii="Arial" w:hAnsi="Arial" w:cs="Arial"/>
          <w:sz w:val="20"/>
          <w:szCs w:val="20"/>
        </w:rPr>
        <w:t>, hejtmanem</w:t>
      </w:r>
    </w:p>
    <w:p w:rsidR="003E7D49" w:rsidRDefault="003E7D49">
      <w:pPr>
        <w:pStyle w:val="Standard"/>
        <w:jc w:val="both"/>
        <w:rPr>
          <w:rFonts w:ascii="Arial" w:hAnsi="Arial" w:cs="Arial"/>
          <w:sz w:val="20"/>
          <w:szCs w:val="20"/>
        </w:rPr>
      </w:pPr>
      <w:r>
        <w:rPr>
          <w:rFonts w:ascii="Arial" w:hAnsi="Arial" w:cs="Arial"/>
          <w:sz w:val="20"/>
          <w:szCs w:val="20"/>
        </w:rPr>
        <w:t>(dále jen prodávající)</w:t>
      </w:r>
    </w:p>
    <w:p w:rsidR="003E7D49" w:rsidRDefault="003E7D49">
      <w:pPr>
        <w:pStyle w:val="Standard"/>
        <w:jc w:val="both"/>
        <w:rPr>
          <w:rFonts w:ascii="Arial" w:hAnsi="Arial" w:cs="Arial"/>
          <w:sz w:val="20"/>
          <w:szCs w:val="20"/>
        </w:rPr>
      </w:pPr>
    </w:p>
    <w:p w:rsidR="003E7D49" w:rsidRDefault="003E7D49">
      <w:pPr>
        <w:pStyle w:val="Standard"/>
        <w:jc w:val="both"/>
        <w:rPr>
          <w:rFonts w:ascii="Arial" w:hAnsi="Arial" w:cs="Arial"/>
          <w:sz w:val="20"/>
          <w:szCs w:val="20"/>
        </w:rPr>
      </w:pPr>
      <w:r>
        <w:rPr>
          <w:rFonts w:ascii="Arial" w:hAnsi="Arial" w:cs="Arial"/>
          <w:sz w:val="20"/>
          <w:szCs w:val="20"/>
        </w:rPr>
        <w:t>a</w:t>
      </w:r>
    </w:p>
    <w:p w:rsidR="003E7D49" w:rsidRDefault="003E7D49">
      <w:pPr>
        <w:pStyle w:val="Standard"/>
        <w:jc w:val="both"/>
        <w:rPr>
          <w:rFonts w:ascii="Arial" w:hAnsi="Arial" w:cs="Arial"/>
          <w:b/>
          <w:sz w:val="20"/>
          <w:szCs w:val="20"/>
        </w:rPr>
      </w:pPr>
    </w:p>
    <w:p w:rsidR="003E7D49" w:rsidRDefault="003E7D49">
      <w:pPr>
        <w:pStyle w:val="Standard"/>
        <w:jc w:val="both"/>
        <w:rPr>
          <w:rFonts w:ascii="Arial" w:hAnsi="Arial" w:cs="Arial"/>
          <w:sz w:val="20"/>
          <w:szCs w:val="20"/>
        </w:rPr>
      </w:pPr>
      <w:r>
        <w:rPr>
          <w:rFonts w:ascii="Arial" w:hAnsi="Arial" w:cs="Arial"/>
          <w:b/>
          <w:sz w:val="20"/>
          <w:szCs w:val="20"/>
        </w:rPr>
        <w:t xml:space="preserve">2. </w:t>
      </w:r>
      <w:r w:rsidR="004B5EF2">
        <w:rPr>
          <w:rFonts w:ascii="Arial" w:hAnsi="Arial" w:cs="Arial"/>
          <w:b/>
          <w:sz w:val="20"/>
          <w:szCs w:val="20"/>
        </w:rPr>
        <w:t>Nový Dvůr Kunovice, a.s.</w:t>
      </w:r>
      <w:r w:rsidR="000F58F5">
        <w:rPr>
          <w:rFonts w:ascii="Arial" w:hAnsi="Arial" w:cs="Arial"/>
          <w:b/>
          <w:sz w:val="20"/>
          <w:szCs w:val="20"/>
        </w:rPr>
        <w:t>,</w:t>
      </w:r>
      <w:r w:rsidR="003C4E92" w:rsidRPr="003C4E92">
        <w:rPr>
          <w:rFonts w:ascii="Arial" w:hAnsi="Arial" w:cs="Arial"/>
          <w:sz w:val="20"/>
          <w:szCs w:val="20"/>
        </w:rPr>
        <w:t xml:space="preserve"> se sídlem</w:t>
      </w:r>
      <w:r w:rsidR="000F58F5">
        <w:rPr>
          <w:rFonts w:ascii="Arial" w:hAnsi="Arial" w:cs="Arial"/>
          <w:sz w:val="20"/>
          <w:szCs w:val="20"/>
        </w:rPr>
        <w:t xml:space="preserve"> </w:t>
      </w:r>
      <w:r w:rsidR="004B5EF2">
        <w:rPr>
          <w:rFonts w:ascii="Arial" w:hAnsi="Arial" w:cs="Arial"/>
          <w:sz w:val="20"/>
          <w:szCs w:val="20"/>
        </w:rPr>
        <w:t>Čelakovského 1858/27</w:t>
      </w:r>
      <w:r w:rsidR="0079085C">
        <w:rPr>
          <w:rFonts w:ascii="Arial" w:hAnsi="Arial" w:cs="Arial"/>
          <w:sz w:val="20"/>
          <w:szCs w:val="20"/>
        </w:rPr>
        <w:t>, Kroměříž</w:t>
      </w:r>
      <w:r w:rsidR="003C4E92">
        <w:rPr>
          <w:rFonts w:ascii="Arial" w:hAnsi="Arial" w:cs="Arial"/>
          <w:sz w:val="20"/>
          <w:szCs w:val="20"/>
        </w:rPr>
        <w:t>,</w:t>
      </w:r>
      <w:r w:rsidR="00E46A63">
        <w:rPr>
          <w:rFonts w:ascii="Arial" w:hAnsi="Arial" w:cs="Arial"/>
          <w:sz w:val="20"/>
          <w:szCs w:val="20"/>
        </w:rPr>
        <w:t xml:space="preserve"> </w:t>
      </w:r>
      <w:r w:rsidR="00B23FDA">
        <w:rPr>
          <w:rFonts w:ascii="Arial" w:hAnsi="Arial" w:cs="Arial"/>
          <w:sz w:val="20"/>
          <w:szCs w:val="20"/>
        </w:rPr>
        <w:t xml:space="preserve">PSČ </w:t>
      </w:r>
      <w:r w:rsidR="0079085C">
        <w:rPr>
          <w:rFonts w:ascii="Arial" w:hAnsi="Arial" w:cs="Arial"/>
          <w:sz w:val="20"/>
          <w:szCs w:val="20"/>
        </w:rPr>
        <w:t>767 01</w:t>
      </w:r>
    </w:p>
    <w:p w:rsidR="000F58F5" w:rsidRDefault="000F58F5">
      <w:pPr>
        <w:pStyle w:val="Standard"/>
        <w:jc w:val="both"/>
        <w:rPr>
          <w:rFonts w:ascii="Arial" w:hAnsi="Arial" w:cs="Arial"/>
          <w:sz w:val="20"/>
          <w:szCs w:val="20"/>
        </w:rPr>
      </w:pPr>
      <w:r>
        <w:rPr>
          <w:rFonts w:ascii="Arial" w:hAnsi="Arial" w:cs="Arial"/>
          <w:sz w:val="20"/>
          <w:szCs w:val="20"/>
        </w:rPr>
        <w:t>zapsaná v OR vedeného KS v </w:t>
      </w:r>
      <w:r w:rsidR="0079085C">
        <w:rPr>
          <w:rFonts w:ascii="Arial" w:hAnsi="Arial" w:cs="Arial"/>
          <w:sz w:val="20"/>
          <w:szCs w:val="20"/>
        </w:rPr>
        <w:t>Brně</w:t>
      </w:r>
      <w:r>
        <w:rPr>
          <w:rFonts w:ascii="Arial" w:hAnsi="Arial" w:cs="Arial"/>
          <w:sz w:val="20"/>
          <w:szCs w:val="20"/>
        </w:rPr>
        <w:t xml:space="preserve">, oddíl </w:t>
      </w:r>
      <w:r w:rsidR="004B5EF2">
        <w:rPr>
          <w:rFonts w:ascii="Arial" w:hAnsi="Arial" w:cs="Arial"/>
          <w:sz w:val="20"/>
          <w:szCs w:val="20"/>
        </w:rPr>
        <w:t>B,</w:t>
      </w:r>
      <w:r>
        <w:rPr>
          <w:rFonts w:ascii="Arial" w:hAnsi="Arial" w:cs="Arial"/>
          <w:sz w:val="20"/>
          <w:szCs w:val="20"/>
        </w:rPr>
        <w:t xml:space="preserve"> vložka </w:t>
      </w:r>
      <w:r w:rsidR="004B5EF2">
        <w:rPr>
          <w:rFonts w:ascii="Arial" w:hAnsi="Arial" w:cs="Arial"/>
          <w:sz w:val="20"/>
          <w:szCs w:val="20"/>
        </w:rPr>
        <w:t>4922</w:t>
      </w:r>
    </w:p>
    <w:p w:rsidR="003C4E92" w:rsidRDefault="003C4E92">
      <w:pPr>
        <w:pStyle w:val="Standard"/>
        <w:jc w:val="both"/>
        <w:rPr>
          <w:rFonts w:ascii="Arial" w:hAnsi="Arial" w:cs="Arial"/>
          <w:sz w:val="20"/>
          <w:szCs w:val="20"/>
        </w:rPr>
      </w:pPr>
      <w:r>
        <w:rPr>
          <w:rFonts w:ascii="Arial" w:hAnsi="Arial" w:cs="Arial"/>
          <w:sz w:val="20"/>
          <w:szCs w:val="20"/>
        </w:rPr>
        <w:t>IČ</w:t>
      </w:r>
      <w:r w:rsidR="004058E4">
        <w:rPr>
          <w:rFonts w:ascii="Arial" w:hAnsi="Arial" w:cs="Arial"/>
          <w:sz w:val="20"/>
          <w:szCs w:val="20"/>
        </w:rPr>
        <w:t>O</w:t>
      </w:r>
      <w:r w:rsidR="000F58F5">
        <w:rPr>
          <w:rFonts w:ascii="Arial" w:hAnsi="Arial" w:cs="Arial"/>
          <w:sz w:val="20"/>
          <w:szCs w:val="20"/>
        </w:rPr>
        <w:t xml:space="preserve">: </w:t>
      </w:r>
      <w:r w:rsidR="004B5EF2">
        <w:rPr>
          <w:rFonts w:ascii="Arial" w:hAnsi="Arial" w:cs="Arial"/>
          <w:sz w:val="20"/>
          <w:szCs w:val="20"/>
        </w:rPr>
        <w:t>27731987</w:t>
      </w:r>
    </w:p>
    <w:p w:rsidR="000F58F5" w:rsidRDefault="000F58F5">
      <w:pPr>
        <w:pStyle w:val="Standard"/>
        <w:jc w:val="both"/>
        <w:rPr>
          <w:rFonts w:ascii="Arial" w:hAnsi="Arial" w:cs="Arial"/>
          <w:sz w:val="20"/>
          <w:szCs w:val="20"/>
        </w:rPr>
      </w:pPr>
      <w:r>
        <w:rPr>
          <w:rFonts w:ascii="Arial" w:hAnsi="Arial" w:cs="Arial"/>
          <w:sz w:val="20"/>
          <w:szCs w:val="20"/>
        </w:rPr>
        <w:t>DIČ: CZ</w:t>
      </w:r>
      <w:r w:rsidR="004B5EF2">
        <w:rPr>
          <w:rFonts w:ascii="Arial" w:hAnsi="Arial" w:cs="Arial"/>
          <w:sz w:val="20"/>
          <w:szCs w:val="20"/>
        </w:rPr>
        <w:t>27731987</w:t>
      </w:r>
    </w:p>
    <w:p w:rsidR="004B5EF2" w:rsidRDefault="00270DD3">
      <w:pPr>
        <w:pStyle w:val="Standard"/>
        <w:jc w:val="both"/>
        <w:rPr>
          <w:rFonts w:ascii="Arial" w:hAnsi="Arial" w:cs="Arial"/>
          <w:sz w:val="20"/>
          <w:szCs w:val="20"/>
        </w:rPr>
      </w:pPr>
      <w:r w:rsidRPr="000F58F5">
        <w:rPr>
          <w:rFonts w:ascii="Arial" w:hAnsi="Arial" w:cs="Arial"/>
          <w:sz w:val="20"/>
          <w:szCs w:val="20"/>
        </w:rPr>
        <w:t>j</w:t>
      </w:r>
      <w:r w:rsidR="003C4E92" w:rsidRPr="000F58F5">
        <w:rPr>
          <w:rFonts w:ascii="Arial" w:hAnsi="Arial" w:cs="Arial"/>
          <w:sz w:val="20"/>
          <w:szCs w:val="20"/>
        </w:rPr>
        <w:t xml:space="preserve">ednající </w:t>
      </w:r>
      <w:r w:rsidR="00E14BC5">
        <w:rPr>
          <w:rFonts w:ascii="Arial" w:hAnsi="Arial" w:cs="Arial"/>
          <w:sz w:val="20"/>
          <w:szCs w:val="20"/>
        </w:rPr>
        <w:t xml:space="preserve">Ing. Františkem </w:t>
      </w:r>
      <w:proofErr w:type="spellStart"/>
      <w:r w:rsidR="00E14BC5">
        <w:rPr>
          <w:rFonts w:ascii="Arial" w:hAnsi="Arial" w:cs="Arial"/>
          <w:sz w:val="20"/>
          <w:szCs w:val="20"/>
        </w:rPr>
        <w:t>Vozárem</w:t>
      </w:r>
      <w:proofErr w:type="spellEnd"/>
      <w:r w:rsidR="0079085C">
        <w:rPr>
          <w:rFonts w:ascii="Arial" w:hAnsi="Arial" w:cs="Arial"/>
          <w:sz w:val="20"/>
          <w:szCs w:val="20"/>
        </w:rPr>
        <w:t>,</w:t>
      </w:r>
      <w:r w:rsidR="00E14BC5">
        <w:rPr>
          <w:rFonts w:ascii="Arial" w:hAnsi="Arial" w:cs="Arial"/>
          <w:sz w:val="20"/>
          <w:szCs w:val="20"/>
        </w:rPr>
        <w:t xml:space="preserve"> předsedou</w:t>
      </w:r>
      <w:r w:rsidR="0079085C">
        <w:rPr>
          <w:rFonts w:ascii="Arial" w:hAnsi="Arial" w:cs="Arial"/>
          <w:sz w:val="20"/>
          <w:szCs w:val="20"/>
        </w:rPr>
        <w:t xml:space="preserve"> </w:t>
      </w:r>
      <w:r w:rsidR="00E14BC5">
        <w:rPr>
          <w:rFonts w:ascii="Arial" w:hAnsi="Arial" w:cs="Arial"/>
          <w:sz w:val="20"/>
          <w:szCs w:val="20"/>
        </w:rPr>
        <w:t>p</w:t>
      </w:r>
      <w:r w:rsidR="0079085C">
        <w:rPr>
          <w:rFonts w:ascii="Arial" w:hAnsi="Arial" w:cs="Arial"/>
          <w:sz w:val="20"/>
          <w:szCs w:val="20"/>
        </w:rPr>
        <w:t xml:space="preserve">ředstavenstva a </w:t>
      </w:r>
    </w:p>
    <w:p w:rsidR="003C4E92" w:rsidRPr="000F58F5" w:rsidRDefault="004B5EF2">
      <w:pPr>
        <w:pStyle w:val="Standard"/>
        <w:jc w:val="both"/>
        <w:rPr>
          <w:rFonts w:ascii="Arial" w:hAnsi="Arial" w:cs="Arial"/>
          <w:sz w:val="20"/>
          <w:szCs w:val="20"/>
        </w:rPr>
      </w:pPr>
      <w:r>
        <w:rPr>
          <w:rFonts w:ascii="Arial" w:hAnsi="Arial" w:cs="Arial"/>
          <w:sz w:val="20"/>
          <w:szCs w:val="20"/>
        </w:rPr>
        <w:t xml:space="preserve">               </w:t>
      </w:r>
      <w:r w:rsidR="00E14BC5">
        <w:rPr>
          <w:rFonts w:ascii="Arial" w:hAnsi="Arial" w:cs="Arial"/>
          <w:sz w:val="20"/>
          <w:szCs w:val="20"/>
        </w:rPr>
        <w:t>Ing. Petrem Foukalem</w:t>
      </w:r>
      <w:r>
        <w:rPr>
          <w:rFonts w:ascii="Arial" w:hAnsi="Arial" w:cs="Arial"/>
          <w:sz w:val="20"/>
          <w:szCs w:val="20"/>
        </w:rPr>
        <w:t>,</w:t>
      </w:r>
      <w:r w:rsidR="00E14BC5">
        <w:rPr>
          <w:rFonts w:ascii="Arial" w:hAnsi="Arial" w:cs="Arial"/>
          <w:sz w:val="20"/>
          <w:szCs w:val="20"/>
        </w:rPr>
        <w:t xml:space="preserve"> místopředsedou</w:t>
      </w:r>
      <w:r w:rsidR="002D629F">
        <w:rPr>
          <w:rFonts w:ascii="Arial" w:hAnsi="Arial" w:cs="Arial"/>
          <w:sz w:val="20"/>
          <w:szCs w:val="20"/>
        </w:rPr>
        <w:t xml:space="preserve"> </w:t>
      </w:r>
      <w:r w:rsidR="00CB2527">
        <w:rPr>
          <w:rFonts w:ascii="Arial" w:hAnsi="Arial" w:cs="Arial"/>
          <w:sz w:val="20"/>
          <w:szCs w:val="20"/>
        </w:rPr>
        <w:t>představenstva</w:t>
      </w:r>
    </w:p>
    <w:p w:rsidR="003E7D49" w:rsidRDefault="003E7D49">
      <w:pPr>
        <w:pStyle w:val="Standard"/>
        <w:jc w:val="both"/>
        <w:rPr>
          <w:rFonts w:ascii="Arial" w:hAnsi="Arial" w:cs="Arial"/>
          <w:sz w:val="20"/>
          <w:szCs w:val="20"/>
        </w:rPr>
      </w:pPr>
      <w:r>
        <w:rPr>
          <w:rFonts w:ascii="Arial" w:hAnsi="Arial" w:cs="Arial"/>
          <w:sz w:val="20"/>
          <w:szCs w:val="20"/>
        </w:rPr>
        <w:t>(dále jen kupující)</w:t>
      </w:r>
    </w:p>
    <w:p w:rsidR="003E7D49" w:rsidRDefault="003E7D49">
      <w:pPr>
        <w:pStyle w:val="Standard"/>
        <w:jc w:val="both"/>
        <w:rPr>
          <w:rFonts w:ascii="Arial" w:hAnsi="Arial" w:cs="Arial"/>
          <w:sz w:val="20"/>
          <w:szCs w:val="20"/>
        </w:rPr>
      </w:pPr>
    </w:p>
    <w:p w:rsidR="003E7D49" w:rsidRDefault="003E7D49">
      <w:pPr>
        <w:pStyle w:val="Standard"/>
        <w:jc w:val="center"/>
        <w:rPr>
          <w:rFonts w:ascii="Arial" w:hAnsi="Arial" w:cs="Arial"/>
          <w:b/>
          <w:sz w:val="20"/>
          <w:szCs w:val="20"/>
        </w:rPr>
      </w:pPr>
      <w:r>
        <w:rPr>
          <w:rFonts w:ascii="Arial" w:hAnsi="Arial" w:cs="Arial"/>
          <w:b/>
          <w:sz w:val="20"/>
          <w:szCs w:val="20"/>
        </w:rPr>
        <w:t>Článek II</w:t>
      </w:r>
      <w:r w:rsidR="00944920">
        <w:rPr>
          <w:rFonts w:ascii="Arial" w:hAnsi="Arial" w:cs="Arial"/>
          <w:b/>
          <w:sz w:val="20"/>
          <w:szCs w:val="20"/>
        </w:rPr>
        <w:t>.</w:t>
      </w:r>
    </w:p>
    <w:p w:rsidR="003E7D49" w:rsidRDefault="003E7D49">
      <w:pPr>
        <w:pStyle w:val="Standard"/>
        <w:jc w:val="center"/>
        <w:rPr>
          <w:rFonts w:ascii="Arial" w:hAnsi="Arial" w:cs="Arial"/>
          <w:b/>
          <w:sz w:val="20"/>
          <w:szCs w:val="20"/>
        </w:rPr>
      </w:pPr>
      <w:r>
        <w:rPr>
          <w:rFonts w:ascii="Arial" w:hAnsi="Arial" w:cs="Arial"/>
          <w:b/>
          <w:sz w:val="20"/>
          <w:szCs w:val="20"/>
        </w:rPr>
        <w:t>Úvodní ustanovení</w:t>
      </w:r>
    </w:p>
    <w:p w:rsidR="003E7D49" w:rsidRDefault="003E7D49">
      <w:pPr>
        <w:pStyle w:val="Standard"/>
        <w:jc w:val="both"/>
        <w:rPr>
          <w:rFonts w:ascii="Arial" w:hAnsi="Arial" w:cs="Arial"/>
          <w:sz w:val="20"/>
          <w:szCs w:val="20"/>
        </w:rPr>
      </w:pPr>
      <w:r>
        <w:rPr>
          <w:rFonts w:ascii="Arial" w:hAnsi="Arial" w:cs="Arial"/>
          <w:sz w:val="20"/>
          <w:szCs w:val="20"/>
        </w:rPr>
        <w:t>Prodávající prohlašuje, že má ve svém výlučném vlastnictví mimo jiné i nemovit</w:t>
      </w:r>
      <w:r w:rsidR="002D629F">
        <w:rPr>
          <w:rFonts w:ascii="Arial" w:hAnsi="Arial" w:cs="Arial"/>
          <w:sz w:val="20"/>
          <w:szCs w:val="20"/>
        </w:rPr>
        <w:t>é</w:t>
      </w:r>
      <w:r w:rsidR="006C527D">
        <w:rPr>
          <w:rFonts w:ascii="Arial" w:hAnsi="Arial" w:cs="Arial"/>
          <w:sz w:val="20"/>
          <w:szCs w:val="20"/>
        </w:rPr>
        <w:t xml:space="preserve"> věc</w:t>
      </w:r>
      <w:r w:rsidR="002D629F">
        <w:rPr>
          <w:rFonts w:ascii="Arial" w:hAnsi="Arial" w:cs="Arial"/>
          <w:sz w:val="20"/>
          <w:szCs w:val="20"/>
        </w:rPr>
        <w:t>i</w:t>
      </w:r>
      <w:r>
        <w:rPr>
          <w:rFonts w:ascii="Arial" w:hAnsi="Arial" w:cs="Arial"/>
          <w:sz w:val="20"/>
          <w:szCs w:val="20"/>
        </w:rPr>
        <w:t>:</w:t>
      </w:r>
    </w:p>
    <w:p w:rsidR="00205B0E" w:rsidRDefault="00205B0E" w:rsidP="00DD34DC">
      <w:pPr>
        <w:pStyle w:val="Zpat"/>
        <w:tabs>
          <w:tab w:val="clear" w:pos="4536"/>
          <w:tab w:val="clear" w:pos="9072"/>
          <w:tab w:val="left" w:pos="2410"/>
        </w:tabs>
        <w:jc w:val="both"/>
        <w:rPr>
          <w:rFonts w:ascii="Arial" w:hAnsi="Arial" w:cs="Arial"/>
          <w:bCs/>
          <w:sz w:val="20"/>
        </w:rPr>
      </w:pPr>
      <w:r>
        <w:rPr>
          <w:rFonts w:ascii="Arial" w:hAnsi="Arial" w:cs="Arial"/>
          <w:bCs/>
          <w:sz w:val="20"/>
        </w:rPr>
        <w:t>- pozemek p.</w:t>
      </w:r>
      <w:r w:rsidR="00270DD3">
        <w:rPr>
          <w:rFonts w:ascii="Arial" w:hAnsi="Arial" w:cs="Arial"/>
          <w:bCs/>
          <w:sz w:val="20"/>
        </w:rPr>
        <w:t xml:space="preserve"> </w:t>
      </w:r>
      <w:r>
        <w:rPr>
          <w:rFonts w:ascii="Arial" w:hAnsi="Arial" w:cs="Arial"/>
          <w:bCs/>
          <w:sz w:val="20"/>
        </w:rPr>
        <w:t>č.</w:t>
      </w:r>
      <w:r w:rsidR="00396838">
        <w:rPr>
          <w:rFonts w:ascii="Arial" w:hAnsi="Arial" w:cs="Arial"/>
          <w:bCs/>
          <w:sz w:val="20"/>
        </w:rPr>
        <w:t xml:space="preserve"> </w:t>
      </w:r>
      <w:r w:rsidR="002D629F">
        <w:rPr>
          <w:rFonts w:ascii="Arial" w:hAnsi="Arial" w:cs="Arial"/>
          <w:bCs/>
          <w:sz w:val="20"/>
        </w:rPr>
        <w:t>3856/5, ostatní plocha</w:t>
      </w:r>
      <w:r>
        <w:rPr>
          <w:rFonts w:ascii="Arial" w:hAnsi="Arial" w:cs="Arial"/>
          <w:bCs/>
          <w:sz w:val="20"/>
        </w:rPr>
        <w:t>,</w:t>
      </w:r>
    </w:p>
    <w:p w:rsidR="002D629F" w:rsidRPr="0065529C" w:rsidRDefault="002D629F" w:rsidP="00DD34DC">
      <w:pPr>
        <w:pStyle w:val="Zpat"/>
        <w:tabs>
          <w:tab w:val="clear" w:pos="4536"/>
          <w:tab w:val="clear" w:pos="9072"/>
          <w:tab w:val="left" w:pos="2410"/>
        </w:tabs>
        <w:jc w:val="both"/>
        <w:rPr>
          <w:rFonts w:ascii="Arial" w:hAnsi="Arial" w:cs="Arial"/>
          <w:bCs/>
          <w:sz w:val="20"/>
        </w:rPr>
      </w:pPr>
      <w:r>
        <w:rPr>
          <w:rFonts w:ascii="Arial" w:hAnsi="Arial" w:cs="Arial"/>
          <w:bCs/>
          <w:sz w:val="20"/>
        </w:rPr>
        <w:t>- pozemek p. č. 3858/40, orná půda,</w:t>
      </w:r>
    </w:p>
    <w:p w:rsidR="00DD34DC" w:rsidRDefault="00DD34DC" w:rsidP="00DD34DC">
      <w:pPr>
        <w:pStyle w:val="Zpat"/>
        <w:tabs>
          <w:tab w:val="clear" w:pos="4536"/>
          <w:tab w:val="clear" w:pos="9072"/>
          <w:tab w:val="left" w:pos="2410"/>
        </w:tabs>
        <w:jc w:val="both"/>
        <w:rPr>
          <w:rFonts w:ascii="Arial" w:hAnsi="Arial" w:cs="Arial"/>
          <w:bCs/>
          <w:sz w:val="20"/>
        </w:rPr>
      </w:pPr>
      <w:r w:rsidRPr="0065529C">
        <w:rPr>
          <w:rFonts w:ascii="Arial" w:hAnsi="Arial" w:cs="Arial"/>
          <w:bCs/>
          <w:sz w:val="20"/>
        </w:rPr>
        <w:t>zapsan</w:t>
      </w:r>
      <w:r w:rsidR="002D629F">
        <w:rPr>
          <w:rFonts w:ascii="Arial" w:hAnsi="Arial" w:cs="Arial"/>
          <w:bCs/>
          <w:sz w:val="20"/>
        </w:rPr>
        <w:t>é</w:t>
      </w:r>
      <w:r w:rsidRPr="0065529C">
        <w:rPr>
          <w:rFonts w:ascii="Arial" w:hAnsi="Arial" w:cs="Arial"/>
          <w:bCs/>
          <w:sz w:val="20"/>
        </w:rPr>
        <w:t xml:space="preserve"> v katastru nemovitostí příslušného katastrálního pracoviště Katastrálního úřadu pro Zlínský kraj na LV č.</w:t>
      </w:r>
      <w:r w:rsidR="0008638F">
        <w:rPr>
          <w:rFonts w:ascii="Arial" w:hAnsi="Arial" w:cs="Arial"/>
          <w:bCs/>
          <w:sz w:val="20"/>
        </w:rPr>
        <w:t xml:space="preserve"> </w:t>
      </w:r>
      <w:r w:rsidR="002D629F">
        <w:rPr>
          <w:rFonts w:ascii="Arial" w:hAnsi="Arial" w:cs="Arial"/>
          <w:bCs/>
          <w:sz w:val="20"/>
        </w:rPr>
        <w:t>4596</w:t>
      </w:r>
      <w:r w:rsidR="0008638F">
        <w:rPr>
          <w:rFonts w:ascii="Arial" w:hAnsi="Arial" w:cs="Arial"/>
          <w:bCs/>
          <w:sz w:val="20"/>
        </w:rPr>
        <w:t xml:space="preserve"> pro obec</w:t>
      </w:r>
      <w:r w:rsidR="0079085C">
        <w:rPr>
          <w:rFonts w:ascii="Arial" w:hAnsi="Arial" w:cs="Arial"/>
          <w:bCs/>
          <w:sz w:val="20"/>
        </w:rPr>
        <w:t xml:space="preserve"> </w:t>
      </w:r>
      <w:r w:rsidR="0008638F">
        <w:rPr>
          <w:rFonts w:ascii="Arial" w:hAnsi="Arial" w:cs="Arial"/>
          <w:bCs/>
          <w:sz w:val="20"/>
        </w:rPr>
        <w:t xml:space="preserve">a k. </w:t>
      </w:r>
      <w:proofErr w:type="spellStart"/>
      <w:r w:rsidR="0008638F">
        <w:rPr>
          <w:rFonts w:ascii="Arial" w:hAnsi="Arial" w:cs="Arial"/>
          <w:bCs/>
          <w:sz w:val="20"/>
        </w:rPr>
        <w:t>ú.</w:t>
      </w:r>
      <w:proofErr w:type="spellEnd"/>
      <w:r w:rsidR="0008638F">
        <w:rPr>
          <w:rFonts w:ascii="Arial" w:hAnsi="Arial" w:cs="Arial"/>
          <w:bCs/>
          <w:sz w:val="20"/>
        </w:rPr>
        <w:t xml:space="preserve"> </w:t>
      </w:r>
      <w:r w:rsidR="00FE6B4E">
        <w:rPr>
          <w:rFonts w:ascii="Arial" w:hAnsi="Arial" w:cs="Arial"/>
          <w:bCs/>
          <w:sz w:val="20"/>
        </w:rPr>
        <w:t>Hluk</w:t>
      </w:r>
      <w:r w:rsidR="0008638F">
        <w:rPr>
          <w:rFonts w:ascii="Arial" w:hAnsi="Arial" w:cs="Arial"/>
          <w:bCs/>
          <w:sz w:val="20"/>
        </w:rPr>
        <w:t>.</w:t>
      </w:r>
    </w:p>
    <w:p w:rsidR="002470F7" w:rsidRDefault="002470F7">
      <w:pPr>
        <w:pStyle w:val="Standard"/>
        <w:jc w:val="both"/>
        <w:rPr>
          <w:rFonts w:ascii="Arial" w:hAnsi="Arial" w:cs="Arial"/>
          <w:sz w:val="20"/>
          <w:szCs w:val="20"/>
        </w:rPr>
      </w:pPr>
    </w:p>
    <w:p w:rsidR="0079085C" w:rsidRDefault="003E7D49" w:rsidP="0079085C">
      <w:pPr>
        <w:pStyle w:val="Standard"/>
        <w:jc w:val="both"/>
        <w:rPr>
          <w:rFonts w:ascii="Arial" w:hAnsi="Arial" w:cs="Arial"/>
          <w:sz w:val="20"/>
          <w:szCs w:val="20"/>
        </w:rPr>
      </w:pPr>
      <w:r>
        <w:rPr>
          <w:rFonts w:ascii="Arial" w:hAnsi="Arial" w:cs="Arial"/>
          <w:sz w:val="20"/>
          <w:szCs w:val="20"/>
        </w:rPr>
        <w:t>Předmětn</w:t>
      </w:r>
      <w:r w:rsidR="00FE6B4E">
        <w:rPr>
          <w:rFonts w:ascii="Arial" w:hAnsi="Arial" w:cs="Arial"/>
          <w:sz w:val="20"/>
          <w:szCs w:val="20"/>
        </w:rPr>
        <w:t>é</w:t>
      </w:r>
      <w:r>
        <w:rPr>
          <w:rFonts w:ascii="Arial" w:hAnsi="Arial" w:cs="Arial"/>
          <w:sz w:val="20"/>
          <w:szCs w:val="20"/>
        </w:rPr>
        <w:t xml:space="preserve"> nemovit</w:t>
      </w:r>
      <w:r w:rsidR="00FE6B4E">
        <w:rPr>
          <w:rFonts w:ascii="Arial" w:hAnsi="Arial" w:cs="Arial"/>
          <w:sz w:val="20"/>
          <w:szCs w:val="20"/>
        </w:rPr>
        <w:t>é</w:t>
      </w:r>
      <w:r w:rsidR="00607E61">
        <w:rPr>
          <w:rFonts w:ascii="Arial" w:hAnsi="Arial" w:cs="Arial"/>
          <w:sz w:val="20"/>
          <w:szCs w:val="20"/>
        </w:rPr>
        <w:t xml:space="preserve"> věc</w:t>
      </w:r>
      <w:r w:rsidR="00FE6B4E">
        <w:rPr>
          <w:rFonts w:ascii="Arial" w:hAnsi="Arial" w:cs="Arial"/>
          <w:sz w:val="20"/>
          <w:szCs w:val="20"/>
        </w:rPr>
        <w:t>i</w:t>
      </w:r>
      <w:r>
        <w:rPr>
          <w:rFonts w:ascii="Arial" w:hAnsi="Arial" w:cs="Arial"/>
          <w:sz w:val="20"/>
          <w:szCs w:val="20"/>
        </w:rPr>
        <w:t xml:space="preserve"> j</w:t>
      </w:r>
      <w:r w:rsidR="00FE6B4E">
        <w:rPr>
          <w:rFonts w:ascii="Arial" w:hAnsi="Arial" w:cs="Arial"/>
          <w:sz w:val="20"/>
          <w:szCs w:val="20"/>
        </w:rPr>
        <w:t>sou</w:t>
      </w:r>
      <w:r>
        <w:rPr>
          <w:rFonts w:ascii="Arial" w:hAnsi="Arial" w:cs="Arial"/>
          <w:sz w:val="20"/>
          <w:szCs w:val="20"/>
        </w:rPr>
        <w:t xml:space="preserve"> svěřen</w:t>
      </w:r>
      <w:r w:rsidR="00FE6B4E">
        <w:rPr>
          <w:rFonts w:ascii="Arial" w:hAnsi="Arial" w:cs="Arial"/>
          <w:sz w:val="20"/>
          <w:szCs w:val="20"/>
        </w:rPr>
        <w:t>y</w:t>
      </w:r>
      <w:r>
        <w:rPr>
          <w:rFonts w:ascii="Arial" w:hAnsi="Arial" w:cs="Arial"/>
          <w:sz w:val="20"/>
          <w:szCs w:val="20"/>
        </w:rPr>
        <w:t xml:space="preserve"> k hospodaření příspěvkové organizaci</w:t>
      </w:r>
      <w:r w:rsidR="00B23FDA">
        <w:rPr>
          <w:rFonts w:ascii="Arial" w:hAnsi="Arial" w:cs="Arial"/>
          <w:sz w:val="20"/>
          <w:szCs w:val="20"/>
        </w:rPr>
        <w:t xml:space="preserve"> </w:t>
      </w:r>
      <w:r w:rsidR="0079085C">
        <w:rPr>
          <w:rFonts w:ascii="Arial" w:hAnsi="Arial" w:cs="Arial"/>
          <w:sz w:val="20"/>
          <w:szCs w:val="20"/>
        </w:rPr>
        <w:t>Ředitelství silnic Zlínského kraje, se sídlem K Majáku 5001, Zlín, PSČ 761 23, IČ</w:t>
      </w:r>
      <w:r w:rsidR="004058E4">
        <w:rPr>
          <w:rFonts w:ascii="Arial" w:hAnsi="Arial" w:cs="Arial"/>
          <w:sz w:val="20"/>
          <w:szCs w:val="20"/>
        </w:rPr>
        <w:t>O</w:t>
      </w:r>
      <w:r w:rsidR="0079085C">
        <w:rPr>
          <w:rFonts w:ascii="Arial" w:hAnsi="Arial" w:cs="Arial"/>
          <w:sz w:val="20"/>
          <w:szCs w:val="20"/>
        </w:rPr>
        <w:t xml:space="preserve"> 70934860.</w:t>
      </w:r>
    </w:p>
    <w:p w:rsidR="0079085C" w:rsidRDefault="0079085C">
      <w:pPr>
        <w:pStyle w:val="Standard"/>
        <w:jc w:val="both"/>
        <w:rPr>
          <w:rFonts w:ascii="Arial" w:hAnsi="Arial" w:cs="Arial"/>
          <w:sz w:val="20"/>
          <w:szCs w:val="20"/>
        </w:rPr>
      </w:pPr>
    </w:p>
    <w:p w:rsidR="008D1087" w:rsidRDefault="008D1087" w:rsidP="0034749B">
      <w:pPr>
        <w:pStyle w:val="Standard"/>
        <w:rPr>
          <w:rFonts w:ascii="Arial" w:hAnsi="Arial" w:cs="Arial"/>
          <w:b/>
          <w:sz w:val="20"/>
          <w:szCs w:val="20"/>
        </w:rPr>
      </w:pPr>
    </w:p>
    <w:p w:rsidR="003E7D49" w:rsidRDefault="003E7D49">
      <w:pPr>
        <w:pStyle w:val="Standard"/>
        <w:jc w:val="center"/>
        <w:rPr>
          <w:rFonts w:ascii="Arial" w:hAnsi="Arial" w:cs="Arial"/>
          <w:b/>
          <w:sz w:val="20"/>
          <w:szCs w:val="20"/>
        </w:rPr>
      </w:pPr>
      <w:r>
        <w:rPr>
          <w:rFonts w:ascii="Arial" w:hAnsi="Arial" w:cs="Arial"/>
          <w:b/>
          <w:sz w:val="20"/>
          <w:szCs w:val="20"/>
        </w:rPr>
        <w:t>Článek III</w:t>
      </w:r>
      <w:r w:rsidR="00944920">
        <w:rPr>
          <w:rFonts w:ascii="Arial" w:hAnsi="Arial" w:cs="Arial"/>
          <w:b/>
          <w:sz w:val="20"/>
          <w:szCs w:val="20"/>
        </w:rPr>
        <w:t>.</w:t>
      </w:r>
    </w:p>
    <w:p w:rsidR="003E7D49" w:rsidRDefault="003E7D49">
      <w:pPr>
        <w:pStyle w:val="Standard"/>
        <w:jc w:val="center"/>
        <w:rPr>
          <w:rFonts w:ascii="Arial" w:hAnsi="Arial" w:cs="Arial"/>
          <w:b/>
          <w:sz w:val="20"/>
          <w:szCs w:val="20"/>
        </w:rPr>
      </w:pPr>
      <w:r>
        <w:rPr>
          <w:rFonts w:ascii="Arial" w:hAnsi="Arial" w:cs="Arial"/>
          <w:b/>
          <w:sz w:val="20"/>
          <w:szCs w:val="20"/>
        </w:rPr>
        <w:t>Předmět smlouvy</w:t>
      </w:r>
    </w:p>
    <w:p w:rsidR="0034749B" w:rsidRDefault="003E7D49">
      <w:pPr>
        <w:pStyle w:val="Standard"/>
        <w:jc w:val="both"/>
        <w:rPr>
          <w:rFonts w:ascii="Arial" w:hAnsi="Arial" w:cs="Arial"/>
          <w:bCs/>
          <w:sz w:val="20"/>
        </w:rPr>
      </w:pPr>
      <w:r>
        <w:rPr>
          <w:rFonts w:ascii="Arial" w:hAnsi="Arial" w:cs="Arial"/>
          <w:sz w:val="20"/>
          <w:szCs w:val="20"/>
        </w:rPr>
        <w:t>Touto smlouvou prodávající prodává a kupující kupuje a přijímá</w:t>
      </w:r>
      <w:r w:rsidR="00C22645">
        <w:rPr>
          <w:rFonts w:ascii="Arial" w:hAnsi="Arial" w:cs="Arial"/>
          <w:sz w:val="20"/>
          <w:szCs w:val="20"/>
        </w:rPr>
        <w:t xml:space="preserve"> do svého výlučného vlastnictví </w:t>
      </w:r>
      <w:r w:rsidR="00FE6B4E">
        <w:rPr>
          <w:rFonts w:ascii="Arial" w:hAnsi="Arial" w:cs="Arial"/>
          <w:sz w:val="20"/>
          <w:szCs w:val="20"/>
        </w:rPr>
        <w:t>nemovité věci</w:t>
      </w:r>
      <w:r w:rsidR="00F7224B" w:rsidRPr="00465589">
        <w:rPr>
          <w:rFonts w:ascii="Arial" w:hAnsi="Arial" w:cs="Arial"/>
          <w:sz w:val="20"/>
          <w:szCs w:val="20"/>
        </w:rPr>
        <w:t xml:space="preserve"> </w:t>
      </w:r>
      <w:r w:rsidR="002470F7">
        <w:rPr>
          <w:rFonts w:ascii="Arial" w:hAnsi="Arial" w:cs="Arial"/>
          <w:sz w:val="20"/>
          <w:szCs w:val="20"/>
        </w:rPr>
        <w:t>blíže specifikovan</w:t>
      </w:r>
      <w:r w:rsidR="00FE6B4E">
        <w:rPr>
          <w:rFonts w:ascii="Arial" w:hAnsi="Arial" w:cs="Arial"/>
          <w:sz w:val="20"/>
          <w:szCs w:val="20"/>
        </w:rPr>
        <w:t>é</w:t>
      </w:r>
      <w:r w:rsidR="002470F7">
        <w:rPr>
          <w:rFonts w:ascii="Arial" w:hAnsi="Arial" w:cs="Arial"/>
          <w:sz w:val="20"/>
          <w:szCs w:val="20"/>
        </w:rPr>
        <w:t xml:space="preserve"> v článku II.</w:t>
      </w:r>
      <w:r w:rsidR="00F7224B" w:rsidRPr="00465589">
        <w:rPr>
          <w:rFonts w:ascii="Arial" w:hAnsi="Arial" w:cs="Arial"/>
          <w:bCs/>
          <w:sz w:val="20"/>
        </w:rPr>
        <w:t xml:space="preserve"> </w:t>
      </w:r>
      <w:r w:rsidR="00F7224B">
        <w:rPr>
          <w:rFonts w:ascii="Arial" w:hAnsi="Arial" w:cs="Arial"/>
          <w:bCs/>
          <w:sz w:val="20"/>
        </w:rPr>
        <w:t>s</w:t>
      </w:r>
      <w:r>
        <w:rPr>
          <w:rFonts w:ascii="Arial" w:hAnsi="Arial" w:cs="Arial"/>
          <w:sz w:val="20"/>
          <w:szCs w:val="20"/>
        </w:rPr>
        <w:t>e všemi právy, povinnost</w:t>
      </w:r>
      <w:r w:rsidR="00410453">
        <w:rPr>
          <w:rFonts w:ascii="Arial" w:hAnsi="Arial" w:cs="Arial"/>
          <w:sz w:val="20"/>
          <w:szCs w:val="20"/>
        </w:rPr>
        <w:t>m</w:t>
      </w:r>
      <w:r>
        <w:rPr>
          <w:rFonts w:ascii="Arial" w:hAnsi="Arial" w:cs="Arial"/>
          <w:sz w:val="20"/>
          <w:szCs w:val="20"/>
        </w:rPr>
        <w:t>i</w:t>
      </w:r>
      <w:r w:rsidR="00BE7ED5">
        <w:rPr>
          <w:rFonts w:ascii="Arial" w:hAnsi="Arial" w:cs="Arial"/>
          <w:sz w:val="20"/>
          <w:szCs w:val="20"/>
        </w:rPr>
        <w:t xml:space="preserve">, </w:t>
      </w:r>
      <w:r w:rsidR="007760FF">
        <w:rPr>
          <w:rFonts w:ascii="Arial" w:hAnsi="Arial" w:cs="Arial"/>
          <w:sz w:val="20"/>
          <w:szCs w:val="20"/>
        </w:rPr>
        <w:t xml:space="preserve">závazky </w:t>
      </w:r>
      <w:r w:rsidR="00984997">
        <w:rPr>
          <w:rFonts w:ascii="Arial" w:hAnsi="Arial" w:cs="Arial"/>
          <w:sz w:val="20"/>
          <w:szCs w:val="20"/>
        </w:rPr>
        <w:t>s</w:t>
      </w:r>
      <w:r w:rsidR="00C051E2">
        <w:rPr>
          <w:rFonts w:ascii="Arial" w:hAnsi="Arial" w:cs="Arial"/>
          <w:sz w:val="20"/>
          <w:szCs w:val="20"/>
        </w:rPr>
        <w:t> </w:t>
      </w:r>
      <w:r w:rsidR="007760FF">
        <w:rPr>
          <w:rFonts w:ascii="Arial" w:hAnsi="Arial" w:cs="Arial"/>
          <w:sz w:val="20"/>
          <w:szCs w:val="20"/>
        </w:rPr>
        <w:t>n</w:t>
      </w:r>
      <w:r w:rsidR="00FE6B4E">
        <w:rPr>
          <w:rFonts w:ascii="Arial" w:hAnsi="Arial" w:cs="Arial"/>
          <w:sz w:val="20"/>
          <w:szCs w:val="20"/>
        </w:rPr>
        <w:t>i</w:t>
      </w:r>
      <w:r w:rsidR="00465589">
        <w:rPr>
          <w:rFonts w:ascii="Arial" w:hAnsi="Arial" w:cs="Arial"/>
          <w:sz w:val="20"/>
          <w:szCs w:val="20"/>
        </w:rPr>
        <w:t>m</w:t>
      </w:r>
      <w:r w:rsidR="00FE6B4E">
        <w:rPr>
          <w:rFonts w:ascii="Arial" w:hAnsi="Arial" w:cs="Arial"/>
          <w:sz w:val="20"/>
          <w:szCs w:val="20"/>
        </w:rPr>
        <w:t>i</w:t>
      </w:r>
      <w:r w:rsidR="00984997">
        <w:rPr>
          <w:rFonts w:ascii="Arial" w:hAnsi="Arial" w:cs="Arial"/>
          <w:sz w:val="20"/>
          <w:szCs w:val="20"/>
        </w:rPr>
        <w:t xml:space="preserve"> </w:t>
      </w:r>
      <w:r w:rsidR="006C527D">
        <w:rPr>
          <w:rFonts w:ascii="Arial" w:hAnsi="Arial" w:cs="Arial"/>
          <w:sz w:val="20"/>
          <w:szCs w:val="20"/>
        </w:rPr>
        <w:t>spojenými</w:t>
      </w:r>
      <w:r>
        <w:rPr>
          <w:rFonts w:ascii="Arial" w:hAnsi="Arial" w:cs="Arial"/>
          <w:sz w:val="20"/>
          <w:szCs w:val="20"/>
        </w:rPr>
        <w:t xml:space="preserve">, </w:t>
      </w:r>
      <w:r w:rsidR="008A36F1">
        <w:rPr>
          <w:rFonts w:ascii="Arial" w:hAnsi="Arial" w:cs="Arial"/>
          <w:sz w:val="20"/>
          <w:szCs w:val="20"/>
        </w:rPr>
        <w:t xml:space="preserve">se závadami </w:t>
      </w:r>
      <w:r w:rsidR="00BE7ED5">
        <w:rPr>
          <w:rFonts w:ascii="Arial" w:hAnsi="Arial" w:cs="Arial"/>
          <w:sz w:val="20"/>
          <w:szCs w:val="20"/>
        </w:rPr>
        <w:t>na n</w:t>
      </w:r>
      <w:r w:rsidR="00FE6B4E">
        <w:rPr>
          <w:rFonts w:ascii="Arial" w:hAnsi="Arial" w:cs="Arial"/>
          <w:sz w:val="20"/>
          <w:szCs w:val="20"/>
        </w:rPr>
        <w:t>ich</w:t>
      </w:r>
      <w:r w:rsidR="00BE7ED5">
        <w:rPr>
          <w:rFonts w:ascii="Arial" w:hAnsi="Arial" w:cs="Arial"/>
          <w:sz w:val="20"/>
          <w:szCs w:val="20"/>
        </w:rPr>
        <w:t xml:space="preserve"> </w:t>
      </w:r>
      <w:r w:rsidR="008A36F1">
        <w:rPr>
          <w:rFonts w:ascii="Arial" w:hAnsi="Arial" w:cs="Arial"/>
          <w:sz w:val="20"/>
          <w:szCs w:val="20"/>
        </w:rPr>
        <w:t xml:space="preserve">váznoucími a dále </w:t>
      </w:r>
      <w:r>
        <w:rPr>
          <w:rFonts w:ascii="Arial" w:hAnsi="Arial" w:cs="Arial"/>
          <w:sz w:val="20"/>
          <w:szCs w:val="20"/>
        </w:rPr>
        <w:t>s je</w:t>
      </w:r>
      <w:r w:rsidR="00FE6B4E">
        <w:rPr>
          <w:rFonts w:ascii="Arial" w:hAnsi="Arial" w:cs="Arial"/>
          <w:sz w:val="20"/>
          <w:szCs w:val="20"/>
        </w:rPr>
        <w:t>jich</w:t>
      </w:r>
      <w:r>
        <w:rPr>
          <w:rFonts w:ascii="Arial" w:hAnsi="Arial" w:cs="Arial"/>
          <w:sz w:val="20"/>
          <w:szCs w:val="20"/>
        </w:rPr>
        <w:t xml:space="preserve"> </w:t>
      </w:r>
      <w:r w:rsidR="00095783">
        <w:rPr>
          <w:rFonts w:ascii="Arial" w:hAnsi="Arial" w:cs="Arial"/>
          <w:sz w:val="20"/>
          <w:szCs w:val="20"/>
        </w:rPr>
        <w:t xml:space="preserve">veškerým </w:t>
      </w:r>
      <w:r>
        <w:rPr>
          <w:rFonts w:ascii="Arial" w:hAnsi="Arial" w:cs="Arial"/>
          <w:sz w:val="20"/>
          <w:szCs w:val="20"/>
        </w:rPr>
        <w:t>příslušenstvím a součástmi</w:t>
      </w:r>
      <w:r w:rsidR="003855A1">
        <w:rPr>
          <w:rFonts w:ascii="Arial" w:hAnsi="Arial" w:cs="Arial"/>
          <w:sz w:val="20"/>
          <w:szCs w:val="20"/>
        </w:rPr>
        <w:t xml:space="preserve"> </w:t>
      </w:r>
      <w:r w:rsidR="00BE7ED5">
        <w:rPr>
          <w:rFonts w:ascii="Arial" w:hAnsi="Arial" w:cs="Arial"/>
          <w:sz w:val="20"/>
          <w:szCs w:val="20"/>
        </w:rPr>
        <w:t>v tom stavu</w:t>
      </w:r>
      <w:r w:rsidR="00095783">
        <w:rPr>
          <w:rFonts w:ascii="Arial" w:hAnsi="Arial" w:cs="Arial"/>
          <w:sz w:val="20"/>
          <w:szCs w:val="20"/>
        </w:rPr>
        <w:t>,</w:t>
      </w:r>
      <w:r>
        <w:rPr>
          <w:rFonts w:ascii="Arial" w:hAnsi="Arial" w:cs="Arial"/>
          <w:sz w:val="20"/>
          <w:szCs w:val="20"/>
        </w:rPr>
        <w:t xml:space="preserve"> </w:t>
      </w:r>
      <w:r w:rsidR="007760FF" w:rsidRPr="00BE7ED5">
        <w:rPr>
          <w:rFonts w:ascii="Arial" w:hAnsi="Arial" w:cs="Arial"/>
          <w:sz w:val="20"/>
          <w:szCs w:val="20"/>
        </w:rPr>
        <w:t>tak jak stojí a leží</w:t>
      </w:r>
      <w:r>
        <w:rPr>
          <w:rFonts w:ascii="Arial" w:hAnsi="Arial" w:cs="Arial"/>
          <w:sz w:val="20"/>
          <w:szCs w:val="20"/>
        </w:rPr>
        <w:t>, za dohodnutou kupní cenu</w:t>
      </w:r>
      <w:r w:rsidR="001D7D28">
        <w:rPr>
          <w:rFonts w:ascii="Arial" w:hAnsi="Arial" w:cs="Arial"/>
          <w:sz w:val="20"/>
          <w:szCs w:val="20"/>
        </w:rPr>
        <w:t>, (dále jen nemovit</w:t>
      </w:r>
      <w:r w:rsidR="00FE6B4E">
        <w:rPr>
          <w:rFonts w:ascii="Arial" w:hAnsi="Arial" w:cs="Arial"/>
          <w:sz w:val="20"/>
          <w:szCs w:val="20"/>
        </w:rPr>
        <w:t>é</w:t>
      </w:r>
      <w:r w:rsidR="001D7D28">
        <w:rPr>
          <w:rFonts w:ascii="Arial" w:hAnsi="Arial" w:cs="Arial"/>
          <w:sz w:val="20"/>
          <w:szCs w:val="20"/>
        </w:rPr>
        <w:t xml:space="preserve"> věc</w:t>
      </w:r>
      <w:r w:rsidR="00FE6B4E">
        <w:rPr>
          <w:rFonts w:ascii="Arial" w:hAnsi="Arial" w:cs="Arial"/>
          <w:sz w:val="20"/>
          <w:szCs w:val="20"/>
        </w:rPr>
        <w:t>i</w:t>
      </w:r>
      <w:r w:rsidR="001D7D28">
        <w:rPr>
          <w:rFonts w:ascii="Arial" w:hAnsi="Arial" w:cs="Arial"/>
          <w:sz w:val="20"/>
          <w:szCs w:val="20"/>
        </w:rPr>
        <w:t>)</w:t>
      </w:r>
      <w:r>
        <w:rPr>
          <w:rFonts w:ascii="Arial" w:hAnsi="Arial" w:cs="Arial"/>
          <w:sz w:val="20"/>
          <w:szCs w:val="20"/>
        </w:rPr>
        <w:t>.</w:t>
      </w:r>
      <w:r w:rsidR="00BE3E95">
        <w:rPr>
          <w:rFonts w:ascii="Arial" w:hAnsi="Arial" w:cs="Arial"/>
          <w:sz w:val="20"/>
          <w:szCs w:val="20"/>
        </w:rPr>
        <w:t xml:space="preserve"> </w:t>
      </w:r>
    </w:p>
    <w:p w:rsidR="0034749B" w:rsidRPr="0034749B" w:rsidRDefault="0034749B">
      <w:pPr>
        <w:pStyle w:val="Standard"/>
        <w:jc w:val="both"/>
        <w:rPr>
          <w:rFonts w:ascii="Arial" w:hAnsi="Arial" w:cs="Arial"/>
          <w:bCs/>
          <w:sz w:val="20"/>
        </w:rPr>
      </w:pPr>
    </w:p>
    <w:p w:rsidR="003E7D49" w:rsidRDefault="003E7D49" w:rsidP="0034749B">
      <w:pPr>
        <w:pStyle w:val="Standard"/>
        <w:jc w:val="center"/>
        <w:rPr>
          <w:rFonts w:ascii="Arial" w:hAnsi="Arial" w:cs="Arial"/>
          <w:b/>
          <w:sz w:val="20"/>
          <w:szCs w:val="20"/>
        </w:rPr>
      </w:pPr>
      <w:r w:rsidRPr="00944920">
        <w:rPr>
          <w:rFonts w:ascii="Arial" w:hAnsi="Arial" w:cs="Arial"/>
          <w:b/>
          <w:sz w:val="20"/>
          <w:szCs w:val="20"/>
        </w:rPr>
        <w:t>Č</w:t>
      </w:r>
      <w:r>
        <w:rPr>
          <w:rFonts w:ascii="Arial" w:hAnsi="Arial" w:cs="Arial"/>
          <w:b/>
          <w:sz w:val="20"/>
          <w:szCs w:val="20"/>
        </w:rPr>
        <w:t>lánek IV</w:t>
      </w:r>
      <w:r w:rsidR="00944920">
        <w:rPr>
          <w:rFonts w:ascii="Arial" w:hAnsi="Arial" w:cs="Arial"/>
          <w:b/>
          <w:sz w:val="20"/>
          <w:szCs w:val="20"/>
        </w:rPr>
        <w:t>.</w:t>
      </w:r>
    </w:p>
    <w:p w:rsidR="003E7D49" w:rsidRDefault="003E7D49">
      <w:pPr>
        <w:pStyle w:val="Standard"/>
        <w:jc w:val="center"/>
        <w:rPr>
          <w:rFonts w:ascii="Arial" w:hAnsi="Arial" w:cs="Arial"/>
          <w:b/>
          <w:sz w:val="20"/>
          <w:szCs w:val="20"/>
        </w:rPr>
      </w:pPr>
      <w:r>
        <w:rPr>
          <w:rFonts w:ascii="Arial" w:hAnsi="Arial" w:cs="Arial"/>
          <w:b/>
          <w:sz w:val="20"/>
          <w:szCs w:val="20"/>
        </w:rPr>
        <w:t>Kupní cena</w:t>
      </w:r>
    </w:p>
    <w:p w:rsidR="003E7D49" w:rsidRDefault="003E7D49">
      <w:pPr>
        <w:pStyle w:val="Standard"/>
        <w:jc w:val="both"/>
        <w:rPr>
          <w:rFonts w:ascii="Arial" w:hAnsi="Arial" w:cs="Arial"/>
          <w:sz w:val="20"/>
          <w:szCs w:val="20"/>
        </w:rPr>
      </w:pPr>
      <w:r>
        <w:rPr>
          <w:rFonts w:ascii="Arial" w:hAnsi="Arial" w:cs="Arial"/>
          <w:sz w:val="20"/>
          <w:szCs w:val="20"/>
        </w:rPr>
        <w:t xml:space="preserve">Kupní cena je stanovena dohodou smluvních stran a činí </w:t>
      </w:r>
      <w:r w:rsidR="0079085C">
        <w:rPr>
          <w:rFonts w:ascii="Arial" w:hAnsi="Arial" w:cs="Arial"/>
          <w:b/>
          <w:sz w:val="20"/>
          <w:szCs w:val="20"/>
        </w:rPr>
        <w:t>2</w:t>
      </w:r>
      <w:r w:rsidR="00FE6B4E">
        <w:rPr>
          <w:rFonts w:ascii="Arial" w:hAnsi="Arial" w:cs="Arial"/>
          <w:b/>
          <w:sz w:val="20"/>
          <w:szCs w:val="20"/>
        </w:rPr>
        <w:t>6</w:t>
      </w:r>
      <w:r w:rsidR="00C22645" w:rsidRPr="00C22645">
        <w:rPr>
          <w:rFonts w:ascii="Arial" w:hAnsi="Arial" w:cs="Arial"/>
          <w:b/>
          <w:sz w:val="20"/>
          <w:szCs w:val="20"/>
        </w:rPr>
        <w:t>.</w:t>
      </w:r>
      <w:r w:rsidR="00FE6B4E">
        <w:rPr>
          <w:rFonts w:ascii="Arial" w:hAnsi="Arial" w:cs="Arial"/>
          <w:b/>
          <w:sz w:val="20"/>
          <w:szCs w:val="20"/>
        </w:rPr>
        <w:t>010</w:t>
      </w:r>
      <w:r w:rsidR="00095783">
        <w:rPr>
          <w:rFonts w:ascii="Arial" w:hAnsi="Arial" w:cs="Arial"/>
          <w:b/>
          <w:sz w:val="20"/>
          <w:szCs w:val="20"/>
        </w:rPr>
        <w:t>,-</w:t>
      </w:r>
      <w:r w:rsidR="000073A4">
        <w:rPr>
          <w:rFonts w:ascii="Arial" w:hAnsi="Arial" w:cs="Arial"/>
          <w:b/>
          <w:sz w:val="20"/>
          <w:szCs w:val="20"/>
        </w:rPr>
        <w:t xml:space="preserve"> </w:t>
      </w:r>
      <w:r>
        <w:rPr>
          <w:rFonts w:ascii="Arial" w:hAnsi="Arial" w:cs="Arial"/>
          <w:b/>
          <w:sz w:val="20"/>
          <w:szCs w:val="20"/>
        </w:rPr>
        <w:t xml:space="preserve">Kč </w:t>
      </w:r>
      <w:r>
        <w:rPr>
          <w:rFonts w:ascii="Arial" w:hAnsi="Arial" w:cs="Arial"/>
          <w:sz w:val="20"/>
          <w:szCs w:val="20"/>
        </w:rPr>
        <w:t xml:space="preserve">(slovy: </w:t>
      </w:r>
      <w:proofErr w:type="spellStart"/>
      <w:r w:rsidR="0079085C">
        <w:rPr>
          <w:rFonts w:ascii="Arial" w:hAnsi="Arial" w:cs="Arial"/>
          <w:sz w:val="20"/>
          <w:szCs w:val="20"/>
        </w:rPr>
        <w:t>Dvacet</w:t>
      </w:r>
      <w:r w:rsidR="00FE6B4E">
        <w:rPr>
          <w:rFonts w:ascii="Arial" w:hAnsi="Arial" w:cs="Arial"/>
          <w:sz w:val="20"/>
          <w:szCs w:val="20"/>
        </w:rPr>
        <w:t>šestt</w:t>
      </w:r>
      <w:r w:rsidR="0079085C">
        <w:rPr>
          <w:rFonts w:ascii="Arial" w:hAnsi="Arial" w:cs="Arial"/>
          <w:sz w:val="20"/>
          <w:szCs w:val="20"/>
        </w:rPr>
        <w:t>isíc</w:t>
      </w:r>
      <w:r w:rsidR="00FE6B4E">
        <w:rPr>
          <w:rFonts w:ascii="Arial" w:hAnsi="Arial" w:cs="Arial"/>
          <w:sz w:val="20"/>
          <w:szCs w:val="20"/>
        </w:rPr>
        <w:t>deset</w:t>
      </w:r>
      <w:proofErr w:type="spellEnd"/>
      <w:r w:rsidR="00303F49">
        <w:rPr>
          <w:rFonts w:ascii="Arial" w:hAnsi="Arial" w:cs="Arial"/>
          <w:sz w:val="20"/>
          <w:szCs w:val="20"/>
        </w:rPr>
        <w:t xml:space="preserve"> </w:t>
      </w:r>
      <w:r>
        <w:rPr>
          <w:rFonts w:ascii="Arial" w:hAnsi="Arial" w:cs="Arial"/>
          <w:sz w:val="20"/>
          <w:szCs w:val="20"/>
        </w:rPr>
        <w:t>korun českých).</w:t>
      </w:r>
    </w:p>
    <w:p w:rsidR="007757BA" w:rsidRPr="007757BA" w:rsidRDefault="007757BA" w:rsidP="007757BA">
      <w:pPr>
        <w:jc w:val="both"/>
        <w:rPr>
          <w:rFonts w:ascii="Arial" w:hAnsi="Arial" w:cs="Arial"/>
          <w:sz w:val="20"/>
          <w:szCs w:val="20"/>
        </w:rPr>
      </w:pPr>
      <w:r w:rsidRPr="007757BA">
        <w:rPr>
          <w:rFonts w:ascii="Arial" w:hAnsi="Arial" w:cs="Arial"/>
          <w:sz w:val="20"/>
          <w:szCs w:val="20"/>
        </w:rPr>
        <w:t>Kupující se zavazuje uhradit kupní cenu v plné výši na základě zálohové faktury dle článku VI. této smlouvy.</w:t>
      </w:r>
    </w:p>
    <w:p w:rsidR="007757BA" w:rsidRDefault="007757BA" w:rsidP="007757BA">
      <w:pPr>
        <w:jc w:val="both"/>
        <w:rPr>
          <w:rFonts w:ascii="Arial" w:hAnsi="Arial" w:cs="Arial"/>
          <w:sz w:val="20"/>
          <w:szCs w:val="20"/>
        </w:rPr>
      </w:pPr>
      <w:r w:rsidRPr="007757BA">
        <w:rPr>
          <w:rFonts w:ascii="Arial" w:hAnsi="Arial" w:cs="Arial"/>
          <w:sz w:val="20"/>
          <w:szCs w:val="20"/>
        </w:rPr>
        <w:t>Pokud bude kupující s peněžním plněním v prodlení déle než 30 dní, má prodávající právo od této smlouvy odstoupit.</w:t>
      </w:r>
    </w:p>
    <w:p w:rsidR="009D202C" w:rsidRDefault="00C051E2">
      <w:pPr>
        <w:pStyle w:val="Standard"/>
        <w:jc w:val="both"/>
        <w:rPr>
          <w:rFonts w:ascii="Arial" w:hAnsi="Arial" w:cs="Arial"/>
          <w:sz w:val="20"/>
          <w:szCs w:val="20"/>
        </w:rPr>
      </w:pPr>
      <w:r>
        <w:rPr>
          <w:rFonts w:ascii="Arial" w:hAnsi="Arial" w:cs="Arial"/>
          <w:sz w:val="20"/>
          <w:szCs w:val="20"/>
        </w:rPr>
        <w:t>V případě, že ke dni uskutečnění zdanitelného plnění bude předmět převodu dle platné právní úpravy předmětem DPH, bude k ceně připočítána DPH v zákonem stanovené výši.</w:t>
      </w:r>
    </w:p>
    <w:p w:rsidR="0034749B" w:rsidRDefault="0034749B">
      <w:pPr>
        <w:pStyle w:val="Standard"/>
        <w:jc w:val="both"/>
        <w:rPr>
          <w:rFonts w:ascii="Arial" w:hAnsi="Arial" w:cs="Arial"/>
          <w:sz w:val="20"/>
          <w:szCs w:val="20"/>
        </w:rPr>
      </w:pPr>
    </w:p>
    <w:p w:rsidR="003E7D49" w:rsidRDefault="003E7D49">
      <w:pPr>
        <w:pStyle w:val="Standard"/>
        <w:jc w:val="center"/>
        <w:rPr>
          <w:rFonts w:ascii="Arial" w:hAnsi="Arial" w:cs="Arial"/>
          <w:b/>
          <w:sz w:val="20"/>
          <w:szCs w:val="20"/>
        </w:rPr>
      </w:pPr>
      <w:r>
        <w:rPr>
          <w:rFonts w:ascii="Arial" w:hAnsi="Arial" w:cs="Arial"/>
          <w:b/>
          <w:sz w:val="20"/>
          <w:szCs w:val="20"/>
        </w:rPr>
        <w:t>Článek V.</w:t>
      </w:r>
    </w:p>
    <w:p w:rsidR="003E7D49" w:rsidRDefault="003E7D49">
      <w:pPr>
        <w:pStyle w:val="Standard"/>
        <w:jc w:val="center"/>
        <w:rPr>
          <w:rFonts w:ascii="Arial" w:hAnsi="Arial" w:cs="Arial"/>
          <w:b/>
          <w:sz w:val="20"/>
          <w:szCs w:val="20"/>
        </w:rPr>
      </w:pPr>
      <w:r>
        <w:rPr>
          <w:rFonts w:ascii="Arial" w:hAnsi="Arial" w:cs="Arial"/>
          <w:b/>
          <w:sz w:val="20"/>
          <w:szCs w:val="20"/>
        </w:rPr>
        <w:t>Prohlášení o vadách</w:t>
      </w:r>
    </w:p>
    <w:p w:rsidR="00184A5F" w:rsidRPr="00E40E12" w:rsidRDefault="00B32CE1" w:rsidP="00C22645">
      <w:pPr>
        <w:jc w:val="both"/>
        <w:rPr>
          <w:rFonts w:ascii="Arial" w:hAnsi="Arial" w:cs="Arial"/>
          <w:i/>
          <w:sz w:val="20"/>
          <w:szCs w:val="20"/>
        </w:rPr>
      </w:pPr>
      <w:r w:rsidRPr="00B32CE1">
        <w:rPr>
          <w:rFonts w:ascii="Arial" w:hAnsi="Arial" w:cs="Arial"/>
          <w:sz w:val="20"/>
          <w:szCs w:val="20"/>
        </w:rPr>
        <w:t xml:space="preserve">Prodávající prohlašuje, že mu není známo, že na </w:t>
      </w:r>
      <w:r>
        <w:rPr>
          <w:rFonts w:ascii="Arial" w:hAnsi="Arial" w:cs="Arial"/>
          <w:sz w:val="20"/>
          <w:szCs w:val="20"/>
        </w:rPr>
        <w:t>nemovit</w:t>
      </w:r>
      <w:r w:rsidR="00FE6B4E">
        <w:rPr>
          <w:rFonts w:ascii="Arial" w:hAnsi="Arial" w:cs="Arial"/>
          <w:sz w:val="20"/>
          <w:szCs w:val="20"/>
        </w:rPr>
        <w:t>ých</w:t>
      </w:r>
      <w:r w:rsidR="00C051E2">
        <w:rPr>
          <w:rFonts w:ascii="Arial" w:hAnsi="Arial" w:cs="Arial"/>
          <w:sz w:val="20"/>
          <w:szCs w:val="20"/>
        </w:rPr>
        <w:t xml:space="preserve"> věc</w:t>
      </w:r>
      <w:r w:rsidR="00FE6B4E">
        <w:rPr>
          <w:rFonts w:ascii="Arial" w:hAnsi="Arial" w:cs="Arial"/>
          <w:sz w:val="20"/>
          <w:szCs w:val="20"/>
        </w:rPr>
        <w:t>ech</w:t>
      </w:r>
      <w:r w:rsidRPr="00B32CE1">
        <w:rPr>
          <w:rFonts w:ascii="Arial" w:hAnsi="Arial" w:cs="Arial"/>
          <w:sz w:val="20"/>
          <w:szCs w:val="20"/>
        </w:rPr>
        <w:t xml:space="preserve"> váz</w:t>
      </w:r>
      <w:r w:rsidR="00BE7ED5">
        <w:rPr>
          <w:rFonts w:ascii="Arial" w:hAnsi="Arial" w:cs="Arial"/>
          <w:sz w:val="20"/>
          <w:szCs w:val="20"/>
        </w:rPr>
        <w:t>nou</w:t>
      </w:r>
      <w:r w:rsidRPr="00B32CE1">
        <w:rPr>
          <w:rFonts w:ascii="Arial" w:hAnsi="Arial" w:cs="Arial"/>
          <w:sz w:val="20"/>
          <w:szCs w:val="20"/>
        </w:rPr>
        <w:t xml:space="preserve"> nějaké d</w:t>
      </w:r>
      <w:r w:rsidR="003431C6">
        <w:rPr>
          <w:rFonts w:ascii="Arial" w:hAnsi="Arial" w:cs="Arial"/>
          <w:sz w:val="20"/>
          <w:szCs w:val="20"/>
        </w:rPr>
        <w:t>luhy, zástavní práva</w:t>
      </w:r>
      <w:r w:rsidR="00984997">
        <w:rPr>
          <w:rFonts w:ascii="Arial" w:hAnsi="Arial" w:cs="Arial"/>
          <w:sz w:val="20"/>
          <w:szCs w:val="20"/>
        </w:rPr>
        <w:t>,</w:t>
      </w:r>
      <w:r w:rsidR="003431C6">
        <w:rPr>
          <w:rFonts w:ascii="Arial" w:hAnsi="Arial" w:cs="Arial"/>
          <w:sz w:val="20"/>
          <w:szCs w:val="20"/>
        </w:rPr>
        <w:t xml:space="preserve"> závazky</w:t>
      </w:r>
      <w:r w:rsidR="00984997">
        <w:rPr>
          <w:rFonts w:ascii="Arial" w:hAnsi="Arial" w:cs="Arial"/>
          <w:sz w:val="20"/>
          <w:szCs w:val="20"/>
        </w:rPr>
        <w:t xml:space="preserve"> a závady</w:t>
      </w:r>
      <w:r w:rsidR="00C22645">
        <w:rPr>
          <w:rFonts w:ascii="Arial" w:hAnsi="Arial" w:cs="Arial"/>
          <w:sz w:val="20"/>
          <w:szCs w:val="20"/>
        </w:rPr>
        <w:t>.</w:t>
      </w:r>
      <w:r w:rsidR="00E40E12">
        <w:rPr>
          <w:rFonts w:ascii="Arial" w:hAnsi="Arial" w:cs="Arial"/>
          <w:sz w:val="20"/>
          <w:szCs w:val="20"/>
        </w:rPr>
        <w:t xml:space="preserve"> </w:t>
      </w:r>
    </w:p>
    <w:p w:rsidR="00B32CE1" w:rsidRPr="00B32CE1" w:rsidRDefault="00B32CE1" w:rsidP="00B32CE1">
      <w:pPr>
        <w:jc w:val="both"/>
        <w:rPr>
          <w:rFonts w:ascii="Arial" w:hAnsi="Arial" w:cs="Arial"/>
          <w:sz w:val="20"/>
          <w:szCs w:val="20"/>
        </w:rPr>
      </w:pPr>
      <w:r w:rsidRPr="00B32CE1">
        <w:rPr>
          <w:rFonts w:ascii="Arial" w:hAnsi="Arial" w:cs="Arial"/>
          <w:sz w:val="20"/>
          <w:szCs w:val="20"/>
        </w:rPr>
        <w:t xml:space="preserve">Kupující prohlašuje, že si </w:t>
      </w:r>
      <w:r>
        <w:rPr>
          <w:rFonts w:ascii="Arial" w:hAnsi="Arial" w:cs="Arial"/>
          <w:sz w:val="20"/>
          <w:szCs w:val="20"/>
        </w:rPr>
        <w:t>nemovit</w:t>
      </w:r>
      <w:r w:rsidR="00FE6B4E">
        <w:rPr>
          <w:rFonts w:ascii="Arial" w:hAnsi="Arial" w:cs="Arial"/>
          <w:sz w:val="20"/>
          <w:szCs w:val="20"/>
        </w:rPr>
        <w:t>é</w:t>
      </w:r>
      <w:r w:rsidR="00C051E2">
        <w:rPr>
          <w:rFonts w:ascii="Arial" w:hAnsi="Arial" w:cs="Arial"/>
          <w:sz w:val="20"/>
          <w:szCs w:val="20"/>
        </w:rPr>
        <w:t xml:space="preserve"> věc</w:t>
      </w:r>
      <w:r w:rsidR="00FE6B4E">
        <w:rPr>
          <w:rFonts w:ascii="Arial" w:hAnsi="Arial" w:cs="Arial"/>
          <w:sz w:val="20"/>
          <w:szCs w:val="20"/>
        </w:rPr>
        <w:t>i</w:t>
      </w:r>
      <w:r w:rsidRPr="00B32CE1">
        <w:rPr>
          <w:rFonts w:ascii="Arial" w:hAnsi="Arial" w:cs="Arial"/>
          <w:sz w:val="20"/>
          <w:szCs w:val="20"/>
        </w:rPr>
        <w:t xml:space="preserve"> řádně prohlédl a je mu je</w:t>
      </w:r>
      <w:r>
        <w:rPr>
          <w:rFonts w:ascii="Arial" w:hAnsi="Arial" w:cs="Arial"/>
          <w:sz w:val="20"/>
          <w:szCs w:val="20"/>
        </w:rPr>
        <w:t>j</w:t>
      </w:r>
      <w:r w:rsidR="00FE6B4E">
        <w:rPr>
          <w:rFonts w:ascii="Arial" w:hAnsi="Arial" w:cs="Arial"/>
          <w:sz w:val="20"/>
          <w:szCs w:val="20"/>
        </w:rPr>
        <w:t>ich</w:t>
      </w:r>
      <w:r w:rsidRPr="00B32CE1">
        <w:rPr>
          <w:rFonts w:ascii="Arial" w:hAnsi="Arial" w:cs="Arial"/>
          <w:sz w:val="20"/>
          <w:szCs w:val="20"/>
        </w:rPr>
        <w:t xml:space="preserve"> faktický stav dobře znám a že s převáděn</w:t>
      </w:r>
      <w:r w:rsidR="00FE6B4E">
        <w:rPr>
          <w:rFonts w:ascii="Arial" w:hAnsi="Arial" w:cs="Arial"/>
          <w:sz w:val="20"/>
          <w:szCs w:val="20"/>
        </w:rPr>
        <w:t>ými</w:t>
      </w:r>
      <w:r w:rsidRPr="00B32CE1">
        <w:rPr>
          <w:rFonts w:ascii="Arial" w:hAnsi="Arial" w:cs="Arial"/>
          <w:sz w:val="20"/>
          <w:szCs w:val="20"/>
        </w:rPr>
        <w:t xml:space="preserve"> </w:t>
      </w:r>
      <w:r>
        <w:rPr>
          <w:rFonts w:ascii="Arial" w:hAnsi="Arial" w:cs="Arial"/>
          <w:sz w:val="20"/>
          <w:szCs w:val="20"/>
        </w:rPr>
        <w:t>nemovit</w:t>
      </w:r>
      <w:r w:rsidR="00FE6B4E">
        <w:rPr>
          <w:rFonts w:ascii="Arial" w:hAnsi="Arial" w:cs="Arial"/>
          <w:sz w:val="20"/>
          <w:szCs w:val="20"/>
        </w:rPr>
        <w:t>ými</w:t>
      </w:r>
      <w:r w:rsidR="00C051E2">
        <w:rPr>
          <w:rFonts w:ascii="Arial" w:hAnsi="Arial" w:cs="Arial"/>
          <w:sz w:val="20"/>
          <w:szCs w:val="20"/>
        </w:rPr>
        <w:t xml:space="preserve"> věc</w:t>
      </w:r>
      <w:r w:rsidR="00FE6B4E">
        <w:rPr>
          <w:rFonts w:ascii="Arial" w:hAnsi="Arial" w:cs="Arial"/>
          <w:sz w:val="20"/>
          <w:szCs w:val="20"/>
        </w:rPr>
        <w:t>mi</w:t>
      </w:r>
      <w:r w:rsidRPr="00B32CE1">
        <w:rPr>
          <w:rFonts w:ascii="Arial" w:hAnsi="Arial" w:cs="Arial"/>
          <w:sz w:val="20"/>
          <w:szCs w:val="20"/>
        </w:rPr>
        <w:t xml:space="preserve"> přebírá i případné ekologické závazky s</w:t>
      </w:r>
      <w:r w:rsidR="00B952D8">
        <w:rPr>
          <w:rFonts w:ascii="Arial" w:hAnsi="Arial" w:cs="Arial"/>
          <w:sz w:val="20"/>
          <w:szCs w:val="20"/>
        </w:rPr>
        <w:t> </w:t>
      </w:r>
      <w:r w:rsidRPr="00B32CE1">
        <w:rPr>
          <w:rFonts w:ascii="Arial" w:hAnsi="Arial" w:cs="Arial"/>
          <w:sz w:val="20"/>
          <w:szCs w:val="20"/>
        </w:rPr>
        <w:t>n</w:t>
      </w:r>
      <w:r w:rsidR="00FE6B4E">
        <w:rPr>
          <w:rFonts w:ascii="Arial" w:hAnsi="Arial" w:cs="Arial"/>
          <w:sz w:val="20"/>
          <w:szCs w:val="20"/>
        </w:rPr>
        <w:t>imi</w:t>
      </w:r>
      <w:r w:rsidR="00B952D8">
        <w:rPr>
          <w:rFonts w:ascii="Arial" w:hAnsi="Arial" w:cs="Arial"/>
          <w:sz w:val="20"/>
          <w:szCs w:val="20"/>
        </w:rPr>
        <w:t xml:space="preserve"> </w:t>
      </w:r>
      <w:r w:rsidRPr="00B32CE1">
        <w:rPr>
          <w:rFonts w:ascii="Arial" w:hAnsi="Arial" w:cs="Arial"/>
          <w:sz w:val="20"/>
          <w:szCs w:val="20"/>
        </w:rPr>
        <w:t>spojené, bere na sebe povinnost plynoucí z jejich odstraňování a nebude od prodávajícího požadovat jejich náhradu.</w:t>
      </w:r>
    </w:p>
    <w:p w:rsidR="008D1087" w:rsidRDefault="008D1087">
      <w:pPr>
        <w:pStyle w:val="Standard"/>
        <w:jc w:val="both"/>
        <w:rPr>
          <w:rFonts w:ascii="Arial" w:hAnsi="Arial" w:cs="Arial"/>
          <w:sz w:val="20"/>
          <w:szCs w:val="20"/>
        </w:rPr>
      </w:pPr>
    </w:p>
    <w:p w:rsidR="003E7D49" w:rsidRDefault="003E7D49">
      <w:pPr>
        <w:pStyle w:val="Standard"/>
        <w:jc w:val="center"/>
        <w:rPr>
          <w:rFonts w:ascii="Arial" w:hAnsi="Arial" w:cs="Arial"/>
          <w:b/>
          <w:sz w:val="20"/>
          <w:szCs w:val="20"/>
        </w:rPr>
      </w:pPr>
      <w:r>
        <w:rPr>
          <w:rFonts w:ascii="Arial" w:hAnsi="Arial" w:cs="Arial"/>
          <w:b/>
          <w:sz w:val="20"/>
          <w:szCs w:val="20"/>
        </w:rPr>
        <w:lastRenderedPageBreak/>
        <w:t>Článek VI.</w:t>
      </w:r>
    </w:p>
    <w:p w:rsidR="003E7D49" w:rsidRDefault="003E7D49">
      <w:pPr>
        <w:pStyle w:val="Standard"/>
        <w:jc w:val="center"/>
        <w:rPr>
          <w:rFonts w:ascii="Arial" w:hAnsi="Arial" w:cs="Arial"/>
          <w:b/>
          <w:sz w:val="20"/>
          <w:szCs w:val="20"/>
        </w:rPr>
      </w:pPr>
      <w:r>
        <w:rPr>
          <w:rFonts w:ascii="Arial" w:hAnsi="Arial" w:cs="Arial"/>
          <w:b/>
          <w:sz w:val="20"/>
          <w:szCs w:val="20"/>
        </w:rPr>
        <w:t>Závěrečná ustanovení</w:t>
      </w:r>
    </w:p>
    <w:p w:rsidR="003E7D49" w:rsidRDefault="003E7D49">
      <w:pPr>
        <w:pStyle w:val="Standard"/>
        <w:jc w:val="both"/>
        <w:rPr>
          <w:rFonts w:ascii="Arial" w:hAnsi="Arial" w:cs="Arial"/>
          <w:sz w:val="20"/>
          <w:szCs w:val="20"/>
        </w:rPr>
      </w:pPr>
      <w:r>
        <w:rPr>
          <w:rFonts w:ascii="Arial" w:hAnsi="Arial" w:cs="Arial"/>
          <w:sz w:val="20"/>
          <w:szCs w:val="20"/>
        </w:rPr>
        <w:t>Smluvní strany se dohodly, že současně s touto smlouvou bude podepsán i návrh na vklad vlastnického práva dle této smlouvy.</w:t>
      </w:r>
    </w:p>
    <w:p w:rsidR="003E7D49" w:rsidRDefault="003E7D49">
      <w:pPr>
        <w:pStyle w:val="Standard"/>
        <w:jc w:val="both"/>
        <w:rPr>
          <w:rFonts w:ascii="Arial" w:hAnsi="Arial" w:cs="Arial"/>
          <w:sz w:val="20"/>
          <w:szCs w:val="20"/>
        </w:rPr>
      </w:pPr>
      <w:r>
        <w:rPr>
          <w:rFonts w:ascii="Arial" w:hAnsi="Arial" w:cs="Arial"/>
          <w:sz w:val="20"/>
          <w:szCs w:val="20"/>
        </w:rPr>
        <w:t>Prodávající se zavazuje vystavit zálohovou fakturu, jejíž přílohou bude prostá kopie oběma stranami podepsané smlouvy, a tuto zaslat neprodleně po podpisu této smlouvy prodávajícím na adresu kupující</w:t>
      </w:r>
      <w:r w:rsidR="008E057E">
        <w:rPr>
          <w:rFonts w:ascii="Arial" w:hAnsi="Arial" w:cs="Arial"/>
          <w:sz w:val="20"/>
          <w:szCs w:val="20"/>
        </w:rPr>
        <w:t>ho</w:t>
      </w:r>
      <w:r>
        <w:rPr>
          <w:rFonts w:ascii="Arial" w:hAnsi="Arial" w:cs="Arial"/>
          <w:sz w:val="20"/>
          <w:szCs w:val="20"/>
        </w:rPr>
        <w:t xml:space="preserve"> uvedenou v čl</w:t>
      </w:r>
      <w:r w:rsidR="001F6584">
        <w:rPr>
          <w:rFonts w:ascii="Arial" w:hAnsi="Arial" w:cs="Arial"/>
          <w:sz w:val="20"/>
          <w:szCs w:val="20"/>
        </w:rPr>
        <w:t>ánku</w:t>
      </w:r>
      <w:r>
        <w:rPr>
          <w:rFonts w:ascii="Arial" w:hAnsi="Arial" w:cs="Arial"/>
          <w:sz w:val="20"/>
          <w:szCs w:val="20"/>
        </w:rPr>
        <w:t xml:space="preserve"> I. této smlouvy. Na základě této zálohové faktury uhradí kupující prodávajícímu svůj závazek ze smlouvy vyplývající. Jestliže si kupující uloženou zálohovou fakturu ve lhůtě 10 dnů ode dne, kdy byla k vyzvednutí připravena, nevyzvedne, zálohová faktura se považuje za doručenou posledním dnem této lhůty.</w:t>
      </w:r>
    </w:p>
    <w:p w:rsidR="003E7D49" w:rsidRPr="006B1D33" w:rsidRDefault="003E7D49">
      <w:pPr>
        <w:pStyle w:val="Standard"/>
        <w:jc w:val="both"/>
        <w:rPr>
          <w:rFonts w:ascii="Arial" w:hAnsi="Arial" w:cs="Arial"/>
          <w:sz w:val="20"/>
          <w:szCs w:val="20"/>
        </w:rPr>
      </w:pPr>
      <w:r>
        <w:rPr>
          <w:rFonts w:ascii="Arial" w:hAnsi="Arial" w:cs="Arial"/>
          <w:sz w:val="20"/>
          <w:szCs w:val="20"/>
        </w:rPr>
        <w:t xml:space="preserve">Podepsané smluvní dokumenty budou do doby úhrady </w:t>
      </w:r>
      <w:r w:rsidR="003855A1">
        <w:rPr>
          <w:rFonts w:ascii="Arial" w:hAnsi="Arial" w:cs="Arial"/>
          <w:sz w:val="20"/>
          <w:szCs w:val="20"/>
        </w:rPr>
        <w:t>v</w:t>
      </w:r>
      <w:r w:rsidR="00F9084B">
        <w:rPr>
          <w:rFonts w:ascii="Arial" w:hAnsi="Arial" w:cs="Arial"/>
          <w:sz w:val="20"/>
          <w:szCs w:val="20"/>
        </w:rPr>
        <w:t>eškerých finančních nároků z této smlouvy vyplývajících (článek IV</w:t>
      </w:r>
      <w:r w:rsidR="00992440">
        <w:rPr>
          <w:rFonts w:ascii="Arial" w:hAnsi="Arial" w:cs="Arial"/>
          <w:sz w:val="20"/>
          <w:szCs w:val="20"/>
        </w:rPr>
        <w:t>.)</w:t>
      </w:r>
      <w:r w:rsidR="008C0C3F">
        <w:rPr>
          <w:rFonts w:ascii="Arial" w:hAnsi="Arial" w:cs="Arial"/>
          <w:sz w:val="20"/>
          <w:szCs w:val="20"/>
        </w:rPr>
        <w:t xml:space="preserve"> </w:t>
      </w:r>
      <w:r>
        <w:rPr>
          <w:rFonts w:ascii="Arial" w:hAnsi="Arial" w:cs="Arial"/>
          <w:sz w:val="20"/>
          <w:szCs w:val="20"/>
        </w:rPr>
        <w:t>uloženy u prodávajícího</w:t>
      </w:r>
      <w:r w:rsidR="008C0C3F">
        <w:rPr>
          <w:rFonts w:ascii="Arial" w:hAnsi="Arial" w:cs="Arial"/>
          <w:sz w:val="20"/>
          <w:szCs w:val="20"/>
        </w:rPr>
        <w:t xml:space="preserve"> a poté do 5 pracovních dnů bude prodávajíc</w:t>
      </w:r>
      <w:r w:rsidR="006B1D33">
        <w:rPr>
          <w:rFonts w:ascii="Arial" w:hAnsi="Arial" w:cs="Arial"/>
          <w:sz w:val="20"/>
          <w:szCs w:val="20"/>
        </w:rPr>
        <w:t>í</w:t>
      </w:r>
      <w:r w:rsidR="008C0C3F">
        <w:rPr>
          <w:rFonts w:ascii="Arial" w:hAnsi="Arial" w:cs="Arial"/>
          <w:sz w:val="20"/>
          <w:szCs w:val="20"/>
        </w:rPr>
        <w:t xml:space="preserve">m podán návrh na vklad vlastnického práva dle této </w:t>
      </w:r>
      <w:r w:rsidR="00626E23">
        <w:rPr>
          <w:rFonts w:ascii="Arial" w:hAnsi="Arial" w:cs="Arial"/>
          <w:sz w:val="20"/>
          <w:szCs w:val="20"/>
        </w:rPr>
        <w:t>smlouvy do katastru nemovitostí a současně bud</w:t>
      </w:r>
      <w:r w:rsidR="00FE6B4E">
        <w:rPr>
          <w:rFonts w:ascii="Arial" w:hAnsi="Arial" w:cs="Arial"/>
          <w:sz w:val="20"/>
          <w:szCs w:val="20"/>
        </w:rPr>
        <w:t>ou</w:t>
      </w:r>
      <w:r w:rsidR="00626E23">
        <w:rPr>
          <w:rFonts w:ascii="Arial" w:hAnsi="Arial" w:cs="Arial"/>
          <w:sz w:val="20"/>
          <w:szCs w:val="20"/>
        </w:rPr>
        <w:t xml:space="preserve"> kupujícímu předán</w:t>
      </w:r>
      <w:r w:rsidR="00FE6B4E">
        <w:rPr>
          <w:rFonts w:ascii="Arial" w:hAnsi="Arial" w:cs="Arial"/>
          <w:sz w:val="20"/>
          <w:szCs w:val="20"/>
        </w:rPr>
        <w:t>a dvě</w:t>
      </w:r>
      <w:r w:rsidR="00626E23">
        <w:rPr>
          <w:rFonts w:ascii="Arial" w:hAnsi="Arial" w:cs="Arial"/>
          <w:sz w:val="20"/>
          <w:szCs w:val="20"/>
        </w:rPr>
        <w:t xml:space="preserve"> vyhotovení této kupní smlouvy.</w:t>
      </w:r>
      <w:r>
        <w:rPr>
          <w:rFonts w:ascii="Arial" w:hAnsi="Arial" w:cs="Arial"/>
          <w:sz w:val="20"/>
          <w:szCs w:val="20"/>
        </w:rPr>
        <w:t xml:space="preserve"> </w:t>
      </w:r>
    </w:p>
    <w:p w:rsidR="00184A5F" w:rsidRDefault="00184A5F" w:rsidP="00184A5F">
      <w:pPr>
        <w:pStyle w:val="Standard"/>
        <w:jc w:val="both"/>
        <w:rPr>
          <w:rFonts w:ascii="Arial" w:hAnsi="Arial" w:cs="Arial"/>
          <w:sz w:val="20"/>
          <w:szCs w:val="20"/>
        </w:rPr>
      </w:pPr>
      <w:r>
        <w:rPr>
          <w:rFonts w:ascii="Arial" w:hAnsi="Arial" w:cs="Arial"/>
          <w:sz w:val="20"/>
          <w:szCs w:val="20"/>
        </w:rPr>
        <w:t>Správní poplatek v zákonné výši splatný při zahájení řízení o povolení vkladu uhradí kupující formou předání kolkové známky v příslušné hodnotě prodávajícímu.</w:t>
      </w:r>
    </w:p>
    <w:p w:rsidR="003E7D49" w:rsidRDefault="003E7D49">
      <w:pPr>
        <w:pStyle w:val="Standard"/>
        <w:jc w:val="both"/>
        <w:rPr>
          <w:rFonts w:ascii="Arial" w:hAnsi="Arial" w:cs="Arial"/>
          <w:sz w:val="20"/>
          <w:szCs w:val="20"/>
        </w:rPr>
      </w:pPr>
      <w:r>
        <w:rPr>
          <w:rFonts w:ascii="Arial" w:hAnsi="Arial" w:cs="Arial"/>
          <w:sz w:val="20"/>
          <w:szCs w:val="20"/>
        </w:rPr>
        <w:t>Smluvní strany souhlasí se zpracováním údajů a se zveřejněním podstatných náležitostí této smlouvy třetím osobám v souladu se zák. č. 106/1999 Sb., v platném znění.</w:t>
      </w:r>
    </w:p>
    <w:p w:rsidR="00C051E2" w:rsidRDefault="003E7D49" w:rsidP="00274348">
      <w:pPr>
        <w:pStyle w:val="Standard"/>
        <w:jc w:val="both"/>
        <w:rPr>
          <w:rFonts w:ascii="Arial" w:hAnsi="Arial" w:cs="Arial"/>
          <w:sz w:val="20"/>
          <w:szCs w:val="20"/>
        </w:rPr>
      </w:pPr>
      <w:r>
        <w:rPr>
          <w:rFonts w:ascii="Arial" w:hAnsi="Arial" w:cs="Arial"/>
          <w:sz w:val="20"/>
          <w:szCs w:val="20"/>
        </w:rPr>
        <w:t xml:space="preserve">Smluvní strany jsou vázány svými projevy vůle učiněnými v této smlouvě ode dne jejího podpisu. </w:t>
      </w:r>
    </w:p>
    <w:p w:rsidR="00BF58D4" w:rsidRDefault="003E7D49" w:rsidP="00274348">
      <w:pPr>
        <w:pStyle w:val="Standard"/>
        <w:jc w:val="both"/>
        <w:rPr>
          <w:rFonts w:ascii="Arial" w:hAnsi="Arial" w:cs="Arial"/>
          <w:sz w:val="20"/>
          <w:szCs w:val="20"/>
        </w:rPr>
      </w:pPr>
      <w:r>
        <w:rPr>
          <w:rFonts w:ascii="Arial" w:hAnsi="Arial" w:cs="Arial"/>
          <w:sz w:val="20"/>
          <w:szCs w:val="20"/>
        </w:rPr>
        <w:t xml:space="preserve">Kupující </w:t>
      </w:r>
      <w:r w:rsidR="000073A4">
        <w:rPr>
          <w:rFonts w:ascii="Arial" w:hAnsi="Arial" w:cs="Arial"/>
          <w:sz w:val="20"/>
          <w:szCs w:val="20"/>
        </w:rPr>
        <w:t xml:space="preserve">nabude vlastnické právo k touto </w:t>
      </w:r>
      <w:r>
        <w:rPr>
          <w:rFonts w:ascii="Arial" w:hAnsi="Arial" w:cs="Arial"/>
          <w:sz w:val="20"/>
          <w:szCs w:val="20"/>
        </w:rPr>
        <w:t>smlouvou převáděn</w:t>
      </w:r>
      <w:r w:rsidR="00D61B43">
        <w:rPr>
          <w:rFonts w:ascii="Arial" w:hAnsi="Arial" w:cs="Arial"/>
          <w:sz w:val="20"/>
          <w:szCs w:val="20"/>
        </w:rPr>
        <w:t>é</w:t>
      </w:r>
      <w:r>
        <w:rPr>
          <w:rFonts w:ascii="Arial" w:hAnsi="Arial" w:cs="Arial"/>
          <w:sz w:val="20"/>
          <w:szCs w:val="20"/>
        </w:rPr>
        <w:t xml:space="preserve"> nemovit</w:t>
      </w:r>
      <w:r w:rsidR="00D61B43">
        <w:rPr>
          <w:rFonts w:ascii="Arial" w:hAnsi="Arial" w:cs="Arial"/>
          <w:sz w:val="20"/>
          <w:szCs w:val="20"/>
        </w:rPr>
        <w:t>é</w:t>
      </w:r>
      <w:r w:rsidR="00BF58D4">
        <w:rPr>
          <w:rFonts w:ascii="Arial" w:hAnsi="Arial" w:cs="Arial"/>
          <w:sz w:val="20"/>
          <w:szCs w:val="20"/>
        </w:rPr>
        <w:t xml:space="preserve"> věc</w:t>
      </w:r>
      <w:r w:rsidR="00D61B43">
        <w:rPr>
          <w:rFonts w:ascii="Arial" w:hAnsi="Arial" w:cs="Arial"/>
          <w:sz w:val="20"/>
          <w:szCs w:val="20"/>
        </w:rPr>
        <w:t>i</w:t>
      </w:r>
      <w:r>
        <w:rPr>
          <w:rFonts w:ascii="Arial" w:hAnsi="Arial" w:cs="Arial"/>
          <w:sz w:val="20"/>
          <w:szCs w:val="20"/>
        </w:rPr>
        <w:t xml:space="preserve"> dnem vkladu vlastnického práva do katastru nemovitostí u příslušného katastrálního pracoviště Katastrálního úřadu pro Zlínský kraj ke dni podání návrhu na vklad vlastnického práva do katastru nemovitostí.</w:t>
      </w:r>
      <w:r w:rsidR="00320936">
        <w:rPr>
          <w:rFonts w:ascii="Arial" w:hAnsi="Arial" w:cs="Arial"/>
          <w:sz w:val="20"/>
          <w:szCs w:val="20"/>
        </w:rPr>
        <w:t xml:space="preserve"> </w:t>
      </w:r>
    </w:p>
    <w:p w:rsidR="003E7D49" w:rsidRDefault="00270DD3">
      <w:pPr>
        <w:pStyle w:val="Standard"/>
        <w:jc w:val="both"/>
        <w:rPr>
          <w:rFonts w:ascii="Arial" w:hAnsi="Arial" w:cs="Arial"/>
          <w:sz w:val="20"/>
          <w:szCs w:val="20"/>
        </w:rPr>
      </w:pPr>
      <w:r w:rsidRPr="004C001F">
        <w:rPr>
          <w:rFonts w:ascii="Arial" w:hAnsi="Arial" w:cs="Arial"/>
          <w:sz w:val="20"/>
          <w:szCs w:val="20"/>
        </w:rPr>
        <w:t>K fyzickému předání nemovit</w:t>
      </w:r>
      <w:r w:rsidR="00D61B43">
        <w:rPr>
          <w:rFonts w:ascii="Arial" w:hAnsi="Arial" w:cs="Arial"/>
          <w:sz w:val="20"/>
          <w:szCs w:val="20"/>
        </w:rPr>
        <w:t>é</w:t>
      </w:r>
      <w:r w:rsidR="00B21FD7">
        <w:rPr>
          <w:rFonts w:ascii="Arial" w:hAnsi="Arial" w:cs="Arial"/>
          <w:sz w:val="20"/>
          <w:szCs w:val="20"/>
        </w:rPr>
        <w:t xml:space="preserve"> věc</w:t>
      </w:r>
      <w:r w:rsidR="00D61B43">
        <w:rPr>
          <w:rFonts w:ascii="Arial" w:hAnsi="Arial" w:cs="Arial"/>
          <w:sz w:val="20"/>
          <w:szCs w:val="20"/>
        </w:rPr>
        <w:t>i</w:t>
      </w:r>
      <w:r w:rsidRPr="004C001F">
        <w:rPr>
          <w:rFonts w:ascii="Arial" w:hAnsi="Arial" w:cs="Arial"/>
          <w:sz w:val="20"/>
          <w:szCs w:val="20"/>
        </w:rPr>
        <w:t xml:space="preserve"> nedojde, za den předání nemovit</w:t>
      </w:r>
      <w:r w:rsidR="00D61B43">
        <w:rPr>
          <w:rFonts w:ascii="Arial" w:hAnsi="Arial" w:cs="Arial"/>
          <w:sz w:val="20"/>
          <w:szCs w:val="20"/>
        </w:rPr>
        <w:t>é</w:t>
      </w:r>
      <w:r w:rsidR="00BF58D4" w:rsidRPr="004C001F">
        <w:rPr>
          <w:rFonts w:ascii="Arial" w:hAnsi="Arial" w:cs="Arial"/>
          <w:sz w:val="20"/>
          <w:szCs w:val="20"/>
        </w:rPr>
        <w:t xml:space="preserve"> věc</w:t>
      </w:r>
      <w:r w:rsidR="00D61B43">
        <w:rPr>
          <w:rFonts w:ascii="Arial" w:hAnsi="Arial" w:cs="Arial"/>
          <w:sz w:val="20"/>
          <w:szCs w:val="20"/>
        </w:rPr>
        <w:t>i</w:t>
      </w:r>
      <w:r w:rsidRPr="004C001F">
        <w:rPr>
          <w:rFonts w:ascii="Arial" w:hAnsi="Arial" w:cs="Arial"/>
          <w:sz w:val="20"/>
          <w:szCs w:val="20"/>
        </w:rPr>
        <w:t xml:space="preserve"> do užívání se považuje den nabytí vlastnického práva kupující</w:t>
      </w:r>
      <w:r w:rsidR="00487AB1">
        <w:rPr>
          <w:rFonts w:ascii="Arial" w:hAnsi="Arial" w:cs="Arial"/>
          <w:sz w:val="20"/>
          <w:szCs w:val="20"/>
        </w:rPr>
        <w:t>m</w:t>
      </w:r>
      <w:r w:rsidR="009F40BB">
        <w:rPr>
          <w:rFonts w:ascii="Arial" w:hAnsi="Arial" w:cs="Arial"/>
          <w:sz w:val="20"/>
          <w:szCs w:val="20"/>
        </w:rPr>
        <w:t>.</w:t>
      </w:r>
      <w:r w:rsidR="00487AB1">
        <w:rPr>
          <w:rFonts w:ascii="Arial" w:hAnsi="Arial" w:cs="Arial"/>
          <w:i/>
          <w:sz w:val="20"/>
          <w:szCs w:val="20"/>
        </w:rPr>
        <w:t xml:space="preserve"> </w:t>
      </w:r>
      <w:r w:rsidR="00F76EAC" w:rsidRPr="000C6C0F">
        <w:rPr>
          <w:rFonts w:ascii="Arial" w:hAnsi="Arial" w:cs="Arial"/>
          <w:sz w:val="20"/>
          <w:szCs w:val="20"/>
        </w:rPr>
        <w:t>N</w:t>
      </w:r>
      <w:r w:rsidR="00487AB1" w:rsidRPr="000C6C0F">
        <w:rPr>
          <w:rFonts w:ascii="Arial" w:hAnsi="Arial" w:cs="Arial"/>
          <w:sz w:val="20"/>
          <w:szCs w:val="20"/>
        </w:rPr>
        <w:t>ebezpečí škody přejde na kupujícího ke dni nabytí vlastnického práva</w:t>
      </w:r>
      <w:r w:rsidR="00487AB1">
        <w:rPr>
          <w:rFonts w:ascii="Arial" w:hAnsi="Arial" w:cs="Arial"/>
          <w:i/>
          <w:sz w:val="20"/>
          <w:szCs w:val="20"/>
        </w:rPr>
        <w:t>.</w:t>
      </w:r>
      <w:r w:rsidR="000073A4">
        <w:rPr>
          <w:rFonts w:ascii="Arial" w:hAnsi="Arial" w:cs="Arial"/>
          <w:i/>
          <w:sz w:val="20"/>
          <w:szCs w:val="20"/>
        </w:rPr>
        <w:t xml:space="preserve"> </w:t>
      </w:r>
      <w:r w:rsidR="00320936" w:rsidRPr="008A72A8">
        <w:rPr>
          <w:rFonts w:ascii="Arial" w:hAnsi="Arial" w:cs="Arial"/>
          <w:sz w:val="20"/>
          <w:szCs w:val="20"/>
        </w:rPr>
        <w:t>Převodem nemovit</w:t>
      </w:r>
      <w:r w:rsidR="00D61B43">
        <w:rPr>
          <w:rFonts w:ascii="Arial" w:hAnsi="Arial" w:cs="Arial"/>
          <w:sz w:val="20"/>
          <w:szCs w:val="20"/>
        </w:rPr>
        <w:t>é</w:t>
      </w:r>
      <w:r w:rsidR="00BF58D4">
        <w:rPr>
          <w:rFonts w:ascii="Arial" w:hAnsi="Arial" w:cs="Arial"/>
          <w:sz w:val="20"/>
          <w:szCs w:val="20"/>
        </w:rPr>
        <w:t xml:space="preserve"> věc</w:t>
      </w:r>
      <w:r w:rsidR="00D61B43">
        <w:rPr>
          <w:rFonts w:ascii="Arial" w:hAnsi="Arial" w:cs="Arial"/>
          <w:sz w:val="20"/>
          <w:szCs w:val="20"/>
        </w:rPr>
        <w:t>i</w:t>
      </w:r>
      <w:r w:rsidR="00320936" w:rsidRPr="008A72A8">
        <w:rPr>
          <w:rFonts w:ascii="Arial" w:hAnsi="Arial" w:cs="Arial"/>
          <w:sz w:val="20"/>
          <w:szCs w:val="20"/>
        </w:rPr>
        <w:t xml:space="preserve"> na základě této smlouvy zaniká právo hospodaření příspěvkové organizace.</w:t>
      </w:r>
    </w:p>
    <w:p w:rsidR="00184A5F" w:rsidRPr="00C22645" w:rsidRDefault="00184A5F" w:rsidP="00184A5F">
      <w:pPr>
        <w:pStyle w:val="Standard"/>
        <w:jc w:val="both"/>
        <w:rPr>
          <w:rFonts w:ascii="Arial" w:hAnsi="Arial" w:cs="Arial"/>
          <w:sz w:val="20"/>
          <w:szCs w:val="20"/>
        </w:rPr>
      </w:pPr>
      <w:r w:rsidRPr="00C22645">
        <w:rPr>
          <w:rFonts w:ascii="Arial" w:hAnsi="Arial" w:cs="Arial"/>
          <w:sz w:val="20"/>
          <w:szCs w:val="20"/>
        </w:rPr>
        <w:t xml:space="preserve">Smluvní strany se dohodly, že poplatníkem daně z nabytí nemovitých věcí je </w:t>
      </w:r>
      <w:r w:rsidR="005725C2">
        <w:rPr>
          <w:rFonts w:ascii="Arial" w:hAnsi="Arial" w:cs="Arial"/>
          <w:sz w:val="20"/>
          <w:szCs w:val="20"/>
        </w:rPr>
        <w:t>nabyvatel (</w:t>
      </w:r>
      <w:r w:rsidRPr="00C22645">
        <w:rPr>
          <w:rFonts w:ascii="Arial" w:hAnsi="Arial" w:cs="Arial"/>
          <w:sz w:val="20"/>
          <w:szCs w:val="20"/>
        </w:rPr>
        <w:t>kupující</w:t>
      </w:r>
      <w:r w:rsidR="005725C2">
        <w:rPr>
          <w:rFonts w:ascii="Arial" w:hAnsi="Arial" w:cs="Arial"/>
          <w:sz w:val="20"/>
          <w:szCs w:val="20"/>
        </w:rPr>
        <w:t>), tzn., že kupující podá daňové přiznání a uhradí daň.</w:t>
      </w:r>
    </w:p>
    <w:p w:rsidR="003855A1" w:rsidRPr="00BE3E95" w:rsidRDefault="00B408F4">
      <w:pPr>
        <w:pStyle w:val="Standard"/>
        <w:jc w:val="both"/>
        <w:rPr>
          <w:rFonts w:ascii="Arial" w:hAnsi="Arial" w:cs="Arial"/>
          <w:color w:val="FF0000"/>
          <w:sz w:val="20"/>
          <w:szCs w:val="20"/>
        </w:rPr>
      </w:pPr>
      <w:r>
        <w:rPr>
          <w:rFonts w:ascii="Arial" w:hAnsi="Arial" w:cs="Arial"/>
          <w:sz w:val="20"/>
          <w:szCs w:val="20"/>
        </w:rPr>
        <w:t xml:space="preserve">Smlouva je uzavřena dnem podpisu </w:t>
      </w:r>
      <w:r w:rsidR="0000028D">
        <w:rPr>
          <w:rFonts w:ascii="Arial" w:hAnsi="Arial" w:cs="Arial"/>
          <w:sz w:val="20"/>
          <w:szCs w:val="20"/>
        </w:rPr>
        <w:t>poslední</w:t>
      </w:r>
      <w:r>
        <w:rPr>
          <w:rFonts w:ascii="Arial" w:hAnsi="Arial" w:cs="Arial"/>
          <w:sz w:val="20"/>
          <w:szCs w:val="20"/>
        </w:rPr>
        <w:t xml:space="preserve"> smluvní stran</w:t>
      </w:r>
      <w:r w:rsidR="0000028D">
        <w:rPr>
          <w:rFonts w:ascii="Arial" w:hAnsi="Arial" w:cs="Arial"/>
          <w:sz w:val="20"/>
          <w:szCs w:val="20"/>
        </w:rPr>
        <w:t>ou.</w:t>
      </w:r>
    </w:p>
    <w:p w:rsidR="003E7D49" w:rsidRPr="00BE3E95" w:rsidRDefault="00740C0A">
      <w:pPr>
        <w:pStyle w:val="Standard"/>
        <w:jc w:val="both"/>
        <w:rPr>
          <w:rFonts w:ascii="Arial" w:hAnsi="Arial" w:cs="Arial"/>
          <w:color w:val="FF0000"/>
          <w:sz w:val="20"/>
          <w:szCs w:val="20"/>
        </w:rPr>
      </w:pPr>
      <w:r>
        <w:rPr>
          <w:rFonts w:ascii="Arial" w:hAnsi="Arial" w:cs="Arial"/>
          <w:sz w:val="20"/>
          <w:szCs w:val="20"/>
        </w:rPr>
        <w:t>Smlouva</w:t>
      </w:r>
      <w:r w:rsidR="003E7D49">
        <w:rPr>
          <w:rFonts w:ascii="Arial" w:hAnsi="Arial" w:cs="Arial"/>
          <w:sz w:val="20"/>
          <w:szCs w:val="20"/>
        </w:rPr>
        <w:t xml:space="preserve"> je sepsána v</w:t>
      </w:r>
      <w:r w:rsidR="00353688">
        <w:rPr>
          <w:rFonts w:ascii="Arial" w:hAnsi="Arial" w:cs="Arial"/>
          <w:sz w:val="20"/>
          <w:szCs w:val="20"/>
        </w:rPr>
        <w:t xml:space="preserve"> pěti</w:t>
      </w:r>
      <w:r w:rsidR="003E7D49">
        <w:rPr>
          <w:rFonts w:ascii="Arial" w:hAnsi="Arial" w:cs="Arial"/>
          <w:sz w:val="20"/>
          <w:szCs w:val="20"/>
        </w:rPr>
        <w:t xml:space="preserve"> stejnopisech, z nichž </w:t>
      </w:r>
      <w:r w:rsidR="00626E23">
        <w:rPr>
          <w:rFonts w:ascii="Arial" w:hAnsi="Arial" w:cs="Arial"/>
          <w:sz w:val="20"/>
          <w:szCs w:val="20"/>
        </w:rPr>
        <w:t>jedno bude použito pro úřední potřebu, ostatní obdrží každá ze smluvních stran</w:t>
      </w:r>
      <w:r w:rsidR="00353688">
        <w:rPr>
          <w:rFonts w:ascii="Arial" w:hAnsi="Arial" w:cs="Arial"/>
          <w:sz w:val="20"/>
          <w:szCs w:val="20"/>
        </w:rPr>
        <w:t xml:space="preserve"> po</w:t>
      </w:r>
      <w:r w:rsidR="009F40BB">
        <w:rPr>
          <w:rFonts w:ascii="Arial" w:hAnsi="Arial" w:cs="Arial"/>
          <w:sz w:val="20"/>
          <w:szCs w:val="20"/>
        </w:rPr>
        <w:t xml:space="preserve"> 2 stejnopis</w:t>
      </w:r>
      <w:r w:rsidR="00353688">
        <w:rPr>
          <w:rFonts w:ascii="Arial" w:hAnsi="Arial" w:cs="Arial"/>
          <w:sz w:val="20"/>
          <w:szCs w:val="20"/>
        </w:rPr>
        <w:t>ech</w:t>
      </w:r>
      <w:r w:rsidR="009F40BB">
        <w:rPr>
          <w:rFonts w:ascii="Arial" w:hAnsi="Arial" w:cs="Arial"/>
          <w:color w:val="FF0000"/>
          <w:sz w:val="20"/>
          <w:szCs w:val="20"/>
        </w:rPr>
        <w:t>.</w:t>
      </w:r>
    </w:p>
    <w:p w:rsidR="0034749B" w:rsidRDefault="0034749B">
      <w:pPr>
        <w:pStyle w:val="Standard"/>
        <w:jc w:val="both"/>
        <w:rPr>
          <w:rFonts w:ascii="Arial" w:hAnsi="Arial" w:cs="Arial"/>
          <w:sz w:val="20"/>
          <w:szCs w:val="20"/>
        </w:rPr>
      </w:pPr>
    </w:p>
    <w:p w:rsidR="003E7D49" w:rsidRDefault="003E7D49">
      <w:pPr>
        <w:pStyle w:val="Standard"/>
        <w:jc w:val="both"/>
        <w:rPr>
          <w:rFonts w:ascii="Arial" w:hAnsi="Arial" w:cs="Arial"/>
          <w:b/>
          <w:sz w:val="20"/>
          <w:szCs w:val="20"/>
        </w:rPr>
      </w:pPr>
      <w:r>
        <w:rPr>
          <w:rFonts w:ascii="Arial" w:hAnsi="Arial" w:cs="Arial"/>
          <w:b/>
          <w:sz w:val="20"/>
          <w:szCs w:val="20"/>
        </w:rPr>
        <w:t>Doložka dle § 23 zákona č. 129/2000 Sb. o krajích</w:t>
      </w:r>
    </w:p>
    <w:p w:rsidR="003E7D49" w:rsidRDefault="003E7D49">
      <w:pPr>
        <w:pStyle w:val="Standard"/>
        <w:jc w:val="both"/>
        <w:rPr>
          <w:rFonts w:ascii="Arial" w:hAnsi="Arial" w:cs="Arial"/>
          <w:sz w:val="20"/>
          <w:szCs w:val="20"/>
        </w:rPr>
      </w:pPr>
      <w:r>
        <w:rPr>
          <w:rFonts w:ascii="Arial" w:hAnsi="Arial" w:cs="Arial"/>
          <w:sz w:val="20"/>
          <w:szCs w:val="20"/>
        </w:rPr>
        <w:t>Záměr</w:t>
      </w:r>
      <w:r w:rsidR="00EB3681">
        <w:rPr>
          <w:rFonts w:ascii="Arial" w:hAnsi="Arial" w:cs="Arial"/>
          <w:sz w:val="20"/>
          <w:szCs w:val="20"/>
        </w:rPr>
        <w:t>y</w:t>
      </w:r>
      <w:r>
        <w:rPr>
          <w:rFonts w:ascii="Arial" w:hAnsi="Arial" w:cs="Arial"/>
          <w:sz w:val="20"/>
          <w:szCs w:val="20"/>
        </w:rPr>
        <w:t xml:space="preserve"> Zlínského kraje prodat předmětn</w:t>
      </w:r>
      <w:r w:rsidR="00EB3681">
        <w:rPr>
          <w:rFonts w:ascii="Arial" w:hAnsi="Arial" w:cs="Arial"/>
          <w:sz w:val="20"/>
          <w:szCs w:val="20"/>
        </w:rPr>
        <w:t>é</w:t>
      </w:r>
      <w:r>
        <w:rPr>
          <w:rFonts w:ascii="Arial" w:hAnsi="Arial" w:cs="Arial"/>
          <w:sz w:val="20"/>
          <w:szCs w:val="20"/>
        </w:rPr>
        <w:t xml:space="preserve"> nemovitost</w:t>
      </w:r>
      <w:r w:rsidR="00EB3681">
        <w:rPr>
          <w:rFonts w:ascii="Arial" w:hAnsi="Arial" w:cs="Arial"/>
          <w:sz w:val="20"/>
          <w:szCs w:val="20"/>
        </w:rPr>
        <w:t>i</w:t>
      </w:r>
      <w:r>
        <w:rPr>
          <w:rFonts w:ascii="Arial" w:hAnsi="Arial" w:cs="Arial"/>
          <w:sz w:val="20"/>
          <w:szCs w:val="20"/>
        </w:rPr>
        <w:t xml:space="preserve"> byl</w:t>
      </w:r>
      <w:r w:rsidR="00EB3681">
        <w:rPr>
          <w:rFonts w:ascii="Arial" w:hAnsi="Arial" w:cs="Arial"/>
          <w:sz w:val="20"/>
          <w:szCs w:val="20"/>
        </w:rPr>
        <w:t>y</w:t>
      </w:r>
      <w:r>
        <w:rPr>
          <w:rFonts w:ascii="Arial" w:hAnsi="Arial" w:cs="Arial"/>
          <w:sz w:val="20"/>
          <w:szCs w:val="20"/>
        </w:rPr>
        <w:t xml:space="preserve"> řádně zveřejněn</w:t>
      </w:r>
      <w:r w:rsidR="00EB3681">
        <w:rPr>
          <w:rFonts w:ascii="Arial" w:hAnsi="Arial" w:cs="Arial"/>
          <w:sz w:val="20"/>
          <w:szCs w:val="20"/>
        </w:rPr>
        <w:t>y</w:t>
      </w:r>
      <w:r>
        <w:rPr>
          <w:rFonts w:ascii="Arial" w:hAnsi="Arial" w:cs="Arial"/>
          <w:sz w:val="20"/>
          <w:szCs w:val="20"/>
        </w:rPr>
        <w:t xml:space="preserve"> na úřední desce dne </w:t>
      </w:r>
      <w:r w:rsidR="00FE6B4E">
        <w:rPr>
          <w:rFonts w:ascii="Arial" w:hAnsi="Arial" w:cs="Arial"/>
          <w:sz w:val="20"/>
          <w:szCs w:val="20"/>
        </w:rPr>
        <w:t>12</w:t>
      </w:r>
      <w:r w:rsidR="00094384">
        <w:rPr>
          <w:rFonts w:ascii="Arial" w:hAnsi="Arial" w:cs="Arial"/>
          <w:sz w:val="20"/>
          <w:szCs w:val="20"/>
        </w:rPr>
        <w:t>.</w:t>
      </w:r>
      <w:r w:rsidR="004902D4">
        <w:rPr>
          <w:rFonts w:ascii="Arial" w:hAnsi="Arial" w:cs="Arial"/>
          <w:sz w:val="20"/>
          <w:szCs w:val="20"/>
        </w:rPr>
        <w:t xml:space="preserve"> </w:t>
      </w:r>
      <w:r w:rsidR="00353688">
        <w:rPr>
          <w:rFonts w:ascii="Arial" w:hAnsi="Arial" w:cs="Arial"/>
          <w:sz w:val="20"/>
          <w:szCs w:val="20"/>
        </w:rPr>
        <w:t>4</w:t>
      </w:r>
      <w:r w:rsidR="004902D4">
        <w:rPr>
          <w:rFonts w:ascii="Arial" w:hAnsi="Arial" w:cs="Arial"/>
          <w:sz w:val="20"/>
          <w:szCs w:val="20"/>
        </w:rPr>
        <w:t>. 201</w:t>
      </w:r>
      <w:r w:rsidR="00FE6B4E">
        <w:rPr>
          <w:rFonts w:ascii="Arial" w:hAnsi="Arial" w:cs="Arial"/>
          <w:sz w:val="20"/>
          <w:szCs w:val="20"/>
        </w:rPr>
        <w:t>6</w:t>
      </w:r>
      <w:r w:rsidR="00270DD3">
        <w:rPr>
          <w:rFonts w:ascii="Arial" w:hAnsi="Arial" w:cs="Arial"/>
          <w:sz w:val="20"/>
          <w:szCs w:val="20"/>
        </w:rPr>
        <w:t>.</w:t>
      </w:r>
      <w:r w:rsidR="00094384">
        <w:rPr>
          <w:rFonts w:ascii="Arial" w:hAnsi="Arial" w:cs="Arial"/>
          <w:sz w:val="20"/>
          <w:szCs w:val="20"/>
        </w:rPr>
        <w:t xml:space="preserve"> Sejmuto z úřední desky dne </w:t>
      </w:r>
      <w:r w:rsidR="00FE6B4E">
        <w:rPr>
          <w:rFonts w:ascii="Arial" w:hAnsi="Arial" w:cs="Arial"/>
          <w:sz w:val="20"/>
          <w:szCs w:val="20"/>
        </w:rPr>
        <w:t>28. 6. 2016</w:t>
      </w:r>
      <w:r w:rsidR="00094384">
        <w:rPr>
          <w:rFonts w:ascii="Arial" w:hAnsi="Arial" w:cs="Arial"/>
          <w:sz w:val="20"/>
          <w:szCs w:val="20"/>
        </w:rPr>
        <w:t>.</w:t>
      </w:r>
    </w:p>
    <w:p w:rsidR="003E7D49" w:rsidRDefault="003E7D49">
      <w:pPr>
        <w:pStyle w:val="Standard"/>
        <w:jc w:val="both"/>
        <w:rPr>
          <w:rFonts w:ascii="Arial" w:hAnsi="Arial" w:cs="Arial"/>
          <w:sz w:val="20"/>
          <w:szCs w:val="20"/>
        </w:rPr>
      </w:pPr>
      <w:r>
        <w:rPr>
          <w:rFonts w:ascii="Arial" w:hAnsi="Arial" w:cs="Arial"/>
          <w:sz w:val="20"/>
          <w:szCs w:val="20"/>
        </w:rPr>
        <w:t>Rozhodnuto orgánem kraje: Zastupitelstvo Zlínského kraje</w:t>
      </w:r>
    </w:p>
    <w:p w:rsidR="0034749B" w:rsidRDefault="003E7D49">
      <w:pPr>
        <w:pStyle w:val="Standard"/>
        <w:jc w:val="both"/>
        <w:rPr>
          <w:rFonts w:ascii="Arial" w:hAnsi="Arial" w:cs="Arial"/>
          <w:sz w:val="20"/>
          <w:szCs w:val="20"/>
        </w:rPr>
      </w:pPr>
      <w:r>
        <w:rPr>
          <w:rFonts w:ascii="Arial" w:hAnsi="Arial" w:cs="Arial"/>
          <w:sz w:val="20"/>
          <w:szCs w:val="20"/>
        </w:rPr>
        <w:t>Datum a číslo jednací:</w:t>
      </w:r>
      <w:r w:rsidR="0045609B">
        <w:rPr>
          <w:rFonts w:ascii="Arial" w:hAnsi="Arial" w:cs="Arial"/>
          <w:sz w:val="20"/>
          <w:szCs w:val="20"/>
        </w:rPr>
        <w:t xml:space="preserve"> </w:t>
      </w:r>
      <w:r w:rsidR="00FE6B4E">
        <w:rPr>
          <w:rFonts w:ascii="Arial" w:hAnsi="Arial" w:cs="Arial"/>
          <w:sz w:val="20"/>
          <w:szCs w:val="20"/>
        </w:rPr>
        <w:t>29. 6. 2016</w:t>
      </w:r>
      <w:r w:rsidR="005B21FE">
        <w:rPr>
          <w:rFonts w:ascii="Arial" w:hAnsi="Arial" w:cs="Arial"/>
          <w:sz w:val="20"/>
          <w:szCs w:val="20"/>
        </w:rPr>
        <w:t xml:space="preserve">, </w:t>
      </w:r>
      <w:r>
        <w:rPr>
          <w:rFonts w:ascii="Arial" w:hAnsi="Arial" w:cs="Arial"/>
          <w:sz w:val="20"/>
          <w:szCs w:val="20"/>
        </w:rPr>
        <w:t>usnesení č.</w:t>
      </w:r>
      <w:r w:rsidR="00094384">
        <w:rPr>
          <w:rFonts w:ascii="Arial" w:hAnsi="Arial" w:cs="Arial"/>
          <w:sz w:val="20"/>
          <w:szCs w:val="20"/>
        </w:rPr>
        <w:t xml:space="preserve"> </w:t>
      </w:r>
      <w:r w:rsidR="00A8116C">
        <w:rPr>
          <w:rFonts w:ascii="Arial" w:hAnsi="Arial" w:cs="Arial"/>
          <w:sz w:val="20"/>
          <w:szCs w:val="20"/>
        </w:rPr>
        <w:t>0728/Z22/16</w:t>
      </w:r>
    </w:p>
    <w:p w:rsidR="00AD0836" w:rsidRDefault="00AD0836">
      <w:pPr>
        <w:pStyle w:val="Standard"/>
        <w:jc w:val="both"/>
        <w:rPr>
          <w:rFonts w:ascii="Arial" w:hAnsi="Arial" w:cs="Arial"/>
          <w:sz w:val="20"/>
          <w:szCs w:val="20"/>
        </w:rPr>
      </w:pPr>
    </w:p>
    <w:p w:rsidR="003E7D49" w:rsidRDefault="003E7D49">
      <w:pPr>
        <w:pStyle w:val="Standard"/>
        <w:jc w:val="both"/>
        <w:rPr>
          <w:rFonts w:ascii="Arial" w:hAnsi="Arial" w:cs="Arial"/>
          <w:sz w:val="20"/>
          <w:szCs w:val="20"/>
        </w:rPr>
      </w:pPr>
      <w:r>
        <w:rPr>
          <w:rFonts w:ascii="Arial" w:hAnsi="Arial" w:cs="Arial"/>
          <w:sz w:val="20"/>
          <w:szCs w:val="20"/>
        </w:rPr>
        <w:t>V</w:t>
      </w:r>
      <w:r w:rsidR="0034749B">
        <w:rPr>
          <w:rFonts w:ascii="Arial" w:hAnsi="Arial" w:cs="Arial"/>
          <w:sz w:val="20"/>
          <w:szCs w:val="20"/>
        </w:rPr>
        <w:t> </w:t>
      </w:r>
      <w:r w:rsidR="00353688">
        <w:rPr>
          <w:rFonts w:ascii="Arial" w:hAnsi="Arial" w:cs="Arial"/>
          <w:sz w:val="20"/>
          <w:szCs w:val="20"/>
        </w:rPr>
        <w:t>Kroměříži</w:t>
      </w:r>
      <w:r>
        <w:rPr>
          <w:rFonts w:ascii="Arial" w:hAnsi="Arial" w:cs="Arial"/>
          <w:sz w:val="20"/>
          <w:szCs w:val="20"/>
        </w:rPr>
        <w:t xml:space="preserve"> dne ……………………</w:t>
      </w:r>
      <w:r>
        <w:rPr>
          <w:rFonts w:ascii="Arial" w:hAnsi="Arial" w:cs="Arial"/>
          <w:sz w:val="20"/>
          <w:szCs w:val="20"/>
        </w:rPr>
        <w:tab/>
      </w:r>
      <w:r>
        <w:rPr>
          <w:rFonts w:ascii="Arial" w:hAnsi="Arial" w:cs="Arial"/>
          <w:sz w:val="20"/>
          <w:szCs w:val="20"/>
        </w:rPr>
        <w:tab/>
      </w:r>
      <w:r>
        <w:rPr>
          <w:rFonts w:ascii="Arial" w:hAnsi="Arial" w:cs="Arial"/>
          <w:sz w:val="20"/>
          <w:szCs w:val="20"/>
        </w:rPr>
        <w:tab/>
      </w:r>
      <w:r w:rsidR="00353688">
        <w:rPr>
          <w:rFonts w:ascii="Arial" w:hAnsi="Arial" w:cs="Arial"/>
          <w:sz w:val="20"/>
          <w:szCs w:val="20"/>
        </w:rPr>
        <w:tab/>
      </w:r>
      <w:r>
        <w:rPr>
          <w:rFonts w:ascii="Arial" w:hAnsi="Arial" w:cs="Arial"/>
          <w:sz w:val="20"/>
          <w:szCs w:val="20"/>
        </w:rPr>
        <w:t>Ve Zlíně dne ………</w:t>
      </w:r>
      <w:r w:rsidR="00EB3681">
        <w:rPr>
          <w:rFonts w:ascii="Arial" w:hAnsi="Arial" w:cs="Arial"/>
          <w:sz w:val="20"/>
          <w:szCs w:val="20"/>
        </w:rPr>
        <w:t>………….</w:t>
      </w:r>
    </w:p>
    <w:p w:rsidR="003E7D49" w:rsidRDefault="003E7D49">
      <w:pPr>
        <w:pStyle w:val="Standard"/>
        <w:jc w:val="both"/>
        <w:rPr>
          <w:rFonts w:ascii="Arial" w:hAnsi="Arial" w:cs="Arial"/>
          <w:sz w:val="20"/>
          <w:szCs w:val="20"/>
        </w:rPr>
      </w:pPr>
    </w:p>
    <w:p w:rsidR="003E7D49" w:rsidRDefault="003E7D49">
      <w:pPr>
        <w:pStyle w:val="Standard"/>
        <w:jc w:val="both"/>
        <w:rPr>
          <w:rFonts w:ascii="Arial" w:hAnsi="Arial" w:cs="Arial"/>
          <w:sz w:val="20"/>
          <w:szCs w:val="20"/>
        </w:rPr>
      </w:pPr>
    </w:p>
    <w:p w:rsidR="000073A4" w:rsidRDefault="000073A4">
      <w:pPr>
        <w:pStyle w:val="Standard"/>
        <w:jc w:val="both"/>
        <w:rPr>
          <w:rFonts w:ascii="Arial" w:hAnsi="Arial" w:cs="Arial"/>
          <w:sz w:val="20"/>
          <w:szCs w:val="20"/>
        </w:rPr>
      </w:pPr>
    </w:p>
    <w:p w:rsidR="000073A4" w:rsidRDefault="000073A4">
      <w:pPr>
        <w:pStyle w:val="Standard"/>
        <w:jc w:val="both"/>
        <w:rPr>
          <w:rFonts w:ascii="Arial" w:hAnsi="Arial" w:cs="Arial"/>
          <w:sz w:val="20"/>
          <w:szCs w:val="20"/>
        </w:rPr>
      </w:pPr>
    </w:p>
    <w:p w:rsidR="000073A4" w:rsidRDefault="000073A4">
      <w:pPr>
        <w:pStyle w:val="Standard"/>
        <w:jc w:val="both"/>
        <w:rPr>
          <w:rFonts w:ascii="Arial" w:hAnsi="Arial" w:cs="Arial"/>
          <w:sz w:val="20"/>
          <w:szCs w:val="20"/>
        </w:rPr>
      </w:pPr>
    </w:p>
    <w:p w:rsidR="000073A4" w:rsidRDefault="000073A4">
      <w:pPr>
        <w:pStyle w:val="Standard"/>
        <w:jc w:val="both"/>
        <w:rPr>
          <w:rFonts w:ascii="Arial" w:hAnsi="Arial" w:cs="Arial"/>
          <w:sz w:val="20"/>
          <w:szCs w:val="20"/>
        </w:rPr>
      </w:pPr>
    </w:p>
    <w:p w:rsidR="003E7D49" w:rsidRDefault="00E14BC5" w:rsidP="00353688">
      <w:pPr>
        <w:pStyle w:val="Standard"/>
        <w:ind w:firstLine="708"/>
        <w:jc w:val="both"/>
        <w:rPr>
          <w:rFonts w:ascii="Arial" w:hAnsi="Arial" w:cs="Arial"/>
          <w:sz w:val="20"/>
          <w:szCs w:val="20"/>
        </w:rPr>
      </w:pPr>
      <w:r>
        <w:rPr>
          <w:rFonts w:ascii="Arial" w:hAnsi="Arial" w:cs="Arial"/>
          <w:sz w:val="20"/>
          <w:szCs w:val="20"/>
        </w:rPr>
        <w:t xml:space="preserve">Ing. František </w:t>
      </w:r>
      <w:proofErr w:type="spellStart"/>
      <w:r>
        <w:rPr>
          <w:rFonts w:ascii="Arial" w:hAnsi="Arial" w:cs="Arial"/>
          <w:sz w:val="20"/>
          <w:szCs w:val="20"/>
        </w:rPr>
        <w:t>Vozár</w:t>
      </w:r>
      <w:proofErr w:type="spellEnd"/>
      <w:r>
        <w:rPr>
          <w:rFonts w:ascii="Arial" w:hAnsi="Arial" w:cs="Arial"/>
          <w:sz w:val="20"/>
          <w:szCs w:val="20"/>
        </w:rPr>
        <w:tab/>
      </w:r>
      <w:r w:rsidR="003431C6">
        <w:rPr>
          <w:rFonts w:ascii="Arial" w:hAnsi="Arial" w:cs="Arial"/>
          <w:sz w:val="20"/>
          <w:szCs w:val="20"/>
        </w:rPr>
        <w:tab/>
      </w:r>
      <w:r w:rsidR="003431C6">
        <w:rPr>
          <w:rFonts w:ascii="Arial" w:hAnsi="Arial" w:cs="Arial"/>
          <w:sz w:val="20"/>
          <w:szCs w:val="20"/>
        </w:rPr>
        <w:tab/>
      </w:r>
      <w:r w:rsidR="00EB3681">
        <w:rPr>
          <w:rFonts w:ascii="Arial" w:hAnsi="Arial" w:cs="Arial"/>
          <w:sz w:val="20"/>
          <w:szCs w:val="20"/>
        </w:rPr>
        <w:t xml:space="preserve">  </w:t>
      </w:r>
      <w:r w:rsidR="0034749B">
        <w:rPr>
          <w:rFonts w:ascii="Arial" w:hAnsi="Arial" w:cs="Arial"/>
          <w:sz w:val="20"/>
          <w:szCs w:val="20"/>
        </w:rPr>
        <w:tab/>
      </w:r>
      <w:r w:rsidR="0034749B">
        <w:rPr>
          <w:rFonts w:ascii="Arial" w:hAnsi="Arial" w:cs="Arial"/>
          <w:sz w:val="20"/>
          <w:szCs w:val="20"/>
        </w:rPr>
        <w:tab/>
        <w:t xml:space="preserve">  </w:t>
      </w:r>
      <w:r w:rsidR="00353688">
        <w:rPr>
          <w:rFonts w:ascii="Arial" w:hAnsi="Arial" w:cs="Arial"/>
          <w:sz w:val="20"/>
          <w:szCs w:val="20"/>
        </w:rPr>
        <w:tab/>
      </w:r>
      <w:r w:rsidR="003E7D49">
        <w:rPr>
          <w:rFonts w:ascii="Arial" w:hAnsi="Arial" w:cs="Arial"/>
          <w:sz w:val="20"/>
          <w:szCs w:val="20"/>
        </w:rPr>
        <w:t>MVDr. Stanislav Mišák</w:t>
      </w:r>
    </w:p>
    <w:p w:rsidR="003E7D49" w:rsidRPr="00F76EAC" w:rsidRDefault="00E14BC5" w:rsidP="00E14BC5">
      <w:pPr>
        <w:pStyle w:val="Standard"/>
        <w:ind w:firstLine="708"/>
        <w:jc w:val="both"/>
        <w:rPr>
          <w:rFonts w:ascii="Arial" w:hAnsi="Arial" w:cs="Arial"/>
          <w:sz w:val="20"/>
          <w:szCs w:val="20"/>
        </w:rPr>
      </w:pPr>
      <w:r>
        <w:rPr>
          <w:rFonts w:ascii="Arial" w:hAnsi="Arial" w:cs="Arial"/>
          <w:sz w:val="20"/>
          <w:szCs w:val="20"/>
        </w:rPr>
        <w:t>předseda</w:t>
      </w:r>
      <w:r w:rsidR="0034749B">
        <w:rPr>
          <w:rFonts w:ascii="Arial" w:hAnsi="Arial" w:cs="Arial"/>
          <w:sz w:val="20"/>
          <w:szCs w:val="20"/>
        </w:rPr>
        <w:t xml:space="preserve"> představenstva</w:t>
      </w:r>
      <w:r w:rsidR="00F56A90">
        <w:rPr>
          <w:rFonts w:ascii="Arial" w:hAnsi="Arial" w:cs="Arial"/>
          <w:sz w:val="20"/>
          <w:szCs w:val="20"/>
        </w:rPr>
        <w:tab/>
      </w:r>
      <w:r w:rsidR="00EB3681">
        <w:rPr>
          <w:rFonts w:ascii="Arial" w:hAnsi="Arial" w:cs="Arial"/>
          <w:sz w:val="20"/>
          <w:szCs w:val="20"/>
        </w:rPr>
        <w:t xml:space="preserve">        </w:t>
      </w:r>
      <w:r w:rsidR="003431C6">
        <w:rPr>
          <w:rFonts w:ascii="Arial" w:hAnsi="Arial" w:cs="Arial"/>
          <w:sz w:val="20"/>
          <w:szCs w:val="20"/>
        </w:rPr>
        <w:tab/>
      </w:r>
      <w:r w:rsidR="003431C6">
        <w:rPr>
          <w:rFonts w:ascii="Arial" w:hAnsi="Arial" w:cs="Arial"/>
          <w:sz w:val="20"/>
          <w:szCs w:val="20"/>
        </w:rPr>
        <w:tab/>
      </w:r>
      <w:r w:rsidR="00F56A90">
        <w:rPr>
          <w:rFonts w:ascii="Arial" w:hAnsi="Arial" w:cs="Arial"/>
          <w:sz w:val="20"/>
          <w:szCs w:val="20"/>
        </w:rPr>
        <w:tab/>
      </w:r>
      <w:r w:rsidR="00F56A90">
        <w:rPr>
          <w:rFonts w:ascii="Arial" w:hAnsi="Arial" w:cs="Arial"/>
          <w:sz w:val="20"/>
          <w:szCs w:val="20"/>
        </w:rPr>
        <w:tab/>
      </w:r>
      <w:r w:rsidR="0034749B">
        <w:rPr>
          <w:rFonts w:ascii="Arial" w:hAnsi="Arial" w:cs="Arial"/>
          <w:sz w:val="20"/>
          <w:szCs w:val="20"/>
        </w:rPr>
        <w:tab/>
      </w:r>
      <w:r w:rsidR="003E7D49">
        <w:rPr>
          <w:rFonts w:ascii="Arial" w:hAnsi="Arial" w:cs="Arial"/>
          <w:sz w:val="20"/>
          <w:szCs w:val="20"/>
        </w:rPr>
        <w:t>hejtman</w:t>
      </w:r>
    </w:p>
    <w:p w:rsidR="00E4730A" w:rsidRDefault="00E4730A" w:rsidP="00E4730A">
      <w:pPr>
        <w:pStyle w:val="Standard"/>
        <w:rPr>
          <w:rFonts w:ascii="Arial" w:hAnsi="Arial" w:cs="Arial"/>
          <w:b/>
          <w:sz w:val="20"/>
          <w:szCs w:val="20"/>
        </w:rPr>
      </w:pPr>
    </w:p>
    <w:p w:rsidR="00E4730A" w:rsidRDefault="00E4730A" w:rsidP="00E4730A">
      <w:pPr>
        <w:pStyle w:val="Standard"/>
        <w:rPr>
          <w:rFonts w:ascii="Arial" w:hAnsi="Arial" w:cs="Arial"/>
          <w:b/>
          <w:sz w:val="20"/>
          <w:szCs w:val="20"/>
        </w:rPr>
      </w:pPr>
    </w:p>
    <w:p w:rsidR="000073A4" w:rsidRDefault="000073A4" w:rsidP="00E4730A">
      <w:pPr>
        <w:pStyle w:val="Standard"/>
        <w:rPr>
          <w:rFonts w:ascii="Arial" w:hAnsi="Arial" w:cs="Arial"/>
          <w:b/>
          <w:sz w:val="20"/>
          <w:szCs w:val="20"/>
        </w:rPr>
      </w:pPr>
    </w:p>
    <w:p w:rsidR="000073A4" w:rsidRDefault="000073A4" w:rsidP="00E4730A">
      <w:pPr>
        <w:pStyle w:val="Standard"/>
        <w:rPr>
          <w:rFonts w:ascii="Arial" w:hAnsi="Arial" w:cs="Arial"/>
          <w:b/>
          <w:sz w:val="20"/>
          <w:szCs w:val="20"/>
        </w:rPr>
      </w:pPr>
    </w:p>
    <w:p w:rsidR="000073A4" w:rsidRDefault="000073A4" w:rsidP="00E4730A">
      <w:pPr>
        <w:pStyle w:val="Standard"/>
        <w:rPr>
          <w:rFonts w:ascii="Arial" w:hAnsi="Arial" w:cs="Arial"/>
          <w:b/>
          <w:sz w:val="20"/>
          <w:szCs w:val="20"/>
        </w:rPr>
      </w:pPr>
    </w:p>
    <w:p w:rsidR="0034749B" w:rsidRDefault="0034749B" w:rsidP="0034749B">
      <w:pPr>
        <w:pStyle w:val="Standard"/>
        <w:jc w:val="both"/>
        <w:rPr>
          <w:rFonts w:ascii="Arial" w:hAnsi="Arial" w:cs="Arial"/>
          <w:sz w:val="20"/>
          <w:szCs w:val="20"/>
        </w:rPr>
      </w:pPr>
    </w:p>
    <w:p w:rsidR="0034749B" w:rsidRDefault="00CB2527" w:rsidP="00CB2527">
      <w:pPr>
        <w:pStyle w:val="Standard"/>
        <w:jc w:val="both"/>
        <w:rPr>
          <w:rFonts w:ascii="Arial" w:hAnsi="Arial" w:cs="Arial"/>
          <w:sz w:val="20"/>
          <w:szCs w:val="20"/>
        </w:rPr>
      </w:pPr>
      <w:r>
        <w:rPr>
          <w:rFonts w:ascii="Arial" w:hAnsi="Arial" w:cs="Arial"/>
          <w:sz w:val="20"/>
          <w:szCs w:val="20"/>
        </w:rPr>
        <w:t xml:space="preserve">      </w:t>
      </w:r>
      <w:r w:rsidR="0034749B">
        <w:rPr>
          <w:rFonts w:ascii="Arial" w:hAnsi="Arial" w:cs="Arial"/>
          <w:sz w:val="20"/>
          <w:szCs w:val="20"/>
        </w:rPr>
        <w:t xml:space="preserve">          </w:t>
      </w:r>
      <w:r w:rsidR="00E14BC5">
        <w:rPr>
          <w:rFonts w:ascii="Arial" w:hAnsi="Arial" w:cs="Arial"/>
          <w:sz w:val="20"/>
          <w:szCs w:val="20"/>
        </w:rPr>
        <w:t>Ing. Petr Foukal</w:t>
      </w:r>
    </w:p>
    <w:p w:rsidR="0034749B" w:rsidRPr="000F58F5" w:rsidRDefault="0034749B" w:rsidP="0034749B">
      <w:pPr>
        <w:pStyle w:val="Standard"/>
        <w:jc w:val="both"/>
        <w:rPr>
          <w:rFonts w:ascii="Arial" w:hAnsi="Arial" w:cs="Arial"/>
          <w:sz w:val="20"/>
          <w:szCs w:val="20"/>
        </w:rPr>
      </w:pPr>
      <w:r>
        <w:rPr>
          <w:rFonts w:ascii="Arial" w:hAnsi="Arial" w:cs="Arial"/>
          <w:sz w:val="20"/>
          <w:szCs w:val="20"/>
        </w:rPr>
        <w:t xml:space="preserve">   </w:t>
      </w:r>
      <w:r w:rsidR="00CB2527">
        <w:rPr>
          <w:rFonts w:ascii="Arial" w:hAnsi="Arial" w:cs="Arial"/>
          <w:sz w:val="20"/>
          <w:szCs w:val="20"/>
        </w:rPr>
        <w:t xml:space="preserve"> </w:t>
      </w:r>
      <w:r>
        <w:rPr>
          <w:rFonts w:ascii="Arial" w:hAnsi="Arial" w:cs="Arial"/>
          <w:sz w:val="20"/>
          <w:szCs w:val="20"/>
        </w:rPr>
        <w:t xml:space="preserve">   </w:t>
      </w:r>
      <w:r w:rsidR="00E14BC5">
        <w:rPr>
          <w:rFonts w:ascii="Arial" w:hAnsi="Arial" w:cs="Arial"/>
          <w:sz w:val="20"/>
          <w:szCs w:val="20"/>
        </w:rPr>
        <w:t>místopředseda</w:t>
      </w:r>
      <w:r w:rsidR="00CB2527">
        <w:rPr>
          <w:rFonts w:ascii="Arial" w:hAnsi="Arial" w:cs="Arial"/>
          <w:sz w:val="20"/>
          <w:szCs w:val="20"/>
        </w:rPr>
        <w:t xml:space="preserve"> </w:t>
      </w:r>
      <w:r>
        <w:rPr>
          <w:rFonts w:ascii="Arial" w:hAnsi="Arial" w:cs="Arial"/>
          <w:sz w:val="20"/>
          <w:szCs w:val="20"/>
        </w:rPr>
        <w:t>představenstva</w:t>
      </w:r>
    </w:p>
    <w:p w:rsidR="00E4730A" w:rsidRDefault="00E4730A" w:rsidP="00E4730A">
      <w:pPr>
        <w:pStyle w:val="Standard"/>
        <w:rPr>
          <w:rFonts w:ascii="Arial" w:hAnsi="Arial" w:cs="Arial"/>
          <w:b/>
          <w:sz w:val="20"/>
          <w:szCs w:val="20"/>
        </w:rPr>
      </w:pPr>
    </w:p>
    <w:sectPr w:rsidR="00E4730A" w:rsidSect="00DD19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D73"/>
    <w:rsid w:val="0000028D"/>
    <w:rsid w:val="000073A4"/>
    <w:rsid w:val="0004455D"/>
    <w:rsid w:val="00046EE8"/>
    <w:rsid w:val="00062631"/>
    <w:rsid w:val="0008638F"/>
    <w:rsid w:val="00094384"/>
    <w:rsid w:val="00095783"/>
    <w:rsid w:val="000A30EA"/>
    <w:rsid w:val="000B4D73"/>
    <w:rsid w:val="000C6C0F"/>
    <w:rsid w:val="000D072E"/>
    <w:rsid w:val="000F228E"/>
    <w:rsid w:val="000F58F5"/>
    <w:rsid w:val="00184A5F"/>
    <w:rsid w:val="00187893"/>
    <w:rsid w:val="001C7D36"/>
    <w:rsid w:val="001D7D28"/>
    <w:rsid w:val="001F6584"/>
    <w:rsid w:val="00205B0E"/>
    <w:rsid w:val="0021380B"/>
    <w:rsid w:val="002470F7"/>
    <w:rsid w:val="002604AA"/>
    <w:rsid w:val="00263FDF"/>
    <w:rsid w:val="00270DD3"/>
    <w:rsid w:val="002736BE"/>
    <w:rsid w:val="00274348"/>
    <w:rsid w:val="00295D02"/>
    <w:rsid w:val="002A2440"/>
    <w:rsid w:val="002C35D5"/>
    <w:rsid w:val="002D629F"/>
    <w:rsid w:val="002E31FD"/>
    <w:rsid w:val="00303F49"/>
    <w:rsid w:val="00320936"/>
    <w:rsid w:val="003431C6"/>
    <w:rsid w:val="0034749B"/>
    <w:rsid w:val="00353688"/>
    <w:rsid w:val="00371AA2"/>
    <w:rsid w:val="003855A1"/>
    <w:rsid w:val="00396838"/>
    <w:rsid w:val="003A30F4"/>
    <w:rsid w:val="003C4E92"/>
    <w:rsid w:val="003D362A"/>
    <w:rsid w:val="003E0B76"/>
    <w:rsid w:val="003E7D49"/>
    <w:rsid w:val="003F2D5C"/>
    <w:rsid w:val="004058E4"/>
    <w:rsid w:val="00410453"/>
    <w:rsid w:val="0042175E"/>
    <w:rsid w:val="00430B1C"/>
    <w:rsid w:val="0045524D"/>
    <w:rsid w:val="0045609B"/>
    <w:rsid w:val="00465589"/>
    <w:rsid w:val="00473AA4"/>
    <w:rsid w:val="00487AB1"/>
    <w:rsid w:val="004902D4"/>
    <w:rsid w:val="004A4B32"/>
    <w:rsid w:val="004A523A"/>
    <w:rsid w:val="004B5EF2"/>
    <w:rsid w:val="004C001F"/>
    <w:rsid w:val="004D3144"/>
    <w:rsid w:val="004D5E95"/>
    <w:rsid w:val="005073A4"/>
    <w:rsid w:val="00516BAD"/>
    <w:rsid w:val="00537068"/>
    <w:rsid w:val="00563C70"/>
    <w:rsid w:val="005725C2"/>
    <w:rsid w:val="005B21FE"/>
    <w:rsid w:val="005C3761"/>
    <w:rsid w:val="00603368"/>
    <w:rsid w:val="00607E61"/>
    <w:rsid w:val="00626E23"/>
    <w:rsid w:val="006621A5"/>
    <w:rsid w:val="00664C55"/>
    <w:rsid w:val="00671F94"/>
    <w:rsid w:val="0069133A"/>
    <w:rsid w:val="006B1D33"/>
    <w:rsid w:val="006B3DB8"/>
    <w:rsid w:val="006C527D"/>
    <w:rsid w:val="00710C5E"/>
    <w:rsid w:val="00740C0A"/>
    <w:rsid w:val="00747633"/>
    <w:rsid w:val="007757BA"/>
    <w:rsid w:val="007760FF"/>
    <w:rsid w:val="00783C6C"/>
    <w:rsid w:val="0079085C"/>
    <w:rsid w:val="00791D92"/>
    <w:rsid w:val="0079435E"/>
    <w:rsid w:val="007A7B61"/>
    <w:rsid w:val="007B41B0"/>
    <w:rsid w:val="007D31C6"/>
    <w:rsid w:val="007D5872"/>
    <w:rsid w:val="007F0C5B"/>
    <w:rsid w:val="00804D02"/>
    <w:rsid w:val="00810184"/>
    <w:rsid w:val="008238C6"/>
    <w:rsid w:val="00845B0E"/>
    <w:rsid w:val="0087420E"/>
    <w:rsid w:val="0089156F"/>
    <w:rsid w:val="008A36F1"/>
    <w:rsid w:val="008A6112"/>
    <w:rsid w:val="008A72A8"/>
    <w:rsid w:val="008C0C3F"/>
    <w:rsid w:val="008D1087"/>
    <w:rsid w:val="008E057E"/>
    <w:rsid w:val="00944920"/>
    <w:rsid w:val="00954468"/>
    <w:rsid w:val="00966829"/>
    <w:rsid w:val="00977E9A"/>
    <w:rsid w:val="00984997"/>
    <w:rsid w:val="00992440"/>
    <w:rsid w:val="009A29E7"/>
    <w:rsid w:val="009A3A03"/>
    <w:rsid w:val="009C154D"/>
    <w:rsid w:val="009D202C"/>
    <w:rsid w:val="009D5A4F"/>
    <w:rsid w:val="009F40BB"/>
    <w:rsid w:val="009F5AAB"/>
    <w:rsid w:val="00A30510"/>
    <w:rsid w:val="00A3062E"/>
    <w:rsid w:val="00A664D9"/>
    <w:rsid w:val="00A8116C"/>
    <w:rsid w:val="00AD0836"/>
    <w:rsid w:val="00B21FD7"/>
    <w:rsid w:val="00B23FDA"/>
    <w:rsid w:val="00B32CE1"/>
    <w:rsid w:val="00B3404F"/>
    <w:rsid w:val="00B408F4"/>
    <w:rsid w:val="00B40A71"/>
    <w:rsid w:val="00B723F7"/>
    <w:rsid w:val="00B94F0D"/>
    <w:rsid w:val="00B952D8"/>
    <w:rsid w:val="00B95344"/>
    <w:rsid w:val="00BA474D"/>
    <w:rsid w:val="00BB7109"/>
    <w:rsid w:val="00BD66ED"/>
    <w:rsid w:val="00BE3E95"/>
    <w:rsid w:val="00BE5D00"/>
    <w:rsid w:val="00BE7ED5"/>
    <w:rsid w:val="00BF58D4"/>
    <w:rsid w:val="00BF7308"/>
    <w:rsid w:val="00C051E2"/>
    <w:rsid w:val="00C160DB"/>
    <w:rsid w:val="00C22645"/>
    <w:rsid w:val="00C31A99"/>
    <w:rsid w:val="00C334C6"/>
    <w:rsid w:val="00C45FE7"/>
    <w:rsid w:val="00CA6CDC"/>
    <w:rsid w:val="00CB2527"/>
    <w:rsid w:val="00CD5D7D"/>
    <w:rsid w:val="00D0434C"/>
    <w:rsid w:val="00D04D6D"/>
    <w:rsid w:val="00D064EB"/>
    <w:rsid w:val="00D12E1E"/>
    <w:rsid w:val="00D245FE"/>
    <w:rsid w:val="00D25E2A"/>
    <w:rsid w:val="00D506F3"/>
    <w:rsid w:val="00D61B43"/>
    <w:rsid w:val="00D85049"/>
    <w:rsid w:val="00D877DE"/>
    <w:rsid w:val="00DD1994"/>
    <w:rsid w:val="00DD34DC"/>
    <w:rsid w:val="00DE172A"/>
    <w:rsid w:val="00E14BC5"/>
    <w:rsid w:val="00E31C31"/>
    <w:rsid w:val="00E40E12"/>
    <w:rsid w:val="00E46A63"/>
    <w:rsid w:val="00E4730A"/>
    <w:rsid w:val="00E5643A"/>
    <w:rsid w:val="00EB3681"/>
    <w:rsid w:val="00ED4C6C"/>
    <w:rsid w:val="00ED4F6C"/>
    <w:rsid w:val="00ED64CE"/>
    <w:rsid w:val="00F56A90"/>
    <w:rsid w:val="00F7224B"/>
    <w:rsid w:val="00F76EAC"/>
    <w:rsid w:val="00F9084B"/>
    <w:rsid w:val="00FB4A84"/>
    <w:rsid w:val="00FE1ABB"/>
    <w:rsid w:val="00FE6B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266B5A9-5A87-4591-9894-43024E6B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1994"/>
    <w:pPr>
      <w:widowControl w:val="0"/>
      <w:suppressAutoHyphens/>
      <w:textAlignment w:val="baseline"/>
    </w:pPr>
    <w:rPr>
      <w:rFonts w:eastAsia="Lucida Sans Unicode"/>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DD1994"/>
    <w:rPr>
      <w:rFonts w:cs="Calibri"/>
    </w:rPr>
  </w:style>
  <w:style w:type="character" w:customStyle="1" w:styleId="WW8Num2z1">
    <w:name w:val="WW8Num2z1"/>
    <w:rsid w:val="00DD1994"/>
    <w:rPr>
      <w:rFonts w:cs="Courier New"/>
    </w:rPr>
  </w:style>
  <w:style w:type="character" w:customStyle="1" w:styleId="Standardnpsmoodstavce1">
    <w:name w:val="Standardní písmo odstavce1"/>
    <w:rsid w:val="00DD1994"/>
  </w:style>
  <w:style w:type="character" w:customStyle="1" w:styleId="ZhlavChar">
    <w:name w:val="Záhlaví Char"/>
    <w:basedOn w:val="Standardnpsmoodstavce1"/>
    <w:rsid w:val="00DD1994"/>
  </w:style>
  <w:style w:type="character" w:customStyle="1" w:styleId="ZpatChar">
    <w:name w:val="Zápatí Char"/>
    <w:aliases w:val="Zápatí Char Char Char,Zápatí Char Char Char Char Char Char,Zápatí Char Char Char Char Char Char Char Char Char Char Char Char Char Char Char Char Char Char Char Char Char Char Char Char Char Char Char Char Char"/>
    <w:basedOn w:val="Standardnpsmoodstavce1"/>
    <w:rsid w:val="00DD1994"/>
  </w:style>
  <w:style w:type="character" w:customStyle="1" w:styleId="ListLabel1">
    <w:name w:val="ListLabel 1"/>
    <w:rsid w:val="00DD1994"/>
    <w:rPr>
      <w:rFonts w:cs="Calibri"/>
    </w:rPr>
  </w:style>
  <w:style w:type="character" w:customStyle="1" w:styleId="ListLabel2">
    <w:name w:val="ListLabel 2"/>
    <w:rsid w:val="00DD1994"/>
    <w:rPr>
      <w:rFonts w:cs="Courier New"/>
    </w:rPr>
  </w:style>
  <w:style w:type="character" w:customStyle="1" w:styleId="ZpatChar1">
    <w:name w:val="Zápatí Char1"/>
    <w:basedOn w:val="Standardnpsmoodstavce1"/>
    <w:rsid w:val="00DD1994"/>
    <w:rPr>
      <w:szCs w:val="21"/>
    </w:rPr>
  </w:style>
  <w:style w:type="character" w:customStyle="1" w:styleId="TextbublinyChar">
    <w:name w:val="Text bubliny Char"/>
    <w:basedOn w:val="Standardnpsmoodstavce1"/>
    <w:rsid w:val="00DD1994"/>
    <w:rPr>
      <w:rFonts w:ascii="Tahoma" w:hAnsi="Tahoma"/>
      <w:sz w:val="16"/>
      <w:szCs w:val="14"/>
    </w:rPr>
  </w:style>
  <w:style w:type="paragraph" w:customStyle="1" w:styleId="Nadpis">
    <w:name w:val="Nadpis"/>
    <w:basedOn w:val="Normln"/>
    <w:next w:val="Zkladntext"/>
    <w:rsid w:val="00DD1994"/>
    <w:pPr>
      <w:keepNext/>
      <w:spacing w:before="240" w:after="120"/>
    </w:pPr>
    <w:rPr>
      <w:rFonts w:ascii="Arial" w:hAnsi="Arial" w:cs="Mangal"/>
      <w:sz w:val="28"/>
      <w:szCs w:val="28"/>
    </w:rPr>
  </w:style>
  <w:style w:type="paragraph" w:styleId="Zkladntext">
    <w:name w:val="Body Text"/>
    <w:basedOn w:val="Normln"/>
    <w:rsid w:val="00DD1994"/>
    <w:pPr>
      <w:spacing w:after="120"/>
    </w:pPr>
  </w:style>
  <w:style w:type="paragraph" w:styleId="Seznam">
    <w:name w:val="List"/>
    <w:basedOn w:val="Textbody"/>
    <w:rsid w:val="00DD1994"/>
    <w:rPr>
      <w:rFonts w:cs="Mangal"/>
    </w:rPr>
  </w:style>
  <w:style w:type="paragraph" w:customStyle="1" w:styleId="Popisek">
    <w:name w:val="Popisek"/>
    <w:basedOn w:val="Normln"/>
    <w:rsid w:val="00DD1994"/>
    <w:pPr>
      <w:suppressLineNumbers/>
      <w:spacing w:before="120" w:after="120"/>
    </w:pPr>
    <w:rPr>
      <w:rFonts w:cs="Mangal"/>
      <w:i/>
      <w:iCs/>
    </w:rPr>
  </w:style>
  <w:style w:type="paragraph" w:customStyle="1" w:styleId="Rejstk">
    <w:name w:val="Rejstřík"/>
    <w:basedOn w:val="Normln"/>
    <w:rsid w:val="00DD1994"/>
    <w:pPr>
      <w:suppressLineNumbers/>
    </w:pPr>
    <w:rPr>
      <w:rFonts w:cs="Mangal"/>
    </w:rPr>
  </w:style>
  <w:style w:type="paragraph" w:customStyle="1" w:styleId="Standard">
    <w:name w:val="Standard"/>
    <w:rsid w:val="00DD1994"/>
    <w:pPr>
      <w:suppressAutoHyphens/>
      <w:textAlignment w:val="baseline"/>
    </w:pPr>
    <w:rPr>
      <w:rFonts w:eastAsia="Lucida Sans Unicode"/>
      <w:kern w:val="1"/>
      <w:sz w:val="24"/>
      <w:szCs w:val="24"/>
      <w:lang w:eastAsia="hi-IN" w:bidi="hi-IN"/>
    </w:rPr>
  </w:style>
  <w:style w:type="paragraph" w:customStyle="1" w:styleId="Heading">
    <w:name w:val="Heading"/>
    <w:basedOn w:val="Standard"/>
    <w:next w:val="Textbody"/>
    <w:rsid w:val="00DD1994"/>
    <w:pPr>
      <w:keepNext/>
      <w:spacing w:before="240" w:after="120"/>
    </w:pPr>
    <w:rPr>
      <w:rFonts w:ascii="Arial" w:hAnsi="Arial" w:cs="Mangal"/>
      <w:sz w:val="28"/>
      <w:szCs w:val="28"/>
    </w:rPr>
  </w:style>
  <w:style w:type="paragraph" w:customStyle="1" w:styleId="Textbody">
    <w:name w:val="Text body"/>
    <w:basedOn w:val="Standard"/>
    <w:rsid w:val="00DD1994"/>
    <w:pPr>
      <w:spacing w:after="120"/>
    </w:pPr>
  </w:style>
  <w:style w:type="paragraph" w:customStyle="1" w:styleId="Titulek1">
    <w:name w:val="Titulek1"/>
    <w:basedOn w:val="Standard"/>
    <w:rsid w:val="00DD1994"/>
    <w:pPr>
      <w:suppressLineNumbers/>
      <w:spacing w:before="120" w:after="120"/>
    </w:pPr>
    <w:rPr>
      <w:rFonts w:cs="Mangal"/>
      <w:i/>
      <w:iCs/>
    </w:rPr>
  </w:style>
  <w:style w:type="paragraph" w:customStyle="1" w:styleId="Index">
    <w:name w:val="Index"/>
    <w:basedOn w:val="Standard"/>
    <w:rsid w:val="00DD1994"/>
    <w:pPr>
      <w:suppressLineNumbers/>
    </w:pPr>
    <w:rPr>
      <w:rFonts w:cs="Mangal"/>
    </w:rPr>
  </w:style>
  <w:style w:type="paragraph" w:styleId="Odstavecseseznamem">
    <w:name w:val="List Paragraph"/>
    <w:basedOn w:val="Standard"/>
    <w:qFormat/>
    <w:rsid w:val="00DD1994"/>
    <w:pPr>
      <w:ind w:left="720"/>
    </w:pPr>
  </w:style>
  <w:style w:type="paragraph" w:customStyle="1" w:styleId="Zhlav1">
    <w:name w:val="Záhlaví1"/>
    <w:basedOn w:val="Standard"/>
    <w:rsid w:val="00DD1994"/>
    <w:pPr>
      <w:suppressLineNumbers/>
    </w:pPr>
  </w:style>
  <w:style w:type="paragraph" w:customStyle="1" w:styleId="Zpat1">
    <w:name w:val="Zápatí1"/>
    <w:basedOn w:val="Standard"/>
    <w:rsid w:val="00DD1994"/>
    <w:pPr>
      <w:suppressLineNumbers/>
    </w:pPr>
  </w:style>
  <w:style w:type="paragraph" w:styleId="Zpat">
    <w:name w:val="footer"/>
    <w:aliases w:val="Zápatí Char Char,Zápatí Char Char Char Char Char,Zápatí Char Char Char Char Char Char Char Char Char Char Char Char Char Char Char Char Char Char Char Char Char Char Char Char Char Char Char Char,Zápatí Char Char Char Char Char Char Char Char"/>
    <w:basedOn w:val="Normln"/>
    <w:rsid w:val="00DD1994"/>
    <w:pPr>
      <w:tabs>
        <w:tab w:val="center" w:pos="4536"/>
        <w:tab w:val="right" w:pos="9072"/>
      </w:tabs>
    </w:pPr>
    <w:rPr>
      <w:szCs w:val="21"/>
    </w:rPr>
  </w:style>
  <w:style w:type="paragraph" w:styleId="Textbubliny">
    <w:name w:val="Balloon Text"/>
    <w:basedOn w:val="Normln"/>
    <w:rsid w:val="00DD1994"/>
    <w:rPr>
      <w:rFonts w:ascii="Tahoma" w:hAnsi="Tahoma"/>
      <w:sz w:val="16"/>
      <w:szCs w:val="14"/>
    </w:rPr>
  </w:style>
  <w:style w:type="character" w:styleId="Odkaznakoment">
    <w:name w:val="annotation reference"/>
    <w:basedOn w:val="Standardnpsmoodstavce"/>
    <w:uiPriority w:val="99"/>
    <w:semiHidden/>
    <w:unhideWhenUsed/>
    <w:rsid w:val="00710C5E"/>
    <w:rPr>
      <w:sz w:val="16"/>
      <w:szCs w:val="16"/>
    </w:rPr>
  </w:style>
  <w:style w:type="paragraph" w:styleId="Textkomente">
    <w:name w:val="annotation text"/>
    <w:basedOn w:val="Normln"/>
    <w:link w:val="TextkomenteChar"/>
    <w:uiPriority w:val="99"/>
    <w:semiHidden/>
    <w:unhideWhenUsed/>
    <w:rsid w:val="00710C5E"/>
    <w:rPr>
      <w:rFonts w:cs="Mangal"/>
      <w:sz w:val="20"/>
      <w:szCs w:val="18"/>
    </w:rPr>
  </w:style>
  <w:style w:type="character" w:customStyle="1" w:styleId="TextkomenteChar">
    <w:name w:val="Text komentáře Char"/>
    <w:basedOn w:val="Standardnpsmoodstavce"/>
    <w:link w:val="Textkomente"/>
    <w:uiPriority w:val="99"/>
    <w:semiHidden/>
    <w:rsid w:val="00710C5E"/>
    <w:rPr>
      <w:rFonts w:eastAsia="Lucida Sans Unicode"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710C5E"/>
    <w:rPr>
      <w:b/>
      <w:bCs/>
    </w:rPr>
  </w:style>
  <w:style w:type="character" w:customStyle="1" w:styleId="PedmtkomenteChar">
    <w:name w:val="Předmět komentáře Char"/>
    <w:basedOn w:val="TextkomenteChar"/>
    <w:link w:val="Pedmtkomente"/>
    <w:uiPriority w:val="99"/>
    <w:semiHidden/>
    <w:rsid w:val="00710C5E"/>
    <w:rPr>
      <w:rFonts w:eastAsia="Lucida Sans Unicode" w:cs="Mangal"/>
      <w:b/>
      <w:bCs/>
      <w:kern w:val="1"/>
      <w:szCs w:val="18"/>
      <w:lang w:eastAsia="hi-IN" w:bidi="hi-IN"/>
    </w:rPr>
  </w:style>
  <w:style w:type="character" w:styleId="Hypertextovodkaz">
    <w:name w:val="Hyperlink"/>
    <w:basedOn w:val="Standardnpsmoodstavce"/>
    <w:rsid w:val="00B23FDA"/>
    <w:rPr>
      <w:rFonts w:ascii="Arial" w:hAnsi="Arial" w:cs="Arial" w:hint="default"/>
      <w:i w:val="0"/>
      <w:iCs w:val="0"/>
      <w:strike w:val="0"/>
      <w:dstrike w:val="0"/>
      <w:color w:val="0000FF"/>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5D6AF-177A-4A30-9906-299A9C15E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4638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semelova</dc:creator>
  <cp:lastModifiedBy>Semelová Blanka</cp:lastModifiedBy>
  <cp:revision>2</cp:revision>
  <cp:lastPrinted>2014-01-10T13:30:00Z</cp:lastPrinted>
  <dcterms:created xsi:type="dcterms:W3CDTF">2016-07-25T07:04:00Z</dcterms:created>
  <dcterms:modified xsi:type="dcterms:W3CDTF">2016-07-25T07:04:00Z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Krajský úřad Zlínského kraje.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