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F2370" w14:textId="77777777" w:rsidR="009F2916" w:rsidRPr="00E35913" w:rsidRDefault="00DD1AB2" w:rsidP="00616442">
      <w:pPr>
        <w:spacing w:after="0" w:line="240" w:lineRule="auto"/>
        <w:jc w:val="center"/>
        <w:rPr>
          <w:rFonts w:ascii="Times New Roman" w:hAnsi="Times New Roman" w:cs="Times New Roman"/>
          <w:b/>
          <w:sz w:val="28"/>
          <w:szCs w:val="24"/>
        </w:rPr>
      </w:pPr>
      <w:r w:rsidRPr="00E35913">
        <w:rPr>
          <w:rFonts w:ascii="Times New Roman" w:hAnsi="Times New Roman" w:cs="Times New Roman"/>
          <w:b/>
          <w:sz w:val="28"/>
          <w:szCs w:val="24"/>
        </w:rPr>
        <w:t>SMLUVNÍ STRANY:</w:t>
      </w:r>
    </w:p>
    <w:p w14:paraId="5A8F53E8" w14:textId="77777777" w:rsidR="003C6E0A" w:rsidRPr="00E35913" w:rsidRDefault="003C6E0A" w:rsidP="000344BD">
      <w:pPr>
        <w:spacing w:after="0" w:line="240" w:lineRule="auto"/>
        <w:jc w:val="both"/>
        <w:rPr>
          <w:rFonts w:ascii="Times New Roman" w:hAnsi="Times New Roman" w:cs="Times New Roman"/>
          <w:sz w:val="24"/>
          <w:szCs w:val="24"/>
        </w:rPr>
      </w:pPr>
    </w:p>
    <w:p w14:paraId="4792CB6A" w14:textId="5F3E3751" w:rsidR="003C6E0A" w:rsidRPr="007667AA" w:rsidRDefault="003C6E0A" w:rsidP="000344BD">
      <w:pPr>
        <w:spacing w:after="0" w:line="240" w:lineRule="auto"/>
        <w:jc w:val="both"/>
        <w:rPr>
          <w:rFonts w:ascii="Times New Roman" w:hAnsi="Times New Roman" w:cs="Times New Roman"/>
          <w:b/>
          <w:sz w:val="24"/>
          <w:szCs w:val="24"/>
        </w:rPr>
      </w:pPr>
      <w:r w:rsidRPr="007667AA">
        <w:rPr>
          <w:rFonts w:ascii="Times New Roman" w:hAnsi="Times New Roman" w:cs="Times New Roman"/>
          <w:sz w:val="24"/>
          <w:szCs w:val="24"/>
        </w:rPr>
        <w:t>Obchodní firma:</w:t>
      </w:r>
      <w:r w:rsidRPr="007667AA">
        <w:rPr>
          <w:rFonts w:ascii="Times New Roman" w:hAnsi="Times New Roman" w:cs="Times New Roman"/>
          <w:sz w:val="24"/>
          <w:szCs w:val="24"/>
        </w:rPr>
        <w:tab/>
      </w:r>
      <w:r w:rsidR="006F6530" w:rsidRPr="007667AA">
        <w:rPr>
          <w:rFonts w:ascii="Times New Roman" w:hAnsi="Times New Roman" w:cs="Times New Roman"/>
          <w:b/>
          <w:sz w:val="24"/>
          <w:szCs w:val="24"/>
        </w:rPr>
        <w:t>MR Diagnostic s.r.o.</w:t>
      </w:r>
    </w:p>
    <w:p w14:paraId="65927D11" w14:textId="2D203C01" w:rsidR="003C6E0A" w:rsidRPr="007667AA" w:rsidRDefault="003C6E0A" w:rsidP="000344BD">
      <w:pPr>
        <w:spacing w:after="0" w:line="240" w:lineRule="auto"/>
        <w:jc w:val="both"/>
        <w:rPr>
          <w:rFonts w:ascii="Times New Roman" w:hAnsi="Times New Roman" w:cs="Times New Roman"/>
          <w:sz w:val="24"/>
          <w:szCs w:val="24"/>
        </w:rPr>
      </w:pPr>
      <w:r w:rsidRPr="007667AA">
        <w:rPr>
          <w:rFonts w:ascii="Times New Roman" w:hAnsi="Times New Roman" w:cs="Times New Roman"/>
          <w:sz w:val="24"/>
          <w:szCs w:val="24"/>
        </w:rPr>
        <w:t>IČO:</w:t>
      </w:r>
      <w:r w:rsidRPr="007667AA">
        <w:rPr>
          <w:rFonts w:ascii="Times New Roman" w:hAnsi="Times New Roman" w:cs="Times New Roman"/>
          <w:sz w:val="24"/>
          <w:szCs w:val="24"/>
        </w:rPr>
        <w:tab/>
      </w:r>
      <w:r w:rsidRPr="007667AA">
        <w:rPr>
          <w:rFonts w:ascii="Times New Roman" w:hAnsi="Times New Roman" w:cs="Times New Roman"/>
          <w:sz w:val="24"/>
          <w:szCs w:val="24"/>
        </w:rPr>
        <w:tab/>
      </w:r>
      <w:r w:rsidRPr="007667AA">
        <w:rPr>
          <w:rFonts w:ascii="Times New Roman" w:hAnsi="Times New Roman" w:cs="Times New Roman"/>
          <w:sz w:val="24"/>
          <w:szCs w:val="24"/>
        </w:rPr>
        <w:tab/>
      </w:r>
      <w:r w:rsidR="006F6530" w:rsidRPr="007667AA">
        <w:rPr>
          <w:rFonts w:ascii="Times New Roman" w:hAnsi="Times New Roman" w:cs="Times New Roman"/>
          <w:sz w:val="24"/>
          <w:szCs w:val="24"/>
        </w:rPr>
        <w:t>25245791</w:t>
      </w:r>
      <w:bookmarkStart w:id="0" w:name="_GoBack"/>
      <w:bookmarkEnd w:id="0"/>
    </w:p>
    <w:p w14:paraId="3FD4F408" w14:textId="4FA25C2A" w:rsidR="003C6E0A" w:rsidRPr="007667AA" w:rsidRDefault="003C6E0A" w:rsidP="000344BD">
      <w:pPr>
        <w:spacing w:after="0" w:line="240" w:lineRule="auto"/>
        <w:jc w:val="both"/>
        <w:rPr>
          <w:rFonts w:ascii="Times New Roman" w:hAnsi="Times New Roman" w:cs="Times New Roman"/>
          <w:sz w:val="24"/>
          <w:szCs w:val="24"/>
        </w:rPr>
      </w:pPr>
      <w:r w:rsidRPr="007667AA">
        <w:rPr>
          <w:rFonts w:ascii="Times New Roman" w:hAnsi="Times New Roman" w:cs="Times New Roman"/>
          <w:sz w:val="24"/>
          <w:szCs w:val="24"/>
        </w:rPr>
        <w:t>DIČ:</w:t>
      </w:r>
      <w:r w:rsidRPr="007667AA">
        <w:rPr>
          <w:rFonts w:ascii="Times New Roman" w:hAnsi="Times New Roman" w:cs="Times New Roman"/>
          <w:sz w:val="24"/>
          <w:szCs w:val="24"/>
        </w:rPr>
        <w:tab/>
      </w:r>
      <w:r w:rsidRPr="007667AA">
        <w:rPr>
          <w:rFonts w:ascii="Times New Roman" w:hAnsi="Times New Roman" w:cs="Times New Roman"/>
          <w:sz w:val="24"/>
          <w:szCs w:val="24"/>
        </w:rPr>
        <w:tab/>
      </w:r>
      <w:r w:rsidRPr="007667AA">
        <w:rPr>
          <w:rFonts w:ascii="Times New Roman" w:hAnsi="Times New Roman" w:cs="Times New Roman"/>
          <w:sz w:val="24"/>
          <w:szCs w:val="24"/>
        </w:rPr>
        <w:tab/>
      </w:r>
      <w:r w:rsidR="006F6530" w:rsidRPr="007667AA">
        <w:rPr>
          <w:rFonts w:ascii="Times New Roman" w:hAnsi="Times New Roman" w:cs="Times New Roman"/>
          <w:sz w:val="24"/>
          <w:szCs w:val="24"/>
        </w:rPr>
        <w:t>CZ25245791</w:t>
      </w:r>
    </w:p>
    <w:p w14:paraId="67A29E3C" w14:textId="68A89714" w:rsidR="003C6E0A" w:rsidRPr="007667AA" w:rsidRDefault="003C6E0A" w:rsidP="000344BD">
      <w:pPr>
        <w:spacing w:after="0" w:line="240" w:lineRule="auto"/>
        <w:jc w:val="both"/>
        <w:rPr>
          <w:rFonts w:ascii="Times New Roman" w:hAnsi="Times New Roman" w:cs="Times New Roman"/>
          <w:sz w:val="24"/>
          <w:szCs w:val="24"/>
        </w:rPr>
      </w:pPr>
      <w:r w:rsidRPr="007667AA">
        <w:rPr>
          <w:rFonts w:ascii="Times New Roman" w:hAnsi="Times New Roman" w:cs="Times New Roman"/>
          <w:sz w:val="24"/>
          <w:szCs w:val="24"/>
        </w:rPr>
        <w:t>Sídlem:</w:t>
      </w:r>
      <w:r w:rsidRPr="007667AA">
        <w:rPr>
          <w:rFonts w:ascii="Times New Roman" w:hAnsi="Times New Roman" w:cs="Times New Roman"/>
          <w:sz w:val="24"/>
          <w:szCs w:val="24"/>
        </w:rPr>
        <w:tab/>
      </w:r>
      <w:r w:rsidRPr="007667AA">
        <w:rPr>
          <w:rFonts w:ascii="Times New Roman" w:hAnsi="Times New Roman" w:cs="Times New Roman"/>
          <w:sz w:val="24"/>
          <w:szCs w:val="24"/>
        </w:rPr>
        <w:tab/>
      </w:r>
      <w:r w:rsidR="006F6530" w:rsidRPr="007667AA">
        <w:rPr>
          <w:rFonts w:ascii="Times New Roman" w:hAnsi="Times New Roman" w:cs="Times New Roman"/>
          <w:sz w:val="24"/>
          <w:szCs w:val="24"/>
        </w:rPr>
        <w:t>Pod Višňovkou 1662/21, 140 00 Praha 4 - Krč</w:t>
      </w:r>
    </w:p>
    <w:p w14:paraId="649D6100" w14:textId="20FAD887" w:rsidR="003C6E0A" w:rsidRPr="007667AA" w:rsidRDefault="003C6E0A" w:rsidP="000344BD">
      <w:pPr>
        <w:spacing w:after="0" w:line="240" w:lineRule="auto"/>
        <w:jc w:val="both"/>
        <w:rPr>
          <w:rFonts w:ascii="Times New Roman" w:hAnsi="Times New Roman" w:cs="Times New Roman"/>
          <w:sz w:val="24"/>
          <w:szCs w:val="24"/>
        </w:rPr>
      </w:pPr>
      <w:r w:rsidRPr="007667AA">
        <w:rPr>
          <w:rFonts w:ascii="Times New Roman" w:hAnsi="Times New Roman" w:cs="Times New Roman"/>
          <w:sz w:val="24"/>
          <w:szCs w:val="24"/>
        </w:rPr>
        <w:t>Zastoupena:</w:t>
      </w:r>
      <w:r w:rsidRPr="007667AA">
        <w:rPr>
          <w:rFonts w:ascii="Times New Roman" w:hAnsi="Times New Roman" w:cs="Times New Roman"/>
          <w:sz w:val="24"/>
          <w:szCs w:val="24"/>
        </w:rPr>
        <w:tab/>
      </w:r>
      <w:r w:rsidRPr="007667AA">
        <w:rPr>
          <w:rFonts w:ascii="Times New Roman" w:hAnsi="Times New Roman" w:cs="Times New Roman"/>
          <w:sz w:val="24"/>
          <w:szCs w:val="24"/>
        </w:rPr>
        <w:tab/>
      </w:r>
      <w:r w:rsidR="006F6530" w:rsidRPr="007667AA">
        <w:rPr>
          <w:rFonts w:ascii="Times New Roman" w:hAnsi="Times New Roman" w:cs="Times New Roman"/>
          <w:sz w:val="24"/>
          <w:szCs w:val="24"/>
        </w:rPr>
        <w:t>Radkem Černým, jednatelem</w:t>
      </w:r>
    </w:p>
    <w:p w14:paraId="049F2AD9" w14:textId="28779155" w:rsidR="003C6E0A" w:rsidRPr="007667AA" w:rsidRDefault="003C6E0A" w:rsidP="000344BD">
      <w:pPr>
        <w:spacing w:after="0" w:line="240" w:lineRule="auto"/>
        <w:jc w:val="both"/>
        <w:rPr>
          <w:rFonts w:ascii="Times New Roman" w:hAnsi="Times New Roman" w:cs="Times New Roman"/>
          <w:sz w:val="24"/>
          <w:szCs w:val="24"/>
        </w:rPr>
      </w:pPr>
      <w:r w:rsidRPr="007667AA">
        <w:rPr>
          <w:rFonts w:ascii="Times New Roman" w:hAnsi="Times New Roman" w:cs="Times New Roman"/>
          <w:sz w:val="24"/>
          <w:szCs w:val="24"/>
        </w:rPr>
        <w:t>Bankovní spojení:</w:t>
      </w:r>
      <w:r w:rsidRPr="007667AA">
        <w:rPr>
          <w:rFonts w:ascii="Times New Roman" w:hAnsi="Times New Roman" w:cs="Times New Roman"/>
          <w:sz w:val="24"/>
          <w:szCs w:val="24"/>
        </w:rPr>
        <w:tab/>
      </w:r>
      <w:r w:rsidR="006F6530" w:rsidRPr="007667AA">
        <w:rPr>
          <w:rFonts w:ascii="Times New Roman" w:hAnsi="Times New Roman" w:cs="Times New Roman"/>
          <w:sz w:val="24"/>
          <w:szCs w:val="24"/>
        </w:rPr>
        <w:t>XXXXXXX</w:t>
      </w:r>
    </w:p>
    <w:p w14:paraId="693B853F" w14:textId="6F65090D" w:rsidR="003C6E0A" w:rsidRPr="007667AA" w:rsidRDefault="003C6E0A" w:rsidP="000344BD">
      <w:pPr>
        <w:spacing w:after="0" w:line="240" w:lineRule="auto"/>
        <w:jc w:val="both"/>
        <w:rPr>
          <w:rFonts w:ascii="Times New Roman" w:hAnsi="Times New Roman" w:cs="Times New Roman"/>
          <w:sz w:val="24"/>
          <w:szCs w:val="24"/>
        </w:rPr>
      </w:pPr>
      <w:r w:rsidRPr="007667AA">
        <w:rPr>
          <w:rFonts w:ascii="Times New Roman" w:hAnsi="Times New Roman" w:cs="Times New Roman"/>
          <w:sz w:val="24"/>
          <w:szCs w:val="24"/>
        </w:rPr>
        <w:t>Číslo účtu:</w:t>
      </w:r>
      <w:r w:rsidRPr="007667AA">
        <w:rPr>
          <w:rFonts w:ascii="Times New Roman" w:hAnsi="Times New Roman" w:cs="Times New Roman"/>
          <w:sz w:val="24"/>
          <w:szCs w:val="24"/>
        </w:rPr>
        <w:tab/>
      </w:r>
      <w:r w:rsidRPr="007667AA">
        <w:rPr>
          <w:rFonts w:ascii="Times New Roman" w:hAnsi="Times New Roman" w:cs="Times New Roman"/>
          <w:sz w:val="24"/>
          <w:szCs w:val="24"/>
        </w:rPr>
        <w:tab/>
      </w:r>
      <w:r w:rsidR="006F6530" w:rsidRPr="007667AA">
        <w:rPr>
          <w:rFonts w:ascii="Times New Roman" w:hAnsi="Times New Roman" w:cs="Times New Roman"/>
          <w:sz w:val="24"/>
          <w:szCs w:val="24"/>
        </w:rPr>
        <w:t>XXXXXX/XXXX</w:t>
      </w:r>
    </w:p>
    <w:p w14:paraId="2B73A77E" w14:textId="168F680A" w:rsidR="003C6E0A" w:rsidRPr="007667AA" w:rsidRDefault="003C6E0A" w:rsidP="000344BD">
      <w:pPr>
        <w:spacing w:after="0" w:line="240" w:lineRule="auto"/>
        <w:jc w:val="both"/>
        <w:rPr>
          <w:rFonts w:ascii="Times New Roman" w:hAnsi="Times New Roman" w:cs="Times New Roman"/>
          <w:sz w:val="24"/>
          <w:szCs w:val="24"/>
        </w:rPr>
      </w:pPr>
      <w:r w:rsidRPr="007667AA">
        <w:rPr>
          <w:rFonts w:ascii="Times New Roman" w:hAnsi="Times New Roman" w:cs="Times New Roman"/>
          <w:sz w:val="24"/>
          <w:szCs w:val="24"/>
        </w:rPr>
        <w:t>Sp. zn.:</w:t>
      </w:r>
      <w:r w:rsidRPr="007667AA">
        <w:rPr>
          <w:rFonts w:ascii="Times New Roman" w:hAnsi="Times New Roman" w:cs="Times New Roman"/>
          <w:sz w:val="24"/>
          <w:szCs w:val="24"/>
        </w:rPr>
        <w:tab/>
      </w:r>
      <w:r w:rsidRPr="007667AA">
        <w:rPr>
          <w:rFonts w:ascii="Times New Roman" w:hAnsi="Times New Roman" w:cs="Times New Roman"/>
          <w:sz w:val="24"/>
          <w:szCs w:val="24"/>
        </w:rPr>
        <w:tab/>
      </w:r>
      <w:r w:rsidR="006F6530" w:rsidRPr="007667AA">
        <w:rPr>
          <w:rFonts w:ascii="Times New Roman" w:hAnsi="Times New Roman" w:cs="Times New Roman"/>
          <w:sz w:val="24"/>
          <w:szCs w:val="24"/>
        </w:rPr>
        <w:t>XXXXXXXXXXXX</w:t>
      </w:r>
    </w:p>
    <w:p w14:paraId="0EED4BF1" w14:textId="1357FA6E" w:rsidR="00AF5203" w:rsidRPr="007667AA" w:rsidRDefault="00AF5203" w:rsidP="000344BD">
      <w:pPr>
        <w:spacing w:after="0" w:line="240" w:lineRule="auto"/>
        <w:jc w:val="both"/>
        <w:rPr>
          <w:rFonts w:ascii="Times New Roman" w:hAnsi="Times New Roman" w:cs="Times New Roman"/>
          <w:sz w:val="24"/>
          <w:szCs w:val="24"/>
        </w:rPr>
      </w:pPr>
      <w:r w:rsidRPr="007667AA">
        <w:rPr>
          <w:rFonts w:ascii="Times New Roman" w:hAnsi="Times New Roman" w:cs="Times New Roman"/>
          <w:sz w:val="24"/>
          <w:szCs w:val="24"/>
        </w:rPr>
        <w:t>Datová schránka:</w:t>
      </w:r>
      <w:r w:rsidRPr="007667AA">
        <w:rPr>
          <w:rFonts w:ascii="Times New Roman" w:hAnsi="Times New Roman" w:cs="Times New Roman"/>
          <w:sz w:val="24"/>
          <w:szCs w:val="24"/>
        </w:rPr>
        <w:tab/>
      </w:r>
      <w:r w:rsidR="006F6530" w:rsidRPr="007667AA">
        <w:rPr>
          <w:rFonts w:ascii="Times New Roman" w:hAnsi="Times New Roman" w:cs="Times New Roman"/>
          <w:sz w:val="24"/>
          <w:szCs w:val="24"/>
        </w:rPr>
        <w:t>XXXXX</w:t>
      </w:r>
    </w:p>
    <w:p w14:paraId="408714BF" w14:textId="77777777" w:rsidR="003C6E0A" w:rsidRPr="007667AA" w:rsidRDefault="003C6E0A" w:rsidP="000344BD">
      <w:pPr>
        <w:spacing w:after="0" w:line="240" w:lineRule="auto"/>
        <w:jc w:val="both"/>
        <w:rPr>
          <w:rFonts w:ascii="Times New Roman" w:hAnsi="Times New Roman" w:cs="Times New Roman"/>
          <w:sz w:val="24"/>
          <w:szCs w:val="24"/>
        </w:rPr>
      </w:pPr>
    </w:p>
    <w:p w14:paraId="1933C612" w14:textId="4DC46E2F" w:rsidR="003C6E0A" w:rsidRPr="007667AA" w:rsidRDefault="003C6E0A" w:rsidP="000344BD">
      <w:pPr>
        <w:spacing w:after="0" w:line="240" w:lineRule="auto"/>
        <w:jc w:val="both"/>
        <w:rPr>
          <w:rFonts w:ascii="Times New Roman" w:hAnsi="Times New Roman" w:cs="Times New Roman"/>
          <w:sz w:val="24"/>
          <w:szCs w:val="24"/>
        </w:rPr>
      </w:pPr>
      <w:r w:rsidRPr="007667AA">
        <w:rPr>
          <w:rFonts w:ascii="Times New Roman" w:hAnsi="Times New Roman" w:cs="Times New Roman"/>
          <w:sz w:val="24"/>
          <w:szCs w:val="24"/>
        </w:rPr>
        <w:t>Kontaktní osoba ve věcech technických:</w:t>
      </w:r>
      <w:r w:rsidR="006F6530" w:rsidRPr="007667AA">
        <w:rPr>
          <w:rFonts w:ascii="Times New Roman" w:hAnsi="Times New Roman" w:cs="Times New Roman"/>
          <w:sz w:val="24"/>
          <w:szCs w:val="24"/>
        </w:rPr>
        <w:t xml:space="preserve"> Ing. XXXX XXXXX</w:t>
      </w:r>
    </w:p>
    <w:p w14:paraId="76E2C082" w14:textId="5276214D" w:rsidR="003C6E0A" w:rsidRPr="00E35913" w:rsidRDefault="003C6E0A" w:rsidP="006F6530">
      <w:pPr>
        <w:spacing w:after="0" w:line="240" w:lineRule="auto"/>
        <w:jc w:val="both"/>
        <w:rPr>
          <w:rFonts w:ascii="Times New Roman" w:hAnsi="Times New Roman" w:cs="Times New Roman"/>
          <w:sz w:val="24"/>
          <w:szCs w:val="24"/>
        </w:rPr>
      </w:pPr>
      <w:r w:rsidRPr="007667AA">
        <w:rPr>
          <w:rFonts w:ascii="Times New Roman" w:hAnsi="Times New Roman" w:cs="Times New Roman"/>
          <w:sz w:val="24"/>
          <w:szCs w:val="24"/>
        </w:rPr>
        <w:t xml:space="preserve">Kontaktní osoba ve věcech smluvních: </w:t>
      </w:r>
      <w:r w:rsidR="006F6530" w:rsidRPr="007667AA">
        <w:rPr>
          <w:rFonts w:ascii="Times New Roman" w:hAnsi="Times New Roman" w:cs="Times New Roman"/>
          <w:sz w:val="24"/>
          <w:szCs w:val="24"/>
        </w:rPr>
        <w:t>Ing. XXXX XXXXX, tel.: +420 XXXXXXXXX, e-mail: XXXXXXXXXXXXX</w:t>
      </w:r>
    </w:p>
    <w:p w14:paraId="740035BB" w14:textId="77777777" w:rsidR="003C6E0A" w:rsidRPr="00E35913" w:rsidRDefault="003C6E0A" w:rsidP="000344BD">
      <w:pPr>
        <w:spacing w:after="0" w:line="240" w:lineRule="auto"/>
        <w:jc w:val="both"/>
        <w:rPr>
          <w:rFonts w:ascii="Times New Roman" w:hAnsi="Times New Roman" w:cs="Times New Roman"/>
          <w:sz w:val="24"/>
          <w:szCs w:val="24"/>
        </w:rPr>
      </w:pPr>
    </w:p>
    <w:p w14:paraId="471A4689" w14:textId="10C52F1D"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dále jen jako „</w:t>
      </w:r>
      <w:r w:rsidR="000344BD" w:rsidRPr="00E35913">
        <w:rPr>
          <w:rFonts w:ascii="Times New Roman" w:hAnsi="Times New Roman" w:cs="Times New Roman"/>
          <w:b/>
          <w:sz w:val="24"/>
          <w:szCs w:val="24"/>
        </w:rPr>
        <w:t>p</w:t>
      </w:r>
      <w:r w:rsidRPr="00E35913">
        <w:rPr>
          <w:rFonts w:ascii="Times New Roman" w:hAnsi="Times New Roman" w:cs="Times New Roman"/>
          <w:b/>
          <w:sz w:val="24"/>
          <w:szCs w:val="24"/>
        </w:rPr>
        <w:t>rodávající</w:t>
      </w:r>
      <w:r w:rsidRPr="00E35913">
        <w:rPr>
          <w:rFonts w:ascii="Times New Roman" w:hAnsi="Times New Roman" w:cs="Times New Roman"/>
          <w:sz w:val="24"/>
          <w:szCs w:val="24"/>
        </w:rPr>
        <w:t xml:space="preserve">“ </w:t>
      </w:r>
      <w:r w:rsidR="00ED4BB9">
        <w:rPr>
          <w:rFonts w:ascii="Times New Roman" w:hAnsi="Times New Roman" w:cs="Times New Roman"/>
          <w:sz w:val="24"/>
          <w:szCs w:val="24"/>
        </w:rPr>
        <w:t>či „</w:t>
      </w:r>
      <w:r w:rsidR="00ED4BB9" w:rsidRPr="00ED4BB9">
        <w:rPr>
          <w:rFonts w:ascii="Times New Roman" w:hAnsi="Times New Roman" w:cs="Times New Roman"/>
          <w:b/>
          <w:sz w:val="24"/>
          <w:szCs w:val="24"/>
        </w:rPr>
        <w:t>účastník rámcové dohody</w:t>
      </w:r>
      <w:r w:rsidR="00ED4BB9">
        <w:rPr>
          <w:rFonts w:ascii="Times New Roman" w:hAnsi="Times New Roman" w:cs="Times New Roman"/>
          <w:sz w:val="24"/>
          <w:szCs w:val="24"/>
        </w:rPr>
        <w:t xml:space="preserve">“ </w:t>
      </w:r>
      <w:r w:rsidRPr="00E35913">
        <w:rPr>
          <w:rFonts w:ascii="Times New Roman" w:hAnsi="Times New Roman" w:cs="Times New Roman"/>
          <w:sz w:val="24"/>
          <w:szCs w:val="24"/>
        </w:rPr>
        <w:t>na straně jedné</w:t>
      </w:r>
    </w:p>
    <w:p w14:paraId="5610DC7F" w14:textId="77777777" w:rsidR="003C6E0A" w:rsidRPr="00E35913" w:rsidRDefault="003C6E0A" w:rsidP="000344BD">
      <w:pPr>
        <w:spacing w:after="0" w:line="240" w:lineRule="auto"/>
        <w:jc w:val="both"/>
        <w:rPr>
          <w:rFonts w:ascii="Times New Roman" w:hAnsi="Times New Roman" w:cs="Times New Roman"/>
          <w:sz w:val="24"/>
          <w:szCs w:val="24"/>
        </w:rPr>
      </w:pPr>
    </w:p>
    <w:p w14:paraId="5FE7CF19" w14:textId="7777777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a</w:t>
      </w:r>
    </w:p>
    <w:p w14:paraId="5B00DF8D" w14:textId="77777777" w:rsidR="003C6E0A" w:rsidRPr="00E35913" w:rsidRDefault="003C6E0A" w:rsidP="000344BD">
      <w:pPr>
        <w:spacing w:after="0" w:line="240" w:lineRule="auto"/>
        <w:jc w:val="both"/>
        <w:rPr>
          <w:rFonts w:ascii="Times New Roman" w:hAnsi="Times New Roman" w:cs="Times New Roman"/>
          <w:sz w:val="24"/>
          <w:szCs w:val="24"/>
        </w:rPr>
      </w:pPr>
    </w:p>
    <w:p w14:paraId="4B8D0C86" w14:textId="77777777" w:rsidR="003C6E0A" w:rsidRPr="00E35913" w:rsidRDefault="003C6E0A" w:rsidP="000344BD">
      <w:pPr>
        <w:tabs>
          <w:tab w:val="left" w:pos="1985"/>
        </w:tabs>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Název:</w:t>
      </w:r>
      <w:r w:rsidRPr="00E35913">
        <w:rPr>
          <w:rFonts w:ascii="Times New Roman" w:hAnsi="Times New Roman" w:cs="Times New Roman"/>
          <w:sz w:val="24"/>
          <w:szCs w:val="24"/>
        </w:rPr>
        <w:tab/>
      </w:r>
      <w:r w:rsidRPr="00E35913">
        <w:rPr>
          <w:rFonts w:ascii="Times New Roman" w:hAnsi="Times New Roman" w:cs="Times New Roman"/>
          <w:sz w:val="24"/>
          <w:szCs w:val="24"/>
        </w:rPr>
        <w:tab/>
      </w:r>
      <w:r w:rsidRPr="00E35913">
        <w:rPr>
          <w:rFonts w:ascii="Times New Roman" w:hAnsi="Times New Roman" w:cs="Times New Roman"/>
          <w:b/>
          <w:sz w:val="24"/>
          <w:szCs w:val="24"/>
        </w:rPr>
        <w:t>Nemocnice Na Homolce</w:t>
      </w:r>
    </w:p>
    <w:p w14:paraId="7D264485" w14:textId="7777777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IČO:</w:t>
      </w:r>
      <w:r w:rsidRPr="00E35913">
        <w:rPr>
          <w:rFonts w:ascii="Times New Roman" w:hAnsi="Times New Roman" w:cs="Times New Roman"/>
          <w:sz w:val="24"/>
          <w:szCs w:val="24"/>
        </w:rPr>
        <w:tab/>
      </w:r>
      <w:r w:rsidRPr="00E35913">
        <w:rPr>
          <w:rFonts w:ascii="Times New Roman" w:hAnsi="Times New Roman" w:cs="Times New Roman"/>
          <w:sz w:val="24"/>
          <w:szCs w:val="24"/>
        </w:rPr>
        <w:tab/>
      </w:r>
      <w:r w:rsidRPr="00E35913">
        <w:rPr>
          <w:rFonts w:ascii="Times New Roman" w:hAnsi="Times New Roman" w:cs="Times New Roman"/>
          <w:sz w:val="24"/>
          <w:szCs w:val="24"/>
        </w:rPr>
        <w:tab/>
        <w:t>00023884</w:t>
      </w:r>
    </w:p>
    <w:p w14:paraId="401FAC56" w14:textId="7777777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DIČ:</w:t>
      </w:r>
      <w:r w:rsidRPr="00E35913">
        <w:rPr>
          <w:rFonts w:ascii="Times New Roman" w:hAnsi="Times New Roman" w:cs="Times New Roman"/>
          <w:sz w:val="24"/>
          <w:szCs w:val="24"/>
        </w:rPr>
        <w:tab/>
      </w:r>
      <w:r w:rsidRPr="00E35913">
        <w:rPr>
          <w:rFonts w:ascii="Times New Roman" w:hAnsi="Times New Roman" w:cs="Times New Roman"/>
          <w:sz w:val="24"/>
          <w:szCs w:val="24"/>
        </w:rPr>
        <w:tab/>
      </w:r>
      <w:r w:rsidRPr="00E35913">
        <w:rPr>
          <w:rFonts w:ascii="Times New Roman" w:hAnsi="Times New Roman" w:cs="Times New Roman"/>
          <w:sz w:val="24"/>
          <w:szCs w:val="24"/>
        </w:rPr>
        <w:tab/>
        <w:t>CZ00023884</w:t>
      </w:r>
    </w:p>
    <w:p w14:paraId="1A232933" w14:textId="7777777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Sídlem:</w:t>
      </w:r>
      <w:r w:rsidRPr="00E35913">
        <w:rPr>
          <w:rFonts w:ascii="Times New Roman" w:hAnsi="Times New Roman" w:cs="Times New Roman"/>
          <w:sz w:val="24"/>
          <w:szCs w:val="24"/>
        </w:rPr>
        <w:tab/>
      </w:r>
      <w:r w:rsidRPr="00E35913">
        <w:rPr>
          <w:rFonts w:ascii="Times New Roman" w:hAnsi="Times New Roman" w:cs="Times New Roman"/>
          <w:sz w:val="24"/>
          <w:szCs w:val="24"/>
        </w:rPr>
        <w:tab/>
        <w:t xml:space="preserve">Roentgenova 37/2, 150 30 Praha 5 </w:t>
      </w:r>
    </w:p>
    <w:p w14:paraId="51F047B8" w14:textId="1B439A81"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Zastoupena:</w:t>
      </w:r>
      <w:r w:rsidRPr="00E35913">
        <w:rPr>
          <w:rFonts w:ascii="Times New Roman" w:hAnsi="Times New Roman" w:cs="Times New Roman"/>
          <w:sz w:val="24"/>
          <w:szCs w:val="24"/>
        </w:rPr>
        <w:tab/>
      </w:r>
      <w:r w:rsidRPr="00E35913">
        <w:rPr>
          <w:rFonts w:ascii="Times New Roman" w:hAnsi="Times New Roman" w:cs="Times New Roman"/>
          <w:sz w:val="24"/>
          <w:szCs w:val="24"/>
        </w:rPr>
        <w:tab/>
      </w:r>
      <w:r w:rsidR="00AC4757">
        <w:rPr>
          <w:rFonts w:ascii="Times New Roman" w:hAnsi="Times New Roman" w:cs="Times New Roman"/>
          <w:sz w:val="24"/>
          <w:szCs w:val="24"/>
        </w:rPr>
        <w:t xml:space="preserve">Mgr. </w:t>
      </w:r>
      <w:r w:rsidR="00C81F6E">
        <w:rPr>
          <w:rFonts w:ascii="Times New Roman" w:hAnsi="Times New Roman" w:cs="Times New Roman"/>
          <w:sz w:val="24"/>
          <w:szCs w:val="24"/>
        </w:rPr>
        <w:t>Lenka Čintalová</w:t>
      </w:r>
      <w:r w:rsidR="00AC4757">
        <w:rPr>
          <w:rFonts w:ascii="Times New Roman" w:hAnsi="Times New Roman" w:cs="Times New Roman"/>
          <w:sz w:val="24"/>
          <w:szCs w:val="24"/>
        </w:rPr>
        <w:t>, ONVZ</w:t>
      </w:r>
    </w:p>
    <w:p w14:paraId="09FC2E8C" w14:textId="1DC08B3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Bankovní spojení:</w:t>
      </w:r>
      <w:r w:rsidRPr="00E35913">
        <w:rPr>
          <w:rFonts w:ascii="Times New Roman" w:hAnsi="Times New Roman" w:cs="Times New Roman"/>
          <w:sz w:val="24"/>
          <w:szCs w:val="24"/>
        </w:rPr>
        <w:tab/>
      </w:r>
      <w:r w:rsidR="003A2134">
        <w:rPr>
          <w:rFonts w:ascii="Times New Roman" w:hAnsi="Times New Roman" w:cs="Times New Roman"/>
          <w:sz w:val="24"/>
          <w:szCs w:val="24"/>
        </w:rPr>
        <w:t>XXXXXXXXX</w:t>
      </w:r>
    </w:p>
    <w:p w14:paraId="2A925607" w14:textId="28A39203" w:rsidR="003C6E0A" w:rsidRDefault="003A2134" w:rsidP="000344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t>XXXXXX</w:t>
      </w:r>
      <w:r w:rsidR="003C6E0A" w:rsidRPr="00E35913">
        <w:rPr>
          <w:rFonts w:ascii="Times New Roman" w:hAnsi="Times New Roman" w:cs="Times New Roman"/>
          <w:sz w:val="24"/>
          <w:szCs w:val="24"/>
        </w:rPr>
        <w:t>/</w:t>
      </w:r>
      <w:r>
        <w:rPr>
          <w:rFonts w:ascii="Times New Roman" w:hAnsi="Times New Roman" w:cs="Times New Roman"/>
          <w:sz w:val="24"/>
          <w:szCs w:val="24"/>
        </w:rPr>
        <w:t>XXXX</w:t>
      </w:r>
    </w:p>
    <w:p w14:paraId="4AFB019D" w14:textId="532A8B26" w:rsidR="00AF5203" w:rsidRPr="00E35913" w:rsidRDefault="00AF5203" w:rsidP="000344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Datová schránka:</w:t>
      </w:r>
      <w:r>
        <w:rPr>
          <w:rFonts w:ascii="Times New Roman" w:hAnsi="Times New Roman" w:cs="Times New Roman"/>
          <w:sz w:val="24"/>
          <w:szCs w:val="24"/>
        </w:rPr>
        <w:tab/>
      </w:r>
      <w:r w:rsidR="003A2134">
        <w:rPr>
          <w:rFonts w:ascii="Times New Roman" w:hAnsi="Times New Roman"/>
          <w:sz w:val="24"/>
          <w:szCs w:val="24"/>
        </w:rPr>
        <w:t>XXXXXX</w:t>
      </w:r>
    </w:p>
    <w:p w14:paraId="1A79D149" w14:textId="77777777" w:rsidR="00A96802" w:rsidRPr="00E35913" w:rsidRDefault="00A96802" w:rsidP="000344BD">
      <w:pPr>
        <w:spacing w:after="0" w:line="240" w:lineRule="auto"/>
        <w:jc w:val="both"/>
        <w:rPr>
          <w:rFonts w:ascii="Times New Roman" w:hAnsi="Times New Roman" w:cs="Times New Roman"/>
          <w:sz w:val="24"/>
          <w:szCs w:val="24"/>
        </w:rPr>
      </w:pPr>
    </w:p>
    <w:p w14:paraId="4E5E8A8D" w14:textId="213D9FD7" w:rsidR="003C6E0A" w:rsidRDefault="003C6E0A" w:rsidP="008E00C6">
      <w:pPr>
        <w:spacing w:after="0" w:line="240" w:lineRule="auto"/>
        <w:jc w:val="both"/>
        <w:rPr>
          <w:rFonts w:ascii="Times New Roman" w:hAnsi="Times New Roman" w:cs="Times New Roman"/>
          <w:sz w:val="24"/>
          <w:szCs w:val="24"/>
        </w:rPr>
      </w:pPr>
      <w:r w:rsidRPr="00D67D07">
        <w:rPr>
          <w:rFonts w:ascii="Times New Roman" w:hAnsi="Times New Roman" w:cs="Times New Roman"/>
          <w:sz w:val="24"/>
          <w:szCs w:val="24"/>
        </w:rPr>
        <w:t>Kontaktní osoba ve věcech technických</w:t>
      </w:r>
      <w:r w:rsidR="008E00C6" w:rsidRPr="00D67D07">
        <w:rPr>
          <w:rFonts w:ascii="Times New Roman" w:hAnsi="Times New Roman" w:cs="Times New Roman"/>
          <w:sz w:val="24"/>
          <w:szCs w:val="24"/>
        </w:rPr>
        <w:t xml:space="preserve"> a </w:t>
      </w:r>
      <w:r w:rsidRPr="00D67D07">
        <w:rPr>
          <w:rFonts w:ascii="Times New Roman" w:hAnsi="Times New Roman" w:cs="Times New Roman"/>
          <w:sz w:val="24"/>
          <w:szCs w:val="24"/>
        </w:rPr>
        <w:t>smluvních</w:t>
      </w:r>
      <w:r w:rsidR="003251A4" w:rsidRPr="00D67D07">
        <w:rPr>
          <w:rFonts w:ascii="Times New Roman" w:hAnsi="Times New Roman" w:cs="Times New Roman"/>
          <w:sz w:val="24"/>
          <w:szCs w:val="24"/>
        </w:rPr>
        <w:t xml:space="preserve">: </w:t>
      </w:r>
      <w:r w:rsidR="003A2134">
        <w:rPr>
          <w:rFonts w:ascii="Times New Roman" w:hAnsi="Times New Roman" w:cs="Times New Roman"/>
          <w:sz w:val="24"/>
          <w:szCs w:val="24"/>
        </w:rPr>
        <w:t>XXXXX XXXXXX</w:t>
      </w:r>
      <w:r w:rsidR="00467EC2" w:rsidRPr="00D67D07">
        <w:rPr>
          <w:rFonts w:ascii="Times New Roman" w:hAnsi="Times New Roman" w:cs="Times New Roman"/>
          <w:sz w:val="24"/>
          <w:szCs w:val="24"/>
        </w:rPr>
        <w:t xml:space="preserve">, </w:t>
      </w:r>
      <w:r w:rsidR="002D3C57" w:rsidRPr="00D67D07">
        <w:rPr>
          <w:rFonts w:ascii="Times New Roman" w:hAnsi="Times New Roman" w:cs="Times New Roman"/>
          <w:sz w:val="24"/>
          <w:szCs w:val="24"/>
        </w:rPr>
        <w:t>tel.: + 420 </w:t>
      </w:r>
      <w:r w:rsidR="00467EC2" w:rsidRPr="00D67D07">
        <w:rPr>
          <w:rFonts w:ascii="Times New Roman" w:hAnsi="Times New Roman" w:cs="Times New Roman"/>
          <w:sz w:val="24"/>
          <w:szCs w:val="24"/>
        </w:rPr>
        <w:t> </w:t>
      </w:r>
      <w:r w:rsidR="003A2134">
        <w:rPr>
          <w:rFonts w:ascii="Times New Roman" w:hAnsi="Times New Roman" w:cs="Times New Roman"/>
          <w:sz w:val="24"/>
          <w:szCs w:val="24"/>
        </w:rPr>
        <w:t>XXXXXXXXX</w:t>
      </w:r>
      <w:r w:rsidR="00512BAF" w:rsidRPr="00D67D07">
        <w:rPr>
          <w:rFonts w:ascii="Times New Roman" w:hAnsi="Times New Roman" w:cs="Times New Roman"/>
          <w:sz w:val="24"/>
          <w:szCs w:val="24"/>
        </w:rPr>
        <w:t>.</w:t>
      </w:r>
      <w:r w:rsidR="007A2746" w:rsidRPr="00D67D07">
        <w:rPr>
          <w:rFonts w:ascii="Times New Roman" w:hAnsi="Times New Roman" w:cs="Times New Roman"/>
          <w:sz w:val="24"/>
          <w:szCs w:val="24"/>
        </w:rPr>
        <w:t>; </w:t>
      </w:r>
      <w:r w:rsidR="008E00C6" w:rsidRPr="00D67D07">
        <w:rPr>
          <w:rFonts w:ascii="Times New Roman" w:hAnsi="Times New Roman" w:cs="Times New Roman"/>
          <w:sz w:val="24"/>
          <w:szCs w:val="24"/>
        </w:rPr>
        <w:t xml:space="preserve">e-mail: </w:t>
      </w:r>
      <w:r w:rsidR="003A2134" w:rsidRPr="003A2134">
        <w:rPr>
          <w:rFonts w:ascii="Times New Roman" w:hAnsi="Times New Roman" w:cs="Times New Roman"/>
          <w:sz w:val="24"/>
          <w:szCs w:val="24"/>
        </w:rPr>
        <w:t>XXXXXXXXXX</w:t>
      </w:r>
      <w:r w:rsidR="003A2134">
        <w:rPr>
          <w:rFonts w:ascii="Times New Roman" w:hAnsi="Times New Roman" w:cs="Times New Roman"/>
          <w:sz w:val="24"/>
          <w:szCs w:val="24"/>
        </w:rPr>
        <w:t>XXXX</w:t>
      </w:r>
    </w:p>
    <w:p w14:paraId="1BF6236F" w14:textId="77777777" w:rsidR="008E00C6" w:rsidRPr="00E35913" w:rsidRDefault="008E00C6" w:rsidP="008E00C6">
      <w:pPr>
        <w:spacing w:after="0" w:line="240" w:lineRule="auto"/>
        <w:jc w:val="both"/>
        <w:rPr>
          <w:rFonts w:ascii="Times New Roman" w:hAnsi="Times New Roman" w:cs="Times New Roman"/>
          <w:sz w:val="24"/>
          <w:szCs w:val="24"/>
        </w:rPr>
      </w:pPr>
    </w:p>
    <w:p w14:paraId="4CBA157E" w14:textId="7777777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dále jen jako „</w:t>
      </w:r>
      <w:r w:rsidR="000344BD" w:rsidRPr="00E35913">
        <w:rPr>
          <w:rFonts w:ascii="Times New Roman" w:hAnsi="Times New Roman" w:cs="Times New Roman"/>
          <w:b/>
          <w:sz w:val="24"/>
          <w:szCs w:val="24"/>
        </w:rPr>
        <w:t>k</w:t>
      </w:r>
      <w:r w:rsidRPr="00E35913">
        <w:rPr>
          <w:rFonts w:ascii="Times New Roman" w:hAnsi="Times New Roman" w:cs="Times New Roman"/>
          <w:b/>
          <w:sz w:val="24"/>
          <w:szCs w:val="24"/>
        </w:rPr>
        <w:t>upující</w:t>
      </w:r>
      <w:r w:rsidRPr="00E35913">
        <w:rPr>
          <w:rFonts w:ascii="Times New Roman" w:hAnsi="Times New Roman" w:cs="Times New Roman"/>
          <w:sz w:val="24"/>
          <w:szCs w:val="24"/>
        </w:rPr>
        <w:t xml:space="preserve">“ </w:t>
      </w:r>
      <w:r w:rsidR="003A02D4">
        <w:rPr>
          <w:rFonts w:ascii="Times New Roman" w:hAnsi="Times New Roman" w:cs="Times New Roman"/>
          <w:sz w:val="24"/>
          <w:szCs w:val="24"/>
        </w:rPr>
        <w:t>či „</w:t>
      </w:r>
      <w:r w:rsidR="003A02D4" w:rsidRPr="003A02D4">
        <w:rPr>
          <w:rFonts w:ascii="Times New Roman" w:hAnsi="Times New Roman" w:cs="Times New Roman"/>
          <w:b/>
          <w:sz w:val="24"/>
          <w:szCs w:val="24"/>
        </w:rPr>
        <w:t>NNH</w:t>
      </w:r>
      <w:r w:rsidR="003A02D4">
        <w:rPr>
          <w:rFonts w:ascii="Times New Roman" w:hAnsi="Times New Roman" w:cs="Times New Roman"/>
          <w:sz w:val="24"/>
          <w:szCs w:val="24"/>
        </w:rPr>
        <w:t xml:space="preserve">“ </w:t>
      </w:r>
      <w:r w:rsidRPr="00E35913">
        <w:rPr>
          <w:rFonts w:ascii="Times New Roman" w:hAnsi="Times New Roman" w:cs="Times New Roman"/>
          <w:sz w:val="24"/>
          <w:szCs w:val="24"/>
        </w:rPr>
        <w:t>na straně druhé</w:t>
      </w:r>
    </w:p>
    <w:p w14:paraId="19D75725" w14:textId="77777777" w:rsidR="003C6E0A" w:rsidRPr="00E35913" w:rsidRDefault="003C6E0A" w:rsidP="000344BD">
      <w:pPr>
        <w:spacing w:after="0" w:line="240" w:lineRule="auto"/>
        <w:jc w:val="both"/>
        <w:rPr>
          <w:rFonts w:ascii="Times New Roman" w:hAnsi="Times New Roman" w:cs="Times New Roman"/>
          <w:sz w:val="24"/>
          <w:szCs w:val="24"/>
          <w:highlight w:val="yellow"/>
        </w:rPr>
      </w:pPr>
    </w:p>
    <w:p w14:paraId="7536EE25" w14:textId="77777777" w:rsidR="009F2916" w:rsidRPr="00E35913" w:rsidRDefault="009F2916" w:rsidP="000344BD">
      <w:pPr>
        <w:spacing w:after="0" w:line="240" w:lineRule="auto"/>
        <w:jc w:val="both"/>
        <w:rPr>
          <w:rFonts w:ascii="Times New Roman" w:hAnsi="Times New Roman" w:cs="Times New Roman"/>
          <w:snapToGrid w:val="0"/>
          <w:sz w:val="24"/>
          <w:szCs w:val="24"/>
        </w:rPr>
      </w:pPr>
      <w:r w:rsidRPr="00E35913">
        <w:rPr>
          <w:rFonts w:ascii="Times New Roman" w:hAnsi="Times New Roman" w:cs="Times New Roman"/>
          <w:snapToGrid w:val="0"/>
          <w:sz w:val="24"/>
          <w:szCs w:val="24"/>
        </w:rPr>
        <w:t>uzavírají v souladu s ustanovením § 1746 odst. 2 zákona č. 89/2012 Sb., občanského zákoníku, ve znění pozdějších předpisů (dále jen „</w:t>
      </w:r>
      <w:r w:rsidRPr="00E35913">
        <w:rPr>
          <w:rFonts w:ascii="Times New Roman" w:hAnsi="Times New Roman" w:cs="Times New Roman"/>
          <w:b/>
          <w:snapToGrid w:val="0"/>
          <w:sz w:val="24"/>
          <w:szCs w:val="24"/>
        </w:rPr>
        <w:t>občanský zákoník</w:t>
      </w:r>
      <w:r w:rsidRPr="00E35913">
        <w:rPr>
          <w:rFonts w:ascii="Times New Roman" w:hAnsi="Times New Roman" w:cs="Times New Roman"/>
          <w:snapToGrid w:val="0"/>
          <w:sz w:val="24"/>
          <w:szCs w:val="24"/>
        </w:rPr>
        <w:t>“) ve spojení s ust. § 2079 občanského zákoníku a ust. § 131 a násl. zákona č. 134/2016 Sb., o zadávání veřejných zakázek, ve znění pozdějších předpisů (dále jen „</w:t>
      </w:r>
      <w:r w:rsidRPr="00E35913">
        <w:rPr>
          <w:rFonts w:ascii="Times New Roman" w:hAnsi="Times New Roman" w:cs="Times New Roman"/>
          <w:b/>
          <w:snapToGrid w:val="0"/>
          <w:sz w:val="24"/>
          <w:szCs w:val="24"/>
        </w:rPr>
        <w:t>ZZVZ</w:t>
      </w:r>
      <w:r w:rsidRPr="00E35913">
        <w:rPr>
          <w:rFonts w:ascii="Times New Roman" w:hAnsi="Times New Roman" w:cs="Times New Roman"/>
          <w:snapToGrid w:val="0"/>
          <w:sz w:val="24"/>
          <w:szCs w:val="24"/>
        </w:rPr>
        <w:t>“) níže uvedeného dne, měsíce a roku tuto</w:t>
      </w:r>
    </w:p>
    <w:p w14:paraId="575AFB20" w14:textId="77777777" w:rsidR="009F2916" w:rsidRPr="00E35913" w:rsidRDefault="009F2916" w:rsidP="000344BD">
      <w:pPr>
        <w:spacing w:after="0" w:line="240" w:lineRule="auto"/>
        <w:jc w:val="both"/>
        <w:rPr>
          <w:rFonts w:ascii="Times New Roman" w:hAnsi="Times New Roman" w:cs="Times New Roman"/>
          <w:snapToGrid w:val="0"/>
          <w:sz w:val="24"/>
          <w:szCs w:val="24"/>
        </w:rPr>
      </w:pPr>
    </w:p>
    <w:p w14:paraId="5860D3DD" w14:textId="22D69DAA" w:rsidR="009527CE" w:rsidRPr="00D832E6" w:rsidRDefault="00AF5203" w:rsidP="009527CE">
      <w:pPr>
        <w:spacing w:after="0" w:line="240" w:lineRule="auto"/>
        <w:jc w:val="center"/>
        <w:rPr>
          <w:rFonts w:ascii="Times New Roman" w:hAnsi="Times New Roman" w:cs="Times New Roman"/>
          <w:b/>
          <w:snapToGrid w:val="0"/>
          <w:sz w:val="30"/>
          <w:szCs w:val="30"/>
        </w:rPr>
      </w:pPr>
      <w:r w:rsidRPr="00021EFD">
        <w:rPr>
          <w:rFonts w:ascii="Times New Roman" w:hAnsi="Times New Roman" w:cs="Times New Roman"/>
          <w:b/>
          <w:snapToGrid w:val="0"/>
          <w:sz w:val="30"/>
          <w:szCs w:val="30"/>
        </w:rPr>
        <w:t>RÁMCOVOU DOHODU</w:t>
      </w:r>
      <w:r w:rsidR="009F2916" w:rsidRPr="00021EFD">
        <w:rPr>
          <w:rFonts w:ascii="Times New Roman" w:hAnsi="Times New Roman" w:cs="Times New Roman"/>
          <w:b/>
          <w:snapToGrid w:val="0"/>
          <w:sz w:val="30"/>
          <w:szCs w:val="30"/>
        </w:rPr>
        <w:t xml:space="preserve"> </w:t>
      </w:r>
      <w:r w:rsidR="00021EFD" w:rsidRPr="00021EFD">
        <w:rPr>
          <w:rFonts w:ascii="Times New Roman" w:hAnsi="Times New Roman" w:cs="Times New Roman"/>
          <w:b/>
          <w:snapToGrid w:val="0"/>
          <w:sz w:val="30"/>
          <w:szCs w:val="30"/>
        </w:rPr>
        <w:t>NA</w:t>
      </w:r>
      <w:r w:rsidR="00D832E6" w:rsidRPr="00021EFD">
        <w:rPr>
          <w:rFonts w:ascii="Times New Roman" w:hAnsi="Times New Roman" w:cs="Times New Roman"/>
          <w:b/>
          <w:snapToGrid w:val="0"/>
          <w:sz w:val="30"/>
          <w:szCs w:val="30"/>
        </w:rPr>
        <w:t xml:space="preserve"> DODÁVKY SZM </w:t>
      </w:r>
    </w:p>
    <w:p w14:paraId="15ACABF1" w14:textId="77777777" w:rsidR="00E35913" w:rsidRDefault="009F2916" w:rsidP="00AF5203">
      <w:pPr>
        <w:spacing w:after="0"/>
        <w:jc w:val="center"/>
        <w:rPr>
          <w:rFonts w:ascii="Times New Roman" w:hAnsi="Times New Roman" w:cs="Times New Roman"/>
          <w:b/>
          <w:sz w:val="24"/>
          <w:szCs w:val="24"/>
        </w:rPr>
      </w:pPr>
      <w:r w:rsidRPr="00E35913">
        <w:rPr>
          <w:rFonts w:ascii="Times New Roman" w:hAnsi="Times New Roman" w:cs="Times New Roman"/>
          <w:snapToGrid w:val="0"/>
          <w:sz w:val="24"/>
          <w:szCs w:val="24"/>
        </w:rPr>
        <w:t>(dále jen</w:t>
      </w:r>
      <w:r w:rsidRPr="00E35913">
        <w:rPr>
          <w:rFonts w:ascii="Times New Roman" w:hAnsi="Times New Roman" w:cs="Times New Roman"/>
          <w:b/>
          <w:snapToGrid w:val="0"/>
          <w:sz w:val="24"/>
          <w:szCs w:val="24"/>
        </w:rPr>
        <w:t xml:space="preserve"> </w:t>
      </w:r>
      <w:r w:rsidRPr="00E35913">
        <w:rPr>
          <w:rFonts w:ascii="Times New Roman" w:hAnsi="Times New Roman" w:cs="Times New Roman"/>
          <w:snapToGrid w:val="0"/>
          <w:sz w:val="24"/>
          <w:szCs w:val="24"/>
        </w:rPr>
        <w:t>„</w:t>
      </w:r>
      <w:r w:rsidR="008E00C6">
        <w:rPr>
          <w:rFonts w:ascii="Times New Roman" w:hAnsi="Times New Roman" w:cs="Times New Roman"/>
          <w:b/>
          <w:snapToGrid w:val="0"/>
          <w:sz w:val="24"/>
          <w:szCs w:val="24"/>
        </w:rPr>
        <w:t>smlouva</w:t>
      </w:r>
      <w:r w:rsidRPr="00E35913">
        <w:rPr>
          <w:rFonts w:ascii="Times New Roman" w:hAnsi="Times New Roman" w:cs="Times New Roman"/>
          <w:snapToGrid w:val="0"/>
          <w:sz w:val="24"/>
          <w:szCs w:val="24"/>
        </w:rPr>
        <w:t>“</w:t>
      </w:r>
      <w:r w:rsidR="00AF5203">
        <w:rPr>
          <w:rFonts w:ascii="Times New Roman" w:hAnsi="Times New Roman" w:cs="Times New Roman"/>
          <w:snapToGrid w:val="0"/>
          <w:sz w:val="24"/>
          <w:szCs w:val="24"/>
        </w:rPr>
        <w:t xml:space="preserve"> či „</w:t>
      </w:r>
      <w:r w:rsidR="00AF5203" w:rsidRPr="00AF5203">
        <w:rPr>
          <w:rFonts w:ascii="Times New Roman" w:hAnsi="Times New Roman" w:cs="Times New Roman"/>
          <w:b/>
          <w:snapToGrid w:val="0"/>
          <w:sz w:val="24"/>
          <w:szCs w:val="24"/>
        </w:rPr>
        <w:t>dohoda</w:t>
      </w:r>
      <w:r w:rsidR="00AF5203">
        <w:rPr>
          <w:rFonts w:ascii="Times New Roman" w:hAnsi="Times New Roman" w:cs="Times New Roman"/>
          <w:snapToGrid w:val="0"/>
          <w:sz w:val="24"/>
          <w:szCs w:val="24"/>
        </w:rPr>
        <w:t>“</w:t>
      </w:r>
      <w:r w:rsidRPr="00E35913">
        <w:rPr>
          <w:rFonts w:ascii="Times New Roman" w:hAnsi="Times New Roman" w:cs="Times New Roman"/>
          <w:snapToGrid w:val="0"/>
          <w:sz w:val="24"/>
          <w:szCs w:val="24"/>
        </w:rPr>
        <w:t>)</w:t>
      </w:r>
    </w:p>
    <w:p w14:paraId="52DC1E6B" w14:textId="77777777" w:rsidR="004E0356" w:rsidRDefault="004E0356" w:rsidP="00E35913">
      <w:pPr>
        <w:spacing w:after="0"/>
        <w:jc w:val="center"/>
        <w:rPr>
          <w:rFonts w:ascii="Times New Roman" w:hAnsi="Times New Roman" w:cs="Times New Roman"/>
          <w:b/>
          <w:sz w:val="24"/>
          <w:szCs w:val="24"/>
        </w:rPr>
      </w:pPr>
    </w:p>
    <w:p w14:paraId="4DC0D84D" w14:textId="77777777" w:rsidR="00512BAF" w:rsidRDefault="00512BAF" w:rsidP="00E35913">
      <w:pPr>
        <w:spacing w:after="0"/>
        <w:jc w:val="center"/>
        <w:rPr>
          <w:rFonts w:ascii="Times New Roman" w:hAnsi="Times New Roman" w:cs="Times New Roman"/>
          <w:b/>
          <w:sz w:val="24"/>
          <w:szCs w:val="24"/>
        </w:rPr>
      </w:pPr>
    </w:p>
    <w:p w14:paraId="571576C8" w14:textId="77777777" w:rsidR="003C6E0A" w:rsidRPr="00E35913" w:rsidRDefault="003C6E0A" w:rsidP="000344BD">
      <w:pPr>
        <w:spacing w:after="0"/>
        <w:jc w:val="both"/>
        <w:rPr>
          <w:rFonts w:ascii="Times New Roman" w:hAnsi="Times New Roman" w:cs="Times New Roman"/>
          <w:sz w:val="24"/>
          <w:szCs w:val="24"/>
        </w:rPr>
      </w:pPr>
    </w:p>
    <w:p w14:paraId="6D7AAC86" w14:textId="77777777" w:rsidR="009F2916" w:rsidRPr="00E35913" w:rsidRDefault="00283E3A" w:rsidP="00C1027B">
      <w:pPr>
        <w:spacing w:after="0"/>
        <w:jc w:val="center"/>
        <w:rPr>
          <w:rFonts w:ascii="Times New Roman" w:hAnsi="Times New Roman" w:cs="Times New Roman"/>
          <w:b/>
          <w:sz w:val="24"/>
          <w:szCs w:val="24"/>
        </w:rPr>
      </w:pPr>
      <w:r w:rsidRPr="00E35913">
        <w:rPr>
          <w:rFonts w:ascii="Times New Roman" w:hAnsi="Times New Roman" w:cs="Times New Roman"/>
          <w:b/>
          <w:sz w:val="24"/>
          <w:szCs w:val="24"/>
        </w:rPr>
        <w:t>Čl</w:t>
      </w:r>
      <w:r w:rsidR="003C6E0A" w:rsidRPr="00E35913">
        <w:rPr>
          <w:rFonts w:ascii="Times New Roman" w:hAnsi="Times New Roman" w:cs="Times New Roman"/>
          <w:b/>
          <w:sz w:val="24"/>
          <w:szCs w:val="24"/>
        </w:rPr>
        <w:t>.</w:t>
      </w:r>
      <w:r w:rsidR="000F2416">
        <w:rPr>
          <w:rFonts w:ascii="Times New Roman" w:hAnsi="Times New Roman" w:cs="Times New Roman"/>
          <w:b/>
          <w:sz w:val="24"/>
          <w:szCs w:val="24"/>
        </w:rPr>
        <w:t xml:space="preserve"> 1 - </w:t>
      </w:r>
      <w:r w:rsidR="00C1027B" w:rsidRPr="00E35913">
        <w:rPr>
          <w:rFonts w:ascii="Times New Roman" w:hAnsi="Times New Roman" w:cs="Times New Roman"/>
          <w:b/>
          <w:sz w:val="24"/>
          <w:szCs w:val="24"/>
        </w:rPr>
        <w:t>P</w:t>
      </w:r>
      <w:r w:rsidR="003C6E0A" w:rsidRPr="00E35913">
        <w:rPr>
          <w:rFonts w:ascii="Times New Roman" w:hAnsi="Times New Roman" w:cs="Times New Roman"/>
          <w:b/>
          <w:sz w:val="24"/>
          <w:szCs w:val="24"/>
        </w:rPr>
        <w:t>ostavení smluvních stran</w:t>
      </w:r>
    </w:p>
    <w:p w14:paraId="163970AA" w14:textId="77777777" w:rsidR="003C6E0A" w:rsidRPr="00AF5203" w:rsidRDefault="00AF5203" w:rsidP="00BB526F">
      <w:pPr>
        <w:pStyle w:val="Nadpis2"/>
        <w:keepNext w:val="0"/>
        <w:numPr>
          <w:ilvl w:val="0"/>
          <w:numId w:val="2"/>
        </w:numPr>
        <w:spacing w:before="120" w:after="0"/>
        <w:ind w:left="567" w:hanging="567"/>
        <w:jc w:val="both"/>
        <w:rPr>
          <w:rFonts w:ascii="Times New Roman" w:hAnsi="Times New Roman"/>
          <w:b w:val="0"/>
          <w:i w:val="0"/>
          <w:szCs w:val="24"/>
        </w:rPr>
      </w:pPr>
      <w:r w:rsidRPr="00AF5203">
        <w:rPr>
          <w:rFonts w:ascii="Times New Roman" w:hAnsi="Times New Roman"/>
          <w:b w:val="0"/>
          <w:i w:val="0"/>
          <w:snapToGrid w:val="0"/>
          <w:szCs w:val="24"/>
        </w:rPr>
        <w:t xml:space="preserve">Prodávající je fyzickou osobou podnikající na základě živnostenského oprávnění nebo právnickou osobou - obchodní společností zapsanou v obchodním rejstříku. Aktuální výpis Prodávajícího z obchodního či živnostenského rejstříku tvoří </w:t>
      </w:r>
      <w:r w:rsidRPr="00AF5203">
        <w:rPr>
          <w:rFonts w:ascii="Times New Roman" w:hAnsi="Times New Roman"/>
          <w:b w:val="0"/>
          <w:i w:val="0"/>
          <w:snapToGrid w:val="0"/>
          <w:szCs w:val="24"/>
          <w:u w:val="single"/>
        </w:rPr>
        <w:t>Přílohu č. 1</w:t>
      </w:r>
      <w:r w:rsidRPr="00AF5203">
        <w:rPr>
          <w:rFonts w:ascii="Times New Roman" w:hAnsi="Times New Roman"/>
          <w:b w:val="0"/>
          <w:i w:val="0"/>
          <w:snapToGrid w:val="0"/>
          <w:szCs w:val="24"/>
        </w:rPr>
        <w:t xml:space="preserve"> této smlouvy. Prodávající prohlašuje, že výpis je aktuální a veškeré údaje v něm obsažené </w:t>
      </w:r>
      <w:r w:rsidRPr="00AF5203">
        <w:rPr>
          <w:rFonts w:ascii="Times New Roman" w:hAnsi="Times New Roman"/>
          <w:b w:val="0"/>
          <w:i w:val="0"/>
          <w:snapToGrid w:val="0"/>
          <w:szCs w:val="24"/>
        </w:rPr>
        <w:lastRenderedPageBreak/>
        <w:t>odpovídají skutečnému stavu. Prodávající prohlašuje, že je oprávněn k plnění předmětu této smlouvy</w:t>
      </w:r>
      <w:r w:rsidR="003C6E0A" w:rsidRPr="00AF5203">
        <w:rPr>
          <w:rFonts w:ascii="Times New Roman" w:hAnsi="Times New Roman"/>
          <w:b w:val="0"/>
          <w:i w:val="0"/>
          <w:snapToGrid w:val="0"/>
          <w:szCs w:val="24"/>
        </w:rPr>
        <w:t xml:space="preserve">. </w:t>
      </w:r>
    </w:p>
    <w:p w14:paraId="34A3F776" w14:textId="77777777" w:rsidR="003C6E0A" w:rsidRPr="00E35913" w:rsidRDefault="003C6E0A" w:rsidP="00BB526F">
      <w:pPr>
        <w:pStyle w:val="Nadpis2"/>
        <w:keepNext w:val="0"/>
        <w:numPr>
          <w:ilvl w:val="0"/>
          <w:numId w:val="2"/>
        </w:numPr>
        <w:spacing w:before="120" w:after="0"/>
        <w:ind w:left="567" w:hanging="567"/>
        <w:jc w:val="both"/>
        <w:rPr>
          <w:rFonts w:ascii="Times New Roman" w:hAnsi="Times New Roman"/>
          <w:b w:val="0"/>
          <w:i w:val="0"/>
          <w:szCs w:val="24"/>
        </w:rPr>
      </w:pPr>
      <w:r w:rsidRPr="00E35913">
        <w:rPr>
          <w:rFonts w:ascii="Times New Roman" w:hAnsi="Times New Roman"/>
          <w:b w:val="0"/>
          <w:i w:val="0"/>
          <w:snapToGrid w:val="0"/>
          <w:szCs w:val="24"/>
        </w:rPr>
        <w:t xml:space="preserve">Kupující, </w:t>
      </w:r>
      <w:r w:rsidRPr="00E35913">
        <w:rPr>
          <w:rFonts w:ascii="Times New Roman" w:hAnsi="Times New Roman"/>
          <w:i w:val="0"/>
          <w:snapToGrid w:val="0"/>
          <w:szCs w:val="24"/>
        </w:rPr>
        <w:t>Nemocnice Na Homolce</w:t>
      </w:r>
      <w:r w:rsidRPr="00E35913">
        <w:rPr>
          <w:rFonts w:ascii="Times New Roman" w:hAnsi="Times New Roman"/>
          <w:b w:val="0"/>
          <w:i w:val="0"/>
          <w:snapToGrid w:val="0"/>
          <w:szCs w:val="24"/>
        </w:rPr>
        <w:t>,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29. 5. 2012 pod č. j. MZDR 17268-XVII/2012</w:t>
      </w:r>
      <w:r w:rsidRPr="00E35913">
        <w:rPr>
          <w:rFonts w:ascii="Times New Roman" w:hAnsi="Times New Roman"/>
          <w:b w:val="0"/>
          <w:i w:val="0"/>
          <w:szCs w:val="24"/>
        </w:rPr>
        <w:t xml:space="preserve">. Kupující je subjekt oprávněný k poskytování zdravotní péče. </w:t>
      </w:r>
    </w:p>
    <w:p w14:paraId="11592B35" w14:textId="77777777" w:rsidR="000344BD" w:rsidRPr="00E35913" w:rsidRDefault="000344BD" w:rsidP="000344BD">
      <w:pPr>
        <w:spacing w:after="0"/>
        <w:rPr>
          <w:rFonts w:ascii="Times New Roman" w:hAnsi="Times New Roman" w:cs="Times New Roman"/>
          <w:sz w:val="24"/>
          <w:szCs w:val="24"/>
          <w:lang w:eastAsia="cs-CZ"/>
        </w:rPr>
      </w:pPr>
    </w:p>
    <w:p w14:paraId="24DB52B8" w14:textId="77777777" w:rsidR="009F2916" w:rsidRPr="00E35913" w:rsidRDefault="00283E3A" w:rsidP="00C1027B">
      <w:pPr>
        <w:spacing w:after="0"/>
        <w:jc w:val="center"/>
        <w:rPr>
          <w:rFonts w:ascii="Times New Roman" w:hAnsi="Times New Roman" w:cs="Times New Roman"/>
          <w:b/>
          <w:sz w:val="24"/>
          <w:szCs w:val="24"/>
          <w:lang w:eastAsia="cs-CZ"/>
        </w:rPr>
      </w:pPr>
      <w:r w:rsidRPr="00E35913">
        <w:rPr>
          <w:rFonts w:ascii="Times New Roman" w:hAnsi="Times New Roman" w:cs="Times New Roman"/>
          <w:b/>
          <w:sz w:val="24"/>
          <w:szCs w:val="24"/>
          <w:lang w:eastAsia="cs-CZ"/>
        </w:rPr>
        <w:t>Čl</w:t>
      </w:r>
      <w:r w:rsidR="000344BD" w:rsidRPr="00E35913">
        <w:rPr>
          <w:rFonts w:ascii="Times New Roman" w:hAnsi="Times New Roman" w:cs="Times New Roman"/>
          <w:b/>
          <w:sz w:val="24"/>
          <w:szCs w:val="24"/>
          <w:lang w:eastAsia="cs-CZ"/>
        </w:rPr>
        <w:t>.</w:t>
      </w:r>
      <w:r w:rsidR="000F2416">
        <w:rPr>
          <w:rFonts w:ascii="Times New Roman" w:hAnsi="Times New Roman" w:cs="Times New Roman"/>
          <w:b/>
          <w:sz w:val="24"/>
          <w:szCs w:val="24"/>
          <w:lang w:eastAsia="cs-CZ"/>
        </w:rPr>
        <w:t xml:space="preserve"> 2 - </w:t>
      </w:r>
      <w:r w:rsidR="000344BD" w:rsidRPr="00E35913">
        <w:rPr>
          <w:rFonts w:ascii="Times New Roman" w:hAnsi="Times New Roman" w:cs="Times New Roman"/>
          <w:b/>
          <w:sz w:val="24"/>
          <w:szCs w:val="24"/>
          <w:lang w:eastAsia="cs-CZ"/>
        </w:rPr>
        <w:t xml:space="preserve">Předmět </w:t>
      </w:r>
      <w:r w:rsidR="008E00C6">
        <w:rPr>
          <w:rFonts w:ascii="Times New Roman" w:hAnsi="Times New Roman" w:cs="Times New Roman"/>
          <w:b/>
          <w:sz w:val="24"/>
          <w:szCs w:val="24"/>
          <w:lang w:eastAsia="cs-CZ"/>
        </w:rPr>
        <w:t>smlouvy</w:t>
      </w:r>
    </w:p>
    <w:p w14:paraId="0D0114BE" w14:textId="1BD48B20" w:rsidR="000344BD" w:rsidRPr="00D832E6" w:rsidRDefault="000344BD" w:rsidP="00BB526F">
      <w:pPr>
        <w:pStyle w:val="Odstavecseseznamem"/>
        <w:numPr>
          <w:ilvl w:val="0"/>
          <w:numId w:val="3"/>
        </w:numPr>
        <w:spacing w:before="120" w:after="0"/>
        <w:ind w:left="567" w:hanging="567"/>
        <w:contextualSpacing w:val="0"/>
        <w:jc w:val="both"/>
        <w:rPr>
          <w:rFonts w:ascii="Times New Roman" w:hAnsi="Times New Roman" w:cs="Times New Roman"/>
          <w:sz w:val="24"/>
          <w:szCs w:val="24"/>
        </w:rPr>
      </w:pPr>
      <w:r w:rsidRPr="00D832E6">
        <w:rPr>
          <w:rFonts w:ascii="Times New Roman" w:hAnsi="Times New Roman" w:cs="Times New Roman"/>
          <w:sz w:val="24"/>
          <w:szCs w:val="24"/>
        </w:rPr>
        <w:t xml:space="preserve">Předmětem této </w:t>
      </w:r>
      <w:r w:rsidR="008E00C6" w:rsidRPr="00D832E6">
        <w:rPr>
          <w:rFonts w:ascii="Times New Roman" w:hAnsi="Times New Roman" w:cs="Times New Roman"/>
          <w:sz w:val="24"/>
          <w:szCs w:val="24"/>
        </w:rPr>
        <w:t>smlouvy</w:t>
      </w:r>
      <w:r w:rsidRPr="00D832E6">
        <w:rPr>
          <w:rFonts w:ascii="Times New Roman" w:hAnsi="Times New Roman" w:cs="Times New Roman"/>
          <w:sz w:val="24"/>
          <w:szCs w:val="24"/>
        </w:rPr>
        <w:t xml:space="preserve"> je</w:t>
      </w:r>
      <w:r w:rsidR="00E763EB" w:rsidRPr="00D832E6">
        <w:rPr>
          <w:rFonts w:ascii="Times New Roman" w:hAnsi="Times New Roman" w:cs="Times New Roman"/>
          <w:sz w:val="24"/>
          <w:szCs w:val="24"/>
        </w:rPr>
        <w:t xml:space="preserve"> rámcová avšak závazná úprava</w:t>
      </w:r>
      <w:r w:rsidRPr="00D832E6">
        <w:rPr>
          <w:rFonts w:ascii="Times New Roman" w:hAnsi="Times New Roman" w:cs="Times New Roman"/>
          <w:sz w:val="24"/>
          <w:szCs w:val="24"/>
        </w:rPr>
        <w:t xml:space="preserve"> vzájemných práv a povinností smluvních stran při </w:t>
      </w:r>
      <w:r w:rsidR="009C1305" w:rsidRPr="00D832E6">
        <w:rPr>
          <w:rFonts w:ascii="Times New Roman" w:hAnsi="Times New Roman" w:cs="Times New Roman"/>
          <w:sz w:val="24"/>
          <w:szCs w:val="24"/>
        </w:rPr>
        <w:t>realizaci</w:t>
      </w:r>
      <w:r w:rsidR="00E45B41" w:rsidRPr="00D832E6">
        <w:rPr>
          <w:rFonts w:ascii="Times New Roman" w:hAnsi="Times New Roman" w:cs="Times New Roman"/>
          <w:sz w:val="24"/>
          <w:szCs w:val="24"/>
        </w:rPr>
        <w:t xml:space="preserve"> </w:t>
      </w:r>
      <w:r w:rsidR="00A56D24" w:rsidRPr="00D832E6">
        <w:rPr>
          <w:rFonts w:ascii="Times New Roman" w:hAnsi="Times New Roman" w:cs="Times New Roman"/>
          <w:sz w:val="24"/>
          <w:szCs w:val="24"/>
        </w:rPr>
        <w:t xml:space="preserve">průběžných </w:t>
      </w:r>
      <w:r w:rsidR="00E45B41" w:rsidRPr="00D832E6">
        <w:rPr>
          <w:rFonts w:ascii="Times New Roman" w:hAnsi="Times New Roman" w:cs="Times New Roman"/>
          <w:sz w:val="24"/>
          <w:szCs w:val="24"/>
        </w:rPr>
        <w:t xml:space="preserve">dodávek </w:t>
      </w:r>
      <w:r w:rsidR="00AC4757">
        <w:rPr>
          <w:rFonts w:ascii="Times New Roman" w:hAnsi="Times New Roman" w:cs="Times New Roman"/>
          <w:b/>
          <w:sz w:val="24"/>
          <w:szCs w:val="24"/>
        </w:rPr>
        <w:t>Niox Vero Test Kit 1000 – senzor včetně příslušného počtu filtrů pro 1000 měření</w:t>
      </w:r>
      <w:r w:rsidR="00AC4757" w:rsidRPr="00D832E6">
        <w:rPr>
          <w:rFonts w:ascii="Times New Roman" w:hAnsi="Times New Roman" w:cs="Times New Roman"/>
          <w:sz w:val="24"/>
          <w:szCs w:val="24"/>
        </w:rPr>
        <w:t xml:space="preserve"> </w:t>
      </w:r>
      <w:r w:rsidRPr="00D832E6">
        <w:rPr>
          <w:rFonts w:ascii="Times New Roman" w:hAnsi="Times New Roman" w:cs="Times New Roman"/>
          <w:sz w:val="24"/>
          <w:szCs w:val="24"/>
        </w:rPr>
        <w:t>(dále jen „</w:t>
      </w:r>
      <w:r w:rsidRPr="00D832E6">
        <w:rPr>
          <w:rFonts w:ascii="Times New Roman" w:hAnsi="Times New Roman" w:cs="Times New Roman"/>
          <w:b/>
          <w:sz w:val="24"/>
          <w:szCs w:val="24"/>
        </w:rPr>
        <w:t>zboží</w:t>
      </w:r>
      <w:r w:rsidRPr="00D832E6">
        <w:rPr>
          <w:rFonts w:ascii="Times New Roman" w:hAnsi="Times New Roman" w:cs="Times New Roman"/>
          <w:sz w:val="24"/>
          <w:szCs w:val="24"/>
        </w:rPr>
        <w:t>“), které je blíže specifikované v </w:t>
      </w:r>
      <w:r w:rsidRPr="00D832E6">
        <w:rPr>
          <w:rFonts w:ascii="Times New Roman" w:hAnsi="Times New Roman" w:cs="Times New Roman"/>
          <w:sz w:val="24"/>
          <w:szCs w:val="24"/>
          <w:u w:val="single"/>
        </w:rPr>
        <w:t>Příloze č. 2</w:t>
      </w:r>
      <w:r w:rsidRPr="00D832E6">
        <w:rPr>
          <w:rFonts w:ascii="Times New Roman" w:hAnsi="Times New Roman" w:cs="Times New Roman"/>
          <w:sz w:val="24"/>
          <w:szCs w:val="24"/>
        </w:rPr>
        <w:t xml:space="preserve"> této </w:t>
      </w:r>
      <w:r w:rsidR="008E00C6" w:rsidRPr="00D832E6">
        <w:rPr>
          <w:rFonts w:ascii="Times New Roman" w:hAnsi="Times New Roman" w:cs="Times New Roman"/>
          <w:sz w:val="24"/>
          <w:szCs w:val="24"/>
        </w:rPr>
        <w:t>smlouvy</w:t>
      </w:r>
      <w:r w:rsidRPr="00D832E6">
        <w:rPr>
          <w:rFonts w:ascii="Times New Roman" w:hAnsi="Times New Roman" w:cs="Times New Roman"/>
          <w:sz w:val="24"/>
          <w:szCs w:val="24"/>
        </w:rPr>
        <w:t>, a to dle konkrétních objednávek kupujícího.</w:t>
      </w:r>
    </w:p>
    <w:p w14:paraId="7D8583D4" w14:textId="29D0FE6C" w:rsidR="000344BD" w:rsidRDefault="000344BD" w:rsidP="009C1305">
      <w:pPr>
        <w:pStyle w:val="Odstavecseseznamem"/>
        <w:numPr>
          <w:ilvl w:val="0"/>
          <w:numId w:val="3"/>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Předmětem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je závazek prodávajícího dodávat kupujícímu na základě jeho dílčích objednáv</w:t>
      </w:r>
      <w:r w:rsidR="00E763EB">
        <w:rPr>
          <w:rFonts w:ascii="Times New Roman" w:hAnsi="Times New Roman" w:cs="Times New Roman"/>
          <w:sz w:val="24"/>
          <w:szCs w:val="24"/>
        </w:rPr>
        <w:t>ek zboží blíže specifikované v P</w:t>
      </w:r>
      <w:r w:rsidRPr="00E35913">
        <w:rPr>
          <w:rFonts w:ascii="Times New Roman" w:hAnsi="Times New Roman" w:cs="Times New Roman"/>
          <w:sz w:val="24"/>
          <w:szCs w:val="24"/>
        </w:rPr>
        <w:t xml:space="preserve">říloze č. 2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v množství, druhovém složení a za dodacích a platebních podmínek dle objednávek kupujícího a umožnit mu nabytí vlastnického práva ke zboží a dále závazek kupujícího řádně a včas dodané zboží převzít na sjednaném místě a zaplatit za něj prodávajícímu sjednanou kupní cenu, a t</w:t>
      </w:r>
      <w:r w:rsidR="003E1C90">
        <w:rPr>
          <w:rFonts w:ascii="Times New Roman" w:hAnsi="Times New Roman" w:cs="Times New Roman"/>
          <w:sz w:val="24"/>
          <w:szCs w:val="24"/>
        </w:rPr>
        <w:t xml:space="preserve">o vše za podmínek stanovených </w:t>
      </w:r>
      <w:r w:rsidR="00202647" w:rsidRPr="00E35913">
        <w:rPr>
          <w:rFonts w:ascii="Times New Roman" w:hAnsi="Times New Roman" w:cs="Times New Roman"/>
          <w:sz w:val="24"/>
          <w:szCs w:val="24"/>
        </w:rPr>
        <w:t>touto</w:t>
      </w:r>
      <w:r w:rsidRPr="00E35913">
        <w:rPr>
          <w:rFonts w:ascii="Times New Roman" w:hAnsi="Times New Roman" w:cs="Times New Roman"/>
          <w:sz w:val="24"/>
          <w:szCs w:val="24"/>
        </w:rPr>
        <w:t xml:space="preserve"> </w:t>
      </w:r>
      <w:r w:rsidR="008E00C6">
        <w:rPr>
          <w:rFonts w:ascii="Times New Roman" w:hAnsi="Times New Roman" w:cs="Times New Roman"/>
          <w:sz w:val="24"/>
          <w:szCs w:val="24"/>
        </w:rPr>
        <w:t>smlouvou</w:t>
      </w:r>
      <w:r w:rsidR="00202647" w:rsidRPr="00E35913">
        <w:rPr>
          <w:rFonts w:ascii="Times New Roman" w:hAnsi="Times New Roman" w:cs="Times New Roman"/>
          <w:sz w:val="24"/>
          <w:szCs w:val="24"/>
        </w:rPr>
        <w:t xml:space="preserve"> či objednávkou</w:t>
      </w:r>
      <w:r w:rsidR="00021EFD">
        <w:rPr>
          <w:rFonts w:ascii="Times New Roman" w:hAnsi="Times New Roman" w:cs="Times New Roman"/>
          <w:sz w:val="24"/>
          <w:szCs w:val="24"/>
        </w:rPr>
        <w:t xml:space="preserve"> a </w:t>
      </w:r>
      <w:r w:rsidRPr="00E35913">
        <w:rPr>
          <w:rFonts w:ascii="Times New Roman" w:hAnsi="Times New Roman" w:cs="Times New Roman"/>
          <w:sz w:val="24"/>
          <w:szCs w:val="24"/>
        </w:rPr>
        <w:t>p</w:t>
      </w:r>
      <w:r w:rsidR="00202647" w:rsidRPr="00E35913">
        <w:rPr>
          <w:rFonts w:ascii="Times New Roman" w:hAnsi="Times New Roman" w:cs="Times New Roman"/>
          <w:sz w:val="24"/>
          <w:szCs w:val="24"/>
        </w:rPr>
        <w:t>rávními předpisy platnými a účinnými</w:t>
      </w:r>
      <w:r w:rsidRPr="00E35913">
        <w:rPr>
          <w:rFonts w:ascii="Times New Roman" w:hAnsi="Times New Roman" w:cs="Times New Roman"/>
          <w:sz w:val="24"/>
          <w:szCs w:val="24"/>
        </w:rPr>
        <w:t xml:space="preserve"> na území České republiky.</w:t>
      </w:r>
    </w:p>
    <w:p w14:paraId="061F4ECF" w14:textId="77777777" w:rsidR="00AF5203" w:rsidRPr="00E35913" w:rsidRDefault="00AF5203" w:rsidP="00AF5203">
      <w:pPr>
        <w:pStyle w:val="Odstavecseseznamem"/>
        <w:numPr>
          <w:ilvl w:val="0"/>
          <w:numId w:val="3"/>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Na základě této dohody budou uzavírány jednotlivé kupní smlouvy (realizační dohody) mezi prodávajícím a kupujícím o prodeji a koupi zboží. Jednotlivá realizační dohoda se uzavírá formou písemné objednávky kupujícího a akceptací objednávky prodávajícím.</w:t>
      </w:r>
    </w:p>
    <w:p w14:paraId="7A1F1929" w14:textId="77777777" w:rsidR="00AF5203" w:rsidRDefault="00AF5203" w:rsidP="00AF5203">
      <w:pPr>
        <w:pStyle w:val="Odstavecseseznamem"/>
        <w:numPr>
          <w:ilvl w:val="0"/>
          <w:numId w:val="3"/>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Smluvní podmínky v jednotlivé kupní smlouvě, které jsou výslovně odchylné od této dohody, mají přednost před touto dohodou, může se však jednat pouze o nepodstatné změny podmínek stanovených v této dohodě.</w:t>
      </w:r>
      <w:r>
        <w:rPr>
          <w:rFonts w:ascii="Times New Roman" w:hAnsi="Times New Roman" w:cs="Times New Roman"/>
          <w:sz w:val="24"/>
          <w:szCs w:val="24"/>
        </w:rPr>
        <w:t xml:space="preserve"> </w:t>
      </w:r>
      <w:r w:rsidRPr="0032040E">
        <w:rPr>
          <w:rFonts w:ascii="Times New Roman" w:hAnsi="Times New Roman" w:cs="Times New Roman"/>
          <w:sz w:val="24"/>
        </w:rPr>
        <w:t xml:space="preserve">Na jednotlivé objednávky kupujícího se tak budou vztahovat práva a povinnosti smluvních stran vymezené v této </w:t>
      </w:r>
      <w:r>
        <w:rPr>
          <w:rFonts w:ascii="Times New Roman" w:hAnsi="Times New Roman" w:cs="Times New Roman"/>
          <w:sz w:val="24"/>
        </w:rPr>
        <w:t>dohodě</w:t>
      </w:r>
      <w:r>
        <w:t>.</w:t>
      </w:r>
    </w:p>
    <w:p w14:paraId="1615426B" w14:textId="2E8AFA8D" w:rsidR="00BC3AE7" w:rsidRPr="005D1CFF" w:rsidRDefault="00BC3AE7" w:rsidP="00BB526F">
      <w:pPr>
        <w:pStyle w:val="Odstavecseseznamem"/>
        <w:numPr>
          <w:ilvl w:val="0"/>
          <w:numId w:val="3"/>
        </w:numPr>
        <w:spacing w:before="120" w:after="0"/>
        <w:ind w:left="567" w:hanging="567"/>
        <w:contextualSpacing w:val="0"/>
        <w:jc w:val="both"/>
        <w:rPr>
          <w:rFonts w:ascii="Times New Roman" w:hAnsi="Times New Roman" w:cs="Times New Roman"/>
          <w:sz w:val="24"/>
          <w:szCs w:val="24"/>
        </w:rPr>
      </w:pPr>
      <w:r w:rsidRPr="005D1CFF">
        <w:rPr>
          <w:rFonts w:ascii="Times New Roman" w:hAnsi="Times New Roman" w:cs="Times New Roman"/>
          <w:sz w:val="24"/>
          <w:szCs w:val="24"/>
        </w:rPr>
        <w:t>Minimální množství zboží, které bude kupujícím od prodávajícího odebráno, stanoveno</w:t>
      </w:r>
      <w:r w:rsidR="003E1C90">
        <w:rPr>
          <w:rFonts w:ascii="Times New Roman" w:hAnsi="Times New Roman" w:cs="Times New Roman"/>
          <w:sz w:val="24"/>
          <w:szCs w:val="24"/>
        </w:rPr>
        <w:t xml:space="preserve"> není. </w:t>
      </w:r>
      <w:r w:rsidRPr="005D1CFF">
        <w:rPr>
          <w:rFonts w:ascii="Times New Roman" w:hAnsi="Times New Roman" w:cs="Times New Roman"/>
          <w:sz w:val="24"/>
          <w:szCs w:val="24"/>
        </w:rPr>
        <w:t>Kupující je oprávněn určovat konkrétní množství a dobu plnění jednotlivých dílčích dodávek podle svých okamžitých, resp. aktuálních potřeb bez penalizace či jiného postihu ze strany prodávajícího.</w:t>
      </w:r>
    </w:p>
    <w:p w14:paraId="48A1B48C" w14:textId="77777777" w:rsidR="00BC3AE7" w:rsidRPr="00E35913" w:rsidRDefault="00FC7C85" w:rsidP="00202647">
      <w:pPr>
        <w:pStyle w:val="Odstavecseseznamem"/>
        <w:numPr>
          <w:ilvl w:val="0"/>
          <w:numId w:val="3"/>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prohlašuje, že zboží, jehož dodání je předmětem této </w:t>
      </w:r>
      <w:r w:rsidR="008E00C6">
        <w:rPr>
          <w:rFonts w:ascii="Times New Roman" w:hAnsi="Times New Roman" w:cs="Times New Roman"/>
          <w:sz w:val="24"/>
          <w:szCs w:val="24"/>
        </w:rPr>
        <w:t>smlouvy</w:t>
      </w:r>
      <w:r w:rsidR="00202647" w:rsidRPr="00E35913">
        <w:rPr>
          <w:rFonts w:ascii="Times New Roman" w:hAnsi="Times New Roman" w:cs="Times New Roman"/>
          <w:sz w:val="24"/>
          <w:szCs w:val="24"/>
        </w:rPr>
        <w:t xml:space="preserve"> </w:t>
      </w:r>
      <w:r w:rsidRPr="00E35913">
        <w:rPr>
          <w:rFonts w:ascii="Times New Roman" w:hAnsi="Times New Roman" w:cs="Times New Roman"/>
          <w:sz w:val="24"/>
          <w:szCs w:val="24"/>
        </w:rPr>
        <w:t xml:space="preserve">splňuje technické, hygienické, veterinární, bezpečnostní a další standardy dle předpisů Evropské Unie a odpovídá požadavkům stanoveným </w:t>
      </w:r>
      <w:r w:rsidR="00BC3AE7" w:rsidRPr="00E35913">
        <w:rPr>
          <w:rFonts w:ascii="Times New Roman" w:hAnsi="Times New Roman" w:cs="Times New Roman"/>
          <w:sz w:val="24"/>
          <w:szCs w:val="24"/>
        </w:rPr>
        <w:t>obecně závaznými právními předpisy a normami ČSN, především zákonu č. 22/1997 Sb., o technických požadavcích na výrobky, ve znění pozdějších předpisů, a zákonu č. 268/2014 Sb., o zdravotnických prostředcích, ve znění pozdějších předpisů a nařízení vlády č. 54/2015 Sb., o technických požadavcích na zdravotnické prostředky</w:t>
      </w:r>
      <w:r w:rsidR="007F3C8C" w:rsidRPr="00E35913">
        <w:rPr>
          <w:rFonts w:ascii="Times New Roman" w:hAnsi="Times New Roman" w:cs="Times New Roman"/>
          <w:sz w:val="24"/>
          <w:szCs w:val="24"/>
        </w:rPr>
        <w:t xml:space="preserve">, dále pak, že má vlastnosti, které jsou sjednány v této </w:t>
      </w:r>
      <w:r w:rsidR="008E00C6">
        <w:rPr>
          <w:rFonts w:ascii="Times New Roman" w:hAnsi="Times New Roman" w:cs="Times New Roman"/>
          <w:sz w:val="24"/>
          <w:szCs w:val="24"/>
        </w:rPr>
        <w:t>smlouvě</w:t>
      </w:r>
      <w:r w:rsidR="007F3C8C" w:rsidRPr="00E35913">
        <w:rPr>
          <w:rFonts w:ascii="Times New Roman" w:hAnsi="Times New Roman" w:cs="Times New Roman"/>
          <w:sz w:val="24"/>
          <w:szCs w:val="24"/>
        </w:rPr>
        <w:t xml:space="preserve"> či dílčí kupní smlouvě a jsou pro takové zboží obvyklé a tyto si udrží po celou záruční dobu.</w:t>
      </w:r>
    </w:p>
    <w:p w14:paraId="7E98491B" w14:textId="77777777" w:rsidR="009F2916" w:rsidRPr="00E35913" w:rsidRDefault="009F2916" w:rsidP="000344BD">
      <w:pPr>
        <w:spacing w:after="0"/>
        <w:rPr>
          <w:rFonts w:ascii="Times New Roman" w:hAnsi="Times New Roman" w:cs="Times New Roman"/>
          <w:sz w:val="24"/>
          <w:szCs w:val="24"/>
        </w:rPr>
      </w:pPr>
    </w:p>
    <w:p w14:paraId="2D46AB60" w14:textId="7CB8C071" w:rsidR="00C152E5" w:rsidRPr="00D57976" w:rsidRDefault="00283E3A" w:rsidP="00D57976">
      <w:pPr>
        <w:spacing w:after="0"/>
        <w:jc w:val="center"/>
        <w:rPr>
          <w:rFonts w:ascii="Times New Roman" w:hAnsi="Times New Roman" w:cs="Times New Roman"/>
          <w:sz w:val="24"/>
          <w:szCs w:val="24"/>
        </w:rPr>
      </w:pPr>
      <w:r w:rsidRPr="00E35913">
        <w:rPr>
          <w:rFonts w:ascii="Times New Roman" w:hAnsi="Times New Roman" w:cs="Times New Roman"/>
          <w:b/>
          <w:sz w:val="24"/>
          <w:szCs w:val="24"/>
        </w:rPr>
        <w:lastRenderedPageBreak/>
        <w:t>Čl. 3</w:t>
      </w:r>
      <w:r w:rsidR="000F2416">
        <w:rPr>
          <w:rFonts w:ascii="Times New Roman" w:hAnsi="Times New Roman" w:cs="Times New Roman"/>
          <w:b/>
          <w:sz w:val="24"/>
          <w:szCs w:val="24"/>
        </w:rPr>
        <w:t xml:space="preserve"> - </w:t>
      </w:r>
      <w:r w:rsidR="00BC3AE7" w:rsidRPr="00E35913">
        <w:rPr>
          <w:rFonts w:ascii="Times New Roman" w:hAnsi="Times New Roman" w:cs="Times New Roman"/>
          <w:b/>
          <w:sz w:val="24"/>
          <w:szCs w:val="24"/>
        </w:rPr>
        <w:t xml:space="preserve">Objednávky </w:t>
      </w:r>
    </w:p>
    <w:p w14:paraId="0B29458A" w14:textId="77777777" w:rsidR="00DA033E" w:rsidRDefault="009C1305" w:rsidP="00BC3AE7">
      <w:pPr>
        <w:pStyle w:val="Odstavecseseznamem"/>
        <w:numPr>
          <w:ilvl w:val="0"/>
          <w:numId w:val="7"/>
        </w:numPr>
        <w:spacing w:before="120"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Postupné</w:t>
      </w:r>
      <w:r w:rsidR="00BC3AE7" w:rsidRPr="00E35913">
        <w:rPr>
          <w:rFonts w:ascii="Times New Roman" w:hAnsi="Times New Roman" w:cs="Times New Roman"/>
          <w:sz w:val="24"/>
          <w:szCs w:val="24"/>
        </w:rPr>
        <w:t xml:space="preserve"> dodávky zboží budou uskutečňovány na základě jednotlivých</w:t>
      </w:r>
      <w:r w:rsidR="00DA033E">
        <w:rPr>
          <w:rFonts w:ascii="Times New Roman" w:hAnsi="Times New Roman" w:cs="Times New Roman"/>
          <w:sz w:val="24"/>
          <w:szCs w:val="24"/>
        </w:rPr>
        <w:t>,</w:t>
      </w:r>
      <w:r w:rsidR="00DC658F" w:rsidRPr="00E35913">
        <w:rPr>
          <w:rFonts w:ascii="Times New Roman" w:hAnsi="Times New Roman" w:cs="Times New Roman"/>
          <w:sz w:val="24"/>
          <w:szCs w:val="24"/>
        </w:rPr>
        <w:t xml:space="preserve"> potvrzených</w:t>
      </w:r>
      <w:r w:rsidR="00DA033E">
        <w:rPr>
          <w:rFonts w:ascii="Times New Roman" w:hAnsi="Times New Roman" w:cs="Times New Roman"/>
          <w:sz w:val="24"/>
          <w:szCs w:val="24"/>
        </w:rPr>
        <w:t>, závazných</w:t>
      </w:r>
      <w:r w:rsidR="00BC3AE7" w:rsidRPr="00E35913">
        <w:rPr>
          <w:rFonts w:ascii="Times New Roman" w:hAnsi="Times New Roman" w:cs="Times New Roman"/>
          <w:sz w:val="24"/>
          <w:szCs w:val="24"/>
        </w:rPr>
        <w:t xml:space="preserve"> objednávek</w:t>
      </w:r>
      <w:r w:rsidR="00DA033E">
        <w:rPr>
          <w:rFonts w:ascii="Times New Roman" w:hAnsi="Times New Roman" w:cs="Times New Roman"/>
          <w:sz w:val="24"/>
          <w:szCs w:val="24"/>
        </w:rPr>
        <w:t xml:space="preserve"> kupujícího</w:t>
      </w:r>
      <w:r w:rsidR="00BC3AE7" w:rsidRPr="00E35913">
        <w:rPr>
          <w:rFonts w:ascii="Times New Roman" w:hAnsi="Times New Roman" w:cs="Times New Roman"/>
          <w:sz w:val="24"/>
          <w:szCs w:val="24"/>
        </w:rPr>
        <w:t xml:space="preserve"> podle</w:t>
      </w:r>
      <w:r w:rsidR="00DA033E">
        <w:rPr>
          <w:rFonts w:ascii="Times New Roman" w:hAnsi="Times New Roman" w:cs="Times New Roman"/>
          <w:sz w:val="24"/>
          <w:szCs w:val="24"/>
        </w:rPr>
        <w:t xml:space="preserve"> jeho</w:t>
      </w:r>
      <w:r w:rsidR="00BC3AE7" w:rsidRPr="00E35913">
        <w:rPr>
          <w:rFonts w:ascii="Times New Roman" w:hAnsi="Times New Roman" w:cs="Times New Roman"/>
          <w:sz w:val="24"/>
          <w:szCs w:val="24"/>
        </w:rPr>
        <w:t xml:space="preserve"> aktuálních potřeb, </w:t>
      </w:r>
      <w:r w:rsidR="00DA033E" w:rsidRPr="00DA033E">
        <w:rPr>
          <w:rFonts w:ascii="Times New Roman" w:hAnsi="Times New Roman" w:cs="Times New Roman"/>
          <w:sz w:val="24"/>
          <w:szCs w:val="24"/>
        </w:rPr>
        <w:t>jedním z následuj</w:t>
      </w:r>
      <w:r>
        <w:rPr>
          <w:rFonts w:ascii="Times New Roman" w:hAnsi="Times New Roman" w:cs="Times New Roman"/>
          <w:sz w:val="24"/>
          <w:szCs w:val="24"/>
        </w:rPr>
        <w:t>ících způsobů, pokud není mezi kupujícím a p</w:t>
      </w:r>
      <w:r w:rsidR="00DA033E" w:rsidRPr="00DA033E">
        <w:rPr>
          <w:rFonts w:ascii="Times New Roman" w:hAnsi="Times New Roman" w:cs="Times New Roman"/>
          <w:sz w:val="24"/>
          <w:szCs w:val="24"/>
        </w:rPr>
        <w:t>rodávajícím v konkrétním případě dohodnuto jinak:</w:t>
      </w:r>
      <w:r w:rsidR="00DA033E">
        <w:rPr>
          <w:rFonts w:ascii="Times New Roman" w:hAnsi="Times New Roman" w:cs="Times New Roman"/>
          <w:sz w:val="24"/>
          <w:szCs w:val="24"/>
        </w:rPr>
        <w:t xml:space="preserve"> </w:t>
      </w:r>
    </w:p>
    <w:p w14:paraId="495D736F" w14:textId="56F37B08" w:rsidR="00BC3AE7" w:rsidRDefault="00BC3AE7" w:rsidP="00DA033E">
      <w:pPr>
        <w:pStyle w:val="Odstavecseseznamem"/>
        <w:numPr>
          <w:ilvl w:val="1"/>
          <w:numId w:val="7"/>
        </w:numPr>
        <w:spacing w:before="12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elektronicky na e-mailovou adresu </w:t>
      </w:r>
      <w:r w:rsidR="003A2134">
        <w:rPr>
          <w:rFonts w:ascii="Times New Roman" w:hAnsi="Times New Roman" w:cs="Times New Roman"/>
          <w:sz w:val="24"/>
          <w:szCs w:val="24"/>
        </w:rPr>
        <w:t>XXXXXXXX</w:t>
      </w:r>
      <w:r w:rsidR="00DA033E">
        <w:rPr>
          <w:rFonts w:ascii="Times New Roman" w:hAnsi="Times New Roman" w:cs="Times New Roman"/>
          <w:sz w:val="24"/>
          <w:szCs w:val="24"/>
        </w:rPr>
        <w:t xml:space="preserve"> když p</w:t>
      </w:r>
      <w:r w:rsidR="00DA033E" w:rsidRPr="00DA033E">
        <w:rPr>
          <w:rFonts w:ascii="Times New Roman" w:hAnsi="Times New Roman" w:cs="Times New Roman"/>
          <w:sz w:val="24"/>
          <w:szCs w:val="24"/>
        </w:rPr>
        <w:t>rodávající je povinen neprodleně po obdrž</w:t>
      </w:r>
      <w:r w:rsidR="00DA033E">
        <w:rPr>
          <w:rFonts w:ascii="Times New Roman" w:hAnsi="Times New Roman" w:cs="Times New Roman"/>
          <w:sz w:val="24"/>
          <w:szCs w:val="24"/>
        </w:rPr>
        <w:t>ení objednávky tuto skutečnost k</w:t>
      </w:r>
      <w:r w:rsidR="00DA033E" w:rsidRPr="00DA033E">
        <w:rPr>
          <w:rFonts w:ascii="Times New Roman" w:hAnsi="Times New Roman" w:cs="Times New Roman"/>
          <w:sz w:val="24"/>
          <w:szCs w:val="24"/>
        </w:rPr>
        <w:t>upujícímu potvrdit, a to na e-mailovou adresu, ze které objednávku obdržel</w:t>
      </w:r>
      <w:r w:rsidR="00DA033E">
        <w:rPr>
          <w:rFonts w:ascii="Times New Roman" w:hAnsi="Times New Roman" w:cs="Times New Roman"/>
          <w:sz w:val="24"/>
          <w:szCs w:val="24"/>
        </w:rPr>
        <w:t>, nebo</w:t>
      </w:r>
    </w:p>
    <w:p w14:paraId="21223AEC" w14:textId="77777777" w:rsidR="00DA033E" w:rsidRPr="00E35913" w:rsidRDefault="00DA033E" w:rsidP="00DA033E">
      <w:pPr>
        <w:pStyle w:val="Odstavecseseznamem"/>
        <w:numPr>
          <w:ilvl w:val="1"/>
          <w:numId w:val="7"/>
        </w:numPr>
        <w:spacing w:before="120" w:after="0" w:line="240" w:lineRule="auto"/>
        <w:ind w:left="1134" w:hanging="425"/>
        <w:contextualSpacing w:val="0"/>
        <w:jc w:val="both"/>
        <w:rPr>
          <w:rFonts w:ascii="Times New Roman" w:hAnsi="Times New Roman" w:cs="Times New Roman"/>
          <w:sz w:val="24"/>
          <w:szCs w:val="24"/>
        </w:rPr>
      </w:pPr>
      <w:r w:rsidRPr="00DA033E">
        <w:rPr>
          <w:rFonts w:ascii="Times New Roman" w:hAnsi="Times New Roman" w:cs="Times New Roman"/>
          <w:sz w:val="24"/>
          <w:szCs w:val="24"/>
        </w:rPr>
        <w:t>elektronickým objedn</w:t>
      </w:r>
      <w:r>
        <w:rPr>
          <w:rFonts w:ascii="Times New Roman" w:hAnsi="Times New Roman" w:cs="Times New Roman"/>
          <w:sz w:val="24"/>
          <w:szCs w:val="24"/>
        </w:rPr>
        <w:t>ávkovým systémem, bude-li mezi kupujícím a p</w:t>
      </w:r>
      <w:r w:rsidRPr="00DA033E">
        <w:rPr>
          <w:rFonts w:ascii="Times New Roman" w:hAnsi="Times New Roman" w:cs="Times New Roman"/>
          <w:sz w:val="24"/>
          <w:szCs w:val="24"/>
        </w:rPr>
        <w:t>rodávajícím zřízen, přičemž při</w:t>
      </w:r>
      <w:r>
        <w:rPr>
          <w:rFonts w:ascii="Times New Roman" w:hAnsi="Times New Roman" w:cs="Times New Roman"/>
          <w:sz w:val="24"/>
          <w:szCs w:val="24"/>
        </w:rPr>
        <w:t>jetí každé objednávky musí být p</w:t>
      </w:r>
      <w:r w:rsidRPr="00DA033E">
        <w:rPr>
          <w:rFonts w:ascii="Times New Roman" w:hAnsi="Times New Roman" w:cs="Times New Roman"/>
          <w:sz w:val="24"/>
          <w:szCs w:val="24"/>
        </w:rPr>
        <w:t>rodávajícím potvrzeno</w:t>
      </w:r>
      <w:r>
        <w:rPr>
          <w:rFonts w:ascii="Times New Roman" w:hAnsi="Times New Roman" w:cs="Times New Roman"/>
          <w:sz w:val="24"/>
          <w:szCs w:val="24"/>
        </w:rPr>
        <w:t>.</w:t>
      </w:r>
    </w:p>
    <w:p w14:paraId="393B4228" w14:textId="77777777" w:rsidR="00BC3AE7" w:rsidRPr="00E35913" w:rsidRDefault="00BC3AE7" w:rsidP="00BC3AE7">
      <w:pPr>
        <w:pStyle w:val="Nadpis2"/>
        <w:keepNext w:val="0"/>
        <w:numPr>
          <w:ilvl w:val="0"/>
          <w:numId w:val="7"/>
        </w:numPr>
        <w:spacing w:before="120" w:after="0"/>
        <w:ind w:left="567" w:hanging="567"/>
        <w:jc w:val="both"/>
        <w:rPr>
          <w:rFonts w:ascii="Times New Roman" w:hAnsi="Times New Roman"/>
          <w:i w:val="0"/>
          <w:szCs w:val="24"/>
        </w:rPr>
      </w:pPr>
      <w:r w:rsidRPr="00E35913">
        <w:rPr>
          <w:rFonts w:ascii="Times New Roman" w:hAnsi="Times New Roman"/>
          <w:i w:val="0"/>
          <w:szCs w:val="24"/>
        </w:rPr>
        <w:t xml:space="preserve">Objednávka musí obsahovat minimálně tyto náležitosti: </w:t>
      </w:r>
    </w:p>
    <w:p w14:paraId="3165CAE1" w14:textId="77777777" w:rsidR="00BC3AE7" w:rsidRPr="00E35913" w:rsidRDefault="00BC3AE7" w:rsidP="00E35913">
      <w:pPr>
        <w:numPr>
          <w:ilvl w:val="0"/>
          <w:numId w:val="5"/>
        </w:numPr>
        <w:tabs>
          <w:tab w:val="clear" w:pos="1854"/>
        </w:tabs>
        <w:spacing w:before="6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identifikační údaje smluvních stran (název, sídlo, IČO, DIČ);</w:t>
      </w:r>
    </w:p>
    <w:p w14:paraId="2924E51E" w14:textId="77777777" w:rsidR="00BC3AE7" w:rsidRPr="00E35913" w:rsidRDefault="00BC3AE7" w:rsidP="00E35913">
      <w:pPr>
        <w:numPr>
          <w:ilvl w:val="0"/>
          <w:numId w:val="5"/>
        </w:numPr>
        <w:tabs>
          <w:tab w:val="clear" w:pos="1854"/>
        </w:tabs>
        <w:spacing w:before="6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jméno a podpis oprávněné osoby za kupujícího k uskutečnění objednávky;</w:t>
      </w:r>
    </w:p>
    <w:p w14:paraId="07767F67" w14:textId="77777777" w:rsidR="00BC3AE7" w:rsidRPr="00E35913" w:rsidRDefault="00BC3AE7" w:rsidP="00E35913">
      <w:pPr>
        <w:numPr>
          <w:ilvl w:val="0"/>
          <w:numId w:val="5"/>
        </w:numPr>
        <w:tabs>
          <w:tab w:val="clear" w:pos="1854"/>
        </w:tabs>
        <w:spacing w:before="6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jednoznačné určení zboží (předmětu koupě), termín</w:t>
      </w:r>
      <w:r w:rsidR="00E95C3E" w:rsidRPr="00E35913">
        <w:rPr>
          <w:rFonts w:ascii="Times New Roman" w:hAnsi="Times New Roman" w:cs="Times New Roman"/>
          <w:sz w:val="24"/>
          <w:szCs w:val="24"/>
        </w:rPr>
        <w:t xml:space="preserve"> a místo</w:t>
      </w:r>
      <w:r w:rsidRPr="00E35913">
        <w:rPr>
          <w:rFonts w:ascii="Times New Roman" w:hAnsi="Times New Roman" w:cs="Times New Roman"/>
          <w:sz w:val="24"/>
          <w:szCs w:val="24"/>
        </w:rPr>
        <w:t xml:space="preserve"> dodání zboží;</w:t>
      </w:r>
    </w:p>
    <w:p w14:paraId="68023B2D" w14:textId="77777777" w:rsidR="00BC3AE7" w:rsidRPr="002004D2" w:rsidRDefault="00BC3AE7" w:rsidP="00E35913">
      <w:pPr>
        <w:numPr>
          <w:ilvl w:val="0"/>
          <w:numId w:val="5"/>
        </w:numPr>
        <w:tabs>
          <w:tab w:val="clear" w:pos="1854"/>
        </w:tabs>
        <w:spacing w:before="60" w:after="0" w:line="240" w:lineRule="auto"/>
        <w:ind w:left="1134" w:hanging="425"/>
        <w:jc w:val="both"/>
        <w:rPr>
          <w:rFonts w:ascii="Times New Roman" w:hAnsi="Times New Roman" w:cs="Times New Roman"/>
          <w:sz w:val="24"/>
          <w:szCs w:val="24"/>
        </w:rPr>
      </w:pPr>
      <w:r w:rsidRPr="002004D2">
        <w:rPr>
          <w:rFonts w:ascii="Times New Roman" w:hAnsi="Times New Roman" w:cs="Times New Roman"/>
          <w:sz w:val="24"/>
          <w:szCs w:val="24"/>
        </w:rPr>
        <w:t>jméno a příjmení osoby oprávněné zboží převzít, pokud nejde o osobu zmocněnou na straně kupujícího</w:t>
      </w:r>
      <w:r w:rsidR="00E95C3E" w:rsidRPr="002004D2">
        <w:rPr>
          <w:rFonts w:ascii="Times New Roman" w:hAnsi="Times New Roman" w:cs="Times New Roman"/>
          <w:sz w:val="24"/>
          <w:szCs w:val="24"/>
        </w:rPr>
        <w:t xml:space="preserve"> či kontaktní osobu kupujícího dle odst. 3 tohoto článku</w:t>
      </w:r>
      <w:r w:rsidRPr="002004D2">
        <w:rPr>
          <w:rFonts w:ascii="Times New Roman" w:hAnsi="Times New Roman" w:cs="Times New Roman"/>
          <w:sz w:val="24"/>
          <w:szCs w:val="24"/>
        </w:rPr>
        <w:t xml:space="preserve">. </w:t>
      </w:r>
    </w:p>
    <w:p w14:paraId="38A5265C" w14:textId="77777777" w:rsidR="00BC3AE7" w:rsidRPr="002004D2" w:rsidRDefault="00BC3AE7" w:rsidP="00BC3AE7">
      <w:pPr>
        <w:pStyle w:val="Odstavecseseznamem"/>
        <w:numPr>
          <w:ilvl w:val="0"/>
          <w:numId w:val="7"/>
        </w:numPr>
        <w:spacing w:before="120" w:after="0" w:line="240" w:lineRule="auto"/>
        <w:ind w:left="567" w:hanging="567"/>
        <w:contextualSpacing w:val="0"/>
        <w:jc w:val="both"/>
        <w:rPr>
          <w:rFonts w:ascii="Times New Roman" w:hAnsi="Times New Roman" w:cs="Times New Roman"/>
          <w:b/>
          <w:sz w:val="24"/>
          <w:szCs w:val="24"/>
        </w:rPr>
      </w:pPr>
      <w:r w:rsidRPr="002004D2">
        <w:rPr>
          <w:rFonts w:ascii="Times New Roman" w:hAnsi="Times New Roman" w:cs="Times New Roman"/>
          <w:b/>
          <w:sz w:val="24"/>
          <w:szCs w:val="24"/>
        </w:rPr>
        <w:t>Kontaktní osoba kupujícího:</w:t>
      </w:r>
    </w:p>
    <w:p w14:paraId="32BD5850" w14:textId="1D8FA508" w:rsidR="00BC3AE7" w:rsidRPr="002004D2" w:rsidRDefault="00835199" w:rsidP="00510779">
      <w:pPr>
        <w:pStyle w:val="Odstavecseseznamem"/>
        <w:numPr>
          <w:ilvl w:val="0"/>
          <w:numId w:val="8"/>
        </w:numPr>
        <w:spacing w:before="60" w:after="0" w:line="240" w:lineRule="auto"/>
        <w:ind w:left="1134" w:hanging="425"/>
        <w:contextualSpacing w:val="0"/>
        <w:jc w:val="both"/>
        <w:rPr>
          <w:rFonts w:ascii="Times New Roman" w:hAnsi="Times New Roman" w:cs="Times New Roman"/>
          <w:sz w:val="24"/>
          <w:szCs w:val="24"/>
        </w:rPr>
      </w:pPr>
      <w:r w:rsidRPr="002004D2">
        <w:rPr>
          <w:rFonts w:ascii="Times New Roman" w:hAnsi="Times New Roman" w:cs="Times New Roman"/>
          <w:sz w:val="24"/>
          <w:szCs w:val="24"/>
        </w:rPr>
        <w:t xml:space="preserve">jméno, příjmení: </w:t>
      </w:r>
      <w:r w:rsidRPr="002004D2">
        <w:rPr>
          <w:rFonts w:ascii="Times New Roman" w:hAnsi="Times New Roman" w:cs="Times New Roman"/>
          <w:sz w:val="24"/>
          <w:szCs w:val="24"/>
        </w:rPr>
        <w:tab/>
        <w:t xml:space="preserve">  </w:t>
      </w:r>
      <w:r w:rsidRPr="002004D2">
        <w:rPr>
          <w:rFonts w:ascii="Times New Roman" w:hAnsi="Times New Roman" w:cs="Times New Roman"/>
          <w:sz w:val="24"/>
          <w:szCs w:val="24"/>
        </w:rPr>
        <w:tab/>
      </w:r>
      <w:r w:rsidR="003A2134">
        <w:rPr>
          <w:rFonts w:ascii="Times New Roman" w:hAnsi="Times New Roman" w:cs="Times New Roman"/>
          <w:sz w:val="24"/>
          <w:szCs w:val="24"/>
        </w:rPr>
        <w:t>XXXXX XXXXXX</w:t>
      </w:r>
    </w:p>
    <w:p w14:paraId="24F1B414" w14:textId="62A4A098" w:rsidR="00BC3AE7" w:rsidRPr="002004D2" w:rsidRDefault="00BC3AE7" w:rsidP="00510779">
      <w:pPr>
        <w:pStyle w:val="Odstavecseseznamem"/>
        <w:numPr>
          <w:ilvl w:val="0"/>
          <w:numId w:val="8"/>
        </w:numPr>
        <w:spacing w:before="60" w:after="0" w:line="240" w:lineRule="auto"/>
        <w:ind w:left="1134" w:hanging="425"/>
        <w:contextualSpacing w:val="0"/>
        <w:jc w:val="both"/>
        <w:rPr>
          <w:rFonts w:ascii="Times New Roman" w:hAnsi="Times New Roman" w:cs="Times New Roman"/>
          <w:sz w:val="24"/>
          <w:szCs w:val="24"/>
        </w:rPr>
      </w:pPr>
      <w:r w:rsidRPr="002004D2">
        <w:rPr>
          <w:rFonts w:ascii="Times New Roman" w:hAnsi="Times New Roman" w:cs="Times New Roman"/>
          <w:sz w:val="24"/>
          <w:szCs w:val="24"/>
        </w:rPr>
        <w:t xml:space="preserve">adresa: </w:t>
      </w:r>
      <w:r w:rsidRPr="002004D2">
        <w:rPr>
          <w:rFonts w:ascii="Times New Roman" w:hAnsi="Times New Roman" w:cs="Times New Roman"/>
          <w:sz w:val="24"/>
          <w:szCs w:val="24"/>
        </w:rPr>
        <w:tab/>
      </w:r>
      <w:r w:rsidRPr="002004D2">
        <w:rPr>
          <w:rFonts w:ascii="Times New Roman" w:hAnsi="Times New Roman" w:cs="Times New Roman"/>
          <w:sz w:val="24"/>
          <w:szCs w:val="24"/>
        </w:rPr>
        <w:tab/>
      </w:r>
      <w:r w:rsidRPr="002004D2">
        <w:rPr>
          <w:rFonts w:ascii="Times New Roman" w:hAnsi="Times New Roman" w:cs="Times New Roman"/>
          <w:sz w:val="24"/>
          <w:szCs w:val="24"/>
        </w:rPr>
        <w:tab/>
      </w:r>
      <w:r w:rsidR="003A2134">
        <w:rPr>
          <w:rFonts w:ascii="Times New Roman" w:hAnsi="Times New Roman" w:cs="Times New Roman"/>
          <w:sz w:val="24"/>
          <w:szCs w:val="24"/>
        </w:rPr>
        <w:t>XXXXXXXXXXXXXXXXXXX</w:t>
      </w:r>
    </w:p>
    <w:p w14:paraId="679633E3" w14:textId="7D032A8D" w:rsidR="00BC3AE7" w:rsidRPr="002004D2" w:rsidRDefault="00BC3AE7" w:rsidP="00510779">
      <w:pPr>
        <w:pStyle w:val="Odstavecseseznamem"/>
        <w:numPr>
          <w:ilvl w:val="0"/>
          <w:numId w:val="8"/>
        </w:numPr>
        <w:spacing w:before="60" w:after="0" w:line="240" w:lineRule="auto"/>
        <w:ind w:left="1134" w:hanging="425"/>
        <w:contextualSpacing w:val="0"/>
        <w:jc w:val="both"/>
        <w:rPr>
          <w:rFonts w:ascii="Times New Roman" w:hAnsi="Times New Roman" w:cs="Times New Roman"/>
          <w:sz w:val="24"/>
          <w:szCs w:val="24"/>
        </w:rPr>
      </w:pPr>
      <w:r w:rsidRPr="002004D2">
        <w:rPr>
          <w:rFonts w:ascii="Times New Roman" w:hAnsi="Times New Roman" w:cs="Times New Roman"/>
          <w:sz w:val="24"/>
          <w:szCs w:val="24"/>
        </w:rPr>
        <w:t xml:space="preserve">tel.: </w:t>
      </w:r>
      <w:r w:rsidRPr="002004D2">
        <w:rPr>
          <w:rFonts w:ascii="Times New Roman" w:hAnsi="Times New Roman" w:cs="Times New Roman"/>
          <w:sz w:val="24"/>
          <w:szCs w:val="24"/>
        </w:rPr>
        <w:tab/>
      </w:r>
      <w:r w:rsidRPr="002004D2">
        <w:rPr>
          <w:rFonts w:ascii="Times New Roman" w:hAnsi="Times New Roman" w:cs="Times New Roman"/>
          <w:sz w:val="24"/>
          <w:szCs w:val="24"/>
        </w:rPr>
        <w:tab/>
      </w:r>
      <w:r w:rsidRPr="002004D2">
        <w:rPr>
          <w:rFonts w:ascii="Times New Roman" w:hAnsi="Times New Roman" w:cs="Times New Roman"/>
          <w:sz w:val="24"/>
          <w:szCs w:val="24"/>
        </w:rPr>
        <w:tab/>
        <w:t>+ 420</w:t>
      </w:r>
      <w:r w:rsidR="006579C1" w:rsidRPr="002004D2">
        <w:rPr>
          <w:rFonts w:ascii="Times New Roman" w:hAnsi="Times New Roman" w:cs="Times New Roman"/>
          <w:sz w:val="24"/>
          <w:szCs w:val="24"/>
        </w:rPr>
        <w:t> </w:t>
      </w:r>
      <w:r w:rsidR="003A2134">
        <w:rPr>
          <w:rFonts w:ascii="Times New Roman" w:hAnsi="Times New Roman" w:cs="Times New Roman"/>
          <w:sz w:val="24"/>
          <w:szCs w:val="24"/>
        </w:rPr>
        <w:t>XXXXXXXXX</w:t>
      </w:r>
      <w:r w:rsidR="006579C1" w:rsidRPr="002004D2">
        <w:rPr>
          <w:rFonts w:ascii="Times New Roman" w:hAnsi="Times New Roman" w:cs="Times New Roman"/>
          <w:sz w:val="24"/>
          <w:szCs w:val="24"/>
        </w:rPr>
        <w:t xml:space="preserve"> </w:t>
      </w:r>
    </w:p>
    <w:p w14:paraId="08517664" w14:textId="3C0C1198" w:rsidR="00BC3AE7" w:rsidRPr="002004D2" w:rsidRDefault="00BC3AE7" w:rsidP="00510779">
      <w:pPr>
        <w:pStyle w:val="Odstavecseseznamem"/>
        <w:numPr>
          <w:ilvl w:val="0"/>
          <w:numId w:val="8"/>
        </w:numPr>
        <w:spacing w:before="60" w:after="0" w:line="240" w:lineRule="auto"/>
        <w:ind w:left="1134" w:hanging="425"/>
        <w:contextualSpacing w:val="0"/>
        <w:jc w:val="both"/>
        <w:rPr>
          <w:rFonts w:ascii="Times New Roman" w:hAnsi="Times New Roman" w:cs="Times New Roman"/>
          <w:sz w:val="24"/>
          <w:szCs w:val="24"/>
        </w:rPr>
      </w:pPr>
      <w:r w:rsidRPr="002004D2">
        <w:rPr>
          <w:rFonts w:ascii="Times New Roman" w:hAnsi="Times New Roman" w:cs="Times New Roman"/>
          <w:sz w:val="24"/>
          <w:szCs w:val="24"/>
        </w:rPr>
        <w:t xml:space="preserve">e-mail: </w:t>
      </w:r>
      <w:r w:rsidRPr="002004D2">
        <w:rPr>
          <w:rFonts w:ascii="Times New Roman" w:hAnsi="Times New Roman" w:cs="Times New Roman"/>
          <w:sz w:val="24"/>
          <w:szCs w:val="24"/>
        </w:rPr>
        <w:tab/>
      </w:r>
      <w:r w:rsidRPr="002004D2">
        <w:rPr>
          <w:rFonts w:ascii="Times New Roman" w:hAnsi="Times New Roman" w:cs="Times New Roman"/>
          <w:sz w:val="24"/>
          <w:szCs w:val="24"/>
        </w:rPr>
        <w:tab/>
      </w:r>
      <w:r w:rsidRPr="002004D2">
        <w:rPr>
          <w:rFonts w:ascii="Times New Roman" w:hAnsi="Times New Roman" w:cs="Times New Roman"/>
          <w:sz w:val="24"/>
          <w:szCs w:val="24"/>
        </w:rPr>
        <w:tab/>
      </w:r>
      <w:r w:rsidR="003A2134">
        <w:rPr>
          <w:rFonts w:ascii="Times New Roman" w:hAnsi="Times New Roman" w:cs="Times New Roman"/>
          <w:sz w:val="24"/>
          <w:szCs w:val="24"/>
        </w:rPr>
        <w:t>XXXXXXXXXXXXXXXXX</w:t>
      </w:r>
      <w:r w:rsidR="002D3C57" w:rsidRPr="002004D2">
        <w:rPr>
          <w:rFonts w:ascii="Times New Roman" w:hAnsi="Times New Roman" w:cs="Times New Roman"/>
          <w:sz w:val="24"/>
          <w:szCs w:val="24"/>
        </w:rPr>
        <w:t xml:space="preserve"> </w:t>
      </w:r>
    </w:p>
    <w:p w14:paraId="38379586" w14:textId="77777777" w:rsidR="00BC3AE7" w:rsidRPr="002004D2" w:rsidRDefault="00BC3AE7" w:rsidP="00BC3AE7">
      <w:pPr>
        <w:pStyle w:val="Odstavecseseznamem"/>
        <w:numPr>
          <w:ilvl w:val="0"/>
          <w:numId w:val="7"/>
        </w:numPr>
        <w:spacing w:before="120" w:after="0" w:line="240" w:lineRule="auto"/>
        <w:ind w:left="567" w:hanging="567"/>
        <w:contextualSpacing w:val="0"/>
        <w:jc w:val="both"/>
        <w:rPr>
          <w:rFonts w:ascii="Times New Roman" w:hAnsi="Times New Roman" w:cs="Times New Roman"/>
          <w:b/>
          <w:sz w:val="24"/>
          <w:szCs w:val="24"/>
        </w:rPr>
      </w:pPr>
      <w:r w:rsidRPr="002004D2">
        <w:rPr>
          <w:rFonts w:ascii="Times New Roman" w:hAnsi="Times New Roman" w:cs="Times New Roman"/>
          <w:b/>
          <w:sz w:val="24"/>
          <w:szCs w:val="24"/>
        </w:rPr>
        <w:t>Kontaktní osoba prodávajícího:</w:t>
      </w:r>
    </w:p>
    <w:p w14:paraId="476FFC30" w14:textId="4CECF49E" w:rsidR="00BC3AE7" w:rsidRPr="003A2134" w:rsidRDefault="00BC3AE7" w:rsidP="00510779">
      <w:pPr>
        <w:pStyle w:val="Odstavecseseznamem"/>
        <w:numPr>
          <w:ilvl w:val="0"/>
          <w:numId w:val="9"/>
        </w:numPr>
        <w:spacing w:before="60" w:after="0" w:line="240" w:lineRule="auto"/>
        <w:ind w:left="1134" w:hanging="425"/>
        <w:contextualSpacing w:val="0"/>
        <w:jc w:val="both"/>
        <w:rPr>
          <w:rFonts w:ascii="Times New Roman" w:hAnsi="Times New Roman" w:cs="Times New Roman"/>
          <w:sz w:val="24"/>
          <w:szCs w:val="24"/>
        </w:rPr>
      </w:pPr>
      <w:r w:rsidRPr="003A2134">
        <w:rPr>
          <w:rFonts w:ascii="Times New Roman" w:hAnsi="Times New Roman" w:cs="Times New Roman"/>
          <w:sz w:val="24"/>
          <w:szCs w:val="24"/>
        </w:rPr>
        <w:t xml:space="preserve">jméno, příjmení: </w:t>
      </w:r>
      <w:r w:rsidRPr="003A2134">
        <w:rPr>
          <w:rFonts w:ascii="Times New Roman" w:hAnsi="Times New Roman" w:cs="Times New Roman"/>
          <w:sz w:val="24"/>
          <w:szCs w:val="24"/>
        </w:rPr>
        <w:tab/>
      </w:r>
      <w:r w:rsidRPr="003A2134">
        <w:rPr>
          <w:rFonts w:ascii="Times New Roman" w:hAnsi="Times New Roman" w:cs="Times New Roman"/>
          <w:sz w:val="24"/>
          <w:szCs w:val="24"/>
        </w:rPr>
        <w:tab/>
      </w:r>
      <w:r w:rsidR="003A2134" w:rsidRPr="003A2134">
        <w:rPr>
          <w:rFonts w:ascii="Times New Roman" w:hAnsi="Times New Roman" w:cs="Times New Roman"/>
          <w:sz w:val="24"/>
          <w:szCs w:val="24"/>
        </w:rPr>
        <w:t>XXXXXX XXXXXXX</w:t>
      </w:r>
    </w:p>
    <w:p w14:paraId="2E2A945B" w14:textId="2FE6F416" w:rsidR="00BC3AE7" w:rsidRPr="003A2134" w:rsidRDefault="00BC3AE7" w:rsidP="00510779">
      <w:pPr>
        <w:pStyle w:val="Odstavecseseznamem"/>
        <w:numPr>
          <w:ilvl w:val="0"/>
          <w:numId w:val="9"/>
        </w:numPr>
        <w:spacing w:before="60" w:after="0" w:line="240" w:lineRule="auto"/>
        <w:ind w:left="1134" w:hanging="425"/>
        <w:contextualSpacing w:val="0"/>
        <w:jc w:val="both"/>
        <w:rPr>
          <w:rFonts w:ascii="Times New Roman" w:hAnsi="Times New Roman" w:cs="Times New Roman"/>
          <w:sz w:val="24"/>
          <w:szCs w:val="24"/>
        </w:rPr>
      </w:pPr>
      <w:r w:rsidRPr="003A2134">
        <w:rPr>
          <w:rFonts w:ascii="Times New Roman" w:hAnsi="Times New Roman" w:cs="Times New Roman"/>
          <w:sz w:val="24"/>
          <w:szCs w:val="24"/>
        </w:rPr>
        <w:t xml:space="preserve">adresa: </w:t>
      </w:r>
      <w:r w:rsidRPr="003A2134">
        <w:rPr>
          <w:rFonts w:ascii="Times New Roman" w:hAnsi="Times New Roman" w:cs="Times New Roman"/>
          <w:sz w:val="24"/>
          <w:szCs w:val="24"/>
        </w:rPr>
        <w:tab/>
      </w:r>
      <w:r w:rsidRPr="003A2134">
        <w:rPr>
          <w:rFonts w:ascii="Times New Roman" w:hAnsi="Times New Roman" w:cs="Times New Roman"/>
          <w:sz w:val="24"/>
          <w:szCs w:val="24"/>
        </w:rPr>
        <w:tab/>
      </w:r>
      <w:r w:rsidRPr="003A2134">
        <w:rPr>
          <w:rFonts w:ascii="Times New Roman" w:hAnsi="Times New Roman" w:cs="Times New Roman"/>
          <w:sz w:val="24"/>
          <w:szCs w:val="24"/>
        </w:rPr>
        <w:tab/>
      </w:r>
      <w:r w:rsidR="003A2134" w:rsidRPr="003A2134">
        <w:rPr>
          <w:rFonts w:ascii="Times New Roman" w:hAnsi="Times New Roman" w:cs="Times New Roman"/>
          <w:sz w:val="24"/>
          <w:szCs w:val="24"/>
        </w:rPr>
        <w:t>XXXXXXXXXXXXXXXXXX</w:t>
      </w:r>
    </w:p>
    <w:p w14:paraId="328A3582" w14:textId="5D22A6E7" w:rsidR="00BC3AE7" w:rsidRPr="003A2134" w:rsidRDefault="00BC3AE7" w:rsidP="00510779">
      <w:pPr>
        <w:pStyle w:val="Odstavecseseznamem"/>
        <w:numPr>
          <w:ilvl w:val="0"/>
          <w:numId w:val="9"/>
        </w:numPr>
        <w:spacing w:before="60" w:after="0" w:line="240" w:lineRule="auto"/>
        <w:ind w:left="1134" w:hanging="425"/>
        <w:contextualSpacing w:val="0"/>
        <w:jc w:val="both"/>
        <w:rPr>
          <w:rFonts w:ascii="Times New Roman" w:hAnsi="Times New Roman" w:cs="Times New Roman"/>
          <w:sz w:val="24"/>
          <w:szCs w:val="24"/>
        </w:rPr>
      </w:pPr>
      <w:r w:rsidRPr="003A2134">
        <w:rPr>
          <w:rFonts w:ascii="Times New Roman" w:hAnsi="Times New Roman" w:cs="Times New Roman"/>
          <w:sz w:val="24"/>
          <w:szCs w:val="24"/>
        </w:rPr>
        <w:t xml:space="preserve">tel.: </w:t>
      </w:r>
      <w:r w:rsidRPr="003A2134">
        <w:rPr>
          <w:rFonts w:ascii="Times New Roman" w:hAnsi="Times New Roman" w:cs="Times New Roman"/>
          <w:sz w:val="24"/>
          <w:szCs w:val="24"/>
        </w:rPr>
        <w:tab/>
      </w:r>
      <w:r w:rsidRPr="003A2134">
        <w:rPr>
          <w:rFonts w:ascii="Times New Roman" w:hAnsi="Times New Roman" w:cs="Times New Roman"/>
          <w:sz w:val="24"/>
          <w:szCs w:val="24"/>
        </w:rPr>
        <w:tab/>
      </w:r>
      <w:r w:rsidRPr="003A2134">
        <w:rPr>
          <w:rFonts w:ascii="Times New Roman" w:hAnsi="Times New Roman" w:cs="Times New Roman"/>
          <w:sz w:val="24"/>
          <w:szCs w:val="24"/>
        </w:rPr>
        <w:tab/>
      </w:r>
      <w:r w:rsidR="003A2134" w:rsidRPr="003A2134">
        <w:rPr>
          <w:rFonts w:ascii="Times New Roman" w:hAnsi="Times New Roman" w:cs="Times New Roman"/>
          <w:sz w:val="24"/>
          <w:szCs w:val="24"/>
        </w:rPr>
        <w:t>+420 XXXXXXXXX</w:t>
      </w:r>
    </w:p>
    <w:p w14:paraId="7B339CE1" w14:textId="2ECF3A74" w:rsidR="00BC3AE7" w:rsidRPr="003A2134" w:rsidRDefault="00BC3AE7" w:rsidP="00510779">
      <w:pPr>
        <w:pStyle w:val="Odstavecseseznamem"/>
        <w:numPr>
          <w:ilvl w:val="0"/>
          <w:numId w:val="9"/>
        </w:numPr>
        <w:spacing w:before="60" w:after="0" w:line="240" w:lineRule="auto"/>
        <w:ind w:left="1134" w:hanging="425"/>
        <w:contextualSpacing w:val="0"/>
        <w:jc w:val="both"/>
        <w:rPr>
          <w:rFonts w:ascii="Times New Roman" w:hAnsi="Times New Roman" w:cs="Times New Roman"/>
          <w:sz w:val="24"/>
          <w:szCs w:val="24"/>
        </w:rPr>
      </w:pPr>
      <w:r w:rsidRPr="003A2134">
        <w:rPr>
          <w:rFonts w:ascii="Times New Roman" w:hAnsi="Times New Roman" w:cs="Times New Roman"/>
          <w:sz w:val="24"/>
          <w:szCs w:val="24"/>
        </w:rPr>
        <w:t xml:space="preserve">e-mail: </w:t>
      </w:r>
      <w:r w:rsidRPr="003A2134">
        <w:rPr>
          <w:rFonts w:ascii="Times New Roman" w:hAnsi="Times New Roman" w:cs="Times New Roman"/>
          <w:sz w:val="24"/>
          <w:szCs w:val="24"/>
        </w:rPr>
        <w:tab/>
      </w:r>
      <w:r w:rsidRPr="003A2134">
        <w:rPr>
          <w:rFonts w:ascii="Times New Roman" w:hAnsi="Times New Roman" w:cs="Times New Roman"/>
          <w:sz w:val="24"/>
          <w:szCs w:val="24"/>
        </w:rPr>
        <w:tab/>
      </w:r>
      <w:r w:rsidRPr="003A2134">
        <w:rPr>
          <w:rFonts w:ascii="Times New Roman" w:hAnsi="Times New Roman" w:cs="Times New Roman"/>
          <w:sz w:val="24"/>
          <w:szCs w:val="24"/>
        </w:rPr>
        <w:tab/>
      </w:r>
      <w:r w:rsidR="003A2134" w:rsidRPr="003A2134">
        <w:rPr>
          <w:rFonts w:ascii="Times New Roman" w:hAnsi="Times New Roman" w:cs="Times New Roman"/>
          <w:sz w:val="24"/>
          <w:szCs w:val="24"/>
        </w:rPr>
        <w:t>XXXXXXXXXXXXXXX</w:t>
      </w:r>
    </w:p>
    <w:p w14:paraId="06167015" w14:textId="77777777" w:rsidR="00BC3AE7" w:rsidRPr="00E35913" w:rsidRDefault="00BC3AE7" w:rsidP="00DC658F">
      <w:pPr>
        <w:pStyle w:val="Odstavecseseznamem"/>
        <w:numPr>
          <w:ilvl w:val="0"/>
          <w:numId w:val="7"/>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je povinen </w:t>
      </w:r>
      <w:r w:rsidRPr="00E35913">
        <w:rPr>
          <w:rFonts w:ascii="Times New Roman" w:hAnsi="Times New Roman" w:cs="Times New Roman"/>
          <w:b/>
          <w:sz w:val="24"/>
          <w:szCs w:val="24"/>
        </w:rPr>
        <w:t>obdržení objednávky</w:t>
      </w:r>
      <w:r w:rsidR="00DC658F" w:rsidRPr="00E35913">
        <w:rPr>
          <w:rFonts w:ascii="Times New Roman" w:hAnsi="Times New Roman" w:cs="Times New Roman"/>
          <w:b/>
          <w:sz w:val="24"/>
          <w:szCs w:val="24"/>
        </w:rPr>
        <w:t xml:space="preserve"> </w:t>
      </w:r>
      <w:r w:rsidRPr="00E35913">
        <w:rPr>
          <w:rFonts w:ascii="Times New Roman" w:hAnsi="Times New Roman" w:cs="Times New Roman"/>
          <w:b/>
          <w:sz w:val="24"/>
          <w:szCs w:val="24"/>
        </w:rPr>
        <w:t>kupujícímu potvrdit</w:t>
      </w:r>
      <w:r w:rsidR="00356771">
        <w:rPr>
          <w:rFonts w:ascii="Times New Roman" w:hAnsi="Times New Roman" w:cs="Times New Roman"/>
          <w:b/>
          <w:sz w:val="24"/>
          <w:szCs w:val="24"/>
        </w:rPr>
        <w:t xml:space="preserve"> </w:t>
      </w:r>
      <w:r w:rsidR="00DC658F" w:rsidRPr="00E35913">
        <w:rPr>
          <w:rFonts w:ascii="Times New Roman" w:hAnsi="Times New Roman" w:cs="Times New Roman"/>
          <w:sz w:val="24"/>
          <w:szCs w:val="24"/>
        </w:rPr>
        <w:t xml:space="preserve">a </w:t>
      </w:r>
      <w:r w:rsidR="00356771">
        <w:rPr>
          <w:rFonts w:ascii="Times New Roman" w:hAnsi="Times New Roman" w:cs="Times New Roman"/>
          <w:sz w:val="24"/>
          <w:szCs w:val="24"/>
        </w:rPr>
        <w:t xml:space="preserve">akceptaci </w:t>
      </w:r>
      <w:r w:rsidR="00DC658F" w:rsidRPr="00E35913">
        <w:rPr>
          <w:rFonts w:ascii="Times New Roman" w:hAnsi="Times New Roman" w:cs="Times New Roman"/>
          <w:sz w:val="24"/>
          <w:szCs w:val="24"/>
        </w:rPr>
        <w:t xml:space="preserve">zaslat zpět </w:t>
      </w:r>
      <w:r w:rsidRPr="00E35913">
        <w:rPr>
          <w:rFonts w:ascii="Times New Roman" w:hAnsi="Times New Roman" w:cs="Times New Roman"/>
          <w:sz w:val="24"/>
          <w:szCs w:val="24"/>
        </w:rPr>
        <w:t>na e-mailovou adresu</w:t>
      </w:r>
      <w:r w:rsidR="00356771">
        <w:rPr>
          <w:rFonts w:ascii="Times New Roman" w:hAnsi="Times New Roman" w:cs="Times New Roman"/>
          <w:sz w:val="24"/>
          <w:szCs w:val="24"/>
        </w:rPr>
        <w:t>, ze které objednávku obdržel</w:t>
      </w:r>
      <w:r w:rsidRPr="00E35913">
        <w:rPr>
          <w:rFonts w:ascii="Times New Roman" w:hAnsi="Times New Roman" w:cs="Times New Roman"/>
          <w:sz w:val="24"/>
          <w:szCs w:val="24"/>
        </w:rPr>
        <w:t xml:space="preserve">, popř. si vyžádat od kupujícího doplňující informace, které nezbytně potřebuje ke splnění svých povinností. </w:t>
      </w:r>
      <w:r w:rsidR="00AB4BAB" w:rsidRPr="00E35913">
        <w:rPr>
          <w:rFonts w:ascii="Times New Roman" w:hAnsi="Times New Roman" w:cs="Times New Roman"/>
          <w:sz w:val="24"/>
          <w:szCs w:val="24"/>
        </w:rPr>
        <w:t>O</w:t>
      </w:r>
      <w:r w:rsidRPr="00E35913">
        <w:rPr>
          <w:rFonts w:ascii="Times New Roman" w:hAnsi="Times New Roman" w:cs="Times New Roman"/>
          <w:sz w:val="24"/>
          <w:szCs w:val="24"/>
        </w:rPr>
        <w:t xml:space="preserve">kamžikem </w:t>
      </w:r>
      <w:r w:rsidR="009C1305">
        <w:rPr>
          <w:rFonts w:ascii="Times New Roman" w:hAnsi="Times New Roman" w:cs="Times New Roman"/>
          <w:sz w:val="24"/>
          <w:szCs w:val="24"/>
        </w:rPr>
        <w:t>dohody</w:t>
      </w:r>
      <w:r w:rsidRPr="00E35913">
        <w:rPr>
          <w:rFonts w:ascii="Times New Roman" w:hAnsi="Times New Roman" w:cs="Times New Roman"/>
          <w:sz w:val="24"/>
          <w:szCs w:val="24"/>
        </w:rPr>
        <w:t xml:space="preserve"> smluvních stran ohledně </w:t>
      </w:r>
      <w:r w:rsidR="00DC658F" w:rsidRPr="00E35913">
        <w:rPr>
          <w:rFonts w:ascii="Times New Roman" w:hAnsi="Times New Roman" w:cs="Times New Roman"/>
          <w:sz w:val="24"/>
          <w:szCs w:val="24"/>
        </w:rPr>
        <w:t>jejího</w:t>
      </w:r>
      <w:r w:rsidRPr="00E35913">
        <w:rPr>
          <w:rFonts w:ascii="Times New Roman" w:hAnsi="Times New Roman" w:cs="Times New Roman"/>
          <w:sz w:val="24"/>
          <w:szCs w:val="24"/>
        </w:rPr>
        <w:t xml:space="preserve"> </w:t>
      </w:r>
      <w:r w:rsidR="00DC658F" w:rsidRPr="00E35913">
        <w:rPr>
          <w:rFonts w:ascii="Times New Roman" w:hAnsi="Times New Roman" w:cs="Times New Roman"/>
          <w:sz w:val="24"/>
          <w:szCs w:val="24"/>
        </w:rPr>
        <w:t xml:space="preserve">obsahu, včetně lhůt k provedení je </w:t>
      </w:r>
      <w:r w:rsidR="009C1305">
        <w:rPr>
          <w:rFonts w:ascii="Times New Roman" w:hAnsi="Times New Roman" w:cs="Times New Roman"/>
          <w:sz w:val="24"/>
          <w:szCs w:val="24"/>
        </w:rPr>
        <w:t>objednávka potvrzena (akceptována)</w:t>
      </w:r>
      <w:r w:rsidR="00DC658F" w:rsidRPr="00E35913">
        <w:rPr>
          <w:rFonts w:ascii="Times New Roman" w:hAnsi="Times New Roman" w:cs="Times New Roman"/>
          <w:sz w:val="24"/>
          <w:szCs w:val="24"/>
        </w:rPr>
        <w:t>.</w:t>
      </w:r>
    </w:p>
    <w:p w14:paraId="25D69159" w14:textId="77777777" w:rsidR="00E95C3E" w:rsidRPr="00E35913" w:rsidRDefault="00E95C3E" w:rsidP="00E95C3E">
      <w:pPr>
        <w:spacing w:after="0"/>
        <w:ind w:left="360"/>
        <w:jc w:val="both"/>
        <w:rPr>
          <w:rFonts w:ascii="Times New Roman" w:hAnsi="Times New Roman" w:cs="Times New Roman"/>
          <w:sz w:val="24"/>
          <w:szCs w:val="24"/>
        </w:rPr>
      </w:pPr>
    </w:p>
    <w:p w14:paraId="3392D441" w14:textId="77777777" w:rsidR="00E95C3E" w:rsidRPr="00E35913" w:rsidRDefault="00283E3A" w:rsidP="00C1027B">
      <w:pPr>
        <w:spacing w:after="0"/>
        <w:ind w:left="360"/>
        <w:jc w:val="center"/>
        <w:rPr>
          <w:rFonts w:ascii="Times New Roman" w:hAnsi="Times New Roman" w:cs="Times New Roman"/>
          <w:b/>
          <w:sz w:val="24"/>
          <w:szCs w:val="24"/>
        </w:rPr>
      </w:pPr>
      <w:r w:rsidRPr="00E35913">
        <w:rPr>
          <w:rFonts w:ascii="Times New Roman" w:hAnsi="Times New Roman" w:cs="Times New Roman"/>
          <w:b/>
          <w:sz w:val="24"/>
          <w:szCs w:val="24"/>
        </w:rPr>
        <w:t>Čl. 4</w:t>
      </w:r>
      <w:r w:rsidR="000F2416">
        <w:rPr>
          <w:rFonts w:ascii="Times New Roman" w:hAnsi="Times New Roman" w:cs="Times New Roman"/>
          <w:b/>
          <w:sz w:val="24"/>
          <w:szCs w:val="24"/>
        </w:rPr>
        <w:t xml:space="preserve"> - </w:t>
      </w:r>
      <w:r w:rsidR="00E95C3E" w:rsidRPr="00E35913">
        <w:rPr>
          <w:rFonts w:ascii="Times New Roman" w:hAnsi="Times New Roman" w:cs="Times New Roman"/>
          <w:b/>
          <w:sz w:val="24"/>
          <w:szCs w:val="24"/>
        </w:rPr>
        <w:t>Dodací podmínky</w:t>
      </w:r>
    </w:p>
    <w:p w14:paraId="22E5A20C" w14:textId="77777777" w:rsidR="00E95C3E" w:rsidRPr="00E35913"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Prodávající se zavazuje dodat objednané zboží ve lhůtě</w:t>
      </w:r>
      <w:r w:rsidR="00AB4BAB" w:rsidRPr="00E35913">
        <w:rPr>
          <w:rFonts w:ascii="Times New Roman" w:hAnsi="Times New Roman" w:cs="Times New Roman"/>
          <w:sz w:val="24"/>
          <w:szCs w:val="24"/>
        </w:rPr>
        <w:t xml:space="preserve"> sjednané v</w:t>
      </w:r>
      <w:r w:rsidR="00682496" w:rsidRPr="00E35913">
        <w:rPr>
          <w:rFonts w:ascii="Times New Roman" w:hAnsi="Times New Roman" w:cs="Times New Roman"/>
          <w:sz w:val="24"/>
          <w:szCs w:val="24"/>
        </w:rPr>
        <w:t> </w:t>
      </w:r>
      <w:r w:rsidR="007C582C">
        <w:rPr>
          <w:rFonts w:ascii="Times New Roman" w:hAnsi="Times New Roman" w:cs="Times New Roman"/>
          <w:sz w:val="24"/>
          <w:szCs w:val="24"/>
        </w:rPr>
        <w:t>objednávce</w:t>
      </w:r>
      <w:r w:rsidR="00AB4BAB" w:rsidRPr="00E35913">
        <w:rPr>
          <w:rFonts w:ascii="Times New Roman" w:hAnsi="Times New Roman" w:cs="Times New Roman"/>
          <w:sz w:val="24"/>
          <w:szCs w:val="24"/>
        </w:rPr>
        <w:t xml:space="preserve">, event. </w:t>
      </w:r>
      <w:r w:rsidR="007C582C">
        <w:rPr>
          <w:rFonts w:ascii="Times New Roman" w:hAnsi="Times New Roman" w:cs="Times New Roman"/>
          <w:sz w:val="24"/>
          <w:szCs w:val="24"/>
        </w:rPr>
        <w:t xml:space="preserve">nejdéle </w:t>
      </w:r>
      <w:r w:rsidR="00AB4BAB" w:rsidRPr="00E35913">
        <w:rPr>
          <w:rFonts w:ascii="Times New Roman" w:hAnsi="Times New Roman" w:cs="Times New Roman"/>
          <w:sz w:val="24"/>
          <w:szCs w:val="24"/>
        </w:rPr>
        <w:t>do</w:t>
      </w:r>
      <w:r w:rsidRPr="00E35913">
        <w:rPr>
          <w:rFonts w:ascii="Times New Roman" w:hAnsi="Times New Roman" w:cs="Times New Roman"/>
          <w:sz w:val="24"/>
          <w:szCs w:val="24"/>
        </w:rPr>
        <w:t xml:space="preserve"> </w:t>
      </w:r>
      <w:r w:rsidR="007C582C" w:rsidRPr="007C582C">
        <w:rPr>
          <w:rFonts w:ascii="Times New Roman" w:hAnsi="Times New Roman" w:cs="Times New Roman"/>
          <w:sz w:val="24"/>
          <w:szCs w:val="24"/>
        </w:rPr>
        <w:t>5</w:t>
      </w:r>
      <w:r w:rsidRPr="007C582C">
        <w:rPr>
          <w:rFonts w:ascii="Times New Roman" w:hAnsi="Times New Roman" w:cs="Times New Roman"/>
          <w:sz w:val="24"/>
          <w:szCs w:val="24"/>
        </w:rPr>
        <w:t xml:space="preserve"> pracovních dnů</w:t>
      </w:r>
      <w:r w:rsidRPr="00E35913">
        <w:rPr>
          <w:rFonts w:ascii="Times New Roman" w:hAnsi="Times New Roman" w:cs="Times New Roman"/>
          <w:sz w:val="24"/>
          <w:szCs w:val="24"/>
        </w:rPr>
        <w:t xml:space="preserve"> od obdržení objednávky v pracovní době kupujícího </w:t>
      </w:r>
      <w:r w:rsidR="00AB4BAB" w:rsidRPr="00E35913">
        <w:rPr>
          <w:rFonts w:ascii="Times New Roman" w:hAnsi="Times New Roman" w:cs="Times New Roman"/>
          <w:b/>
          <w:sz w:val="24"/>
          <w:szCs w:val="24"/>
        </w:rPr>
        <w:t>od 07:00 do</w:t>
      </w:r>
      <w:r w:rsidRPr="00E35913">
        <w:rPr>
          <w:rFonts w:ascii="Times New Roman" w:hAnsi="Times New Roman" w:cs="Times New Roman"/>
          <w:b/>
          <w:sz w:val="24"/>
          <w:szCs w:val="24"/>
        </w:rPr>
        <w:t xml:space="preserve"> 15:00 hod.</w:t>
      </w:r>
      <w:r w:rsidRPr="00E35913">
        <w:rPr>
          <w:rFonts w:ascii="Times New Roman" w:hAnsi="Times New Roman" w:cs="Times New Roman"/>
          <w:sz w:val="24"/>
          <w:szCs w:val="24"/>
        </w:rPr>
        <w:t xml:space="preserve"> Připadne-li konec lhůty na sobotu, neděli nebo svátek prodávající dodá zboží kupujícímu následující pracovní den do 9:00 hod. </w:t>
      </w:r>
    </w:p>
    <w:p w14:paraId="5E86776E" w14:textId="77777777" w:rsidR="00705EEB" w:rsidRPr="00E35913"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kvalitu a množství. </w:t>
      </w:r>
    </w:p>
    <w:p w14:paraId="67A0A554" w14:textId="77777777" w:rsidR="00E95C3E" w:rsidRPr="00422925"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422925">
        <w:rPr>
          <w:rFonts w:ascii="Times New Roman" w:hAnsi="Times New Roman" w:cs="Times New Roman"/>
          <w:sz w:val="24"/>
          <w:szCs w:val="24"/>
        </w:rPr>
        <w:lastRenderedPageBreak/>
        <w:t>Prodávající je povinen spolu se zbožím předat kupujícímu doklady, které jsou n</w:t>
      </w:r>
      <w:r w:rsidR="006E091C" w:rsidRPr="00422925">
        <w:rPr>
          <w:rFonts w:ascii="Times New Roman" w:hAnsi="Times New Roman" w:cs="Times New Roman"/>
          <w:sz w:val="24"/>
          <w:szCs w:val="24"/>
        </w:rPr>
        <w:t>utné k převzetí a užívání zboží v souladu s platnými právními předpisy ČR či doporučeními výrobce.</w:t>
      </w:r>
      <w:r w:rsidRPr="00422925">
        <w:rPr>
          <w:rFonts w:ascii="Times New Roman" w:hAnsi="Times New Roman" w:cs="Times New Roman"/>
          <w:sz w:val="24"/>
          <w:szCs w:val="24"/>
        </w:rPr>
        <w:t xml:space="preserve"> </w:t>
      </w:r>
      <w:r w:rsidR="00356771" w:rsidRPr="00422925">
        <w:rPr>
          <w:rFonts w:ascii="Times New Roman" w:hAnsi="Times New Roman" w:cs="Times New Roman"/>
          <w:sz w:val="24"/>
          <w:szCs w:val="24"/>
        </w:rPr>
        <w:t>Prodávající je povinen při každé dílčí dodávce dle této smlouvy dodat kupujícímu (tj. osobě ve skladu SZM)</w:t>
      </w:r>
      <w:r w:rsidRPr="00422925">
        <w:rPr>
          <w:rFonts w:ascii="Times New Roman" w:hAnsi="Times New Roman" w:cs="Times New Roman"/>
          <w:sz w:val="24"/>
          <w:szCs w:val="24"/>
        </w:rPr>
        <w:t xml:space="preserve"> především avšak nikoliv dodací list.</w:t>
      </w:r>
      <w:r w:rsidR="00705EEB" w:rsidRPr="00422925">
        <w:rPr>
          <w:rFonts w:ascii="Times New Roman" w:hAnsi="Times New Roman" w:cs="Times New Roman"/>
          <w:sz w:val="24"/>
          <w:szCs w:val="24"/>
        </w:rPr>
        <w:t xml:space="preserve"> Bez splnění této povinnosti prodávajícího nelze dodávku zboží realizovat.</w:t>
      </w:r>
    </w:p>
    <w:p w14:paraId="18F376B6" w14:textId="77777777" w:rsidR="00E95C3E" w:rsidRPr="00356771" w:rsidRDefault="007C582C"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356771">
        <w:rPr>
          <w:rFonts w:ascii="Times New Roman" w:hAnsi="Times New Roman" w:cs="Times New Roman"/>
          <w:b/>
          <w:sz w:val="24"/>
          <w:szCs w:val="24"/>
        </w:rPr>
        <w:t>M</w:t>
      </w:r>
      <w:r w:rsidR="00682496" w:rsidRPr="00356771">
        <w:rPr>
          <w:rFonts w:ascii="Times New Roman" w:hAnsi="Times New Roman" w:cs="Times New Roman"/>
          <w:b/>
          <w:sz w:val="24"/>
          <w:szCs w:val="24"/>
        </w:rPr>
        <w:t>ístem dodání</w:t>
      </w:r>
      <w:r w:rsidR="00682496" w:rsidRPr="00356771">
        <w:rPr>
          <w:rFonts w:ascii="Times New Roman" w:hAnsi="Times New Roman" w:cs="Times New Roman"/>
          <w:sz w:val="24"/>
          <w:szCs w:val="24"/>
        </w:rPr>
        <w:t xml:space="preserve"> zboží</w:t>
      </w:r>
      <w:r w:rsidRPr="00356771">
        <w:rPr>
          <w:rFonts w:ascii="Times New Roman" w:hAnsi="Times New Roman" w:cs="Times New Roman"/>
          <w:sz w:val="24"/>
          <w:szCs w:val="24"/>
        </w:rPr>
        <w:t xml:space="preserve"> je sídlo</w:t>
      </w:r>
      <w:r w:rsidR="00E95C3E" w:rsidRPr="00356771">
        <w:rPr>
          <w:rFonts w:ascii="Times New Roman" w:hAnsi="Times New Roman" w:cs="Times New Roman"/>
          <w:sz w:val="24"/>
          <w:szCs w:val="24"/>
        </w:rPr>
        <w:t xml:space="preserve"> kupujícího: Nemocnice Na Homolce, Roentgenova 37/2, 150 30 Praha 5 – Motol</w:t>
      </w:r>
      <w:r w:rsidR="00705EEB" w:rsidRPr="00356771">
        <w:rPr>
          <w:rFonts w:ascii="Times New Roman" w:hAnsi="Times New Roman" w:cs="Times New Roman"/>
          <w:sz w:val="24"/>
          <w:szCs w:val="24"/>
        </w:rPr>
        <w:t>,</w:t>
      </w:r>
      <w:r w:rsidR="00A56D24">
        <w:rPr>
          <w:rFonts w:ascii="Times New Roman" w:hAnsi="Times New Roman" w:cs="Times New Roman"/>
          <w:sz w:val="24"/>
          <w:szCs w:val="24"/>
        </w:rPr>
        <w:t xml:space="preserve"> sklad</w:t>
      </w:r>
      <w:r w:rsidR="00356771" w:rsidRPr="00356771">
        <w:rPr>
          <w:rFonts w:ascii="Times New Roman" w:hAnsi="Times New Roman" w:cs="Times New Roman"/>
          <w:sz w:val="24"/>
          <w:szCs w:val="24"/>
        </w:rPr>
        <w:t xml:space="preserve"> SZM</w:t>
      </w:r>
      <w:r w:rsidRPr="00356771">
        <w:rPr>
          <w:rFonts w:ascii="Times New Roman" w:hAnsi="Times New Roman" w:cs="Times New Roman"/>
          <w:sz w:val="24"/>
          <w:szCs w:val="24"/>
        </w:rPr>
        <w:t>.</w:t>
      </w:r>
    </w:p>
    <w:p w14:paraId="4F1DECDF" w14:textId="77777777" w:rsidR="00E95C3E" w:rsidRPr="00E35913"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Za dodání zboží se považuje jeho protokolární předání kupujícímu, případně osobě oprávněné za kupujícího zboží převzít, a to potvrzením dodacího listu (potvrzení o převzetí zásilky, předávacího protokolu</w:t>
      </w:r>
      <w:r w:rsidR="00682496" w:rsidRPr="00E35913">
        <w:rPr>
          <w:rFonts w:ascii="Times New Roman" w:hAnsi="Times New Roman" w:cs="Times New Roman"/>
          <w:sz w:val="24"/>
          <w:szCs w:val="24"/>
        </w:rPr>
        <w:t>, apod.</w:t>
      </w:r>
      <w:r w:rsidRPr="00E35913">
        <w:rPr>
          <w:rFonts w:ascii="Times New Roman" w:hAnsi="Times New Roman" w:cs="Times New Roman"/>
          <w:sz w:val="24"/>
          <w:szCs w:val="24"/>
        </w:rPr>
        <w:t xml:space="preserve">) tak, že osoba oprávněná zboží předat kupujícímu a osoba </w:t>
      </w:r>
      <w:r w:rsidR="00BD253A" w:rsidRPr="00356771">
        <w:rPr>
          <w:rFonts w:ascii="Times New Roman" w:hAnsi="Times New Roman" w:cs="Times New Roman"/>
          <w:sz w:val="24"/>
          <w:szCs w:val="24"/>
        </w:rPr>
        <w:t>ze skladu</w:t>
      </w:r>
      <w:r w:rsidR="00356771" w:rsidRPr="00356771">
        <w:rPr>
          <w:rFonts w:ascii="Times New Roman" w:hAnsi="Times New Roman" w:cs="Times New Roman"/>
          <w:sz w:val="24"/>
          <w:szCs w:val="24"/>
        </w:rPr>
        <w:t xml:space="preserve"> SZM</w:t>
      </w:r>
      <w:r w:rsidR="00BD253A" w:rsidRPr="00E35913">
        <w:rPr>
          <w:rFonts w:ascii="Times New Roman" w:hAnsi="Times New Roman" w:cs="Times New Roman"/>
          <w:sz w:val="24"/>
          <w:szCs w:val="24"/>
        </w:rPr>
        <w:t xml:space="preserve"> </w:t>
      </w:r>
      <w:r w:rsidRPr="00E35913">
        <w:rPr>
          <w:rFonts w:ascii="Times New Roman" w:hAnsi="Times New Roman" w:cs="Times New Roman"/>
          <w:sz w:val="24"/>
          <w:szCs w:val="24"/>
        </w:rPr>
        <w:t>oprávněná za kupujícího zboží převzít čitelně uved</w:t>
      </w:r>
      <w:r w:rsidR="00705EEB" w:rsidRPr="00E35913">
        <w:rPr>
          <w:rFonts w:ascii="Times New Roman" w:hAnsi="Times New Roman" w:cs="Times New Roman"/>
          <w:sz w:val="24"/>
          <w:szCs w:val="24"/>
        </w:rPr>
        <w:t>ou</w:t>
      </w:r>
      <w:r w:rsidRPr="00E35913">
        <w:rPr>
          <w:rFonts w:ascii="Times New Roman" w:hAnsi="Times New Roman" w:cs="Times New Roman"/>
          <w:sz w:val="24"/>
          <w:szCs w:val="24"/>
        </w:rPr>
        <w:t xml:space="preserve"> na dodacím listu den dodání zboží, své jméno a příjmení spolu se svým vlastnoručním podpisem. </w:t>
      </w:r>
    </w:p>
    <w:p w14:paraId="4A150F29" w14:textId="77777777" w:rsidR="00682496" w:rsidRPr="00E35913"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b/>
          <w:sz w:val="24"/>
          <w:szCs w:val="24"/>
        </w:rPr>
      </w:pPr>
      <w:r w:rsidRPr="00E35913">
        <w:rPr>
          <w:rFonts w:ascii="Times New Roman" w:hAnsi="Times New Roman" w:cs="Times New Roman"/>
          <w:b/>
          <w:sz w:val="24"/>
          <w:szCs w:val="24"/>
        </w:rPr>
        <w:t>Dodací list musí dále obsahovat zejména</w:t>
      </w:r>
      <w:r w:rsidR="00682496" w:rsidRPr="00E35913">
        <w:rPr>
          <w:rFonts w:ascii="Times New Roman" w:hAnsi="Times New Roman" w:cs="Times New Roman"/>
          <w:b/>
          <w:sz w:val="24"/>
          <w:szCs w:val="24"/>
        </w:rPr>
        <w:t>:</w:t>
      </w:r>
    </w:p>
    <w:p w14:paraId="24F3842B" w14:textId="77777777" w:rsidR="00682496" w:rsidRPr="00E35913" w:rsidRDefault="00E95C3E"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číslo objednávky, </w:t>
      </w:r>
    </w:p>
    <w:p w14:paraId="2D222B28" w14:textId="77777777" w:rsidR="00682496" w:rsidRPr="00E35913" w:rsidRDefault="00E95C3E"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množství zboží s uvedením druhů zboží</w:t>
      </w:r>
      <w:r w:rsidR="006E091C" w:rsidRPr="00E35913">
        <w:rPr>
          <w:rFonts w:ascii="Times New Roman" w:hAnsi="Times New Roman" w:cs="Times New Roman"/>
          <w:sz w:val="24"/>
          <w:szCs w:val="24"/>
        </w:rPr>
        <w:t xml:space="preserve">, </w:t>
      </w:r>
      <w:r w:rsidR="00BD253A" w:rsidRPr="00E35913">
        <w:rPr>
          <w:rFonts w:ascii="Times New Roman" w:hAnsi="Times New Roman" w:cs="Times New Roman"/>
          <w:sz w:val="24"/>
          <w:szCs w:val="24"/>
        </w:rPr>
        <w:t>kódu zboží v systému NNH</w:t>
      </w:r>
      <w:r w:rsidRPr="00E35913">
        <w:rPr>
          <w:rFonts w:ascii="Times New Roman" w:hAnsi="Times New Roman" w:cs="Times New Roman"/>
          <w:sz w:val="24"/>
          <w:szCs w:val="24"/>
        </w:rPr>
        <w:t xml:space="preserve">, </w:t>
      </w:r>
    </w:p>
    <w:p w14:paraId="12DE6697" w14:textId="77777777" w:rsidR="00682496" w:rsidRPr="00E35913" w:rsidRDefault="00E95C3E"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expirační dobu</w:t>
      </w:r>
      <w:r w:rsidR="00356771">
        <w:rPr>
          <w:rFonts w:ascii="Times New Roman" w:hAnsi="Times New Roman" w:cs="Times New Roman"/>
          <w:sz w:val="24"/>
          <w:szCs w:val="24"/>
        </w:rPr>
        <w:t xml:space="preserve"> (doba záruky)</w:t>
      </w:r>
      <w:r w:rsidR="00682496" w:rsidRPr="00E35913">
        <w:rPr>
          <w:rFonts w:ascii="Times New Roman" w:hAnsi="Times New Roman" w:cs="Times New Roman"/>
          <w:sz w:val="24"/>
          <w:szCs w:val="24"/>
        </w:rPr>
        <w:t>,</w:t>
      </w:r>
      <w:r w:rsidRPr="00E35913">
        <w:rPr>
          <w:rFonts w:ascii="Times New Roman" w:hAnsi="Times New Roman" w:cs="Times New Roman"/>
          <w:sz w:val="24"/>
          <w:szCs w:val="24"/>
        </w:rPr>
        <w:t xml:space="preserve"> </w:t>
      </w:r>
    </w:p>
    <w:p w14:paraId="79126626" w14:textId="77777777" w:rsidR="00A73FEB" w:rsidRPr="00E35913" w:rsidRDefault="00510196"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šarži, </w:t>
      </w:r>
      <w:r w:rsidR="00A73FEB" w:rsidRPr="00E35913">
        <w:rPr>
          <w:rFonts w:ascii="Times New Roman" w:hAnsi="Times New Roman" w:cs="Times New Roman"/>
          <w:sz w:val="24"/>
          <w:szCs w:val="24"/>
        </w:rPr>
        <w:t>v případě, že se dodávka skládá ze zboží různých šarží, je prodávající povinen uvádět na dodacím listu (dodacích listech) počty kusů zboží s každou šarží samostatně.</w:t>
      </w:r>
    </w:p>
    <w:p w14:paraId="51E5C1F4" w14:textId="77777777" w:rsidR="00E95C3E" w:rsidRPr="00E35913" w:rsidRDefault="00E95C3E"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další údaje stanovené relevantními právními předpisy či touto </w:t>
      </w:r>
      <w:r w:rsidR="008E00C6">
        <w:rPr>
          <w:rFonts w:ascii="Times New Roman" w:hAnsi="Times New Roman" w:cs="Times New Roman"/>
          <w:sz w:val="24"/>
          <w:szCs w:val="24"/>
        </w:rPr>
        <w:t>smlouvou</w:t>
      </w:r>
      <w:r w:rsidR="00A73FEB" w:rsidRPr="00E35913">
        <w:rPr>
          <w:rFonts w:ascii="Times New Roman" w:hAnsi="Times New Roman" w:cs="Times New Roman"/>
          <w:sz w:val="24"/>
          <w:szCs w:val="24"/>
        </w:rPr>
        <w:t xml:space="preserve"> (především zákonem č. 268/2014 Sb.</w:t>
      </w:r>
      <w:r w:rsidR="007F3C8C" w:rsidRPr="00E35913">
        <w:rPr>
          <w:rFonts w:ascii="Times New Roman" w:hAnsi="Times New Roman" w:cs="Times New Roman"/>
          <w:sz w:val="24"/>
          <w:szCs w:val="24"/>
        </w:rPr>
        <w:t xml:space="preserve">, </w:t>
      </w:r>
      <w:r w:rsidR="007F3C8C" w:rsidRPr="00E35913">
        <w:rPr>
          <w:rFonts w:ascii="Times New Roman" w:hAnsi="Times New Roman" w:cs="Times New Roman"/>
          <w:iCs/>
          <w:sz w:val="24"/>
          <w:szCs w:val="24"/>
        </w:rPr>
        <w:t>o zdravotnických prostředcích a o změně zákona č. 634/2004 Sb., o správních poplatcích, ve znění pozdějších předpisů</w:t>
      </w:r>
      <w:r w:rsidR="00A73FEB" w:rsidRPr="00E35913">
        <w:rPr>
          <w:rFonts w:ascii="Times New Roman" w:hAnsi="Times New Roman" w:cs="Times New Roman"/>
          <w:sz w:val="24"/>
          <w:szCs w:val="24"/>
        </w:rPr>
        <w:t>)</w:t>
      </w:r>
      <w:r w:rsidRPr="00E35913">
        <w:rPr>
          <w:rFonts w:ascii="Times New Roman" w:hAnsi="Times New Roman" w:cs="Times New Roman"/>
          <w:sz w:val="24"/>
          <w:szCs w:val="24"/>
        </w:rPr>
        <w:t>.</w:t>
      </w:r>
    </w:p>
    <w:p w14:paraId="764E9B1C" w14:textId="77777777" w:rsidR="00E95C3E" w:rsidRPr="00E35913"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Zboží dodávané prodávajícím musí splňovat požadavky na jakost, neporušenost balení a řádné označení dle platných právních předpisů, a to po celou dobu trvání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w:t>
      </w:r>
    </w:p>
    <w:p w14:paraId="40A16979" w14:textId="77777777" w:rsidR="00E95C3E" w:rsidRPr="00E35913"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je povinen provést každou dodávku na svůj náklad a na své nebezpečí ve sjednané době, za cenu nabídnutou a sjednanou podle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Kupující je oprávněn vrátit prodávajícímu každou dílčí dodávku v případě, že zboží nebude splňovat jakostní požadavky uvedené v této </w:t>
      </w:r>
      <w:r w:rsidR="008E00C6">
        <w:rPr>
          <w:rFonts w:ascii="Times New Roman" w:hAnsi="Times New Roman" w:cs="Times New Roman"/>
          <w:sz w:val="24"/>
          <w:szCs w:val="24"/>
        </w:rPr>
        <w:t>smlouvě</w:t>
      </w:r>
      <w:r w:rsidR="00682496" w:rsidRPr="00E35913">
        <w:rPr>
          <w:rFonts w:ascii="Times New Roman" w:hAnsi="Times New Roman" w:cs="Times New Roman"/>
          <w:sz w:val="24"/>
          <w:szCs w:val="24"/>
        </w:rPr>
        <w:t xml:space="preserve"> či dílčí kupní smlouvě</w:t>
      </w:r>
      <w:r w:rsidRPr="00E35913">
        <w:rPr>
          <w:rFonts w:ascii="Times New Roman" w:hAnsi="Times New Roman" w:cs="Times New Roman"/>
          <w:sz w:val="24"/>
          <w:szCs w:val="24"/>
        </w:rPr>
        <w:t xml:space="preserve">. Kupující je oprávněn odmítnout převzetí zboží (či jeho části): </w:t>
      </w:r>
    </w:p>
    <w:p w14:paraId="0B581ACE" w14:textId="77777777" w:rsidR="00E95C3E" w:rsidRPr="00E35913" w:rsidRDefault="00E95C3E"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nepředá-li prodávající, resp. jím pověřený přepravce v místě plnění kupujícímu dodací list, který musí obsahovat</w:t>
      </w:r>
      <w:r w:rsidR="00682496" w:rsidRPr="00E35913">
        <w:rPr>
          <w:rFonts w:ascii="Times New Roman" w:hAnsi="Times New Roman" w:cs="Times New Roman"/>
          <w:sz w:val="24"/>
          <w:szCs w:val="24"/>
        </w:rPr>
        <w:t xml:space="preserve"> alespoň</w:t>
      </w:r>
      <w:r w:rsidRPr="00E35913">
        <w:rPr>
          <w:rFonts w:ascii="Times New Roman" w:hAnsi="Times New Roman" w:cs="Times New Roman"/>
          <w:sz w:val="24"/>
          <w:szCs w:val="24"/>
        </w:rPr>
        <w:t xml:space="preserve"> </w:t>
      </w:r>
      <w:r w:rsidR="00682496" w:rsidRPr="00E35913">
        <w:rPr>
          <w:rFonts w:ascii="Times New Roman" w:hAnsi="Times New Roman" w:cs="Times New Roman"/>
          <w:sz w:val="24"/>
          <w:szCs w:val="24"/>
        </w:rPr>
        <w:t>výše uvedené skutečnosti</w:t>
      </w:r>
      <w:r w:rsidRPr="00E35913">
        <w:rPr>
          <w:rFonts w:ascii="Times New Roman" w:hAnsi="Times New Roman" w:cs="Times New Roman"/>
          <w:sz w:val="24"/>
          <w:szCs w:val="24"/>
        </w:rPr>
        <w:t xml:space="preserve">; </w:t>
      </w:r>
    </w:p>
    <w:p w14:paraId="4E090E20" w14:textId="77777777" w:rsidR="00E95C3E" w:rsidRPr="00E35913" w:rsidRDefault="00E95C3E"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nesouhlasí-li počet položek nebo množství zboží uvedené na dodacím listě se skutečně dodaným zbožím;</w:t>
      </w:r>
    </w:p>
    <w:p w14:paraId="4C6FD1CB" w14:textId="77777777" w:rsidR="00E95C3E" w:rsidRPr="00E35913" w:rsidRDefault="00E95C3E"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které je poškozené nebo které jinak nesplňuje podmínky dle této </w:t>
      </w:r>
      <w:r w:rsidR="008E00C6">
        <w:rPr>
          <w:rFonts w:ascii="Times New Roman" w:hAnsi="Times New Roman" w:cs="Times New Roman"/>
          <w:sz w:val="24"/>
          <w:szCs w:val="24"/>
        </w:rPr>
        <w:t>smlouvy</w:t>
      </w:r>
      <w:r w:rsidRPr="00E35913">
        <w:rPr>
          <w:rFonts w:ascii="Times New Roman" w:hAnsi="Times New Roman" w:cs="Times New Roman"/>
          <w:sz w:val="24"/>
          <w:szCs w:val="24"/>
        </w:rPr>
        <w:t>, zejména pak jakost zboží.</w:t>
      </w:r>
    </w:p>
    <w:p w14:paraId="78D02F5C" w14:textId="58E5EE04" w:rsidR="00E95C3E" w:rsidRPr="00E35913"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Kupující nepřiznává prodávajícímu statut výhradního dodavatele zboží pro kupujícího. V případě dodávek pořizovaných za zvláště výhodných podmínek od dodavatele, který je v likvidaci, nebo v případě, že je vůči dodavateli vedeno insolvenční řízení, od osoby oprávněné disponovat s majetkovou podstatou, nebo půjde o zboží pořizované za cenu podstatně nižší, než je obvyklá tržní cena; kupující si vyhrazuje zadat dílčí </w:t>
      </w:r>
      <w:r w:rsidR="003E1C90">
        <w:rPr>
          <w:rFonts w:ascii="Times New Roman" w:hAnsi="Times New Roman" w:cs="Times New Roman"/>
          <w:sz w:val="24"/>
          <w:szCs w:val="24"/>
        </w:rPr>
        <w:t>VZMR</w:t>
      </w:r>
      <w:r w:rsidRPr="00E35913">
        <w:rPr>
          <w:rFonts w:ascii="Times New Roman" w:hAnsi="Times New Roman" w:cs="Times New Roman"/>
          <w:sz w:val="24"/>
          <w:szCs w:val="24"/>
        </w:rPr>
        <w:t xml:space="preserve"> i jinému dodavateli (v rámci tzv. cenové akce či výprodeje zboží).</w:t>
      </w:r>
    </w:p>
    <w:p w14:paraId="65B5DBB9" w14:textId="77777777" w:rsidR="00AB4BAB" w:rsidRPr="00E35913" w:rsidRDefault="00682496"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lastRenderedPageBreak/>
        <w:t>Kupující</w:t>
      </w:r>
      <w:r w:rsidR="00AB4BAB" w:rsidRPr="00E35913">
        <w:rPr>
          <w:rFonts w:ascii="Times New Roman" w:hAnsi="Times New Roman" w:cs="Times New Roman"/>
          <w:sz w:val="24"/>
          <w:szCs w:val="24"/>
        </w:rPr>
        <w:t xml:space="preserve"> v průběhu trvání </w:t>
      </w:r>
      <w:r w:rsidR="008E00C6">
        <w:rPr>
          <w:rFonts w:ascii="Times New Roman" w:hAnsi="Times New Roman" w:cs="Times New Roman"/>
          <w:sz w:val="24"/>
          <w:szCs w:val="24"/>
        </w:rPr>
        <w:t>smlouvy</w:t>
      </w:r>
      <w:r w:rsidR="00AB4BAB" w:rsidRPr="00E35913">
        <w:rPr>
          <w:rFonts w:ascii="Times New Roman" w:hAnsi="Times New Roman" w:cs="Times New Roman"/>
          <w:sz w:val="24"/>
          <w:szCs w:val="24"/>
        </w:rPr>
        <w:t xml:space="preserve"> nevylučuje možnost záměny za dodávky jiné </w:t>
      </w:r>
      <w:r w:rsidRPr="00E35913">
        <w:rPr>
          <w:rFonts w:ascii="Times New Roman" w:hAnsi="Times New Roman" w:cs="Times New Roman"/>
          <w:sz w:val="24"/>
          <w:szCs w:val="24"/>
        </w:rPr>
        <w:t>zboží</w:t>
      </w:r>
      <w:r w:rsidR="00AB4BAB" w:rsidRPr="00E35913">
        <w:rPr>
          <w:rFonts w:ascii="Times New Roman" w:hAnsi="Times New Roman" w:cs="Times New Roman"/>
          <w:sz w:val="24"/>
          <w:szCs w:val="24"/>
        </w:rPr>
        <w:t xml:space="preserve">, pokud není již objektivně možné zajistit její dodávky uvedené v nabídce </w:t>
      </w:r>
      <w:r w:rsidR="000F5FA4">
        <w:rPr>
          <w:rFonts w:ascii="Times New Roman" w:hAnsi="Times New Roman" w:cs="Times New Roman"/>
          <w:sz w:val="24"/>
          <w:szCs w:val="24"/>
        </w:rPr>
        <w:t>prodávajícího</w:t>
      </w:r>
      <w:r w:rsidR="00AB4BAB" w:rsidRPr="00E35913">
        <w:rPr>
          <w:rFonts w:ascii="Times New Roman" w:hAnsi="Times New Roman" w:cs="Times New Roman"/>
          <w:sz w:val="24"/>
          <w:szCs w:val="24"/>
        </w:rPr>
        <w:t xml:space="preserve"> a </w:t>
      </w:r>
      <w:r w:rsidR="006E091C" w:rsidRPr="00E35913">
        <w:rPr>
          <w:rFonts w:ascii="Times New Roman" w:hAnsi="Times New Roman" w:cs="Times New Roman"/>
          <w:sz w:val="24"/>
          <w:szCs w:val="24"/>
        </w:rPr>
        <w:t>kumulativně jsou splněny tyto podmínky</w:t>
      </w:r>
      <w:r w:rsidR="00AB4BAB" w:rsidRPr="00E35913">
        <w:rPr>
          <w:rFonts w:ascii="Times New Roman" w:hAnsi="Times New Roman" w:cs="Times New Roman"/>
          <w:sz w:val="24"/>
          <w:szCs w:val="24"/>
        </w:rPr>
        <w:t xml:space="preserve">: </w:t>
      </w:r>
    </w:p>
    <w:p w14:paraId="0CBB396D" w14:textId="77777777" w:rsidR="00AB4BAB" w:rsidRPr="00E35913" w:rsidRDefault="00AB4BAB"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jedná </w:t>
      </w:r>
      <w:r w:rsidR="006E091C" w:rsidRPr="00E35913">
        <w:rPr>
          <w:rFonts w:ascii="Times New Roman" w:hAnsi="Times New Roman" w:cs="Times New Roman"/>
          <w:sz w:val="24"/>
          <w:szCs w:val="24"/>
        </w:rPr>
        <w:t xml:space="preserve">se </w:t>
      </w:r>
      <w:r w:rsidRPr="00E35913">
        <w:rPr>
          <w:rFonts w:ascii="Times New Roman" w:hAnsi="Times New Roman" w:cs="Times New Roman"/>
          <w:sz w:val="24"/>
          <w:szCs w:val="24"/>
        </w:rPr>
        <w:t xml:space="preserve">o typ, položku shodné či vyšší kvality než dodávaný typ a svými parametry splňuje minimální požadavky </w:t>
      </w:r>
      <w:r w:rsidR="00682496" w:rsidRPr="00E35913">
        <w:rPr>
          <w:rFonts w:ascii="Times New Roman" w:hAnsi="Times New Roman" w:cs="Times New Roman"/>
          <w:sz w:val="24"/>
          <w:szCs w:val="24"/>
        </w:rPr>
        <w:t>kupujícího</w:t>
      </w:r>
      <w:r w:rsidRPr="00E35913">
        <w:rPr>
          <w:rFonts w:ascii="Times New Roman" w:hAnsi="Times New Roman" w:cs="Times New Roman"/>
          <w:sz w:val="24"/>
          <w:szCs w:val="24"/>
        </w:rPr>
        <w:t xml:space="preserve"> stanovené v této zadávací dokumentaci</w:t>
      </w:r>
      <w:r w:rsidR="00682496" w:rsidRPr="00E35913">
        <w:rPr>
          <w:rFonts w:ascii="Times New Roman" w:hAnsi="Times New Roman" w:cs="Times New Roman"/>
          <w:sz w:val="24"/>
          <w:szCs w:val="24"/>
        </w:rPr>
        <w:t xml:space="preserve"> či této </w:t>
      </w:r>
      <w:r w:rsidR="008E00C6">
        <w:rPr>
          <w:rFonts w:ascii="Times New Roman" w:hAnsi="Times New Roman" w:cs="Times New Roman"/>
          <w:sz w:val="24"/>
          <w:szCs w:val="24"/>
        </w:rPr>
        <w:t>smlouvě</w:t>
      </w:r>
      <w:r w:rsidR="006E091C" w:rsidRPr="00E35913">
        <w:rPr>
          <w:rFonts w:ascii="Times New Roman" w:hAnsi="Times New Roman" w:cs="Times New Roman"/>
          <w:sz w:val="24"/>
          <w:szCs w:val="24"/>
        </w:rPr>
        <w:t xml:space="preserve">; </w:t>
      </w:r>
    </w:p>
    <w:p w14:paraId="0596CFAF" w14:textId="77777777" w:rsidR="00AB4BAB" w:rsidRPr="00E35913" w:rsidRDefault="006E091C"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kupující</w:t>
      </w:r>
      <w:r w:rsidR="00AB4BAB" w:rsidRPr="00E35913">
        <w:rPr>
          <w:rFonts w:ascii="Times New Roman" w:hAnsi="Times New Roman" w:cs="Times New Roman"/>
          <w:sz w:val="24"/>
          <w:szCs w:val="24"/>
        </w:rPr>
        <w:t xml:space="preserve"> s takovou dodávkou souhlasí; </w:t>
      </w:r>
    </w:p>
    <w:p w14:paraId="05AA3230" w14:textId="77777777" w:rsidR="00AB4BAB" w:rsidRPr="00E35913" w:rsidRDefault="00AB4BAB"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nedojde</w:t>
      </w:r>
      <w:r w:rsidR="006E091C" w:rsidRPr="00E35913">
        <w:rPr>
          <w:rFonts w:ascii="Times New Roman" w:hAnsi="Times New Roman" w:cs="Times New Roman"/>
          <w:sz w:val="24"/>
          <w:szCs w:val="24"/>
        </w:rPr>
        <w:t xml:space="preserve"> k navýšení vysoutěžené ceny; </w:t>
      </w:r>
    </w:p>
    <w:p w14:paraId="6D540518" w14:textId="77777777" w:rsidR="00AB4BAB" w:rsidRPr="00E35913" w:rsidRDefault="00AB4BAB"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k záměně může dojít vždy výhradně na základě písem</w:t>
      </w:r>
      <w:r w:rsidR="006E091C" w:rsidRPr="00E35913">
        <w:rPr>
          <w:rFonts w:ascii="Times New Roman" w:hAnsi="Times New Roman" w:cs="Times New Roman"/>
          <w:sz w:val="24"/>
          <w:szCs w:val="24"/>
        </w:rPr>
        <w:t xml:space="preserve">né </w:t>
      </w:r>
      <w:r w:rsidR="00C30ABD">
        <w:rPr>
          <w:rFonts w:ascii="Times New Roman" w:hAnsi="Times New Roman" w:cs="Times New Roman"/>
          <w:sz w:val="24"/>
          <w:szCs w:val="24"/>
        </w:rPr>
        <w:t>dohody</w:t>
      </w:r>
      <w:r w:rsidR="006E091C" w:rsidRPr="00E35913">
        <w:rPr>
          <w:rFonts w:ascii="Times New Roman" w:hAnsi="Times New Roman" w:cs="Times New Roman"/>
          <w:sz w:val="24"/>
          <w:szCs w:val="24"/>
        </w:rPr>
        <w:t xml:space="preserve"> smluvních stran</w:t>
      </w:r>
      <w:r w:rsidR="00C30ABD">
        <w:rPr>
          <w:rFonts w:ascii="Times New Roman" w:hAnsi="Times New Roman" w:cs="Times New Roman"/>
          <w:sz w:val="24"/>
          <w:szCs w:val="24"/>
        </w:rPr>
        <w:t xml:space="preserve"> </w:t>
      </w:r>
      <w:r w:rsidR="006E091C" w:rsidRPr="00E35913">
        <w:rPr>
          <w:rFonts w:ascii="Times New Roman" w:hAnsi="Times New Roman" w:cs="Times New Roman"/>
          <w:sz w:val="24"/>
          <w:szCs w:val="24"/>
        </w:rPr>
        <w:t>- změnou</w:t>
      </w:r>
      <w:r w:rsidRPr="00E35913">
        <w:rPr>
          <w:rFonts w:ascii="Times New Roman" w:hAnsi="Times New Roman" w:cs="Times New Roman"/>
          <w:sz w:val="24"/>
          <w:szCs w:val="24"/>
        </w:rPr>
        <w:t xml:space="preserve"> rámcové </w:t>
      </w:r>
      <w:r w:rsidR="008E00C6">
        <w:rPr>
          <w:rFonts w:ascii="Times New Roman" w:hAnsi="Times New Roman" w:cs="Times New Roman"/>
          <w:sz w:val="24"/>
          <w:szCs w:val="24"/>
        </w:rPr>
        <w:t>smlouvy</w:t>
      </w:r>
      <w:r w:rsidRPr="00E35913">
        <w:rPr>
          <w:rFonts w:ascii="Times New Roman" w:hAnsi="Times New Roman" w:cs="Times New Roman"/>
          <w:sz w:val="24"/>
          <w:szCs w:val="24"/>
        </w:rPr>
        <w:t>.</w:t>
      </w:r>
    </w:p>
    <w:p w14:paraId="4B54699F" w14:textId="77777777" w:rsidR="00E95C3E" w:rsidRPr="00E35913" w:rsidRDefault="006E091C"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V případě prodlení prodávajícího s dodáním zboží je kupující oprávněn předmětnou objednávku jednostranně zrušit jednou z forem uvedených v čl. </w:t>
      </w:r>
      <w:r w:rsidR="000F5FA4">
        <w:rPr>
          <w:rFonts w:ascii="Times New Roman" w:hAnsi="Times New Roman" w:cs="Times New Roman"/>
          <w:sz w:val="24"/>
          <w:szCs w:val="24"/>
        </w:rPr>
        <w:t>3</w:t>
      </w:r>
      <w:r w:rsidRPr="00E35913">
        <w:rPr>
          <w:rFonts w:ascii="Times New Roman" w:hAnsi="Times New Roman" w:cs="Times New Roman"/>
          <w:sz w:val="24"/>
          <w:szCs w:val="24"/>
        </w:rPr>
        <w:t xml:space="preserve"> odst. 1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w:t>
      </w:r>
      <w:r w:rsidR="00E95C3E" w:rsidRPr="00E35913">
        <w:rPr>
          <w:rFonts w:ascii="Times New Roman" w:hAnsi="Times New Roman" w:cs="Times New Roman"/>
          <w:sz w:val="24"/>
          <w:szCs w:val="24"/>
        </w:rPr>
        <w:t>Nebude-li prodávající schopen objednávku v termínu a množství splnit</w:t>
      </w:r>
      <w:r w:rsidR="00C1027B" w:rsidRPr="00E35913">
        <w:rPr>
          <w:rFonts w:ascii="Times New Roman" w:hAnsi="Times New Roman" w:cs="Times New Roman"/>
          <w:sz w:val="24"/>
          <w:szCs w:val="24"/>
        </w:rPr>
        <w:t xml:space="preserve"> z jakéhokoliv důvodu</w:t>
      </w:r>
      <w:r w:rsidR="00E95C3E" w:rsidRPr="00E35913">
        <w:rPr>
          <w:rFonts w:ascii="Times New Roman" w:hAnsi="Times New Roman" w:cs="Times New Roman"/>
          <w:sz w:val="24"/>
          <w:szCs w:val="24"/>
        </w:rPr>
        <w:t>, je povinen to oznámit kupujícímu bez zbytečného odkladu</w:t>
      </w:r>
      <w:r w:rsidR="00C1027B" w:rsidRPr="00E35913">
        <w:rPr>
          <w:rFonts w:ascii="Times New Roman" w:hAnsi="Times New Roman" w:cs="Times New Roman"/>
          <w:sz w:val="24"/>
          <w:szCs w:val="24"/>
        </w:rPr>
        <w:t>, nejpozději však do 3 pracovních dnů,</w:t>
      </w:r>
      <w:r w:rsidR="00E95C3E" w:rsidRPr="00E35913">
        <w:rPr>
          <w:rFonts w:ascii="Times New Roman" w:hAnsi="Times New Roman" w:cs="Times New Roman"/>
          <w:sz w:val="24"/>
          <w:szCs w:val="24"/>
        </w:rPr>
        <w:t xml:space="preserve"> a dohodnout s ním náhradní řešení:</w:t>
      </w:r>
    </w:p>
    <w:p w14:paraId="0064D501" w14:textId="77777777" w:rsidR="00E95C3E" w:rsidRPr="00E35913" w:rsidRDefault="00E95C3E" w:rsidP="00BB526F">
      <w:pPr>
        <w:pStyle w:val="Odstavecseseznamem"/>
        <w:numPr>
          <w:ilvl w:val="1"/>
          <w:numId w:val="15"/>
        </w:numPr>
        <w:spacing w:before="12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může v takovém případě po vzájemné </w:t>
      </w:r>
      <w:r w:rsidR="008E00C6">
        <w:rPr>
          <w:rFonts w:ascii="Times New Roman" w:hAnsi="Times New Roman" w:cs="Times New Roman"/>
          <w:sz w:val="24"/>
          <w:szCs w:val="24"/>
        </w:rPr>
        <w:t>smlouvě</w:t>
      </w:r>
      <w:r w:rsidRPr="00E35913">
        <w:rPr>
          <w:rFonts w:ascii="Times New Roman" w:hAnsi="Times New Roman" w:cs="Times New Roman"/>
          <w:sz w:val="24"/>
          <w:szCs w:val="24"/>
        </w:rPr>
        <w:t xml:space="preserve"> nabídnout kupujícímu adekvátní jiný produkt s tím, že cena bude shodná s nabídkovou cenou, příp. nižší než nabídková cena.</w:t>
      </w:r>
    </w:p>
    <w:p w14:paraId="374C2B7B" w14:textId="77777777" w:rsidR="00E95C3E" w:rsidRPr="00E35913" w:rsidRDefault="00E95C3E" w:rsidP="00BB526F">
      <w:pPr>
        <w:pStyle w:val="Odstavecseseznamem"/>
        <w:numPr>
          <w:ilvl w:val="1"/>
          <w:numId w:val="15"/>
        </w:numPr>
        <w:spacing w:before="12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Není-li prodávající schopen zajistit předmět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ani jeho adekvátní náhradu, </w:t>
      </w:r>
      <w:r w:rsidR="006E091C" w:rsidRPr="00E35913">
        <w:rPr>
          <w:rFonts w:ascii="Times New Roman" w:hAnsi="Times New Roman" w:cs="Times New Roman"/>
          <w:sz w:val="24"/>
          <w:szCs w:val="24"/>
        </w:rPr>
        <w:t xml:space="preserve">příp. kupující k dodání náhrady neudělí souhlas, </w:t>
      </w:r>
      <w:r w:rsidRPr="00E35913">
        <w:rPr>
          <w:rFonts w:ascii="Times New Roman" w:hAnsi="Times New Roman" w:cs="Times New Roman"/>
          <w:sz w:val="24"/>
          <w:szCs w:val="24"/>
        </w:rPr>
        <w:t xml:space="preserve">má kupující právo zajistit si dodávku předmětného zboží či jeho adekvátní náhrady jinými dodavatelskými firmami. Cena od jiného dodavatele musí odpovídat ceně obvyklé. Prodávající má povinnost následně kupujícímu zaplatit rozdíl mezi cenou nabídkovou a cenou </w:t>
      </w:r>
      <w:r w:rsidR="006E091C" w:rsidRPr="00E35913">
        <w:rPr>
          <w:rFonts w:ascii="Times New Roman" w:hAnsi="Times New Roman" w:cs="Times New Roman"/>
          <w:sz w:val="24"/>
          <w:szCs w:val="24"/>
        </w:rPr>
        <w:t>nákupní, tím není dotčen nárok kupujícího na náhradu škody a smluvní pokutu.</w:t>
      </w:r>
    </w:p>
    <w:p w14:paraId="002CD64B" w14:textId="77777777" w:rsidR="00356771" w:rsidRDefault="00356771" w:rsidP="00C1027B">
      <w:pPr>
        <w:spacing w:after="0" w:line="240" w:lineRule="auto"/>
        <w:jc w:val="center"/>
        <w:rPr>
          <w:rFonts w:ascii="Times New Roman" w:hAnsi="Times New Roman" w:cs="Times New Roman"/>
          <w:b/>
          <w:sz w:val="24"/>
          <w:szCs w:val="24"/>
        </w:rPr>
      </w:pPr>
    </w:p>
    <w:p w14:paraId="5325BD7B" w14:textId="77777777" w:rsidR="00A56D24" w:rsidRDefault="00A56D24" w:rsidP="00C1027B">
      <w:pPr>
        <w:spacing w:after="0" w:line="240" w:lineRule="auto"/>
        <w:jc w:val="center"/>
        <w:rPr>
          <w:rFonts w:ascii="Times New Roman" w:hAnsi="Times New Roman" w:cs="Times New Roman"/>
          <w:b/>
          <w:sz w:val="24"/>
          <w:szCs w:val="24"/>
        </w:rPr>
      </w:pPr>
    </w:p>
    <w:p w14:paraId="69E30767" w14:textId="77777777" w:rsidR="00A56D24" w:rsidRDefault="00A56D24" w:rsidP="00C1027B">
      <w:pPr>
        <w:spacing w:after="0" w:line="240" w:lineRule="auto"/>
        <w:jc w:val="center"/>
        <w:rPr>
          <w:rFonts w:ascii="Times New Roman" w:hAnsi="Times New Roman" w:cs="Times New Roman"/>
          <w:b/>
          <w:sz w:val="24"/>
          <w:szCs w:val="24"/>
        </w:rPr>
      </w:pPr>
    </w:p>
    <w:p w14:paraId="459FDBF9" w14:textId="77777777" w:rsidR="0088328C" w:rsidRPr="00E35913" w:rsidRDefault="00283E3A" w:rsidP="00C1027B">
      <w:pPr>
        <w:spacing w:after="0" w:line="240" w:lineRule="auto"/>
        <w:jc w:val="center"/>
        <w:rPr>
          <w:rFonts w:ascii="Times New Roman" w:hAnsi="Times New Roman" w:cs="Times New Roman"/>
          <w:b/>
          <w:sz w:val="24"/>
          <w:szCs w:val="24"/>
        </w:rPr>
      </w:pPr>
      <w:r w:rsidRPr="00E35913">
        <w:rPr>
          <w:rFonts w:ascii="Times New Roman" w:hAnsi="Times New Roman" w:cs="Times New Roman"/>
          <w:b/>
          <w:sz w:val="24"/>
          <w:szCs w:val="24"/>
        </w:rPr>
        <w:t>Čl. 5</w:t>
      </w:r>
      <w:r w:rsidR="000F2416">
        <w:rPr>
          <w:rFonts w:ascii="Times New Roman" w:hAnsi="Times New Roman" w:cs="Times New Roman"/>
          <w:b/>
          <w:sz w:val="24"/>
          <w:szCs w:val="24"/>
        </w:rPr>
        <w:t xml:space="preserve"> - </w:t>
      </w:r>
      <w:r w:rsidR="0088328C" w:rsidRPr="00E35913">
        <w:rPr>
          <w:rFonts w:ascii="Times New Roman" w:hAnsi="Times New Roman" w:cs="Times New Roman"/>
          <w:b/>
          <w:sz w:val="24"/>
          <w:szCs w:val="24"/>
        </w:rPr>
        <w:t>Kupní cena a platební podmínky</w:t>
      </w:r>
    </w:p>
    <w:p w14:paraId="20C6CC54" w14:textId="2EA4AB1D" w:rsidR="00202647"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Kupní cena zboží dle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byla sta</w:t>
      </w:r>
      <w:r w:rsidR="00202647" w:rsidRPr="00E35913">
        <w:rPr>
          <w:rFonts w:ascii="Times New Roman" w:hAnsi="Times New Roman" w:cs="Times New Roman"/>
          <w:sz w:val="24"/>
          <w:szCs w:val="24"/>
        </w:rPr>
        <w:t xml:space="preserve">novena </w:t>
      </w:r>
      <w:r w:rsidR="007C582C">
        <w:rPr>
          <w:rFonts w:ascii="Times New Roman" w:hAnsi="Times New Roman" w:cs="Times New Roman"/>
          <w:sz w:val="24"/>
          <w:szCs w:val="24"/>
        </w:rPr>
        <w:t>dohodou</w:t>
      </w:r>
      <w:r w:rsidR="00202647" w:rsidRPr="00E35913">
        <w:rPr>
          <w:rFonts w:ascii="Times New Roman" w:hAnsi="Times New Roman" w:cs="Times New Roman"/>
          <w:sz w:val="24"/>
          <w:szCs w:val="24"/>
        </w:rPr>
        <w:t xml:space="preserve"> smluvních s</w:t>
      </w:r>
      <w:r w:rsidR="007C582C">
        <w:rPr>
          <w:rFonts w:ascii="Times New Roman" w:hAnsi="Times New Roman" w:cs="Times New Roman"/>
          <w:sz w:val="24"/>
          <w:szCs w:val="24"/>
        </w:rPr>
        <w:t>tran a je podrobně rozepsána v </w:t>
      </w:r>
      <w:r w:rsidR="007C582C" w:rsidRPr="00835199">
        <w:rPr>
          <w:rFonts w:ascii="Times New Roman" w:hAnsi="Times New Roman" w:cs="Times New Roman"/>
          <w:sz w:val="24"/>
          <w:szCs w:val="24"/>
          <w:u w:val="single"/>
        </w:rPr>
        <w:t>P</w:t>
      </w:r>
      <w:r w:rsidR="00202647" w:rsidRPr="00835199">
        <w:rPr>
          <w:rFonts w:ascii="Times New Roman" w:hAnsi="Times New Roman" w:cs="Times New Roman"/>
          <w:sz w:val="24"/>
          <w:szCs w:val="24"/>
          <w:u w:val="single"/>
        </w:rPr>
        <w:t xml:space="preserve">říloze č. </w:t>
      </w:r>
      <w:r w:rsidR="007C582C" w:rsidRPr="00835199">
        <w:rPr>
          <w:rFonts w:ascii="Times New Roman" w:hAnsi="Times New Roman" w:cs="Times New Roman"/>
          <w:sz w:val="24"/>
          <w:szCs w:val="24"/>
          <w:u w:val="single"/>
        </w:rPr>
        <w:t>2</w:t>
      </w:r>
      <w:r w:rsidR="00202647" w:rsidRPr="00E35913">
        <w:rPr>
          <w:rFonts w:ascii="Times New Roman" w:hAnsi="Times New Roman" w:cs="Times New Roman"/>
          <w:sz w:val="24"/>
          <w:szCs w:val="24"/>
        </w:rPr>
        <w:t xml:space="preserve"> této </w:t>
      </w:r>
      <w:r w:rsidR="008E00C6">
        <w:rPr>
          <w:rFonts w:ascii="Times New Roman" w:hAnsi="Times New Roman" w:cs="Times New Roman"/>
          <w:sz w:val="24"/>
          <w:szCs w:val="24"/>
        </w:rPr>
        <w:t>smlouvy</w:t>
      </w:r>
      <w:r w:rsidR="00202647" w:rsidRPr="00E35913">
        <w:rPr>
          <w:rFonts w:ascii="Times New Roman" w:hAnsi="Times New Roman" w:cs="Times New Roman"/>
          <w:sz w:val="24"/>
          <w:szCs w:val="24"/>
        </w:rPr>
        <w:t>.</w:t>
      </w:r>
    </w:p>
    <w:p w14:paraId="05998970" w14:textId="6B9152D3" w:rsidR="0088328C" w:rsidRPr="00B6553D"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B6553D">
        <w:rPr>
          <w:rFonts w:ascii="Times New Roman" w:hAnsi="Times New Roman" w:cs="Times New Roman"/>
          <w:sz w:val="24"/>
          <w:szCs w:val="24"/>
        </w:rPr>
        <w:t xml:space="preserve">Prodávající se zavazuje, že </w:t>
      </w:r>
      <w:r w:rsidR="00C30ABD" w:rsidRPr="00B6553D">
        <w:rPr>
          <w:rFonts w:ascii="Times New Roman" w:hAnsi="Times New Roman" w:cs="Times New Roman"/>
          <w:sz w:val="24"/>
          <w:szCs w:val="24"/>
        </w:rPr>
        <w:t xml:space="preserve">sjednaná </w:t>
      </w:r>
      <w:r w:rsidRPr="00B6553D">
        <w:rPr>
          <w:rFonts w:ascii="Times New Roman" w:hAnsi="Times New Roman" w:cs="Times New Roman"/>
          <w:sz w:val="24"/>
          <w:szCs w:val="24"/>
        </w:rPr>
        <w:t>kupní cena nepřekročí jednotkovou cenu (cena za 1 ks</w:t>
      </w:r>
      <w:r w:rsidR="00C30ABD" w:rsidRPr="00B6553D">
        <w:rPr>
          <w:rFonts w:ascii="Times New Roman" w:hAnsi="Times New Roman" w:cs="Times New Roman"/>
          <w:sz w:val="24"/>
          <w:szCs w:val="24"/>
        </w:rPr>
        <w:t>, položku</w:t>
      </w:r>
      <w:r w:rsidRPr="00B6553D">
        <w:rPr>
          <w:rFonts w:ascii="Times New Roman" w:hAnsi="Times New Roman" w:cs="Times New Roman"/>
          <w:sz w:val="24"/>
          <w:szCs w:val="24"/>
        </w:rPr>
        <w:t xml:space="preserve">) uvedenou v </w:t>
      </w:r>
      <w:r w:rsidR="00835199" w:rsidRPr="00835199">
        <w:rPr>
          <w:rFonts w:ascii="Times New Roman" w:hAnsi="Times New Roman" w:cs="Times New Roman"/>
          <w:sz w:val="24"/>
          <w:szCs w:val="24"/>
          <w:u w:val="single"/>
        </w:rPr>
        <w:t>Příloze č. 2</w:t>
      </w:r>
      <w:r w:rsidRPr="00835199">
        <w:rPr>
          <w:rFonts w:ascii="Times New Roman" w:hAnsi="Times New Roman" w:cs="Times New Roman"/>
          <w:sz w:val="24"/>
          <w:szCs w:val="24"/>
        </w:rPr>
        <w:t xml:space="preserve"> této</w:t>
      </w:r>
      <w:r w:rsidRPr="00B6553D">
        <w:rPr>
          <w:rFonts w:ascii="Times New Roman" w:hAnsi="Times New Roman" w:cs="Times New Roman"/>
          <w:sz w:val="24"/>
          <w:szCs w:val="24"/>
        </w:rPr>
        <w:t xml:space="preserve"> </w:t>
      </w:r>
      <w:r w:rsidR="008E00C6" w:rsidRPr="00B6553D">
        <w:rPr>
          <w:rFonts w:ascii="Times New Roman" w:hAnsi="Times New Roman" w:cs="Times New Roman"/>
          <w:sz w:val="24"/>
          <w:szCs w:val="24"/>
        </w:rPr>
        <w:t>smlouvy</w:t>
      </w:r>
      <w:r w:rsidR="00B6553D" w:rsidRPr="00B6553D">
        <w:rPr>
          <w:rFonts w:ascii="Times New Roman" w:hAnsi="Times New Roman" w:cs="Times New Roman"/>
          <w:sz w:val="24"/>
          <w:szCs w:val="24"/>
        </w:rPr>
        <w:t xml:space="preserve">, </w:t>
      </w:r>
      <w:r w:rsidRPr="00B6553D">
        <w:rPr>
          <w:rFonts w:ascii="Times New Roman" w:hAnsi="Times New Roman" w:cs="Times New Roman"/>
          <w:sz w:val="24"/>
          <w:szCs w:val="24"/>
        </w:rPr>
        <w:t xml:space="preserve">po celou dobu platnosti </w:t>
      </w:r>
      <w:r w:rsidR="008E00C6" w:rsidRPr="00B6553D">
        <w:rPr>
          <w:rFonts w:ascii="Times New Roman" w:hAnsi="Times New Roman" w:cs="Times New Roman"/>
          <w:sz w:val="24"/>
          <w:szCs w:val="24"/>
        </w:rPr>
        <w:t>smlouvy</w:t>
      </w:r>
      <w:r w:rsidRPr="00B6553D">
        <w:rPr>
          <w:rFonts w:ascii="Times New Roman" w:hAnsi="Times New Roman" w:cs="Times New Roman"/>
          <w:sz w:val="24"/>
          <w:szCs w:val="24"/>
        </w:rPr>
        <w:t>. Ceny jednotlivých položek zboží jsou nejvýše přípustné a konečné a zahrnují celý předmět plnění.</w:t>
      </w:r>
    </w:p>
    <w:p w14:paraId="6E3A35C6"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V případě, že po dobu platnosti </w:t>
      </w:r>
      <w:r w:rsidR="008E00C6">
        <w:rPr>
          <w:rFonts w:ascii="Times New Roman" w:hAnsi="Times New Roman" w:cs="Times New Roman"/>
          <w:sz w:val="24"/>
          <w:szCs w:val="24"/>
        </w:rPr>
        <w:t>smlouvy</w:t>
      </w:r>
      <w:r w:rsidRPr="00E35913">
        <w:rPr>
          <w:rFonts w:ascii="Times New Roman" w:hAnsi="Times New Roman" w:cs="Times New Roman"/>
          <w:sz w:val="24"/>
          <w:szCs w:val="24"/>
        </w:rPr>
        <w:t>, dojde ke snížení úhrady zboží ze strany pojišťovny vůči kupujícímu, zavazuje se prodávající, že kupní cenu upraví tak, aby nepřevyšovala tuto úhradu.</w:t>
      </w:r>
      <w:r w:rsidR="00202647" w:rsidRPr="00E35913">
        <w:rPr>
          <w:rFonts w:ascii="Times New Roman" w:hAnsi="Times New Roman" w:cs="Times New Roman"/>
          <w:sz w:val="24"/>
          <w:szCs w:val="24"/>
        </w:rPr>
        <w:t xml:space="preserve"> Pokud tuto povinnost prodávající nesplní je kupující oprávněn od této </w:t>
      </w:r>
      <w:r w:rsidR="008E00C6">
        <w:rPr>
          <w:rFonts w:ascii="Times New Roman" w:hAnsi="Times New Roman" w:cs="Times New Roman"/>
          <w:sz w:val="24"/>
          <w:szCs w:val="24"/>
        </w:rPr>
        <w:t>smlouvy</w:t>
      </w:r>
      <w:r w:rsidR="00202647" w:rsidRPr="00E35913">
        <w:rPr>
          <w:rFonts w:ascii="Times New Roman" w:hAnsi="Times New Roman" w:cs="Times New Roman"/>
          <w:sz w:val="24"/>
          <w:szCs w:val="24"/>
        </w:rPr>
        <w:t xml:space="preserve"> odstoupit.</w:t>
      </w:r>
    </w:p>
    <w:p w14:paraId="4A2DCD96"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Kupní cena v sobě zahrnuje veškeré náklady související s plněním předmětu této </w:t>
      </w:r>
      <w:r w:rsidR="008E00C6">
        <w:rPr>
          <w:rFonts w:ascii="Times New Roman" w:hAnsi="Times New Roman" w:cs="Times New Roman"/>
          <w:sz w:val="24"/>
          <w:szCs w:val="24"/>
        </w:rPr>
        <w:t>smlouvy</w:t>
      </w:r>
      <w:r w:rsidRPr="00E35913">
        <w:rPr>
          <w:rFonts w:ascii="Times New Roman" w:hAnsi="Times New Roman" w:cs="Times New Roman"/>
          <w:sz w:val="24"/>
          <w:szCs w:val="24"/>
        </w:rPr>
        <w:t>, tedy zejména veškeré dopravní, pojišťovací, celní, daňové a případně další poplatky, náklady za zpětný odběr použitého zboží atd.</w:t>
      </w:r>
    </w:p>
    <w:p w14:paraId="5A34D99E" w14:textId="2259B7F3"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Prodávající může písemně navrhnout zvýšení kupní ceny pouze v souvislosti se změnou daňových právních předpisů ve smyslu změny zákona o dani z přidané hodnoty č. 235/2004 Sb., a to nejvýše o částku odpovídající této legislativní změně</w:t>
      </w:r>
      <w:r w:rsidR="002A5BB9">
        <w:rPr>
          <w:rFonts w:ascii="Times New Roman" w:hAnsi="Times New Roman" w:cs="Times New Roman"/>
          <w:sz w:val="24"/>
          <w:szCs w:val="24"/>
        </w:rPr>
        <w:t>.</w:t>
      </w:r>
    </w:p>
    <w:p w14:paraId="388D7258"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lastRenderedPageBreak/>
        <w:t>Kupující nebude poskytovat zálohy.</w:t>
      </w:r>
    </w:p>
    <w:p w14:paraId="25685BAF"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Kupní cena za zboží bude kupujícímu účtována na základě daňových dokladů (faktur) vystavených prodávajícím</w:t>
      </w:r>
      <w:r w:rsidR="00A244C0" w:rsidRPr="00E35913">
        <w:rPr>
          <w:rFonts w:ascii="Times New Roman" w:hAnsi="Times New Roman" w:cs="Times New Roman"/>
          <w:sz w:val="24"/>
          <w:szCs w:val="24"/>
        </w:rPr>
        <w:t xml:space="preserve"> dle objednávek kupujícího</w:t>
      </w:r>
      <w:r w:rsidRPr="00E35913">
        <w:rPr>
          <w:rFonts w:ascii="Times New Roman" w:hAnsi="Times New Roman" w:cs="Times New Roman"/>
          <w:sz w:val="24"/>
          <w:szCs w:val="24"/>
        </w:rPr>
        <w:t xml:space="preserve">. Kupní cena je splatná ve lhůtě </w:t>
      </w:r>
      <w:r w:rsidRPr="00E35913">
        <w:rPr>
          <w:rFonts w:ascii="Times New Roman" w:hAnsi="Times New Roman" w:cs="Times New Roman"/>
          <w:b/>
          <w:sz w:val="24"/>
          <w:szCs w:val="24"/>
        </w:rPr>
        <w:t>60 (šedesát) dní</w:t>
      </w:r>
      <w:r w:rsidRPr="00E35913">
        <w:rPr>
          <w:rFonts w:ascii="Times New Roman" w:hAnsi="Times New Roman" w:cs="Times New Roman"/>
          <w:sz w:val="24"/>
          <w:szCs w:val="24"/>
        </w:rPr>
        <w:t xml:space="preserve"> ode dne doručení daňového dokladu (faktury) kupujícímu. Doba splatnosti je sjednána s ohledem na ust. § 1963 odst. 2 občanského zákoníku s ohledem na povahu plnění předmětu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s čímž smluvní strany podpisem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výslovně souhlasí. Prodávající je oprávněn</w:t>
      </w:r>
      <w:r w:rsidRPr="00E35913">
        <w:rPr>
          <w:rFonts w:ascii="Times New Roman" w:hAnsi="Times New Roman" w:cs="Times New Roman"/>
          <w:b/>
          <w:sz w:val="24"/>
          <w:szCs w:val="24"/>
        </w:rPr>
        <w:t xml:space="preserve"> vystavit a předat fakturu v elektronické podobě </w:t>
      </w:r>
      <w:r w:rsidRPr="00E35913">
        <w:rPr>
          <w:rFonts w:ascii="Times New Roman" w:hAnsi="Times New Roman" w:cs="Times New Roman"/>
          <w:sz w:val="24"/>
          <w:szCs w:val="24"/>
        </w:rPr>
        <w:t>kupujícímu</w:t>
      </w:r>
      <w:r w:rsidRPr="00E35913">
        <w:rPr>
          <w:rFonts w:ascii="Times New Roman" w:hAnsi="Times New Roman" w:cs="Times New Roman"/>
          <w:b/>
          <w:sz w:val="24"/>
          <w:szCs w:val="24"/>
        </w:rPr>
        <w:t xml:space="preserve"> nejdříve v den </w:t>
      </w:r>
      <w:r w:rsidRPr="00E35913">
        <w:rPr>
          <w:rFonts w:ascii="Times New Roman" w:hAnsi="Times New Roman" w:cs="Times New Roman"/>
          <w:sz w:val="24"/>
          <w:szCs w:val="24"/>
        </w:rPr>
        <w:t>převzetí dodávky</w:t>
      </w:r>
      <w:r w:rsidRPr="00E35913">
        <w:rPr>
          <w:rFonts w:ascii="Times New Roman" w:hAnsi="Times New Roman" w:cs="Times New Roman"/>
          <w:b/>
          <w:sz w:val="24"/>
          <w:szCs w:val="24"/>
        </w:rPr>
        <w:t>, podpisu dodacího listu.</w:t>
      </w:r>
    </w:p>
    <w:p w14:paraId="2F920784"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Platba faktur probíhá vždy bezhotovostním převodem na účet prodávajícího uvedený v hlavičce této </w:t>
      </w:r>
      <w:r w:rsidR="008E00C6">
        <w:rPr>
          <w:rFonts w:ascii="Times New Roman" w:hAnsi="Times New Roman" w:cs="Times New Roman"/>
          <w:sz w:val="24"/>
          <w:szCs w:val="24"/>
        </w:rPr>
        <w:t>smlouvy</w:t>
      </w:r>
      <w:r w:rsidRPr="00E35913">
        <w:rPr>
          <w:rFonts w:ascii="Times New Roman" w:hAnsi="Times New Roman" w:cs="Times New Roman"/>
          <w:sz w:val="24"/>
          <w:szCs w:val="24"/>
        </w:rPr>
        <w:t>. Kupující splní povinnost zaplatit, je-li nejpozději v poslední den splatnosti faktury částka odepsána z jeho bankovního účtu. Platby budou probíhat výhradně v CZK a rovněž veškeré cenové údaje budou v této měně.</w:t>
      </w:r>
    </w:p>
    <w:p w14:paraId="10371C9C" w14:textId="2CBCC1CD" w:rsidR="00422925" w:rsidRPr="0063376E" w:rsidRDefault="00090F40" w:rsidP="00422925">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090F40">
        <w:rPr>
          <w:rFonts w:ascii="Times New Roman" w:hAnsi="Times New Roman" w:cs="Times New Roman"/>
          <w:sz w:val="24"/>
          <w:szCs w:val="24"/>
        </w:rPr>
        <w:t xml:space="preserve">Prodávající je povinen vystavit daňový doklad (fakturu) neprodleně a doručit jej kupujícímu v elektronické podobě spolu s dodáním zboží, a to do datové schránky kupujícího nebo na e-mailovou adresu </w:t>
      </w:r>
      <w:hyperlink r:id="rId8" w:history="1">
        <w:r w:rsidR="003A2134" w:rsidRPr="00592DB0">
          <w:rPr>
            <w:rStyle w:val="Hypertextovodkaz"/>
            <w:rFonts w:ascii="Times New Roman" w:hAnsi="Times New Roman" w:cs="Times New Roman"/>
            <w:b/>
            <w:bCs/>
            <w:sz w:val="24"/>
            <w:szCs w:val="24"/>
          </w:rPr>
          <w:t>faktury@homolka.cz</w:t>
        </w:r>
      </w:hyperlink>
      <w:r w:rsidRPr="00090F40">
        <w:rPr>
          <w:rFonts w:ascii="Times New Roman" w:hAnsi="Times New Roman" w:cs="Times New Roman"/>
          <w:sz w:val="24"/>
          <w:szCs w:val="24"/>
        </w:rPr>
        <w:t>, pokud tak prodávající neučiní, je povinen vystavit a doručit daňový doklad (fakturu) v elektronické podobě nejpozději do 1</w:t>
      </w:r>
      <w:r>
        <w:rPr>
          <w:rFonts w:ascii="Times New Roman" w:hAnsi="Times New Roman" w:cs="Times New Roman"/>
          <w:sz w:val="24"/>
          <w:szCs w:val="24"/>
        </w:rPr>
        <w:t>5</w:t>
      </w:r>
      <w:r w:rsidRPr="00090F40">
        <w:rPr>
          <w:rFonts w:ascii="Times New Roman" w:hAnsi="Times New Roman" w:cs="Times New Roman"/>
          <w:sz w:val="24"/>
          <w:szCs w:val="24"/>
        </w:rPr>
        <w:t xml:space="preserve"> pracovních dnů po uskutečnění zdanitelného plnění opět do datové schránky nebo na e-mailovou adresu </w:t>
      </w:r>
      <w:hyperlink r:id="rId9" w:tgtFrame="_blank" w:history="1">
        <w:r w:rsidRPr="00090F40">
          <w:rPr>
            <w:rStyle w:val="Hypertextovodkaz"/>
            <w:rFonts w:ascii="Times New Roman" w:hAnsi="Times New Roman" w:cs="Times New Roman"/>
            <w:b/>
            <w:bCs/>
            <w:sz w:val="24"/>
            <w:szCs w:val="24"/>
          </w:rPr>
          <w:t>faktury@homolka.cz</w:t>
        </w:r>
      </w:hyperlink>
      <w:r w:rsidRPr="00090F40">
        <w:rPr>
          <w:rFonts w:ascii="Times New Roman" w:hAnsi="Times New Roman" w:cs="Times New Roman"/>
          <w:sz w:val="24"/>
          <w:szCs w:val="24"/>
        </w:rPr>
        <w:t>. V případě opožděného zaslání daňového dokladu (faktury) je prodávající povinen kupujícímu uhradit takto vzniklou škodu v plné výši. To se vztahuje zejména na případy přenesené daňové povinnosti, kdy by NNH byla v důsledku nevystavení faktury řádně a včas v prodlení s odvedením daně.</w:t>
      </w:r>
    </w:p>
    <w:p w14:paraId="2D51555B"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Účetní daňový doklad (faktura)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Účetní a daňový doklad musí obsahovat zejména tyto náležitosti:</w:t>
      </w:r>
    </w:p>
    <w:p w14:paraId="24443EE1" w14:textId="77777777" w:rsidR="0088328C" w:rsidRPr="00E35913" w:rsidRDefault="0088328C" w:rsidP="002D651A">
      <w:pPr>
        <w:pStyle w:val="Odstavecseseznamem"/>
        <w:numPr>
          <w:ilvl w:val="1"/>
          <w:numId w:val="21"/>
        </w:numPr>
        <w:spacing w:before="12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označení povinné a oprávněné osoby, adresu sídla/místa podnikání, IČO, DIČ,</w:t>
      </w:r>
    </w:p>
    <w:p w14:paraId="692D07C4" w14:textId="77777777"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číslo dokladu,</w:t>
      </w:r>
    </w:p>
    <w:p w14:paraId="7F8FD5B9" w14:textId="77777777"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specifikace zboží </w:t>
      </w:r>
      <w:r w:rsidR="00BD253A" w:rsidRPr="00E35913">
        <w:rPr>
          <w:rFonts w:ascii="Times New Roman" w:hAnsi="Times New Roman" w:cs="Times New Roman"/>
          <w:sz w:val="24"/>
          <w:szCs w:val="24"/>
        </w:rPr>
        <w:t xml:space="preserve">(kód položky v systému NNH) </w:t>
      </w:r>
      <w:r w:rsidRPr="00E35913">
        <w:rPr>
          <w:rFonts w:ascii="Times New Roman" w:hAnsi="Times New Roman" w:cs="Times New Roman"/>
          <w:sz w:val="24"/>
          <w:szCs w:val="24"/>
        </w:rPr>
        <w:t>s uvedením jeho množství,</w:t>
      </w:r>
    </w:p>
    <w:p w14:paraId="4C070D26" w14:textId="77777777"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den </w:t>
      </w:r>
      <w:r w:rsidR="00C1027B" w:rsidRPr="00E35913">
        <w:rPr>
          <w:rFonts w:ascii="Times New Roman" w:hAnsi="Times New Roman" w:cs="Times New Roman"/>
          <w:sz w:val="24"/>
          <w:szCs w:val="24"/>
        </w:rPr>
        <w:t>jeh</w:t>
      </w:r>
      <w:r w:rsidR="00043D69">
        <w:rPr>
          <w:rFonts w:ascii="Times New Roman" w:hAnsi="Times New Roman" w:cs="Times New Roman"/>
          <w:sz w:val="24"/>
          <w:szCs w:val="24"/>
        </w:rPr>
        <w:t>o</w:t>
      </w:r>
      <w:r w:rsidR="00C1027B" w:rsidRPr="00E35913">
        <w:rPr>
          <w:rFonts w:ascii="Times New Roman" w:hAnsi="Times New Roman" w:cs="Times New Roman"/>
          <w:sz w:val="24"/>
          <w:szCs w:val="24"/>
        </w:rPr>
        <w:t xml:space="preserve"> vystavení</w:t>
      </w:r>
      <w:r w:rsidRPr="00E35913">
        <w:rPr>
          <w:rFonts w:ascii="Times New Roman" w:hAnsi="Times New Roman" w:cs="Times New Roman"/>
          <w:sz w:val="24"/>
          <w:szCs w:val="24"/>
        </w:rPr>
        <w:t xml:space="preserve"> a den splatnosti, den zdanitelného plnění,</w:t>
      </w:r>
    </w:p>
    <w:p w14:paraId="459036DB" w14:textId="77777777"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označení peněžního ústavu a číslo účtu, na který se má platit, konstantní a variabilní symbol,</w:t>
      </w:r>
    </w:p>
    <w:p w14:paraId="48955769" w14:textId="77777777"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účtovanou částku, DPH, účtovanou částku vč. DPH,</w:t>
      </w:r>
    </w:p>
    <w:p w14:paraId="2447278B" w14:textId="35769B81"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důvod účtování s odvoláním na objednávku nebo </w:t>
      </w:r>
      <w:r w:rsidR="008E00C6">
        <w:rPr>
          <w:rFonts w:ascii="Times New Roman" w:hAnsi="Times New Roman" w:cs="Times New Roman"/>
          <w:sz w:val="24"/>
          <w:szCs w:val="24"/>
        </w:rPr>
        <w:t>smlouvu</w:t>
      </w:r>
      <w:r w:rsidRPr="00E35913">
        <w:rPr>
          <w:rFonts w:ascii="Times New Roman" w:hAnsi="Times New Roman" w:cs="Times New Roman"/>
          <w:sz w:val="24"/>
          <w:szCs w:val="24"/>
        </w:rPr>
        <w:t>;</w:t>
      </w:r>
    </w:p>
    <w:p w14:paraId="58C4D583" w14:textId="77777777" w:rsidR="0088328C" w:rsidRPr="00762FF6" w:rsidRDefault="000F5FA4"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elektronický </w:t>
      </w:r>
      <w:r w:rsidR="00AD3ADC">
        <w:rPr>
          <w:rFonts w:ascii="Times New Roman" w:hAnsi="Times New Roman" w:cs="Times New Roman"/>
          <w:sz w:val="24"/>
          <w:szCs w:val="24"/>
        </w:rPr>
        <w:t xml:space="preserve">podpis </w:t>
      </w:r>
      <w:r w:rsidR="0088328C" w:rsidRPr="00762FF6">
        <w:rPr>
          <w:rFonts w:ascii="Times New Roman" w:hAnsi="Times New Roman" w:cs="Times New Roman"/>
          <w:sz w:val="24"/>
          <w:szCs w:val="24"/>
        </w:rPr>
        <w:t>osoby oprávněné k vystavení daňového a účetního dokladu,</w:t>
      </w:r>
      <w:r w:rsidR="00762FF6" w:rsidRPr="00762FF6">
        <w:rPr>
          <w:rFonts w:ascii="Times New Roman" w:hAnsi="Times New Roman" w:cs="Times New Roman"/>
          <w:sz w:val="24"/>
          <w:szCs w:val="24"/>
        </w:rPr>
        <w:t xml:space="preserve"> je-li to technicky možné,</w:t>
      </w:r>
    </w:p>
    <w:p w14:paraId="123FF083" w14:textId="77777777"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seznam příloh. </w:t>
      </w:r>
    </w:p>
    <w:p w14:paraId="39FA96F9" w14:textId="77777777" w:rsidR="0088328C" w:rsidRPr="00356771"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356771">
        <w:rPr>
          <w:rFonts w:ascii="Times New Roman" w:hAnsi="Times New Roman" w:cs="Times New Roman"/>
          <w:sz w:val="24"/>
          <w:szCs w:val="24"/>
        </w:rPr>
        <w:t>Nedílnou součástí daňového dokladu (faktury) musí být d</w:t>
      </w:r>
      <w:r w:rsidR="00C1027B" w:rsidRPr="00356771">
        <w:rPr>
          <w:rFonts w:ascii="Times New Roman" w:hAnsi="Times New Roman" w:cs="Times New Roman"/>
          <w:sz w:val="24"/>
          <w:szCs w:val="24"/>
        </w:rPr>
        <w:t xml:space="preserve">odací list </w:t>
      </w:r>
      <w:r w:rsidR="00356771" w:rsidRPr="00356771">
        <w:rPr>
          <w:rFonts w:ascii="Times New Roman" w:hAnsi="Times New Roman" w:cs="Times New Roman"/>
          <w:sz w:val="24"/>
          <w:szCs w:val="24"/>
        </w:rPr>
        <w:t xml:space="preserve">či jiný obdobný doklad potvrzující převzetí zboží </w:t>
      </w:r>
      <w:r w:rsidRPr="00356771">
        <w:rPr>
          <w:rFonts w:ascii="Times New Roman" w:hAnsi="Times New Roman" w:cs="Times New Roman"/>
          <w:sz w:val="24"/>
          <w:szCs w:val="24"/>
        </w:rPr>
        <w:t xml:space="preserve">osobou </w:t>
      </w:r>
      <w:r w:rsidR="00BD253A" w:rsidRPr="00356771">
        <w:rPr>
          <w:rFonts w:ascii="Times New Roman" w:hAnsi="Times New Roman" w:cs="Times New Roman"/>
          <w:sz w:val="24"/>
          <w:szCs w:val="24"/>
        </w:rPr>
        <w:t xml:space="preserve">ze skladu </w:t>
      </w:r>
      <w:r w:rsidR="00356771" w:rsidRPr="00356771">
        <w:rPr>
          <w:rFonts w:ascii="Times New Roman" w:hAnsi="Times New Roman" w:cs="Times New Roman"/>
          <w:sz w:val="24"/>
          <w:szCs w:val="24"/>
        </w:rPr>
        <w:t xml:space="preserve">SZM </w:t>
      </w:r>
      <w:r w:rsidRPr="00356771">
        <w:rPr>
          <w:rFonts w:ascii="Times New Roman" w:hAnsi="Times New Roman" w:cs="Times New Roman"/>
          <w:sz w:val="24"/>
          <w:szCs w:val="24"/>
        </w:rPr>
        <w:t xml:space="preserve">oprávněnou jednat </w:t>
      </w:r>
      <w:r w:rsidR="00356771" w:rsidRPr="00356771">
        <w:rPr>
          <w:rFonts w:ascii="Times New Roman" w:hAnsi="Times New Roman" w:cs="Times New Roman"/>
          <w:sz w:val="24"/>
          <w:szCs w:val="24"/>
        </w:rPr>
        <w:t xml:space="preserve">v tomto rozsahu </w:t>
      </w:r>
      <w:r w:rsidRPr="00356771">
        <w:rPr>
          <w:rFonts w:ascii="Times New Roman" w:hAnsi="Times New Roman" w:cs="Times New Roman"/>
          <w:sz w:val="24"/>
          <w:szCs w:val="24"/>
        </w:rPr>
        <w:t>za kupujícího.</w:t>
      </w:r>
      <w:r w:rsidR="00356771" w:rsidRPr="00356771">
        <w:rPr>
          <w:rFonts w:ascii="Times New Roman" w:hAnsi="Times New Roman" w:cs="Times New Roman"/>
          <w:sz w:val="24"/>
          <w:szCs w:val="24"/>
        </w:rPr>
        <w:t xml:space="preserve"> </w:t>
      </w:r>
    </w:p>
    <w:p w14:paraId="5D7EAFF0"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V případě, že daňový účetní doklad (faktura) nebude obsahovat náležitosti výše uvedené nebo k němu nebudou přiloženy řádné doklady (přílohy) </w:t>
      </w:r>
      <w:r w:rsidR="008E00C6">
        <w:rPr>
          <w:rFonts w:ascii="Times New Roman" w:hAnsi="Times New Roman" w:cs="Times New Roman"/>
          <w:sz w:val="24"/>
          <w:szCs w:val="24"/>
        </w:rPr>
        <w:t>smlouvou</w:t>
      </w:r>
      <w:r w:rsidRPr="00E35913">
        <w:rPr>
          <w:rFonts w:ascii="Times New Roman" w:hAnsi="Times New Roman" w:cs="Times New Roman"/>
          <w:sz w:val="24"/>
          <w:szCs w:val="24"/>
        </w:rPr>
        <w:t xml:space="preserve"> vyžadované, je kupující oprávněn vrátit jej prodávajícímu a požadovat vystavení nového řádného </w:t>
      </w:r>
      <w:r w:rsidRPr="00E35913">
        <w:rPr>
          <w:rFonts w:ascii="Times New Roman" w:hAnsi="Times New Roman" w:cs="Times New Roman"/>
          <w:sz w:val="24"/>
          <w:szCs w:val="24"/>
        </w:rPr>
        <w:lastRenderedPageBreak/>
        <w:t xml:space="preserve">daňového účetního dokladu (faktury). Počínaje dnem doručení opraveného daňového účetního dokladu (faktury) kupujícímu začne plynout nová lhůta splatnosti. </w:t>
      </w:r>
    </w:p>
    <w:p w14:paraId="60307017"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podpisem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přebírá na sebe nebezpečí změny okolností ve smyslu ustanovení § 1765 občanského zákoníku.</w:t>
      </w:r>
    </w:p>
    <w:p w14:paraId="3D48FD65" w14:textId="77777777" w:rsidR="00E35913" w:rsidRPr="00E35913" w:rsidRDefault="00E35913" w:rsidP="00E35913">
      <w:pPr>
        <w:pStyle w:val="Odstavecseseznamem"/>
        <w:spacing w:after="0" w:line="240" w:lineRule="auto"/>
        <w:ind w:left="567"/>
        <w:contextualSpacing w:val="0"/>
        <w:jc w:val="both"/>
        <w:rPr>
          <w:rFonts w:ascii="Times New Roman" w:hAnsi="Times New Roman" w:cs="Times New Roman"/>
          <w:sz w:val="24"/>
          <w:szCs w:val="24"/>
        </w:rPr>
      </w:pPr>
    </w:p>
    <w:p w14:paraId="342DD9C5" w14:textId="77777777" w:rsidR="0088328C" w:rsidRPr="00E35913" w:rsidRDefault="00283E3A" w:rsidP="00510779">
      <w:pPr>
        <w:spacing w:after="0" w:line="240" w:lineRule="auto"/>
        <w:jc w:val="center"/>
        <w:rPr>
          <w:rFonts w:ascii="Times New Roman" w:hAnsi="Times New Roman" w:cs="Times New Roman"/>
          <w:b/>
          <w:sz w:val="24"/>
          <w:szCs w:val="24"/>
        </w:rPr>
      </w:pPr>
      <w:r w:rsidRPr="00E35913">
        <w:rPr>
          <w:rFonts w:ascii="Times New Roman" w:hAnsi="Times New Roman" w:cs="Times New Roman"/>
          <w:b/>
          <w:sz w:val="24"/>
          <w:szCs w:val="24"/>
        </w:rPr>
        <w:t>Čl. 6</w:t>
      </w:r>
      <w:r w:rsidR="000F2416">
        <w:rPr>
          <w:rFonts w:ascii="Times New Roman" w:hAnsi="Times New Roman" w:cs="Times New Roman"/>
          <w:b/>
          <w:sz w:val="24"/>
          <w:szCs w:val="24"/>
        </w:rPr>
        <w:t xml:space="preserve"> - </w:t>
      </w:r>
      <w:r w:rsidR="00510779" w:rsidRPr="00E35913">
        <w:rPr>
          <w:rFonts w:ascii="Times New Roman" w:hAnsi="Times New Roman" w:cs="Times New Roman"/>
          <w:b/>
          <w:sz w:val="24"/>
          <w:szCs w:val="24"/>
        </w:rPr>
        <w:t>P</w:t>
      </w:r>
      <w:r w:rsidR="00C1027B" w:rsidRPr="00E35913">
        <w:rPr>
          <w:rFonts w:ascii="Times New Roman" w:hAnsi="Times New Roman" w:cs="Times New Roman"/>
          <w:b/>
          <w:sz w:val="24"/>
          <w:szCs w:val="24"/>
        </w:rPr>
        <w:t>ráva a povinnosti smluvních stran</w:t>
      </w:r>
    </w:p>
    <w:p w14:paraId="5E081861" w14:textId="77777777" w:rsidR="00202647" w:rsidRDefault="00202647" w:rsidP="00202647">
      <w:pPr>
        <w:pStyle w:val="Odstavecseseznamem"/>
        <w:numPr>
          <w:ilvl w:val="0"/>
          <w:numId w:val="20"/>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Prodávající se zavazuje dodat zboží nové, nepoužité, nezastavené, nezapůjčené, nezatížené leasingem ani jinými právními vadami. Prodávající prohlašuje, že dodané zboží neporušuje žádná práva třetích osob k patentu nebo k jiné formě duševního vlastnictví. Prodávající dále prohlašuje, že má veškerá nezbytná oprávnění k předmětům duševního vlastnictví, jakož i příp. licenční oprávnění.</w:t>
      </w:r>
    </w:p>
    <w:p w14:paraId="779C3BD1" w14:textId="77777777" w:rsidR="002D651A" w:rsidRDefault="002D651A" w:rsidP="002D651A">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se zavazuje zachovávat mlčenlivost o veškerých skutečnostech, které se dozví v souvislosti se svojí činností na základě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či jednotlivé kupní smlouvy, včetně jednání před uzavřením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pokud tyto skutečnosti nejsou běžně veřejně dostupné. Za důvěrné informace a předmět mlčenlivosti dle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se považují rovněž jakékoliv osobní údaje, podoba a soukromí pacientů, zaměstnanců či jiných pracovníků kupujícího, o kterých se prodávající v souvislosti se svou činností pro kupujícího dozví nebo dostane do kontaktu.</w:t>
      </w:r>
    </w:p>
    <w:p w14:paraId="3FAFC76C" w14:textId="77777777" w:rsidR="00870507" w:rsidRPr="00E35913" w:rsidRDefault="00422925" w:rsidP="002D651A">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Prodávající</w:t>
      </w:r>
      <w:r w:rsidRPr="00870507">
        <w:rPr>
          <w:rFonts w:ascii="Times New Roman" w:hAnsi="Times New Roman" w:cs="Times New Roman"/>
          <w:sz w:val="24"/>
          <w:szCs w:val="24"/>
        </w:rPr>
        <w:t xml:space="preserve"> se zavazuje informovat </w:t>
      </w:r>
      <w:r>
        <w:rPr>
          <w:rFonts w:ascii="Times New Roman" w:hAnsi="Times New Roman" w:cs="Times New Roman"/>
          <w:sz w:val="24"/>
          <w:szCs w:val="24"/>
        </w:rPr>
        <w:t>po dobu</w:t>
      </w:r>
      <w:r w:rsidRPr="00870507">
        <w:rPr>
          <w:rFonts w:ascii="Times New Roman" w:hAnsi="Times New Roman" w:cs="Times New Roman"/>
          <w:sz w:val="24"/>
          <w:szCs w:val="24"/>
        </w:rPr>
        <w:t xml:space="preserve"> trvání smluvního vztahu v případě zjištění neplatnosti kódu zboží v číselníku vydávaném pro zajištění úhrad zdravotních služeb (ZUM) („</w:t>
      </w:r>
      <w:r w:rsidRPr="00870507">
        <w:rPr>
          <w:rFonts w:ascii="Times New Roman" w:hAnsi="Times New Roman" w:cs="Times New Roman"/>
          <w:b/>
          <w:sz w:val="24"/>
          <w:szCs w:val="24"/>
        </w:rPr>
        <w:t>VZP kód zboží</w:t>
      </w:r>
      <w:r w:rsidRPr="00870507">
        <w:rPr>
          <w:rFonts w:ascii="Times New Roman" w:hAnsi="Times New Roman" w:cs="Times New Roman"/>
          <w:sz w:val="24"/>
          <w:szCs w:val="24"/>
        </w:rPr>
        <w:t xml:space="preserve">“) neprodleně </w:t>
      </w:r>
      <w:r>
        <w:rPr>
          <w:rFonts w:ascii="Times New Roman" w:hAnsi="Times New Roman" w:cs="Times New Roman"/>
          <w:sz w:val="24"/>
          <w:szCs w:val="24"/>
        </w:rPr>
        <w:t>kupujícího</w:t>
      </w:r>
      <w:r w:rsidRPr="00870507">
        <w:rPr>
          <w:rFonts w:ascii="Times New Roman" w:hAnsi="Times New Roman" w:cs="Times New Roman"/>
          <w:sz w:val="24"/>
          <w:szCs w:val="24"/>
        </w:rPr>
        <w:t>. V případě zjiš</w:t>
      </w:r>
      <w:r>
        <w:rPr>
          <w:rFonts w:ascii="Times New Roman" w:hAnsi="Times New Roman" w:cs="Times New Roman"/>
          <w:sz w:val="24"/>
          <w:szCs w:val="24"/>
        </w:rPr>
        <w:t>tění neplatnosti VZP kódu zboží</w:t>
      </w:r>
      <w:r w:rsidRPr="00870507">
        <w:rPr>
          <w:rFonts w:ascii="Times New Roman" w:hAnsi="Times New Roman" w:cs="Times New Roman"/>
          <w:sz w:val="24"/>
          <w:szCs w:val="24"/>
        </w:rPr>
        <w:t xml:space="preserve"> v průběhu trvání smluvního vztahu si </w:t>
      </w:r>
      <w:r>
        <w:rPr>
          <w:rFonts w:ascii="Times New Roman" w:hAnsi="Times New Roman" w:cs="Times New Roman"/>
          <w:sz w:val="24"/>
          <w:szCs w:val="24"/>
        </w:rPr>
        <w:t>kupující</w:t>
      </w:r>
      <w:r w:rsidRPr="00870507">
        <w:rPr>
          <w:rFonts w:ascii="Times New Roman" w:hAnsi="Times New Roman" w:cs="Times New Roman"/>
          <w:sz w:val="24"/>
          <w:szCs w:val="24"/>
        </w:rPr>
        <w:t xml:space="preserve"> vyhrazuje právo nakupovat </w:t>
      </w:r>
      <w:r>
        <w:rPr>
          <w:rFonts w:ascii="Times New Roman" w:hAnsi="Times New Roman" w:cs="Times New Roman"/>
          <w:sz w:val="24"/>
          <w:szCs w:val="24"/>
        </w:rPr>
        <w:t>toto zboží či zboží obdobného charakteru</w:t>
      </w:r>
      <w:r w:rsidRPr="00870507">
        <w:rPr>
          <w:rFonts w:ascii="Times New Roman" w:hAnsi="Times New Roman" w:cs="Times New Roman"/>
          <w:sz w:val="24"/>
          <w:szCs w:val="24"/>
        </w:rPr>
        <w:t xml:space="preserve"> od jiného dodavatele</w:t>
      </w:r>
      <w:r>
        <w:rPr>
          <w:rFonts w:ascii="Times New Roman" w:hAnsi="Times New Roman" w:cs="Times New Roman"/>
          <w:sz w:val="24"/>
          <w:szCs w:val="24"/>
        </w:rPr>
        <w:t>.</w:t>
      </w:r>
    </w:p>
    <w:p w14:paraId="558255DF" w14:textId="77777777" w:rsidR="00870507" w:rsidRPr="00E35913" w:rsidRDefault="00870507" w:rsidP="00870507">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Smluvní strany nejsou oprávněny provádět zápočty pohledávek bez souhlasu druhé smluvní strany.</w:t>
      </w:r>
    </w:p>
    <w:p w14:paraId="04252B79" w14:textId="77777777" w:rsidR="00BB526F" w:rsidRPr="00E35913" w:rsidRDefault="002D651A" w:rsidP="002D651A">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Žádná ze smluvních stran nepostoupí práva a povinnosti vyplývající z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bez předchozího písemného souhlasu druhé smluvní strany. Jakékoliv postoupení v rozporu s podmínkami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bude neplatné a neúčinné.</w:t>
      </w:r>
      <w:r w:rsidR="00561F94">
        <w:rPr>
          <w:rFonts w:ascii="Times New Roman" w:hAnsi="Times New Roman" w:cs="Times New Roman"/>
          <w:sz w:val="24"/>
          <w:szCs w:val="24"/>
        </w:rPr>
        <w:t xml:space="preserve"> Totéž platí pro postoupení smlouvy či dohody.</w:t>
      </w:r>
    </w:p>
    <w:p w14:paraId="2101842C" w14:textId="77777777" w:rsidR="002D651A" w:rsidRDefault="002D651A" w:rsidP="002D651A">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se zavazuje, že oznámí kupujícímu veškeré odchylky od kvality a technických podmínek, které se vztahují k plnění předmětu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a které prodávající zjistí v průběhu plnění této </w:t>
      </w:r>
      <w:r w:rsidR="008E00C6">
        <w:rPr>
          <w:rFonts w:ascii="Times New Roman" w:hAnsi="Times New Roman" w:cs="Times New Roman"/>
          <w:sz w:val="24"/>
          <w:szCs w:val="24"/>
        </w:rPr>
        <w:t>smlouvy</w:t>
      </w:r>
      <w:r w:rsidRPr="00E35913">
        <w:rPr>
          <w:rFonts w:ascii="Times New Roman" w:hAnsi="Times New Roman" w:cs="Times New Roman"/>
          <w:sz w:val="24"/>
          <w:szCs w:val="24"/>
        </w:rPr>
        <w:t>. V takovém případě kupující může uplatnit práva z vadného plnění ihned poté, co se o vadném plnění dozvěděl.</w:t>
      </w:r>
    </w:p>
    <w:p w14:paraId="5282C811" w14:textId="3A543416" w:rsidR="006B58C5" w:rsidRPr="00E35913" w:rsidRDefault="006B58C5" w:rsidP="006B58C5">
      <w:pPr>
        <w:numPr>
          <w:ilvl w:val="0"/>
          <w:numId w:val="20"/>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Kupující má právo kdykoliv v průběhu trvání smluvního vztahu provést testy na požadovanou kvalitu zboží u akreditované zkušební laboratoře. Pokud testované zboží nebud</w:t>
      </w:r>
      <w:r w:rsidR="003E1C90">
        <w:rPr>
          <w:rFonts w:ascii="Times New Roman" w:hAnsi="Times New Roman" w:cs="Times New Roman"/>
          <w:sz w:val="24"/>
          <w:szCs w:val="24"/>
        </w:rPr>
        <w:t xml:space="preserve">e odpovídat </w:t>
      </w:r>
      <w:r w:rsidR="00E94FB2">
        <w:rPr>
          <w:rFonts w:ascii="Times New Roman" w:hAnsi="Times New Roman" w:cs="Times New Roman"/>
          <w:sz w:val="24"/>
          <w:szCs w:val="24"/>
        </w:rPr>
        <w:t xml:space="preserve">nabídnuté </w:t>
      </w:r>
      <w:r w:rsidR="003E1C90">
        <w:rPr>
          <w:rFonts w:ascii="Times New Roman" w:hAnsi="Times New Roman" w:cs="Times New Roman"/>
          <w:sz w:val="24"/>
          <w:szCs w:val="24"/>
        </w:rPr>
        <w:t>kvalitě</w:t>
      </w:r>
      <w:r w:rsidRPr="00E35913">
        <w:rPr>
          <w:rFonts w:ascii="Times New Roman" w:hAnsi="Times New Roman" w:cs="Times New Roman"/>
          <w:sz w:val="24"/>
          <w:szCs w:val="24"/>
        </w:rPr>
        <w:t>, je prodávající povinen uhradit náklady na provedení testu, a to do 30 dnů od doručení výsledků testu. Od zjištění vad zboží na základě výsledků testu dle předchozí věty má kupující právo uplatnit práva z odpovědnosti za vady dle občanského zákoníku. V otázce smluvních pokut se užijí ustanovení o prodlení s dodáním bezvadného zboží.</w:t>
      </w:r>
    </w:p>
    <w:p w14:paraId="7E420458" w14:textId="77777777" w:rsidR="004E7D5E" w:rsidRPr="00E35913" w:rsidRDefault="004E7D5E" w:rsidP="002D651A">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Prodávající je povinen určit i osoby zastupující jeho kontaktní osoby</w:t>
      </w:r>
      <w:r w:rsidR="00465E85" w:rsidRPr="00E35913">
        <w:rPr>
          <w:rFonts w:ascii="Times New Roman" w:hAnsi="Times New Roman" w:cs="Times New Roman"/>
          <w:sz w:val="24"/>
          <w:szCs w:val="24"/>
        </w:rPr>
        <w:t xml:space="preserve"> uvedené v hlavičce </w:t>
      </w:r>
      <w:r w:rsidR="008E00C6">
        <w:rPr>
          <w:rFonts w:ascii="Times New Roman" w:hAnsi="Times New Roman" w:cs="Times New Roman"/>
          <w:sz w:val="24"/>
          <w:szCs w:val="24"/>
        </w:rPr>
        <w:t>smlouvy</w:t>
      </w:r>
      <w:r w:rsidRPr="00E35913">
        <w:rPr>
          <w:rFonts w:ascii="Times New Roman" w:hAnsi="Times New Roman" w:cs="Times New Roman"/>
          <w:sz w:val="24"/>
          <w:szCs w:val="24"/>
        </w:rPr>
        <w:t>, a to tak, aby na určeném telefonickém a mailovém spojení byla umožněna nepřetržitá možnost kontaktu</w:t>
      </w:r>
      <w:r w:rsidR="003E5C30" w:rsidRPr="00E35913">
        <w:rPr>
          <w:rFonts w:ascii="Times New Roman" w:hAnsi="Times New Roman" w:cs="Times New Roman"/>
          <w:sz w:val="24"/>
          <w:szCs w:val="24"/>
        </w:rPr>
        <w:t xml:space="preserve">, a to </w:t>
      </w:r>
      <w:r w:rsidRPr="00E35913">
        <w:rPr>
          <w:rFonts w:ascii="Times New Roman" w:hAnsi="Times New Roman" w:cs="Times New Roman"/>
          <w:sz w:val="24"/>
          <w:szCs w:val="24"/>
        </w:rPr>
        <w:t>v pracovní době od 7:00 - 17:00 každý pracovní den.</w:t>
      </w:r>
    </w:p>
    <w:p w14:paraId="45ADB1CF" w14:textId="77777777" w:rsidR="002D651A" w:rsidRPr="00762FF6" w:rsidRDefault="002D651A" w:rsidP="006F6809">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762FF6">
        <w:rPr>
          <w:rFonts w:ascii="Times New Roman" w:hAnsi="Times New Roman" w:cs="Times New Roman"/>
          <w:sz w:val="24"/>
          <w:szCs w:val="24"/>
        </w:rPr>
        <w:t xml:space="preserve">Kupující je oprávněn v případě zjištění nedostatků při plnění dodávek dle této </w:t>
      </w:r>
      <w:r w:rsidR="008E00C6" w:rsidRPr="00762FF6">
        <w:rPr>
          <w:rFonts w:ascii="Times New Roman" w:hAnsi="Times New Roman" w:cs="Times New Roman"/>
          <w:sz w:val="24"/>
          <w:szCs w:val="24"/>
        </w:rPr>
        <w:t>smlouvy</w:t>
      </w:r>
      <w:r w:rsidR="006F6809" w:rsidRPr="00762FF6">
        <w:rPr>
          <w:rFonts w:ascii="Times New Roman" w:hAnsi="Times New Roman" w:cs="Times New Roman"/>
          <w:sz w:val="24"/>
          <w:szCs w:val="24"/>
        </w:rPr>
        <w:t xml:space="preserve"> </w:t>
      </w:r>
      <w:r w:rsidRPr="00762FF6">
        <w:rPr>
          <w:rFonts w:ascii="Times New Roman" w:hAnsi="Times New Roman" w:cs="Times New Roman"/>
          <w:sz w:val="24"/>
          <w:szCs w:val="24"/>
        </w:rPr>
        <w:t>(zjištěných např. v rámci hodnocení</w:t>
      </w:r>
      <w:r w:rsidR="00090F40">
        <w:rPr>
          <w:rFonts w:ascii="Times New Roman" w:hAnsi="Times New Roman" w:cs="Times New Roman"/>
          <w:sz w:val="24"/>
          <w:szCs w:val="24"/>
        </w:rPr>
        <w:t xml:space="preserve"> kvality</w:t>
      </w:r>
      <w:r w:rsidRPr="00762FF6">
        <w:rPr>
          <w:rFonts w:ascii="Times New Roman" w:hAnsi="Times New Roman" w:cs="Times New Roman"/>
          <w:sz w:val="24"/>
          <w:szCs w:val="24"/>
        </w:rPr>
        <w:t xml:space="preserve">), zahájit s prodávajícím neprodleně jednání </w:t>
      </w:r>
      <w:r w:rsidRPr="00762FF6">
        <w:rPr>
          <w:rFonts w:ascii="Times New Roman" w:hAnsi="Times New Roman" w:cs="Times New Roman"/>
          <w:sz w:val="24"/>
          <w:szCs w:val="24"/>
        </w:rPr>
        <w:lastRenderedPageBreak/>
        <w:t>směřující k nápravě vzniklého stavu. V případě potřeby je kupující oprávněn prostřednictvím svých pověřených osob vystupujících v roli externího pozorovatele účastnit se kontroly kvality v prostorách druhé smluvní strany.</w:t>
      </w:r>
    </w:p>
    <w:p w14:paraId="338B2632" w14:textId="5F161917" w:rsidR="006B58C5" w:rsidRDefault="00561F94" w:rsidP="00E35913">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prohlašuje, že má uzavřenou pojistnou smlouvu s pojištěním odpovědnosti za škodu způsobenou třetí osobě při výkonu podnikatelské činnosti, a to ve </w:t>
      </w:r>
      <w:r w:rsidRPr="0050054D">
        <w:rPr>
          <w:rFonts w:ascii="Times New Roman" w:hAnsi="Times New Roman" w:cs="Times New Roman"/>
          <w:sz w:val="24"/>
          <w:szCs w:val="24"/>
        </w:rPr>
        <w:t xml:space="preserve">výši </w:t>
      </w:r>
      <w:r w:rsidR="00467EC2" w:rsidRPr="0050054D">
        <w:rPr>
          <w:rFonts w:ascii="Times New Roman" w:hAnsi="Times New Roman" w:cs="Times New Roman"/>
          <w:sz w:val="24"/>
          <w:szCs w:val="24"/>
        </w:rPr>
        <w:t>500</w:t>
      </w:r>
      <w:r w:rsidRPr="0050054D">
        <w:rPr>
          <w:rFonts w:ascii="Times New Roman" w:hAnsi="Times New Roman" w:cs="Times New Roman"/>
          <w:sz w:val="24"/>
          <w:szCs w:val="24"/>
        </w:rPr>
        <w:t xml:space="preserve">.000 Kč (slovy: </w:t>
      </w:r>
      <w:r w:rsidR="00467EC2" w:rsidRPr="0050054D">
        <w:rPr>
          <w:rFonts w:ascii="Times New Roman" w:hAnsi="Times New Roman" w:cs="Times New Roman"/>
          <w:sz w:val="24"/>
          <w:szCs w:val="24"/>
        </w:rPr>
        <w:t>pět set tisíc</w:t>
      </w:r>
      <w:r w:rsidRPr="0050054D">
        <w:rPr>
          <w:rFonts w:ascii="Times New Roman" w:hAnsi="Times New Roman" w:cs="Times New Roman"/>
          <w:sz w:val="24"/>
          <w:szCs w:val="24"/>
        </w:rPr>
        <w:t xml:space="preserve"> korun českých)</w:t>
      </w:r>
      <w:r>
        <w:rPr>
          <w:rFonts w:ascii="Times New Roman" w:hAnsi="Times New Roman" w:cs="Times New Roman"/>
          <w:sz w:val="24"/>
          <w:szCs w:val="24"/>
        </w:rPr>
        <w:t xml:space="preserve"> za jednu škodní (pojistnou) událost</w:t>
      </w:r>
      <w:r w:rsidRPr="00E35913">
        <w:rPr>
          <w:rFonts w:ascii="Times New Roman" w:hAnsi="Times New Roman" w:cs="Times New Roman"/>
          <w:sz w:val="24"/>
          <w:szCs w:val="24"/>
        </w:rPr>
        <w:t>. Prodávající se zavazuje udržovat sjednané pojištění po celou dobu trvání této dohody</w:t>
      </w:r>
      <w:r>
        <w:rPr>
          <w:rFonts w:ascii="Times New Roman" w:hAnsi="Times New Roman" w:cs="Times New Roman"/>
          <w:sz w:val="24"/>
          <w:szCs w:val="24"/>
        </w:rPr>
        <w:t xml:space="preserve"> </w:t>
      </w:r>
      <w:r w:rsidRPr="002E4664">
        <w:rPr>
          <w:rFonts w:ascii="Times New Roman" w:hAnsi="Times New Roman" w:cs="Times New Roman"/>
          <w:sz w:val="24"/>
          <w:szCs w:val="24"/>
        </w:rPr>
        <w:t>a v přiměřeném rozsahu i po jejím ukončení.</w:t>
      </w:r>
      <w:r w:rsidRPr="00E35913">
        <w:rPr>
          <w:rFonts w:ascii="Times New Roman" w:hAnsi="Times New Roman" w:cs="Times New Roman"/>
          <w:sz w:val="24"/>
          <w:szCs w:val="24"/>
        </w:rPr>
        <w:t xml:space="preserve"> Kopie aktu</w:t>
      </w:r>
      <w:r>
        <w:rPr>
          <w:rFonts w:ascii="Times New Roman" w:hAnsi="Times New Roman" w:cs="Times New Roman"/>
          <w:sz w:val="24"/>
          <w:szCs w:val="24"/>
        </w:rPr>
        <w:t>ální pojistné smlouvy či smluv, či jiný obdobný doklad, ze kterého je zřejmá existence takové</w:t>
      </w:r>
      <w:r w:rsidR="00835199">
        <w:rPr>
          <w:rFonts w:ascii="Times New Roman" w:hAnsi="Times New Roman" w:cs="Times New Roman"/>
          <w:sz w:val="24"/>
          <w:szCs w:val="24"/>
        </w:rPr>
        <w:t>ho pojištění, tvoří Přílohu č. 4</w:t>
      </w:r>
      <w:r>
        <w:rPr>
          <w:rFonts w:ascii="Times New Roman" w:hAnsi="Times New Roman" w:cs="Times New Roman"/>
          <w:sz w:val="24"/>
          <w:szCs w:val="24"/>
        </w:rPr>
        <w:t xml:space="preserve"> </w:t>
      </w:r>
      <w:r w:rsidRPr="00E35913">
        <w:rPr>
          <w:rFonts w:ascii="Times New Roman" w:hAnsi="Times New Roman" w:cs="Times New Roman"/>
          <w:sz w:val="24"/>
          <w:szCs w:val="24"/>
        </w:rPr>
        <w:t xml:space="preserve">této </w:t>
      </w:r>
      <w:r>
        <w:rPr>
          <w:rFonts w:ascii="Times New Roman" w:hAnsi="Times New Roman" w:cs="Times New Roman"/>
          <w:sz w:val="24"/>
          <w:szCs w:val="24"/>
        </w:rPr>
        <w:t>dohody</w:t>
      </w:r>
      <w:r w:rsidRPr="00E35913">
        <w:rPr>
          <w:rFonts w:ascii="Times New Roman" w:hAnsi="Times New Roman" w:cs="Times New Roman"/>
          <w:sz w:val="24"/>
          <w:szCs w:val="24"/>
        </w:rPr>
        <w:t>. V případě, že dojde ke změně pojistné smlouvy, je prodávající povinen o této skutečnosti neprodleně informovat kupujícího, a to nejpozději ve lhůtě 3 pracovních dnů. V případě, že prodávající poruší tuto povinnost uvedenou, je kupující oprávněn od této dohody odstoupit.</w:t>
      </w:r>
    </w:p>
    <w:p w14:paraId="3543A26D" w14:textId="77777777" w:rsidR="00835199" w:rsidRPr="00835199" w:rsidRDefault="00835199" w:rsidP="00835199">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835199">
        <w:rPr>
          <w:rFonts w:ascii="Times New Roman" w:hAnsi="Times New Roman" w:cs="Times New Roman"/>
          <w:sz w:val="24"/>
          <w:szCs w:val="24"/>
        </w:rPr>
        <w:t>Pokud je prodávající zaměstnavatelem dle ust. § 78 odst. 1 zák. č.  435/2004 Sb., o zaměstnanosti, ve znění pozdějších předpisů, zavazuje se kupujícímu zajistit náhradní plnění ve smyslu ust. § 81 odst. 2 písm. b) a ust. § 81 odst. 3 citovaného zákona v souvislosti s realizací dodávky zboží v rámci této veřejné zakázky, pokud již ze strany prodávajícího nedošlo k vyčerpání stanoveného limitu.</w:t>
      </w:r>
    </w:p>
    <w:p w14:paraId="38589CB5" w14:textId="7EBB0A42" w:rsidR="00835199" w:rsidRPr="00E35913" w:rsidRDefault="00835199" w:rsidP="00835199">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835199">
        <w:rPr>
          <w:rFonts w:ascii="Times New Roman" w:hAnsi="Times New Roman" w:cs="Times New Roman"/>
          <w:sz w:val="24"/>
          <w:szCs w:val="24"/>
        </w:rPr>
        <w:t>Smluvní strany se pro případ zpracování osobních údajů vycházejícího z plnění povinností dle této smlouvy zavazují zavést vhodná technická a organizační opatření tak, aby dané zpracování splňovalo požadavky Nařízení (EU) č. 2016/679 (GDPR) a aby byla zajištěna ochrana práv subjektu údajů.</w:t>
      </w:r>
    </w:p>
    <w:p w14:paraId="7C451764" w14:textId="77777777" w:rsidR="006B58C5" w:rsidRPr="00E35913" w:rsidRDefault="006B58C5" w:rsidP="00FC7C85">
      <w:pPr>
        <w:spacing w:after="0" w:line="240" w:lineRule="auto"/>
        <w:jc w:val="center"/>
        <w:rPr>
          <w:rFonts w:ascii="Times New Roman" w:hAnsi="Times New Roman" w:cs="Times New Roman"/>
          <w:b/>
          <w:sz w:val="24"/>
          <w:szCs w:val="24"/>
        </w:rPr>
      </w:pPr>
    </w:p>
    <w:p w14:paraId="019F3F42" w14:textId="77777777" w:rsidR="00FC7C85" w:rsidRPr="00E35913" w:rsidRDefault="00283E3A" w:rsidP="00FC7C85">
      <w:pPr>
        <w:spacing w:after="0" w:line="240" w:lineRule="auto"/>
        <w:jc w:val="center"/>
        <w:rPr>
          <w:rFonts w:ascii="Times New Roman" w:hAnsi="Times New Roman" w:cs="Times New Roman"/>
          <w:b/>
          <w:sz w:val="24"/>
          <w:szCs w:val="24"/>
        </w:rPr>
      </w:pPr>
      <w:r w:rsidRPr="00E35913">
        <w:rPr>
          <w:rFonts w:ascii="Times New Roman" w:hAnsi="Times New Roman" w:cs="Times New Roman"/>
          <w:b/>
          <w:sz w:val="24"/>
          <w:szCs w:val="24"/>
        </w:rPr>
        <w:t>Čl. 7</w:t>
      </w:r>
      <w:r w:rsidR="000F2416">
        <w:rPr>
          <w:rFonts w:ascii="Times New Roman" w:hAnsi="Times New Roman" w:cs="Times New Roman"/>
          <w:b/>
          <w:sz w:val="24"/>
          <w:szCs w:val="24"/>
        </w:rPr>
        <w:t xml:space="preserve"> - </w:t>
      </w:r>
      <w:r w:rsidR="00FC7C85" w:rsidRPr="00E35913">
        <w:rPr>
          <w:rFonts w:ascii="Times New Roman" w:hAnsi="Times New Roman" w:cs="Times New Roman"/>
          <w:b/>
          <w:sz w:val="24"/>
          <w:szCs w:val="24"/>
        </w:rPr>
        <w:t>Záruka a práva z vadného plnění</w:t>
      </w:r>
    </w:p>
    <w:p w14:paraId="554A780E" w14:textId="77777777" w:rsidR="002045AB" w:rsidRDefault="002045AB" w:rsidP="0069648B">
      <w:pPr>
        <w:numPr>
          <w:ilvl w:val="0"/>
          <w:numId w:val="39"/>
        </w:numPr>
        <w:spacing w:before="120" w:after="0" w:line="240" w:lineRule="auto"/>
        <w:ind w:left="567" w:hanging="567"/>
        <w:jc w:val="both"/>
        <w:rPr>
          <w:rFonts w:ascii="Times New Roman" w:hAnsi="Times New Roman" w:cs="Times New Roman"/>
          <w:sz w:val="24"/>
          <w:szCs w:val="24"/>
        </w:rPr>
      </w:pPr>
      <w:r w:rsidRPr="001B1320">
        <w:rPr>
          <w:rFonts w:ascii="Times New Roman" w:hAnsi="Times New Roman" w:cs="Times New Roman"/>
          <w:bCs/>
          <w:sz w:val="24"/>
          <w:szCs w:val="24"/>
        </w:rPr>
        <w:t xml:space="preserve">Prodávající prohlašuje, že zboží, jehož dodání je předmětem této </w:t>
      </w:r>
      <w:r>
        <w:rPr>
          <w:rFonts w:ascii="Times New Roman" w:hAnsi="Times New Roman" w:cs="Times New Roman"/>
          <w:bCs/>
          <w:sz w:val="24"/>
          <w:szCs w:val="24"/>
        </w:rPr>
        <w:t>dohody</w:t>
      </w:r>
      <w:r w:rsidRPr="001B1320">
        <w:rPr>
          <w:rFonts w:ascii="Times New Roman" w:hAnsi="Times New Roman" w:cs="Times New Roman"/>
          <w:bCs/>
          <w:sz w:val="24"/>
          <w:szCs w:val="24"/>
        </w:rPr>
        <w:t xml:space="preserve">, má vlastnosti uvedené v této </w:t>
      </w:r>
      <w:r>
        <w:rPr>
          <w:rFonts w:ascii="Times New Roman" w:hAnsi="Times New Roman" w:cs="Times New Roman"/>
          <w:bCs/>
          <w:sz w:val="24"/>
          <w:szCs w:val="24"/>
        </w:rPr>
        <w:t>dohodě</w:t>
      </w:r>
      <w:r w:rsidRPr="001B1320">
        <w:rPr>
          <w:rFonts w:ascii="Times New Roman" w:hAnsi="Times New Roman" w:cs="Times New Roman"/>
          <w:bCs/>
          <w:sz w:val="24"/>
          <w:szCs w:val="24"/>
        </w:rPr>
        <w:t xml:space="preserve"> a vyžadované právními předpisy Evropské Unie a právními předpisy České republiky, dále pak vlastnosti, které jsou pro takové zboží obvyklé a tyto si udrží po celou záruční dobu.</w:t>
      </w:r>
    </w:p>
    <w:p w14:paraId="24EC89F4" w14:textId="77777777" w:rsidR="007F3C8C" w:rsidRPr="00E35913" w:rsidRDefault="007F3C8C" w:rsidP="0069648B">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je povinen dodat zboží bez právních či faktických vad. Vadou se rozumí odchylka od druhu nebo kvalitativních podmínek zboží nebo jeho části, stanovených touto </w:t>
      </w:r>
      <w:r w:rsidR="008E00C6">
        <w:rPr>
          <w:rFonts w:ascii="Times New Roman" w:hAnsi="Times New Roman" w:cs="Times New Roman"/>
          <w:sz w:val="24"/>
          <w:szCs w:val="24"/>
        </w:rPr>
        <w:t>smlouvou</w:t>
      </w:r>
      <w:r w:rsidRPr="00E35913">
        <w:rPr>
          <w:rFonts w:ascii="Times New Roman" w:hAnsi="Times New Roman" w:cs="Times New Roman"/>
          <w:sz w:val="24"/>
          <w:szCs w:val="24"/>
        </w:rPr>
        <w:t xml:space="preserve"> nebo technickými normami či obecně závaznými právními předpisy.</w:t>
      </w:r>
    </w:p>
    <w:p w14:paraId="217524EB" w14:textId="77777777" w:rsidR="00001AAD" w:rsidRPr="00E35913" w:rsidRDefault="00001AAD" w:rsidP="00001AAD">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Prodávající prohlašuje, že je výlučným vlastníkem zboží, že na zboží neváznou žádná práva třetích osob, a že není dána žádná překážka, která by mu bránila s dodaným zbožím disponovat.</w:t>
      </w:r>
    </w:p>
    <w:p w14:paraId="26160598" w14:textId="61766D06" w:rsidR="007F3C8C" w:rsidRPr="007665AE" w:rsidRDefault="007F3C8C" w:rsidP="0069648B">
      <w:pPr>
        <w:numPr>
          <w:ilvl w:val="0"/>
          <w:numId w:val="39"/>
        </w:numPr>
        <w:spacing w:before="120" w:after="0" w:line="240" w:lineRule="auto"/>
        <w:ind w:left="567" w:hanging="567"/>
        <w:jc w:val="both"/>
        <w:rPr>
          <w:rFonts w:ascii="Times New Roman" w:hAnsi="Times New Roman" w:cs="Times New Roman"/>
          <w:sz w:val="24"/>
          <w:szCs w:val="24"/>
        </w:rPr>
      </w:pPr>
      <w:r w:rsidRPr="007665AE">
        <w:rPr>
          <w:rFonts w:ascii="Times New Roman" w:hAnsi="Times New Roman" w:cs="Times New Roman"/>
          <w:sz w:val="24"/>
          <w:szCs w:val="24"/>
        </w:rPr>
        <w:t>Prodávající poskytuje</w:t>
      </w:r>
      <w:r w:rsidR="0069648B" w:rsidRPr="007665AE">
        <w:rPr>
          <w:rFonts w:ascii="Times New Roman" w:hAnsi="Times New Roman" w:cs="Times New Roman"/>
          <w:sz w:val="24"/>
          <w:szCs w:val="24"/>
        </w:rPr>
        <w:t xml:space="preserve"> v souladu s ust. § 2113 a násl. občanského zákoníku</w:t>
      </w:r>
      <w:r w:rsidRPr="007665AE">
        <w:rPr>
          <w:rFonts w:ascii="Times New Roman" w:hAnsi="Times New Roman" w:cs="Times New Roman"/>
          <w:sz w:val="24"/>
          <w:szCs w:val="24"/>
        </w:rPr>
        <w:t xml:space="preserve"> záruku za jakost dodaného zboží po celou dobu jeho použitelnosti (exspirační doby</w:t>
      </w:r>
      <w:r w:rsidR="00835199" w:rsidRPr="00835199">
        <w:rPr>
          <w:rFonts w:ascii="Times New Roman" w:hAnsi="Times New Roman" w:cs="Times New Roman"/>
          <w:sz w:val="24"/>
          <w:szCs w:val="24"/>
        </w:rPr>
        <w:t>), nebo po dobu 5 let, pokud není výrobcem určeno jinak,</w:t>
      </w:r>
      <w:r w:rsidRPr="007665AE">
        <w:rPr>
          <w:rFonts w:ascii="Times New Roman" w:hAnsi="Times New Roman" w:cs="Times New Roman"/>
          <w:i/>
          <w:sz w:val="24"/>
          <w:szCs w:val="24"/>
        </w:rPr>
        <w:t xml:space="preserve"> </w:t>
      </w:r>
      <w:r w:rsidRPr="007665AE">
        <w:rPr>
          <w:rFonts w:ascii="Times New Roman" w:hAnsi="Times New Roman" w:cs="Times New Roman"/>
          <w:sz w:val="24"/>
          <w:szCs w:val="24"/>
        </w:rPr>
        <w:t xml:space="preserve">ode dne protokolárního převzetí zboží na základě konkrétní </w:t>
      </w:r>
      <w:r w:rsidR="000C68D6" w:rsidRPr="007665AE">
        <w:rPr>
          <w:rFonts w:ascii="Times New Roman" w:hAnsi="Times New Roman" w:cs="Times New Roman"/>
          <w:sz w:val="24"/>
          <w:szCs w:val="24"/>
        </w:rPr>
        <w:t>objednávky</w:t>
      </w:r>
      <w:r w:rsidRPr="007665AE">
        <w:rPr>
          <w:rFonts w:ascii="Times New Roman" w:hAnsi="Times New Roman" w:cs="Times New Roman"/>
          <w:sz w:val="24"/>
          <w:szCs w:val="24"/>
        </w:rPr>
        <w:t xml:space="preserve"> a zavazuje se neprodleně informovat kupujícího o případných zjištěných vadách již dodaného zboží. Kupující je oprávněn v průběhu doby použitelnosti zboží </w:t>
      </w:r>
      <w:r w:rsidR="0069648B" w:rsidRPr="007665AE">
        <w:rPr>
          <w:rFonts w:ascii="Times New Roman" w:hAnsi="Times New Roman" w:cs="Times New Roman"/>
          <w:sz w:val="24"/>
          <w:szCs w:val="24"/>
        </w:rPr>
        <w:t xml:space="preserve">(v době záruky) </w:t>
      </w:r>
      <w:r w:rsidRPr="007665AE">
        <w:rPr>
          <w:rFonts w:ascii="Times New Roman" w:hAnsi="Times New Roman" w:cs="Times New Roman"/>
          <w:sz w:val="24"/>
          <w:szCs w:val="24"/>
        </w:rPr>
        <w:t>vyžádat si od prodávajícího doplnění informací o složení a vlastnostech, informace o výrobci, informace o skladování, uchování a postup při likvidaci.</w:t>
      </w:r>
    </w:p>
    <w:p w14:paraId="35E150DE" w14:textId="77777777" w:rsidR="007F3C8C" w:rsidRPr="00E35913" w:rsidRDefault="007F3C8C" w:rsidP="0069648B">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Prodávající odpovídá za veškeré vady, které má zboží v době jeho protokolárního předání a za vady, které se vyskytnou po dobu trvání záruční doby. Prodávající neodpovídá za vady zboží prokazatelně způsobené po jeho dodání manipulací kupujícího se zbožím v rozporu s dodanou uživatelskou příručkou</w:t>
      </w:r>
      <w:r w:rsidR="0069648B" w:rsidRPr="00E35913">
        <w:rPr>
          <w:rFonts w:ascii="Times New Roman" w:hAnsi="Times New Roman" w:cs="Times New Roman"/>
          <w:sz w:val="24"/>
          <w:szCs w:val="24"/>
        </w:rPr>
        <w:t>, návodem k použití, apod</w:t>
      </w:r>
      <w:r w:rsidRPr="00E35913">
        <w:rPr>
          <w:rFonts w:ascii="Times New Roman" w:hAnsi="Times New Roman" w:cs="Times New Roman"/>
          <w:sz w:val="24"/>
          <w:szCs w:val="24"/>
        </w:rPr>
        <w:t>.</w:t>
      </w:r>
    </w:p>
    <w:p w14:paraId="1FE8146A" w14:textId="42F0883D" w:rsidR="00E177A7" w:rsidRPr="00E35913" w:rsidRDefault="007F3C8C" w:rsidP="006B58C5">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lastRenderedPageBreak/>
        <w:t>Kupující je povinen případné vady zboží oznámit prodávajícímu bez zbytečného odkladu</w:t>
      </w:r>
      <w:r w:rsidR="00E27071">
        <w:rPr>
          <w:rFonts w:ascii="Times New Roman" w:hAnsi="Times New Roman" w:cs="Times New Roman"/>
          <w:sz w:val="24"/>
          <w:szCs w:val="24"/>
        </w:rPr>
        <w:t xml:space="preserve">, </w:t>
      </w:r>
      <w:r w:rsidR="00E27071" w:rsidRPr="00787BA0">
        <w:rPr>
          <w:rFonts w:ascii="Times New Roman" w:hAnsi="Times New Roman" w:cs="Times New Roman"/>
          <w:sz w:val="24"/>
          <w:szCs w:val="24"/>
        </w:rPr>
        <w:t>nejdéle však do 7 dní po jejich zjištění</w:t>
      </w:r>
      <w:r w:rsidR="007367E7">
        <w:rPr>
          <w:rFonts w:ascii="Times New Roman" w:hAnsi="Times New Roman" w:cs="Times New Roman"/>
          <w:sz w:val="24"/>
          <w:szCs w:val="24"/>
        </w:rPr>
        <w:t xml:space="preserve"> </w:t>
      </w:r>
      <w:r w:rsidRPr="00E35913">
        <w:rPr>
          <w:rFonts w:ascii="Times New Roman" w:hAnsi="Times New Roman" w:cs="Times New Roman"/>
          <w:sz w:val="24"/>
          <w:szCs w:val="24"/>
        </w:rPr>
        <w:t xml:space="preserve">a uplatnit svůj požadavek na </w:t>
      </w:r>
      <w:r w:rsidR="0069648B" w:rsidRPr="00E35913">
        <w:rPr>
          <w:rFonts w:ascii="Times New Roman" w:hAnsi="Times New Roman" w:cs="Times New Roman"/>
          <w:sz w:val="24"/>
          <w:szCs w:val="24"/>
        </w:rPr>
        <w:t xml:space="preserve">jejich odstranění, a to </w:t>
      </w:r>
      <w:r w:rsidRPr="00E35913">
        <w:rPr>
          <w:rFonts w:ascii="Times New Roman" w:hAnsi="Times New Roman" w:cs="Times New Roman"/>
          <w:sz w:val="24"/>
          <w:szCs w:val="24"/>
        </w:rPr>
        <w:t>na e-mailovou adresu prodávajícího</w:t>
      </w:r>
      <w:r w:rsidR="003A2134">
        <w:rPr>
          <w:rFonts w:ascii="Times New Roman" w:hAnsi="Times New Roman" w:cs="Times New Roman"/>
          <w:sz w:val="24"/>
          <w:szCs w:val="24"/>
        </w:rPr>
        <w:t xml:space="preserve"> XXXXXXXXXX</w:t>
      </w:r>
      <w:r w:rsidRPr="00E35913">
        <w:rPr>
          <w:rFonts w:ascii="Times New Roman" w:hAnsi="Times New Roman" w:cs="Times New Roman"/>
          <w:sz w:val="24"/>
          <w:szCs w:val="24"/>
        </w:rPr>
        <w:t xml:space="preserve"> </w:t>
      </w:r>
      <w:r w:rsidR="006B58C5" w:rsidRPr="00E35913">
        <w:rPr>
          <w:rFonts w:ascii="Times New Roman" w:hAnsi="Times New Roman" w:cs="Times New Roman"/>
          <w:sz w:val="24"/>
          <w:szCs w:val="24"/>
        </w:rPr>
        <w:t>Kupující je oprávněn si zvolit mezi nároky z vad.</w:t>
      </w:r>
    </w:p>
    <w:p w14:paraId="2563F017" w14:textId="77777777" w:rsidR="007F3C8C" w:rsidRPr="00E35913" w:rsidRDefault="007F3C8C" w:rsidP="0069648B">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V případě uplatnění nároku z vad dodaného zboží kupujícím z důvodu pochybnosti o kvalitě dodaného zboží, se prodávající zavazuje na žádost kupujícího ihned zboží vyměnit za nové, které nebude vykazovat obdobné závady, bez ohledu na aktuální stav průběhu reklamačního řízení.</w:t>
      </w:r>
      <w:r w:rsidR="00E177A7" w:rsidRPr="00E35913">
        <w:rPr>
          <w:rFonts w:ascii="Times New Roman" w:hAnsi="Times New Roman" w:cs="Times New Roman"/>
          <w:sz w:val="24"/>
          <w:szCs w:val="24"/>
        </w:rPr>
        <w:t xml:space="preserve"> Pro dodání nového zboží platí přiměřeně ustanovení této </w:t>
      </w:r>
      <w:r w:rsidR="008E00C6">
        <w:rPr>
          <w:rFonts w:ascii="Times New Roman" w:hAnsi="Times New Roman" w:cs="Times New Roman"/>
          <w:sz w:val="24"/>
          <w:szCs w:val="24"/>
        </w:rPr>
        <w:t>smlouvy</w:t>
      </w:r>
      <w:r w:rsidR="00E177A7" w:rsidRPr="00E35913">
        <w:rPr>
          <w:rFonts w:ascii="Times New Roman" w:hAnsi="Times New Roman" w:cs="Times New Roman"/>
          <w:sz w:val="24"/>
          <w:szCs w:val="24"/>
        </w:rPr>
        <w:t>.</w:t>
      </w:r>
    </w:p>
    <w:p w14:paraId="05FE6412" w14:textId="2A4F16B4" w:rsidR="007F3C8C" w:rsidRPr="00E35913" w:rsidRDefault="007F3C8C" w:rsidP="0069648B">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je povinen odstranit závadu nejpozději </w:t>
      </w:r>
      <w:r w:rsidRPr="0050054D">
        <w:rPr>
          <w:rFonts w:ascii="Times New Roman" w:hAnsi="Times New Roman" w:cs="Times New Roman"/>
          <w:sz w:val="24"/>
          <w:szCs w:val="24"/>
        </w:rPr>
        <w:t xml:space="preserve">do </w:t>
      </w:r>
      <w:r w:rsidR="00467EC2" w:rsidRPr="0050054D">
        <w:rPr>
          <w:rFonts w:ascii="Times New Roman" w:hAnsi="Times New Roman" w:cs="Times New Roman"/>
          <w:sz w:val="24"/>
          <w:szCs w:val="24"/>
        </w:rPr>
        <w:t>3</w:t>
      </w:r>
      <w:r w:rsidRPr="0050054D">
        <w:rPr>
          <w:rFonts w:ascii="Times New Roman" w:hAnsi="Times New Roman" w:cs="Times New Roman"/>
          <w:sz w:val="24"/>
          <w:szCs w:val="24"/>
        </w:rPr>
        <w:t xml:space="preserve"> pracovních dní</w:t>
      </w:r>
      <w:r w:rsidRPr="00E35913">
        <w:rPr>
          <w:rFonts w:ascii="Times New Roman" w:hAnsi="Times New Roman" w:cs="Times New Roman"/>
          <w:i/>
          <w:sz w:val="24"/>
          <w:szCs w:val="24"/>
        </w:rPr>
        <w:t xml:space="preserve"> </w:t>
      </w:r>
      <w:r w:rsidRPr="00E35913">
        <w:rPr>
          <w:rFonts w:ascii="Times New Roman" w:hAnsi="Times New Roman" w:cs="Times New Roman"/>
          <w:sz w:val="24"/>
          <w:szCs w:val="24"/>
        </w:rPr>
        <w:t>od jejího nahlášení.</w:t>
      </w:r>
    </w:p>
    <w:p w14:paraId="0B51C57B" w14:textId="77777777" w:rsidR="007F3C8C" w:rsidRPr="00E35913" w:rsidRDefault="007F3C8C" w:rsidP="006F7E8E">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Pokud tato </w:t>
      </w:r>
      <w:r w:rsidR="008E00C6">
        <w:rPr>
          <w:rFonts w:ascii="Times New Roman" w:hAnsi="Times New Roman" w:cs="Times New Roman"/>
          <w:sz w:val="24"/>
          <w:szCs w:val="24"/>
        </w:rPr>
        <w:t>smlouva</w:t>
      </w:r>
      <w:r w:rsidRPr="00E35913">
        <w:rPr>
          <w:rFonts w:ascii="Times New Roman" w:hAnsi="Times New Roman" w:cs="Times New Roman"/>
          <w:sz w:val="24"/>
          <w:szCs w:val="24"/>
        </w:rPr>
        <w:t xml:space="preserve"> nestanoví jinak, nároky z vad zboží se řídí obecnou úpravou občanského zákoníku. Nároky z vad zboží se nedotýkají nároku na náhradu škody nebo nároku na smluvní pokutu.</w:t>
      </w:r>
      <w:r w:rsidR="006F7E8E" w:rsidRPr="00E35913">
        <w:rPr>
          <w:rFonts w:ascii="Times New Roman" w:hAnsi="Times New Roman" w:cs="Times New Roman"/>
          <w:sz w:val="24"/>
          <w:szCs w:val="24"/>
        </w:rPr>
        <w:t xml:space="preserve"> </w:t>
      </w:r>
      <w:r w:rsidRPr="00E35913">
        <w:rPr>
          <w:rFonts w:ascii="Times New Roman" w:hAnsi="Times New Roman" w:cs="Times New Roman"/>
          <w:sz w:val="24"/>
          <w:szCs w:val="24"/>
        </w:rPr>
        <w:t>Kupující má rovněž právo uplatňovat nárok na náhradu škody způsobené kupujícímu či pacientovi kupujícího vadou zboží.</w:t>
      </w:r>
    </w:p>
    <w:p w14:paraId="5B11C956" w14:textId="77777777" w:rsidR="00E177A7" w:rsidRPr="00E35913" w:rsidRDefault="007F3C8C" w:rsidP="007F3C8C">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V případě, že orgán státního dohledu nařídí stažení zboží z oběhu, které prodávající dodal kupujícímu, je prodávající povinen toto zboží od kupujícího odebrat zpět na vlastní náklady a kupní cenu tohoto zboží kupujícímu uhradit, případně po </w:t>
      </w:r>
      <w:r w:rsidR="008E00C6">
        <w:rPr>
          <w:rFonts w:ascii="Times New Roman" w:hAnsi="Times New Roman" w:cs="Times New Roman"/>
          <w:sz w:val="24"/>
          <w:szCs w:val="24"/>
        </w:rPr>
        <w:t>smlouvě</w:t>
      </w:r>
      <w:r w:rsidRPr="00E35913">
        <w:rPr>
          <w:rFonts w:ascii="Times New Roman" w:hAnsi="Times New Roman" w:cs="Times New Roman"/>
          <w:sz w:val="24"/>
          <w:szCs w:val="24"/>
        </w:rPr>
        <w:t xml:space="preserve"> s kupujícím dodat zboží náhradní.</w:t>
      </w:r>
    </w:p>
    <w:p w14:paraId="5465D749" w14:textId="77777777" w:rsidR="00E35913" w:rsidRPr="00E35913" w:rsidRDefault="00E35913" w:rsidP="00E35913">
      <w:pPr>
        <w:spacing w:after="0" w:line="240" w:lineRule="auto"/>
        <w:ind w:left="567"/>
        <w:jc w:val="both"/>
        <w:rPr>
          <w:rFonts w:ascii="Times New Roman" w:hAnsi="Times New Roman" w:cs="Times New Roman"/>
          <w:sz w:val="24"/>
          <w:szCs w:val="24"/>
        </w:rPr>
      </w:pPr>
    </w:p>
    <w:p w14:paraId="6200ECB3" w14:textId="77777777" w:rsidR="004E7D5E" w:rsidRPr="00E35913" w:rsidRDefault="00283E3A" w:rsidP="004E7D5E">
      <w:pPr>
        <w:spacing w:after="0" w:line="240" w:lineRule="auto"/>
        <w:jc w:val="center"/>
        <w:rPr>
          <w:rFonts w:ascii="Times New Roman" w:hAnsi="Times New Roman" w:cs="Times New Roman"/>
          <w:b/>
          <w:sz w:val="24"/>
          <w:szCs w:val="24"/>
        </w:rPr>
      </w:pPr>
      <w:r w:rsidRPr="00E35913">
        <w:rPr>
          <w:rFonts w:ascii="Times New Roman" w:hAnsi="Times New Roman" w:cs="Times New Roman"/>
          <w:b/>
          <w:sz w:val="24"/>
          <w:szCs w:val="24"/>
        </w:rPr>
        <w:t>Čl. 8</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Vlastnické právo a přechod nebezpečí škody</w:t>
      </w:r>
    </w:p>
    <w:p w14:paraId="58857F6B" w14:textId="77777777" w:rsidR="004E7D5E" w:rsidRPr="00E35913" w:rsidRDefault="004E7D5E" w:rsidP="004E7D5E">
      <w:pPr>
        <w:numPr>
          <w:ilvl w:val="0"/>
          <w:numId w:val="28"/>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Zboží se stává vlastnictvím kupujícího podpisem dodacího listu. Prodávající se zaručuje, že vlastnictví bude na kupujícího převedeno bez jakýchkoliv právních či jiných vad, jinak je kupujícímu povinen nahradit škodu a další náklady, které mu porušením tohoto závazku vznikly.  </w:t>
      </w:r>
    </w:p>
    <w:p w14:paraId="14761765" w14:textId="77777777" w:rsidR="004E7D5E" w:rsidRPr="00E35913" w:rsidRDefault="004E7D5E" w:rsidP="004E7D5E">
      <w:pPr>
        <w:numPr>
          <w:ilvl w:val="0"/>
          <w:numId w:val="28"/>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Nebezpečí škody na zboží přechází na kupujícího v okamžiku podpisu dodacího listu. Aplikace ustanovení § 2121 odst. 2 občanského zákoníku se vylučuje.</w:t>
      </w:r>
    </w:p>
    <w:p w14:paraId="116C4A45" w14:textId="77777777" w:rsidR="004E7D5E" w:rsidRPr="00E35913" w:rsidRDefault="004E7D5E" w:rsidP="004E7D5E">
      <w:pPr>
        <w:spacing w:after="0" w:line="240" w:lineRule="auto"/>
        <w:jc w:val="both"/>
        <w:rPr>
          <w:rFonts w:ascii="Times New Roman" w:hAnsi="Times New Roman" w:cs="Times New Roman"/>
          <w:sz w:val="24"/>
          <w:szCs w:val="24"/>
        </w:rPr>
      </w:pPr>
    </w:p>
    <w:p w14:paraId="026A04F9" w14:textId="77777777" w:rsidR="004E7D5E" w:rsidRPr="00E35913" w:rsidRDefault="00283E3A" w:rsidP="004E7D5E">
      <w:pPr>
        <w:spacing w:after="0" w:line="240" w:lineRule="auto"/>
        <w:jc w:val="center"/>
        <w:rPr>
          <w:rFonts w:ascii="Times New Roman" w:hAnsi="Times New Roman" w:cs="Times New Roman"/>
          <w:b/>
          <w:sz w:val="24"/>
          <w:szCs w:val="24"/>
        </w:rPr>
      </w:pPr>
      <w:r w:rsidRPr="00E35913">
        <w:rPr>
          <w:rFonts w:ascii="Times New Roman" w:hAnsi="Times New Roman" w:cs="Times New Roman"/>
          <w:b/>
          <w:sz w:val="24"/>
          <w:szCs w:val="24"/>
        </w:rPr>
        <w:t>Čl. 9</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Sankce</w:t>
      </w:r>
    </w:p>
    <w:p w14:paraId="384D7802" w14:textId="77777777" w:rsidR="004E7D5E" w:rsidRPr="00E35913" w:rsidRDefault="004E7D5E" w:rsidP="004E7D5E">
      <w:pPr>
        <w:numPr>
          <w:ilvl w:val="0"/>
          <w:numId w:val="26"/>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Výše úroků z prodlení se řídí platnými právními předpisy.</w:t>
      </w:r>
    </w:p>
    <w:p w14:paraId="0F01BD5F" w14:textId="77777777" w:rsidR="004E7D5E" w:rsidRDefault="004E7D5E" w:rsidP="004E7D5E">
      <w:pPr>
        <w:numPr>
          <w:ilvl w:val="0"/>
          <w:numId w:val="26"/>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Bude-li prodávající v prodlení s dodávkou zboží kupujícímu, zavazuje se zaplatit kupujícímu smluvní pokutu ve výši 0,05 % z ceny objednávky bez DPH, s jejímž dodáním je v prodlení</w:t>
      </w:r>
      <w:r w:rsidRPr="00E35913" w:rsidDel="000E7F82">
        <w:rPr>
          <w:rFonts w:ascii="Times New Roman" w:hAnsi="Times New Roman" w:cs="Times New Roman"/>
          <w:sz w:val="24"/>
          <w:szCs w:val="24"/>
        </w:rPr>
        <w:t xml:space="preserve"> </w:t>
      </w:r>
      <w:r w:rsidRPr="00E35913">
        <w:rPr>
          <w:rFonts w:ascii="Times New Roman" w:hAnsi="Times New Roman" w:cs="Times New Roman"/>
          <w:sz w:val="24"/>
          <w:szCs w:val="24"/>
        </w:rPr>
        <w:t xml:space="preserve">za každou započatou hodinu prodlení. </w:t>
      </w:r>
    </w:p>
    <w:p w14:paraId="0A1F13C5" w14:textId="77777777" w:rsidR="004E7D5E" w:rsidRPr="00E35913" w:rsidRDefault="004E7D5E" w:rsidP="004E7D5E">
      <w:pPr>
        <w:numPr>
          <w:ilvl w:val="0"/>
          <w:numId w:val="26"/>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Za porušení povinnosti mlčenlivosti je prodávající povinen uhradit kupujícímu smluvní pokutu ve výši 50.000,- Kč (slovy: padesát tisíc korun českých), a to za každý jednotlivý případ porušení této povinnosti.</w:t>
      </w:r>
    </w:p>
    <w:p w14:paraId="6546359F" w14:textId="77777777" w:rsidR="004E7D5E" w:rsidRDefault="004E7D5E" w:rsidP="004E7D5E">
      <w:pPr>
        <w:numPr>
          <w:ilvl w:val="0"/>
          <w:numId w:val="26"/>
        </w:numPr>
        <w:spacing w:before="120" w:after="0" w:line="240" w:lineRule="auto"/>
        <w:ind w:left="567" w:hanging="567"/>
        <w:jc w:val="both"/>
        <w:rPr>
          <w:rFonts w:ascii="Times New Roman" w:hAnsi="Times New Roman" w:cs="Times New Roman"/>
          <w:sz w:val="24"/>
          <w:szCs w:val="24"/>
        </w:rPr>
      </w:pPr>
      <w:r w:rsidRPr="00C92859">
        <w:rPr>
          <w:rFonts w:ascii="Times New Roman" w:hAnsi="Times New Roman" w:cs="Times New Roman"/>
          <w:sz w:val="24"/>
          <w:szCs w:val="24"/>
        </w:rPr>
        <w:t xml:space="preserve">V případě prodlení prodávajícího s termínem odstranění kupujícím řádně oznámených, reklamovaných vad v záruční době zaplatí prodávající kupujícímu smluvní pokutu ve výši </w:t>
      </w:r>
      <w:r w:rsidR="00C92859" w:rsidRPr="0050054D">
        <w:rPr>
          <w:rFonts w:ascii="Times New Roman" w:hAnsi="Times New Roman" w:cs="Times New Roman"/>
          <w:sz w:val="24"/>
          <w:szCs w:val="24"/>
        </w:rPr>
        <w:t>2.000,-</w:t>
      </w:r>
      <w:r w:rsidRPr="0050054D">
        <w:rPr>
          <w:rFonts w:ascii="Times New Roman" w:hAnsi="Times New Roman" w:cs="Times New Roman"/>
          <w:sz w:val="24"/>
          <w:szCs w:val="24"/>
        </w:rPr>
        <w:t xml:space="preserve"> Kč (slovy: </w:t>
      </w:r>
      <w:r w:rsidR="00C92859" w:rsidRPr="0050054D">
        <w:rPr>
          <w:rFonts w:ascii="Times New Roman" w:hAnsi="Times New Roman" w:cs="Times New Roman"/>
          <w:sz w:val="24"/>
          <w:szCs w:val="24"/>
        </w:rPr>
        <w:t>dva tisíce</w:t>
      </w:r>
      <w:r w:rsidRPr="00C92859">
        <w:rPr>
          <w:rFonts w:ascii="Times New Roman" w:hAnsi="Times New Roman" w:cs="Times New Roman"/>
          <w:sz w:val="24"/>
          <w:szCs w:val="24"/>
        </w:rPr>
        <w:t xml:space="preserve"> korun českých) za každé včasné neodstranění vad a každý započatý den prodlení.</w:t>
      </w:r>
    </w:p>
    <w:p w14:paraId="4DF7F505" w14:textId="77777777" w:rsidR="004E7D5E" w:rsidRPr="00E35913" w:rsidRDefault="004E7D5E" w:rsidP="004E7D5E">
      <w:pPr>
        <w:numPr>
          <w:ilvl w:val="0"/>
          <w:numId w:val="26"/>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Smluvní pokuty dle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jsou splatné ve lhůtě 10 kalendářních dnů od doručení písemné výzvy oprávněné smluvní strany k její úhradě straně povinné, a to bezhotovostním převodem na bankovní účet oprávněné smluvní strany, uvedený v hlavičce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w:t>
      </w:r>
    </w:p>
    <w:p w14:paraId="3C7FAE36" w14:textId="77777777" w:rsidR="004E7D5E" w:rsidRPr="00E35913" w:rsidRDefault="00333956" w:rsidP="00333956">
      <w:pPr>
        <w:numPr>
          <w:ilvl w:val="0"/>
          <w:numId w:val="26"/>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Smluvní pokutu sjednanou touto </w:t>
      </w:r>
      <w:r w:rsidR="008E00C6">
        <w:rPr>
          <w:rFonts w:ascii="Times New Roman" w:hAnsi="Times New Roman" w:cs="Times New Roman"/>
          <w:sz w:val="24"/>
          <w:szCs w:val="24"/>
        </w:rPr>
        <w:t>smlouvou</w:t>
      </w:r>
      <w:r w:rsidRPr="00E35913">
        <w:rPr>
          <w:rFonts w:ascii="Times New Roman" w:hAnsi="Times New Roman" w:cs="Times New Roman"/>
          <w:sz w:val="24"/>
          <w:szCs w:val="24"/>
        </w:rPr>
        <w:t xml:space="preserve"> je povinná strana povinna uhradit nezávisle na tom, zda a případně v jaké výši vznikne druhé straně v této souvislosti škoda, kterou </w:t>
      </w:r>
      <w:r w:rsidRPr="00E35913">
        <w:rPr>
          <w:rFonts w:ascii="Times New Roman" w:hAnsi="Times New Roman" w:cs="Times New Roman"/>
          <w:sz w:val="24"/>
          <w:szCs w:val="24"/>
        </w:rPr>
        <w:lastRenderedPageBreak/>
        <w:t xml:space="preserve">lze uplatnit samostatně, či nárok na vydání bezdůvodného obohacení. </w:t>
      </w:r>
      <w:r w:rsidR="004E7D5E" w:rsidRPr="00E35913">
        <w:rPr>
          <w:rFonts w:ascii="Times New Roman" w:hAnsi="Times New Roman" w:cs="Times New Roman"/>
          <w:sz w:val="24"/>
          <w:szCs w:val="24"/>
        </w:rPr>
        <w:t xml:space="preserve">Smluvní strany vylučují aplikaci ust. § 2050 OZ. Zaplacením smluvní pokuty dále není dotčena povinnost prodávajícího splnit závazky vyplývající z této </w:t>
      </w:r>
      <w:r w:rsidR="008E00C6">
        <w:rPr>
          <w:rFonts w:ascii="Times New Roman" w:hAnsi="Times New Roman" w:cs="Times New Roman"/>
          <w:sz w:val="24"/>
          <w:szCs w:val="24"/>
        </w:rPr>
        <w:t>smlouvy</w:t>
      </w:r>
      <w:r w:rsidR="004E7D5E" w:rsidRPr="00E35913">
        <w:rPr>
          <w:rFonts w:ascii="Times New Roman" w:hAnsi="Times New Roman" w:cs="Times New Roman"/>
          <w:sz w:val="24"/>
          <w:szCs w:val="24"/>
        </w:rPr>
        <w:t>.</w:t>
      </w:r>
    </w:p>
    <w:p w14:paraId="094B2EF4" w14:textId="77777777" w:rsidR="004E7D5E" w:rsidRPr="00E35913" w:rsidRDefault="004E7D5E" w:rsidP="00333956">
      <w:pPr>
        <w:spacing w:after="0" w:line="240" w:lineRule="auto"/>
        <w:jc w:val="both"/>
        <w:rPr>
          <w:rFonts w:ascii="Times New Roman" w:hAnsi="Times New Roman" w:cs="Times New Roman"/>
          <w:sz w:val="24"/>
          <w:szCs w:val="24"/>
        </w:rPr>
      </w:pPr>
    </w:p>
    <w:p w14:paraId="2454F83F" w14:textId="77777777" w:rsidR="004E7D5E" w:rsidRPr="00E35913" w:rsidRDefault="00283E3A" w:rsidP="00333956">
      <w:pPr>
        <w:spacing w:after="0" w:line="240" w:lineRule="auto"/>
        <w:jc w:val="center"/>
        <w:rPr>
          <w:rFonts w:ascii="Times New Roman" w:hAnsi="Times New Roman" w:cs="Times New Roman"/>
          <w:b/>
          <w:sz w:val="24"/>
          <w:szCs w:val="24"/>
        </w:rPr>
      </w:pPr>
      <w:r w:rsidRPr="00E35913">
        <w:rPr>
          <w:rFonts w:ascii="Times New Roman" w:hAnsi="Times New Roman" w:cs="Times New Roman"/>
          <w:b/>
          <w:sz w:val="24"/>
          <w:szCs w:val="24"/>
        </w:rPr>
        <w:t>Čl. 10</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 xml:space="preserve">Trvání, změny a zánik </w:t>
      </w:r>
      <w:r w:rsidR="008E00C6">
        <w:rPr>
          <w:rFonts w:ascii="Times New Roman" w:hAnsi="Times New Roman" w:cs="Times New Roman"/>
          <w:b/>
          <w:sz w:val="24"/>
          <w:szCs w:val="24"/>
        </w:rPr>
        <w:t>smlouvy</w:t>
      </w:r>
    </w:p>
    <w:p w14:paraId="6AC445CD" w14:textId="1982F8AB" w:rsidR="00616442" w:rsidRPr="00E35913" w:rsidRDefault="004E7D5E" w:rsidP="00095535">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Tato </w:t>
      </w:r>
      <w:r w:rsidR="008E00C6">
        <w:rPr>
          <w:rFonts w:ascii="Times New Roman" w:hAnsi="Times New Roman" w:cs="Times New Roman"/>
          <w:sz w:val="24"/>
          <w:szCs w:val="24"/>
        </w:rPr>
        <w:t>smlouva</w:t>
      </w:r>
      <w:r w:rsidRPr="00E35913">
        <w:rPr>
          <w:rFonts w:ascii="Times New Roman" w:hAnsi="Times New Roman" w:cs="Times New Roman"/>
          <w:sz w:val="24"/>
          <w:szCs w:val="24"/>
        </w:rPr>
        <w:t xml:space="preserve"> se sjednává na dobu určitou</w:t>
      </w:r>
      <w:r w:rsidR="00616442" w:rsidRPr="00E35913">
        <w:rPr>
          <w:rFonts w:ascii="Times New Roman" w:hAnsi="Times New Roman" w:cs="Times New Roman"/>
          <w:sz w:val="24"/>
          <w:szCs w:val="24"/>
        </w:rPr>
        <w:t>,</w:t>
      </w:r>
      <w:r w:rsidRPr="00E35913">
        <w:rPr>
          <w:rFonts w:ascii="Times New Roman" w:hAnsi="Times New Roman" w:cs="Times New Roman"/>
          <w:sz w:val="24"/>
          <w:szCs w:val="24"/>
        </w:rPr>
        <w:t xml:space="preserve"> a to na dobu </w:t>
      </w:r>
      <w:r w:rsidR="00467EC2" w:rsidRPr="0050054D">
        <w:rPr>
          <w:rFonts w:ascii="Times New Roman" w:hAnsi="Times New Roman" w:cs="Times New Roman"/>
          <w:b/>
          <w:sz w:val="24"/>
          <w:szCs w:val="24"/>
        </w:rPr>
        <w:t>48</w:t>
      </w:r>
      <w:r w:rsidR="00C92859" w:rsidRPr="0050054D">
        <w:rPr>
          <w:rFonts w:ascii="Times New Roman" w:hAnsi="Times New Roman" w:cs="Times New Roman"/>
          <w:b/>
          <w:sz w:val="24"/>
          <w:szCs w:val="24"/>
        </w:rPr>
        <w:t xml:space="preserve"> </w:t>
      </w:r>
      <w:r w:rsidRPr="0050054D">
        <w:rPr>
          <w:rFonts w:ascii="Times New Roman" w:hAnsi="Times New Roman" w:cs="Times New Roman"/>
          <w:b/>
          <w:sz w:val="24"/>
          <w:szCs w:val="24"/>
        </w:rPr>
        <w:t>měsíců</w:t>
      </w:r>
      <w:r w:rsidR="00616442" w:rsidRPr="00E35913">
        <w:rPr>
          <w:rFonts w:ascii="Times New Roman" w:hAnsi="Times New Roman" w:cs="Times New Roman"/>
          <w:b/>
          <w:sz w:val="24"/>
          <w:szCs w:val="24"/>
        </w:rPr>
        <w:t xml:space="preserve"> </w:t>
      </w:r>
      <w:r w:rsidR="00616442" w:rsidRPr="00E35913">
        <w:rPr>
          <w:rFonts w:ascii="Times New Roman" w:hAnsi="Times New Roman" w:cs="Times New Roman"/>
          <w:sz w:val="24"/>
          <w:szCs w:val="24"/>
        </w:rPr>
        <w:t>ode dne nabytí její účinnosti.</w:t>
      </w:r>
      <w:r w:rsidRPr="00E35913">
        <w:rPr>
          <w:rFonts w:ascii="Times New Roman" w:hAnsi="Times New Roman" w:cs="Times New Roman"/>
          <w:sz w:val="24"/>
          <w:szCs w:val="24"/>
        </w:rPr>
        <w:t xml:space="preserve"> </w:t>
      </w:r>
    </w:p>
    <w:p w14:paraId="06B6BD2A" w14:textId="77777777" w:rsidR="004E7D5E" w:rsidRPr="00E35913" w:rsidRDefault="004E7D5E" w:rsidP="00095535">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Veškeré změny a doplňky lze provádět pouze dodatky k této </w:t>
      </w:r>
      <w:r w:rsidR="008E00C6">
        <w:rPr>
          <w:rFonts w:ascii="Times New Roman" w:hAnsi="Times New Roman" w:cs="Times New Roman"/>
          <w:sz w:val="24"/>
          <w:szCs w:val="24"/>
        </w:rPr>
        <w:t>smlouvě</w:t>
      </w:r>
      <w:r w:rsidRPr="00E35913">
        <w:rPr>
          <w:rFonts w:ascii="Times New Roman" w:hAnsi="Times New Roman" w:cs="Times New Roman"/>
          <w:sz w:val="24"/>
          <w:szCs w:val="24"/>
        </w:rPr>
        <w:t xml:space="preserve">. Dodatky musí mít písemnou podobu a musí být opatřeny podpisy smluvních stran. Případné dodatky k této </w:t>
      </w:r>
      <w:r w:rsidR="008E00C6">
        <w:rPr>
          <w:rFonts w:ascii="Times New Roman" w:hAnsi="Times New Roman" w:cs="Times New Roman"/>
          <w:sz w:val="24"/>
          <w:szCs w:val="24"/>
        </w:rPr>
        <w:t>smlouvě</w:t>
      </w:r>
      <w:r w:rsidRPr="00E35913">
        <w:rPr>
          <w:rFonts w:ascii="Times New Roman" w:hAnsi="Times New Roman" w:cs="Times New Roman"/>
          <w:sz w:val="24"/>
          <w:szCs w:val="24"/>
        </w:rPr>
        <w:t xml:space="preserve"> budou označeny jako „Dodatek“ a vzestupně číslovány v pořadí, v jakém byly postupně uzavírány tak, aby dříve uzavřený dodatek měl vždy číslo nižší, než dodatek pozdější. </w:t>
      </w:r>
    </w:p>
    <w:p w14:paraId="2B83B91E" w14:textId="77777777" w:rsidR="004E7D5E" w:rsidRPr="00E35913" w:rsidRDefault="004E7D5E" w:rsidP="00616442">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Tato </w:t>
      </w:r>
      <w:r w:rsidR="008E00C6">
        <w:rPr>
          <w:rFonts w:ascii="Times New Roman" w:hAnsi="Times New Roman" w:cs="Times New Roman"/>
          <w:sz w:val="24"/>
          <w:szCs w:val="24"/>
        </w:rPr>
        <w:t>smlouva</w:t>
      </w:r>
      <w:r w:rsidRPr="00E35913">
        <w:rPr>
          <w:rFonts w:ascii="Times New Roman" w:hAnsi="Times New Roman" w:cs="Times New Roman"/>
          <w:sz w:val="24"/>
          <w:szCs w:val="24"/>
        </w:rPr>
        <w:t xml:space="preserve"> může být ukončena pouze písemně, a to:</w:t>
      </w:r>
    </w:p>
    <w:p w14:paraId="77618AF6" w14:textId="77777777" w:rsidR="004E7D5E" w:rsidRPr="00E35913" w:rsidRDefault="008E00C6" w:rsidP="00333956">
      <w:pPr>
        <w:numPr>
          <w:ilvl w:val="0"/>
          <w:numId w:val="36"/>
        </w:numPr>
        <w:spacing w:before="120"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smlouvou</w:t>
      </w:r>
      <w:r w:rsidR="004E7D5E" w:rsidRPr="00E35913">
        <w:rPr>
          <w:rFonts w:ascii="Times New Roman" w:hAnsi="Times New Roman" w:cs="Times New Roman"/>
          <w:sz w:val="24"/>
          <w:szCs w:val="24"/>
        </w:rPr>
        <w:t xml:space="preserve"> podepsanou oběma smluvními stranami; v tomto případě platnost a účinnost </w:t>
      </w:r>
      <w:r>
        <w:rPr>
          <w:rFonts w:ascii="Times New Roman" w:hAnsi="Times New Roman" w:cs="Times New Roman"/>
          <w:sz w:val="24"/>
          <w:szCs w:val="24"/>
        </w:rPr>
        <w:t>smlouvy</w:t>
      </w:r>
      <w:r w:rsidR="004E7D5E" w:rsidRPr="00E35913">
        <w:rPr>
          <w:rFonts w:ascii="Times New Roman" w:hAnsi="Times New Roman" w:cs="Times New Roman"/>
          <w:sz w:val="24"/>
          <w:szCs w:val="24"/>
        </w:rPr>
        <w:t xml:space="preserve"> končí ke sjednanému dni;</w:t>
      </w:r>
    </w:p>
    <w:p w14:paraId="741D021D" w14:textId="77777777" w:rsidR="004E7D5E" w:rsidRPr="00E35913" w:rsidRDefault="004E7D5E" w:rsidP="00333956">
      <w:pPr>
        <w:numPr>
          <w:ilvl w:val="0"/>
          <w:numId w:val="36"/>
        </w:numPr>
        <w:spacing w:before="6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 xml:space="preserve">jednostrannou vypovědí kterékoliv ze smluvních stran bez udání důvodu, když výpovědní doba činí </w:t>
      </w:r>
      <w:r w:rsidRPr="00C92859">
        <w:rPr>
          <w:rFonts w:ascii="Times New Roman" w:hAnsi="Times New Roman" w:cs="Times New Roman"/>
          <w:sz w:val="24"/>
          <w:szCs w:val="24"/>
        </w:rPr>
        <w:t>3 měsíce a počíná běžet prvním dnem měsíce následujícího po měsíci, ve kterém byla písemná</w:t>
      </w:r>
      <w:r w:rsidRPr="00E35913">
        <w:rPr>
          <w:rFonts w:ascii="Times New Roman" w:hAnsi="Times New Roman" w:cs="Times New Roman"/>
          <w:sz w:val="24"/>
          <w:szCs w:val="24"/>
        </w:rPr>
        <w:t xml:space="preserve"> výpověď druhé straně doručena;</w:t>
      </w:r>
    </w:p>
    <w:p w14:paraId="17E71164" w14:textId="77777777" w:rsidR="004E7D5E" w:rsidRPr="00E35913" w:rsidRDefault="004E7D5E" w:rsidP="00333956">
      <w:pPr>
        <w:numPr>
          <w:ilvl w:val="0"/>
          <w:numId w:val="36"/>
        </w:numPr>
        <w:spacing w:before="6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 xml:space="preserve">odstoupením od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v důsledku nesplnění povinnosti vyplývající z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řádně a včas ani po uplynutí dodatečně poskytnuté lhůty v délce 15 dnů;</w:t>
      </w:r>
    </w:p>
    <w:p w14:paraId="1692F0BD" w14:textId="77777777" w:rsidR="004E7D5E" w:rsidRPr="00E35913" w:rsidRDefault="004E7D5E" w:rsidP="00333956">
      <w:pPr>
        <w:numPr>
          <w:ilvl w:val="0"/>
          <w:numId w:val="36"/>
        </w:numPr>
        <w:spacing w:before="6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 xml:space="preserve">odstoupením od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v důsledku zahájení insolvenčního řízení vůči druhé smluvní straně.</w:t>
      </w:r>
    </w:p>
    <w:p w14:paraId="1E2A3A1C" w14:textId="77777777" w:rsidR="004E7D5E" w:rsidRPr="00E35913" w:rsidRDefault="004E7D5E" w:rsidP="00616442">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Vedle důvodů stanovených občanským zákoníkem může oprávněná smluvní strana odstoupit pro podstatné porušení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druhou smluvní stranou, kterým se rozumí zejména:</w:t>
      </w:r>
    </w:p>
    <w:p w14:paraId="55040788" w14:textId="77777777" w:rsidR="004E7D5E" w:rsidRPr="00E35913" w:rsidRDefault="004E7D5E" w:rsidP="00333956">
      <w:pPr>
        <w:pStyle w:val="Odstavecseseznamem"/>
        <w:numPr>
          <w:ilvl w:val="1"/>
          <w:numId w:val="27"/>
        </w:numPr>
        <w:spacing w:before="12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 xml:space="preserve">na straně kupujícího nezaplacení kupní ceny v souladu s podmínkami rámcové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ve lhůtě delší 60 dnů po uplynutí splatnosti kupní ceny,</w:t>
      </w:r>
    </w:p>
    <w:p w14:paraId="16A1D190" w14:textId="77777777" w:rsidR="004E7D5E" w:rsidRPr="00E35913" w:rsidRDefault="004E7D5E" w:rsidP="00333956">
      <w:pPr>
        <w:pStyle w:val="Odstavecseseznamem"/>
        <w:numPr>
          <w:ilvl w:val="1"/>
          <w:numId w:val="27"/>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na straně prodávajícího:</w:t>
      </w:r>
    </w:p>
    <w:p w14:paraId="58F13D07" w14:textId="77777777" w:rsidR="004E7D5E" w:rsidRPr="00E35913" w:rsidRDefault="004E7D5E" w:rsidP="00333956">
      <w:pPr>
        <w:numPr>
          <w:ilvl w:val="0"/>
          <w:numId w:val="25"/>
        </w:numPr>
        <w:spacing w:before="120" w:after="0" w:line="240" w:lineRule="auto"/>
        <w:ind w:left="1418" w:hanging="142"/>
        <w:jc w:val="both"/>
        <w:rPr>
          <w:rFonts w:ascii="Times New Roman" w:hAnsi="Times New Roman" w:cs="Times New Roman"/>
          <w:sz w:val="24"/>
          <w:szCs w:val="24"/>
        </w:rPr>
      </w:pPr>
      <w:r w:rsidRPr="00E35913">
        <w:rPr>
          <w:rFonts w:ascii="Times New Roman" w:hAnsi="Times New Roman" w:cs="Times New Roman"/>
          <w:sz w:val="24"/>
          <w:szCs w:val="24"/>
        </w:rPr>
        <w:t xml:space="preserve">opakované porušení povinnosti stanovené touto </w:t>
      </w:r>
      <w:r w:rsidR="008E00C6">
        <w:rPr>
          <w:rFonts w:ascii="Times New Roman" w:hAnsi="Times New Roman" w:cs="Times New Roman"/>
          <w:sz w:val="24"/>
          <w:szCs w:val="24"/>
        </w:rPr>
        <w:t>smlouvou</w:t>
      </w:r>
      <w:r w:rsidRPr="00E35913">
        <w:rPr>
          <w:rFonts w:ascii="Times New Roman" w:hAnsi="Times New Roman" w:cs="Times New Roman"/>
          <w:sz w:val="24"/>
          <w:szCs w:val="24"/>
        </w:rPr>
        <w:t>;</w:t>
      </w:r>
    </w:p>
    <w:p w14:paraId="39BF2CD4" w14:textId="77777777" w:rsidR="004E7D5E" w:rsidRPr="00E35913" w:rsidRDefault="004E7D5E" w:rsidP="00333956">
      <w:pPr>
        <w:numPr>
          <w:ilvl w:val="0"/>
          <w:numId w:val="25"/>
        </w:numPr>
        <w:spacing w:before="60" w:after="0" w:line="240" w:lineRule="auto"/>
        <w:ind w:left="1418" w:hanging="142"/>
        <w:jc w:val="both"/>
        <w:rPr>
          <w:rFonts w:ascii="Times New Roman" w:hAnsi="Times New Roman" w:cs="Times New Roman"/>
          <w:sz w:val="24"/>
          <w:szCs w:val="24"/>
        </w:rPr>
      </w:pPr>
      <w:r w:rsidRPr="00E35913">
        <w:rPr>
          <w:rFonts w:ascii="Times New Roman" w:hAnsi="Times New Roman" w:cs="Times New Roman"/>
          <w:sz w:val="24"/>
          <w:szCs w:val="24"/>
        </w:rPr>
        <w:t>opakované dodání zboží, které neodpovídá specifikaci zboží dle objednávky</w:t>
      </w:r>
      <w:r w:rsidR="00121752" w:rsidRPr="00E35913">
        <w:rPr>
          <w:rFonts w:ascii="Times New Roman" w:hAnsi="Times New Roman" w:cs="Times New Roman"/>
          <w:sz w:val="24"/>
          <w:szCs w:val="24"/>
        </w:rPr>
        <w:t xml:space="preserve"> či této </w:t>
      </w:r>
      <w:r w:rsidR="008E00C6">
        <w:rPr>
          <w:rFonts w:ascii="Times New Roman" w:hAnsi="Times New Roman" w:cs="Times New Roman"/>
          <w:sz w:val="24"/>
          <w:szCs w:val="24"/>
        </w:rPr>
        <w:t>smlouvy</w:t>
      </w:r>
      <w:r w:rsidR="00333956" w:rsidRPr="00E35913">
        <w:rPr>
          <w:rFonts w:ascii="Times New Roman" w:hAnsi="Times New Roman" w:cs="Times New Roman"/>
          <w:sz w:val="24"/>
          <w:szCs w:val="24"/>
        </w:rPr>
        <w:t xml:space="preserve"> (především z hlediska jakosti)</w:t>
      </w:r>
      <w:r w:rsidRPr="00E35913">
        <w:rPr>
          <w:rFonts w:ascii="Times New Roman" w:hAnsi="Times New Roman" w:cs="Times New Roman"/>
          <w:sz w:val="24"/>
          <w:szCs w:val="24"/>
        </w:rPr>
        <w:t xml:space="preserve">, </w:t>
      </w:r>
    </w:p>
    <w:p w14:paraId="7627A172" w14:textId="77777777" w:rsidR="004E7D5E" w:rsidRPr="00E35913" w:rsidRDefault="004E7D5E" w:rsidP="00333956">
      <w:pPr>
        <w:numPr>
          <w:ilvl w:val="0"/>
          <w:numId w:val="25"/>
        </w:numPr>
        <w:spacing w:before="60" w:after="0" w:line="240" w:lineRule="auto"/>
        <w:ind w:left="1418" w:hanging="142"/>
        <w:jc w:val="both"/>
        <w:rPr>
          <w:rFonts w:ascii="Times New Roman" w:hAnsi="Times New Roman" w:cs="Times New Roman"/>
          <w:sz w:val="24"/>
          <w:szCs w:val="24"/>
        </w:rPr>
      </w:pPr>
      <w:r w:rsidRPr="00E35913">
        <w:rPr>
          <w:rFonts w:ascii="Times New Roman" w:hAnsi="Times New Roman" w:cs="Times New Roman"/>
          <w:sz w:val="24"/>
          <w:szCs w:val="24"/>
        </w:rPr>
        <w:t>opakované dodání zboží nebo jeho části, kterou pro jeho vady kupující nepřevzal.</w:t>
      </w:r>
    </w:p>
    <w:p w14:paraId="696989D9" w14:textId="77777777" w:rsidR="004E7D5E" w:rsidRPr="00E35913" w:rsidRDefault="004E7D5E" w:rsidP="00333956">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Odstoupení nabývá účinnosti dnem prokazatelného doručení druhé smluvní straně. V případě, že odstoupení od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není možné doručit druhé smluvní straně ve lhůtě 10-ti dnů od odeslání, považuje se odstoupení od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za doručené druhé smluvní straně uplynutím 10. dne ode dne prokazatelného odeslání takového odstoupení od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druhé smluvní straně.</w:t>
      </w:r>
    </w:p>
    <w:p w14:paraId="10DA385B" w14:textId="77777777" w:rsidR="004E7D5E" w:rsidRPr="00E35913" w:rsidRDefault="004E7D5E" w:rsidP="00333956">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Okamžikem nabytí účinnosti odstoupení od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zanikají všechna práva a povinnosti smluvních stran z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Při ukončení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jsou smluvní strany povinny vzájemně vypořádat své závazky.</w:t>
      </w:r>
    </w:p>
    <w:p w14:paraId="1EB0AB77" w14:textId="77777777" w:rsidR="004E7D5E" w:rsidRPr="00E35913" w:rsidRDefault="004E7D5E" w:rsidP="00333956">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V důsledku zániku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nedochází k zániku nároků na náhradu škody vzniklých porušením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nároků na uhrazení smluvních pokut, ani jiných ustanovení, která podle projevené vůle stran nebo vzhledem ke své povaze mají trvat i po jejím zániku. </w:t>
      </w:r>
    </w:p>
    <w:p w14:paraId="7AAEB4BE" w14:textId="77777777" w:rsidR="004E7D5E" w:rsidRPr="00E35913" w:rsidRDefault="004E7D5E" w:rsidP="00121752">
      <w:pPr>
        <w:spacing w:after="0" w:line="240" w:lineRule="auto"/>
        <w:jc w:val="both"/>
        <w:rPr>
          <w:rFonts w:ascii="Times New Roman" w:hAnsi="Times New Roman" w:cs="Times New Roman"/>
          <w:sz w:val="24"/>
          <w:szCs w:val="24"/>
        </w:rPr>
      </w:pPr>
    </w:p>
    <w:p w14:paraId="1B58C5ED" w14:textId="77777777" w:rsidR="004E7D5E" w:rsidRPr="00E35913" w:rsidRDefault="00283E3A" w:rsidP="00121752">
      <w:pPr>
        <w:spacing w:after="0" w:line="240" w:lineRule="auto"/>
        <w:jc w:val="center"/>
        <w:rPr>
          <w:rFonts w:ascii="Times New Roman" w:hAnsi="Times New Roman" w:cs="Times New Roman"/>
          <w:b/>
          <w:sz w:val="24"/>
          <w:szCs w:val="24"/>
        </w:rPr>
      </w:pPr>
      <w:r w:rsidRPr="00E35913">
        <w:rPr>
          <w:rFonts w:ascii="Times New Roman" w:hAnsi="Times New Roman" w:cs="Times New Roman"/>
          <w:b/>
          <w:sz w:val="24"/>
          <w:szCs w:val="24"/>
        </w:rPr>
        <w:t>Čl. 11</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Podmínky doručování</w:t>
      </w:r>
      <w:r w:rsidR="00121752" w:rsidRPr="00E35913">
        <w:rPr>
          <w:rFonts w:ascii="Times New Roman" w:hAnsi="Times New Roman" w:cs="Times New Roman"/>
          <w:b/>
          <w:sz w:val="24"/>
          <w:szCs w:val="24"/>
        </w:rPr>
        <w:t>, komunikace smluvních stran</w:t>
      </w:r>
    </w:p>
    <w:p w14:paraId="37ADD3F7" w14:textId="77777777" w:rsidR="004E7D5E" w:rsidRPr="00E35913" w:rsidRDefault="00121752" w:rsidP="00121752">
      <w:pPr>
        <w:numPr>
          <w:ilvl w:val="0"/>
          <w:numId w:val="2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Veškerá komunikace smluvních stran v záležitostech vyplývajících z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bude probíhat </w:t>
      </w:r>
      <w:r w:rsidR="004E7D5E" w:rsidRPr="00E35913">
        <w:rPr>
          <w:rFonts w:ascii="Times New Roman" w:hAnsi="Times New Roman" w:cs="Times New Roman"/>
          <w:sz w:val="24"/>
          <w:szCs w:val="24"/>
        </w:rPr>
        <w:t xml:space="preserve">následujícími způsoby: prostřednictvím držitele poštovní licence na adresy sídel smluvních stran uvedené v hlavičce této </w:t>
      </w:r>
      <w:r w:rsidR="008E00C6">
        <w:rPr>
          <w:rFonts w:ascii="Times New Roman" w:hAnsi="Times New Roman" w:cs="Times New Roman"/>
          <w:sz w:val="24"/>
          <w:szCs w:val="24"/>
        </w:rPr>
        <w:t>smlouvy</w:t>
      </w:r>
      <w:r w:rsidR="004E7D5E" w:rsidRPr="00E35913">
        <w:rPr>
          <w:rFonts w:ascii="Times New Roman" w:hAnsi="Times New Roman" w:cs="Times New Roman"/>
          <w:sz w:val="24"/>
          <w:szCs w:val="24"/>
        </w:rPr>
        <w:t xml:space="preserve">, prostřednictvím </w:t>
      </w:r>
      <w:r w:rsidRPr="00E35913">
        <w:rPr>
          <w:rFonts w:ascii="Times New Roman" w:hAnsi="Times New Roman" w:cs="Times New Roman"/>
          <w:sz w:val="24"/>
          <w:szCs w:val="24"/>
        </w:rPr>
        <w:t>kontaktních osob</w:t>
      </w:r>
      <w:r w:rsidR="004E7D5E" w:rsidRPr="00E35913">
        <w:rPr>
          <w:rFonts w:ascii="Times New Roman" w:hAnsi="Times New Roman" w:cs="Times New Roman"/>
          <w:sz w:val="24"/>
          <w:szCs w:val="24"/>
        </w:rPr>
        <w:t xml:space="preserve"> p</w:t>
      </w:r>
      <w:r w:rsidRPr="00E35913">
        <w:rPr>
          <w:rFonts w:ascii="Times New Roman" w:hAnsi="Times New Roman" w:cs="Times New Roman"/>
          <w:sz w:val="24"/>
          <w:szCs w:val="24"/>
        </w:rPr>
        <w:t xml:space="preserve">rodávajícího, resp. kupujícího uvedených v hlavičce </w:t>
      </w:r>
      <w:r w:rsidR="008E00C6">
        <w:rPr>
          <w:rFonts w:ascii="Times New Roman" w:hAnsi="Times New Roman" w:cs="Times New Roman"/>
          <w:sz w:val="24"/>
          <w:szCs w:val="24"/>
        </w:rPr>
        <w:t>smlouvy</w:t>
      </w:r>
      <w:r w:rsidR="00A5322D" w:rsidRPr="00E35913">
        <w:rPr>
          <w:rFonts w:ascii="Times New Roman" w:hAnsi="Times New Roman" w:cs="Times New Roman"/>
          <w:sz w:val="24"/>
          <w:szCs w:val="24"/>
        </w:rPr>
        <w:t>, datovou schránkou</w:t>
      </w:r>
      <w:r w:rsidRPr="00E35913">
        <w:rPr>
          <w:rFonts w:ascii="Times New Roman" w:hAnsi="Times New Roman" w:cs="Times New Roman"/>
          <w:sz w:val="24"/>
          <w:szCs w:val="24"/>
        </w:rPr>
        <w:t xml:space="preserve"> </w:t>
      </w:r>
      <w:r w:rsidR="004E7D5E" w:rsidRPr="00E35913">
        <w:rPr>
          <w:rFonts w:ascii="Times New Roman" w:hAnsi="Times New Roman" w:cs="Times New Roman"/>
          <w:sz w:val="24"/>
          <w:szCs w:val="24"/>
        </w:rPr>
        <w:t>či osobně v sídlech smluvních stran.</w:t>
      </w:r>
    </w:p>
    <w:p w14:paraId="22A96D6B" w14:textId="77777777" w:rsidR="004E7D5E" w:rsidRPr="00E35913" w:rsidRDefault="004E7D5E" w:rsidP="00121752">
      <w:pPr>
        <w:numPr>
          <w:ilvl w:val="0"/>
          <w:numId w:val="2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řádně přebírat poštu dle tohoto odstavce může mít za následek, že doručení zásilky bude zmařeno</w:t>
      </w:r>
      <w:r w:rsidR="00A5322D" w:rsidRPr="00E35913">
        <w:rPr>
          <w:rFonts w:ascii="Times New Roman" w:hAnsi="Times New Roman" w:cs="Times New Roman"/>
          <w:sz w:val="24"/>
          <w:szCs w:val="24"/>
        </w:rPr>
        <w:t xml:space="preserve"> a nastanou účinky doručení dle odst. 3 tohoto článku</w:t>
      </w:r>
      <w:r w:rsidRPr="00E35913">
        <w:rPr>
          <w:rFonts w:ascii="Times New Roman" w:hAnsi="Times New Roman" w:cs="Times New Roman"/>
          <w:sz w:val="24"/>
          <w:szCs w:val="24"/>
        </w:rPr>
        <w:t>.</w:t>
      </w:r>
    </w:p>
    <w:p w14:paraId="5403C514" w14:textId="29F412A9" w:rsidR="004E7D5E" w:rsidRPr="00021EFD" w:rsidRDefault="002045AB" w:rsidP="00021EFD">
      <w:pPr>
        <w:numPr>
          <w:ilvl w:val="0"/>
          <w:numId w:val="29"/>
        </w:numPr>
        <w:spacing w:before="120" w:after="0" w:line="240" w:lineRule="auto"/>
        <w:ind w:left="567" w:hanging="567"/>
        <w:jc w:val="both"/>
        <w:rPr>
          <w:rFonts w:ascii="Times New Roman" w:hAnsi="Times New Roman" w:cs="Times New Roman"/>
          <w:sz w:val="24"/>
          <w:szCs w:val="24"/>
        </w:rPr>
      </w:pPr>
      <w:r w:rsidRPr="00E0484E">
        <w:rPr>
          <w:rFonts w:ascii="Times New Roman" w:hAnsi="Times New Roman" w:cs="Times New Roman"/>
          <w:sz w:val="24"/>
          <w:szCs w:val="24"/>
        </w:rPr>
        <w:t>Pro účely této dohody se písemnost odeslaná prostřednictvím držitele poštovní licence považuje za doručenou nejpozději třetím pracovním dnem od odeslání (tímt</w:t>
      </w:r>
      <w:r>
        <w:rPr>
          <w:rFonts w:ascii="Times New Roman" w:hAnsi="Times New Roman" w:cs="Times New Roman"/>
          <w:sz w:val="24"/>
          <w:szCs w:val="24"/>
        </w:rPr>
        <w:t>o ustanovením není dotčen čl. 10 odst. 5</w:t>
      </w:r>
      <w:r w:rsidRPr="00E0484E">
        <w:rPr>
          <w:rFonts w:ascii="Times New Roman" w:hAnsi="Times New Roman" w:cs="Times New Roman"/>
          <w:sz w:val="24"/>
          <w:szCs w:val="24"/>
        </w:rPr>
        <w:t xml:space="preserve"> této </w:t>
      </w:r>
      <w:r w:rsidR="009943C8">
        <w:rPr>
          <w:rFonts w:ascii="Times New Roman" w:hAnsi="Times New Roman" w:cs="Times New Roman"/>
          <w:sz w:val="24"/>
          <w:szCs w:val="24"/>
        </w:rPr>
        <w:t>dohody</w:t>
      </w:r>
      <w:r w:rsidRPr="00E0484E">
        <w:rPr>
          <w:rFonts w:ascii="Times New Roman" w:hAnsi="Times New Roman" w:cs="Times New Roman"/>
          <w:sz w:val="24"/>
          <w:szCs w:val="24"/>
        </w:rPr>
        <w:t xml:space="preserve"> upravující okamžik doručení písemnosti obsahující odstoupení od smlouvy), písemnost odeslaná e-mailem okamžikem potvrzení o jejím doručení adresátovi a písemnost odeslaná datovou schránkou okamžikem dodáním do datové schránky adresáta.</w:t>
      </w:r>
      <w:r w:rsidR="00A5322D" w:rsidRPr="00762FF6">
        <w:rPr>
          <w:rFonts w:ascii="Times New Roman" w:hAnsi="Times New Roman" w:cs="Times New Roman"/>
          <w:sz w:val="24"/>
          <w:szCs w:val="24"/>
        </w:rPr>
        <w:t xml:space="preserve"> </w:t>
      </w:r>
    </w:p>
    <w:p w14:paraId="2FAC6503" w14:textId="77777777" w:rsidR="004E7D5E" w:rsidRPr="00E35913" w:rsidRDefault="004E7D5E" w:rsidP="002C6CA1">
      <w:pPr>
        <w:spacing w:after="0" w:line="240" w:lineRule="auto"/>
        <w:jc w:val="both"/>
        <w:rPr>
          <w:rFonts w:ascii="Times New Roman" w:hAnsi="Times New Roman" w:cs="Times New Roman"/>
          <w:b/>
          <w:sz w:val="24"/>
          <w:szCs w:val="24"/>
        </w:rPr>
      </w:pPr>
    </w:p>
    <w:p w14:paraId="03ABE847" w14:textId="71FE0DB2" w:rsidR="004E7D5E" w:rsidRPr="00E35913" w:rsidRDefault="00021EFD" w:rsidP="002C6CA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Čl. 12</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Přílohy</w:t>
      </w:r>
      <w:r>
        <w:rPr>
          <w:rStyle w:val="Znakapoznpodarou"/>
          <w:rFonts w:ascii="Times New Roman" w:hAnsi="Times New Roman" w:cs="Times New Roman"/>
          <w:b/>
          <w:sz w:val="24"/>
          <w:szCs w:val="24"/>
        </w:rPr>
        <w:footnoteReference w:id="1"/>
      </w:r>
    </w:p>
    <w:p w14:paraId="74FAAA81" w14:textId="77777777" w:rsidR="004E7D5E" w:rsidRPr="00E35913" w:rsidRDefault="004E7D5E" w:rsidP="002C6CA1">
      <w:pPr>
        <w:numPr>
          <w:ilvl w:val="0"/>
          <w:numId w:val="30"/>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Nedílnou součástí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jsou její přílohy:</w:t>
      </w:r>
    </w:p>
    <w:p w14:paraId="4F6C1857" w14:textId="77777777" w:rsidR="00923B6D" w:rsidRPr="00E35913" w:rsidRDefault="00923B6D" w:rsidP="00923B6D">
      <w:pPr>
        <w:spacing w:after="0" w:line="240" w:lineRule="auto"/>
        <w:ind w:left="1134"/>
        <w:jc w:val="both"/>
        <w:rPr>
          <w:rFonts w:ascii="Times New Roman" w:hAnsi="Times New Roman" w:cs="Times New Roman"/>
          <w:sz w:val="24"/>
          <w:szCs w:val="24"/>
        </w:rPr>
      </w:pPr>
      <w:r w:rsidRPr="00E35913">
        <w:rPr>
          <w:rFonts w:ascii="Times New Roman" w:hAnsi="Times New Roman" w:cs="Times New Roman"/>
          <w:sz w:val="24"/>
          <w:szCs w:val="24"/>
        </w:rPr>
        <w:t>Příloha č. 1: Výpis z obchodního/živnostenského rejstříku prodávajícího (je-li v něm zapsán);</w:t>
      </w:r>
    </w:p>
    <w:p w14:paraId="00EE96A7" w14:textId="6EAF1670" w:rsidR="00923B6D" w:rsidRPr="00617338" w:rsidRDefault="00923B6D" w:rsidP="00923B6D">
      <w:pPr>
        <w:spacing w:after="0" w:line="240" w:lineRule="auto"/>
        <w:ind w:left="1134"/>
        <w:jc w:val="both"/>
        <w:rPr>
          <w:rFonts w:ascii="Times New Roman" w:hAnsi="Times New Roman" w:cs="Times New Roman"/>
          <w:sz w:val="24"/>
          <w:szCs w:val="24"/>
          <w:highlight w:val="yellow"/>
        </w:rPr>
      </w:pPr>
      <w:r w:rsidRPr="00021EFD">
        <w:rPr>
          <w:rFonts w:ascii="Times New Roman" w:hAnsi="Times New Roman" w:cs="Times New Roman"/>
          <w:sz w:val="24"/>
          <w:szCs w:val="24"/>
        </w:rPr>
        <w:t xml:space="preserve">Příloha č. 2: </w:t>
      </w:r>
      <w:r w:rsidR="00021EFD" w:rsidRPr="00021EFD">
        <w:rPr>
          <w:rFonts w:ascii="Times New Roman" w:hAnsi="Times New Roman" w:cs="Times New Roman"/>
          <w:sz w:val="24"/>
          <w:szCs w:val="24"/>
        </w:rPr>
        <w:t xml:space="preserve">Technická specifikace zboží </w:t>
      </w:r>
      <w:r w:rsidR="00021EFD">
        <w:rPr>
          <w:rFonts w:ascii="Times New Roman" w:hAnsi="Times New Roman" w:cs="Times New Roman"/>
          <w:sz w:val="24"/>
          <w:szCs w:val="24"/>
        </w:rPr>
        <w:t>(požadavky kupujícího a příp. dokumentace prodávajícího obsahující technické parametry zboží);</w:t>
      </w:r>
      <w:r w:rsidRPr="00617338">
        <w:rPr>
          <w:rFonts w:ascii="Times New Roman" w:hAnsi="Times New Roman" w:cs="Times New Roman"/>
          <w:sz w:val="24"/>
          <w:szCs w:val="24"/>
          <w:highlight w:val="yellow"/>
        </w:rPr>
        <w:t xml:space="preserve"> </w:t>
      </w:r>
    </w:p>
    <w:p w14:paraId="5C634A61" w14:textId="0C457530" w:rsidR="00923B6D" w:rsidRPr="009968FE" w:rsidRDefault="00923B6D" w:rsidP="00923B6D">
      <w:pPr>
        <w:spacing w:after="0" w:line="240" w:lineRule="auto"/>
        <w:ind w:left="1134"/>
        <w:jc w:val="both"/>
        <w:rPr>
          <w:rFonts w:ascii="Times New Roman" w:hAnsi="Times New Roman" w:cs="Times New Roman"/>
          <w:sz w:val="24"/>
          <w:szCs w:val="24"/>
        </w:rPr>
      </w:pPr>
      <w:r w:rsidRPr="00E35913">
        <w:rPr>
          <w:rFonts w:ascii="Times New Roman" w:hAnsi="Times New Roman" w:cs="Times New Roman"/>
          <w:sz w:val="24"/>
          <w:szCs w:val="24"/>
        </w:rPr>
        <w:t xml:space="preserve">Příloha č. </w:t>
      </w:r>
      <w:r w:rsidR="00021EFD">
        <w:rPr>
          <w:rFonts w:ascii="Times New Roman" w:hAnsi="Times New Roman" w:cs="Times New Roman"/>
          <w:sz w:val="24"/>
          <w:szCs w:val="24"/>
        </w:rPr>
        <w:t>3</w:t>
      </w:r>
      <w:r w:rsidRPr="00E35913">
        <w:rPr>
          <w:rFonts w:ascii="Times New Roman" w:hAnsi="Times New Roman" w:cs="Times New Roman"/>
          <w:sz w:val="24"/>
          <w:szCs w:val="24"/>
        </w:rPr>
        <w:t>:</w:t>
      </w:r>
      <w:r>
        <w:rPr>
          <w:rFonts w:ascii="Times New Roman" w:hAnsi="Times New Roman" w:cs="Times New Roman"/>
          <w:sz w:val="24"/>
          <w:szCs w:val="24"/>
        </w:rPr>
        <w:t xml:space="preserve"> </w:t>
      </w:r>
      <w:r w:rsidR="00F95E5D">
        <w:rPr>
          <w:rFonts w:ascii="Times New Roman" w:hAnsi="Times New Roman" w:cs="Times New Roman"/>
          <w:sz w:val="24"/>
          <w:szCs w:val="24"/>
        </w:rPr>
        <w:t>Všeobecné o</w:t>
      </w:r>
      <w:r w:rsidRPr="009968FE">
        <w:rPr>
          <w:rFonts w:ascii="Times New Roman" w:hAnsi="Times New Roman" w:cs="Times New Roman"/>
          <w:sz w:val="24"/>
          <w:szCs w:val="24"/>
        </w:rPr>
        <w:t>bchodní podm</w:t>
      </w:r>
      <w:r>
        <w:rPr>
          <w:rFonts w:ascii="Times New Roman" w:hAnsi="Times New Roman" w:cs="Times New Roman"/>
          <w:sz w:val="24"/>
          <w:szCs w:val="24"/>
        </w:rPr>
        <w:t>ínky Nemocnice Na Homolce</w:t>
      </w:r>
      <w:r w:rsidR="00021EFD">
        <w:rPr>
          <w:rFonts w:ascii="Times New Roman" w:hAnsi="Times New Roman" w:cs="Times New Roman"/>
          <w:sz w:val="24"/>
          <w:szCs w:val="24"/>
        </w:rPr>
        <w:t>;</w:t>
      </w:r>
    </w:p>
    <w:p w14:paraId="68295350" w14:textId="75FD7344" w:rsidR="00923B6D" w:rsidRDefault="00021EFD" w:rsidP="00923B6D">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Příloha č. 4</w:t>
      </w:r>
      <w:r w:rsidR="00923B6D">
        <w:rPr>
          <w:rFonts w:ascii="Times New Roman" w:hAnsi="Times New Roman" w:cs="Times New Roman"/>
          <w:sz w:val="24"/>
          <w:szCs w:val="24"/>
        </w:rPr>
        <w:t>: Doklad o pojištění odpovědnost</w:t>
      </w:r>
      <w:r>
        <w:rPr>
          <w:rFonts w:ascii="Times New Roman" w:hAnsi="Times New Roman" w:cs="Times New Roman"/>
          <w:sz w:val="24"/>
          <w:szCs w:val="24"/>
        </w:rPr>
        <w:t>i prodávajícího;</w:t>
      </w:r>
    </w:p>
    <w:p w14:paraId="146E095E" w14:textId="43AF7C88" w:rsidR="00442FB5" w:rsidRDefault="00021EFD" w:rsidP="00923B6D">
      <w:pPr>
        <w:spacing w:before="60"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Příloha č. 5</w:t>
      </w:r>
      <w:r w:rsidR="00923B6D">
        <w:rPr>
          <w:rFonts w:ascii="Times New Roman" w:hAnsi="Times New Roman" w:cs="Times New Roman"/>
          <w:sz w:val="24"/>
          <w:szCs w:val="24"/>
        </w:rPr>
        <w:t xml:space="preserve">: </w:t>
      </w:r>
      <w:r w:rsidR="00923B6D" w:rsidRPr="00B521A4">
        <w:rPr>
          <w:rFonts w:ascii="Times New Roman" w:hAnsi="Times New Roman" w:cs="Times New Roman"/>
          <w:sz w:val="24"/>
          <w:szCs w:val="24"/>
        </w:rPr>
        <w:t>Seznam poddodavatelů</w:t>
      </w:r>
      <w:r w:rsidR="00923B6D">
        <w:rPr>
          <w:rFonts w:ascii="Times New Roman" w:hAnsi="Times New Roman" w:cs="Times New Roman"/>
          <w:sz w:val="24"/>
          <w:szCs w:val="24"/>
        </w:rPr>
        <w:t xml:space="preserve"> (příp. prohlášení o jejich nevyužití)</w:t>
      </w:r>
      <w:r>
        <w:rPr>
          <w:rFonts w:ascii="Times New Roman" w:hAnsi="Times New Roman" w:cs="Times New Roman"/>
          <w:sz w:val="24"/>
          <w:szCs w:val="24"/>
        </w:rPr>
        <w:t>;</w:t>
      </w:r>
    </w:p>
    <w:p w14:paraId="38828465" w14:textId="4A6D2C0D" w:rsidR="00021EFD" w:rsidRDefault="00021EFD" w:rsidP="00923B6D">
      <w:pPr>
        <w:spacing w:before="60"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Příloha č. 6: Prohlášení o shodě a prokázání označení zboží značkou CE, je-li ke zboží toto prohlášení vystavováno;</w:t>
      </w:r>
    </w:p>
    <w:p w14:paraId="42318B96" w14:textId="36939F0D" w:rsidR="00021EFD" w:rsidRDefault="00021EFD" w:rsidP="00923B6D">
      <w:pPr>
        <w:spacing w:before="60"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Příloha č. 7: Návod k použití v českém jazyce.</w:t>
      </w:r>
    </w:p>
    <w:p w14:paraId="5C6A24CD" w14:textId="77777777" w:rsidR="004E7D5E" w:rsidRPr="00923B6D" w:rsidRDefault="004E7D5E" w:rsidP="00923B6D">
      <w:pPr>
        <w:pStyle w:val="Odstavecseseznamem"/>
        <w:numPr>
          <w:ilvl w:val="0"/>
          <w:numId w:val="30"/>
        </w:numPr>
        <w:spacing w:before="120" w:after="0" w:line="240" w:lineRule="auto"/>
        <w:ind w:left="567" w:hanging="567"/>
        <w:jc w:val="both"/>
        <w:rPr>
          <w:rFonts w:ascii="Times New Roman" w:hAnsi="Times New Roman" w:cs="Times New Roman"/>
          <w:sz w:val="24"/>
          <w:szCs w:val="24"/>
        </w:rPr>
      </w:pPr>
      <w:r w:rsidRPr="00923B6D">
        <w:rPr>
          <w:rFonts w:ascii="Times New Roman" w:hAnsi="Times New Roman" w:cs="Times New Roman"/>
          <w:sz w:val="24"/>
          <w:szCs w:val="24"/>
        </w:rPr>
        <w:t xml:space="preserve">V případě rozporu mají ustanovení této </w:t>
      </w:r>
      <w:r w:rsidR="008E00C6" w:rsidRPr="00923B6D">
        <w:rPr>
          <w:rFonts w:ascii="Times New Roman" w:hAnsi="Times New Roman" w:cs="Times New Roman"/>
          <w:sz w:val="24"/>
          <w:szCs w:val="24"/>
        </w:rPr>
        <w:t>smlouvy</w:t>
      </w:r>
      <w:r w:rsidR="002C6CA1" w:rsidRPr="00923B6D">
        <w:rPr>
          <w:rFonts w:ascii="Times New Roman" w:hAnsi="Times New Roman" w:cs="Times New Roman"/>
          <w:sz w:val="24"/>
          <w:szCs w:val="24"/>
        </w:rPr>
        <w:t xml:space="preserve"> či dílčí kupní smlouvy</w:t>
      </w:r>
      <w:r w:rsidRPr="00923B6D">
        <w:rPr>
          <w:rFonts w:ascii="Times New Roman" w:hAnsi="Times New Roman" w:cs="Times New Roman"/>
          <w:sz w:val="24"/>
          <w:szCs w:val="24"/>
        </w:rPr>
        <w:t xml:space="preserve"> přednost před přílohami</w:t>
      </w:r>
      <w:r w:rsidR="00C92859" w:rsidRPr="00923B6D">
        <w:rPr>
          <w:rFonts w:ascii="Times New Roman" w:hAnsi="Times New Roman" w:cs="Times New Roman"/>
          <w:sz w:val="24"/>
          <w:szCs w:val="24"/>
        </w:rPr>
        <w:t>.</w:t>
      </w:r>
    </w:p>
    <w:p w14:paraId="6F12BB84" w14:textId="77777777" w:rsidR="004E7D5E" w:rsidRPr="00E35913" w:rsidRDefault="004E7D5E" w:rsidP="00442FB5">
      <w:pPr>
        <w:spacing w:after="0" w:line="240" w:lineRule="auto"/>
        <w:jc w:val="both"/>
        <w:rPr>
          <w:rFonts w:ascii="Times New Roman" w:hAnsi="Times New Roman" w:cs="Times New Roman"/>
          <w:b/>
          <w:sz w:val="24"/>
          <w:szCs w:val="24"/>
        </w:rPr>
      </w:pPr>
    </w:p>
    <w:p w14:paraId="3CB09823" w14:textId="3AE0A103" w:rsidR="004E7D5E" w:rsidRPr="00E35913" w:rsidRDefault="00021EFD" w:rsidP="00442F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13</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Závěrečná ustanovení</w:t>
      </w:r>
    </w:p>
    <w:p w14:paraId="5DC940D1" w14:textId="77777777" w:rsidR="00797D05" w:rsidRDefault="004E7D5E" w:rsidP="00387FF4">
      <w:pPr>
        <w:numPr>
          <w:ilvl w:val="0"/>
          <w:numId w:val="31"/>
        </w:numPr>
        <w:spacing w:before="120" w:after="0" w:line="240" w:lineRule="auto"/>
        <w:ind w:left="709" w:hanging="709"/>
        <w:jc w:val="both"/>
        <w:rPr>
          <w:rFonts w:ascii="Times New Roman" w:hAnsi="Times New Roman" w:cs="Times New Roman"/>
          <w:sz w:val="24"/>
          <w:szCs w:val="24"/>
        </w:rPr>
      </w:pPr>
      <w:r w:rsidRPr="00797D05">
        <w:rPr>
          <w:rFonts w:ascii="Times New Roman" w:hAnsi="Times New Roman" w:cs="Times New Roman"/>
          <w:sz w:val="24"/>
          <w:szCs w:val="24"/>
        </w:rPr>
        <w:t xml:space="preserve">Smluvní strany souhlasí se zveřejněním všech náležitostí smluvního vztahu založeného touto </w:t>
      </w:r>
      <w:r w:rsidR="008E00C6">
        <w:rPr>
          <w:rFonts w:ascii="Times New Roman" w:hAnsi="Times New Roman" w:cs="Times New Roman"/>
          <w:sz w:val="24"/>
          <w:szCs w:val="24"/>
        </w:rPr>
        <w:t>smlouvou</w:t>
      </w:r>
      <w:r w:rsidR="00442FB5" w:rsidRPr="00797D05">
        <w:rPr>
          <w:rFonts w:ascii="Times New Roman" w:hAnsi="Times New Roman" w:cs="Times New Roman"/>
          <w:sz w:val="24"/>
          <w:szCs w:val="24"/>
        </w:rPr>
        <w:t xml:space="preserve"> či dílčí kupní smlouvou</w:t>
      </w:r>
      <w:r w:rsidRPr="00797D05">
        <w:rPr>
          <w:rFonts w:ascii="Times New Roman" w:hAnsi="Times New Roman" w:cs="Times New Roman"/>
          <w:sz w:val="24"/>
          <w:szCs w:val="24"/>
        </w:rPr>
        <w:t xml:space="preserve">, jakož i se zveřejněním celé této </w:t>
      </w:r>
      <w:r w:rsidR="008E00C6">
        <w:rPr>
          <w:rFonts w:ascii="Times New Roman" w:hAnsi="Times New Roman" w:cs="Times New Roman"/>
          <w:sz w:val="24"/>
          <w:szCs w:val="24"/>
        </w:rPr>
        <w:t>smlouvy</w:t>
      </w:r>
      <w:r w:rsidRPr="00797D05">
        <w:rPr>
          <w:rFonts w:ascii="Times New Roman" w:hAnsi="Times New Roman" w:cs="Times New Roman"/>
          <w:sz w:val="24"/>
          <w:szCs w:val="24"/>
        </w:rPr>
        <w:t>.</w:t>
      </w:r>
      <w:r w:rsidR="00375DDC" w:rsidRPr="00797D05">
        <w:rPr>
          <w:rFonts w:ascii="Times New Roman" w:hAnsi="Times New Roman" w:cs="Times New Roman"/>
          <w:sz w:val="24"/>
          <w:szCs w:val="24"/>
        </w:rPr>
        <w:t xml:space="preserve"> S ohledem na skutečnost, že právo zaslat </w:t>
      </w:r>
      <w:r w:rsidR="008E00C6">
        <w:rPr>
          <w:rFonts w:ascii="Times New Roman" w:hAnsi="Times New Roman" w:cs="Times New Roman"/>
          <w:sz w:val="24"/>
          <w:szCs w:val="24"/>
        </w:rPr>
        <w:t>smlouvu</w:t>
      </w:r>
      <w:r w:rsidR="00797D05" w:rsidRPr="00797D05">
        <w:rPr>
          <w:rFonts w:ascii="Times New Roman" w:hAnsi="Times New Roman" w:cs="Times New Roman"/>
          <w:sz w:val="24"/>
          <w:szCs w:val="24"/>
        </w:rPr>
        <w:t xml:space="preserve"> či smlouvu</w:t>
      </w:r>
      <w:r w:rsidR="00375DDC" w:rsidRPr="00797D05">
        <w:rPr>
          <w:rFonts w:ascii="Times New Roman" w:hAnsi="Times New Roman" w:cs="Times New Roman"/>
          <w:sz w:val="24"/>
          <w:szCs w:val="24"/>
        </w:rPr>
        <w:t xml:space="preserve"> k uveřejnění do registru smluv náleží dle zákona o registru smluv oběma smluvním stranám, dohodly se smluvní strany za účelem vyloučení případného duplicitního zaslání k uveřejnění do registru </w:t>
      </w:r>
      <w:r w:rsidR="00375DDC" w:rsidRPr="00797D05">
        <w:rPr>
          <w:rFonts w:ascii="Times New Roman" w:hAnsi="Times New Roman" w:cs="Times New Roman"/>
          <w:sz w:val="24"/>
          <w:szCs w:val="24"/>
        </w:rPr>
        <w:lastRenderedPageBreak/>
        <w:t xml:space="preserve">smluv na tom, že </w:t>
      </w:r>
      <w:r w:rsidR="00375DDC" w:rsidRPr="00797D05">
        <w:rPr>
          <w:rFonts w:ascii="Times New Roman" w:hAnsi="Times New Roman" w:cs="Times New Roman"/>
          <w:b/>
          <w:sz w:val="24"/>
          <w:szCs w:val="24"/>
        </w:rPr>
        <w:t xml:space="preserve">tuto </w:t>
      </w:r>
      <w:r w:rsidR="008E00C6">
        <w:rPr>
          <w:rFonts w:ascii="Times New Roman" w:hAnsi="Times New Roman" w:cs="Times New Roman"/>
          <w:b/>
          <w:sz w:val="24"/>
          <w:szCs w:val="24"/>
        </w:rPr>
        <w:t>smlouvu</w:t>
      </w:r>
      <w:r w:rsidR="00797D05" w:rsidRPr="00797D05">
        <w:rPr>
          <w:rFonts w:ascii="Times New Roman" w:hAnsi="Times New Roman" w:cs="Times New Roman"/>
          <w:b/>
          <w:sz w:val="24"/>
          <w:szCs w:val="24"/>
        </w:rPr>
        <w:t xml:space="preserve"> či dílčí kupní smlouvy</w:t>
      </w:r>
      <w:r w:rsidR="00375DDC" w:rsidRPr="00797D05">
        <w:rPr>
          <w:rFonts w:ascii="Times New Roman" w:hAnsi="Times New Roman" w:cs="Times New Roman"/>
          <w:b/>
          <w:sz w:val="24"/>
          <w:szCs w:val="24"/>
        </w:rPr>
        <w:t xml:space="preserve"> </w:t>
      </w:r>
      <w:r w:rsidR="00797D05" w:rsidRPr="00797D05">
        <w:rPr>
          <w:rFonts w:ascii="Times New Roman" w:hAnsi="Times New Roman" w:cs="Times New Roman"/>
          <w:b/>
          <w:sz w:val="24"/>
          <w:szCs w:val="24"/>
        </w:rPr>
        <w:t>zasílá</w:t>
      </w:r>
      <w:r w:rsidR="00375DDC" w:rsidRPr="00797D05">
        <w:rPr>
          <w:rFonts w:ascii="Times New Roman" w:hAnsi="Times New Roman" w:cs="Times New Roman"/>
          <w:b/>
          <w:sz w:val="24"/>
          <w:szCs w:val="24"/>
        </w:rPr>
        <w:t xml:space="preserve"> k uveřejnění do registru smluv kupující. </w:t>
      </w:r>
      <w:r w:rsidR="00375DDC" w:rsidRPr="00797D05">
        <w:rPr>
          <w:rFonts w:ascii="Times New Roman" w:hAnsi="Times New Roman" w:cs="Times New Roman"/>
          <w:sz w:val="24"/>
          <w:szCs w:val="24"/>
        </w:rPr>
        <w:t xml:space="preserve">Kupující bude ve vztahu k této </w:t>
      </w:r>
      <w:r w:rsidR="008E00C6">
        <w:rPr>
          <w:rFonts w:ascii="Times New Roman" w:hAnsi="Times New Roman" w:cs="Times New Roman"/>
          <w:sz w:val="24"/>
          <w:szCs w:val="24"/>
        </w:rPr>
        <w:t>smlouvě</w:t>
      </w:r>
      <w:r w:rsidR="00375DDC" w:rsidRPr="00797D05">
        <w:rPr>
          <w:rFonts w:ascii="Times New Roman" w:hAnsi="Times New Roman" w:cs="Times New Roman"/>
          <w:sz w:val="24"/>
          <w:szCs w:val="24"/>
        </w:rPr>
        <w:t xml:space="preserve"> plnit též ostatní povinnosti vyplývající pro něj ze zákona o registru smluv</w:t>
      </w:r>
      <w:r w:rsidR="00471D98">
        <w:rPr>
          <w:rFonts w:ascii="Times New Roman" w:hAnsi="Times New Roman" w:cs="Times New Roman"/>
          <w:sz w:val="24"/>
          <w:szCs w:val="24"/>
        </w:rPr>
        <w:t>.</w:t>
      </w:r>
      <w:r w:rsidR="00375DDC" w:rsidRPr="00797D05">
        <w:rPr>
          <w:rFonts w:ascii="Times New Roman" w:hAnsi="Times New Roman" w:cs="Times New Roman"/>
          <w:sz w:val="24"/>
          <w:szCs w:val="24"/>
        </w:rPr>
        <w:t xml:space="preserve"> </w:t>
      </w:r>
    </w:p>
    <w:p w14:paraId="0CC8846B" w14:textId="516D1ABF" w:rsidR="004E7D5E" w:rsidRPr="00797D05" w:rsidRDefault="004E7D5E" w:rsidP="00387FF4">
      <w:pPr>
        <w:numPr>
          <w:ilvl w:val="0"/>
          <w:numId w:val="31"/>
        </w:numPr>
        <w:spacing w:before="120" w:after="0" w:line="240" w:lineRule="auto"/>
        <w:ind w:left="709" w:hanging="709"/>
        <w:jc w:val="both"/>
        <w:rPr>
          <w:rFonts w:ascii="Times New Roman" w:hAnsi="Times New Roman" w:cs="Times New Roman"/>
          <w:sz w:val="24"/>
          <w:szCs w:val="24"/>
        </w:rPr>
      </w:pPr>
      <w:r w:rsidRPr="00797D05">
        <w:rPr>
          <w:rFonts w:ascii="Times New Roman" w:hAnsi="Times New Roman" w:cs="Times New Roman"/>
          <w:sz w:val="24"/>
          <w:szCs w:val="24"/>
        </w:rPr>
        <w:t xml:space="preserve">Smluvní vztahy založené touto </w:t>
      </w:r>
      <w:r w:rsidR="008E00C6">
        <w:rPr>
          <w:rFonts w:ascii="Times New Roman" w:hAnsi="Times New Roman" w:cs="Times New Roman"/>
          <w:sz w:val="24"/>
          <w:szCs w:val="24"/>
        </w:rPr>
        <w:t>smlouvou</w:t>
      </w:r>
      <w:r w:rsidR="00442FB5" w:rsidRPr="00797D05">
        <w:rPr>
          <w:rFonts w:ascii="Times New Roman" w:hAnsi="Times New Roman" w:cs="Times New Roman"/>
          <w:sz w:val="24"/>
          <w:szCs w:val="24"/>
        </w:rPr>
        <w:t xml:space="preserve"> či dílčí kupní smlouvou</w:t>
      </w:r>
      <w:r w:rsidRPr="00797D05">
        <w:rPr>
          <w:rFonts w:ascii="Times New Roman" w:hAnsi="Times New Roman" w:cs="Times New Roman"/>
          <w:sz w:val="24"/>
          <w:szCs w:val="24"/>
        </w:rPr>
        <w:t xml:space="preserve"> mezi smluvními stranami a jí výslovně neupravené se řídí</w:t>
      </w:r>
      <w:r w:rsidR="00021EFD">
        <w:rPr>
          <w:rFonts w:ascii="Times New Roman" w:hAnsi="Times New Roman" w:cs="Times New Roman"/>
          <w:sz w:val="24"/>
          <w:szCs w:val="24"/>
        </w:rPr>
        <w:t xml:space="preserve"> obchodními podmínkami NNH a dále pak</w:t>
      </w:r>
      <w:r w:rsidRPr="00797D05">
        <w:rPr>
          <w:rFonts w:ascii="Times New Roman" w:hAnsi="Times New Roman" w:cs="Times New Roman"/>
          <w:sz w:val="24"/>
          <w:szCs w:val="24"/>
        </w:rPr>
        <w:t xml:space="preserve"> českým právním řádem, především pak ustanoveními občanského zákoníku, pokud </w:t>
      </w:r>
      <w:r w:rsidR="008E00C6">
        <w:rPr>
          <w:rFonts w:ascii="Times New Roman" w:hAnsi="Times New Roman" w:cs="Times New Roman"/>
          <w:sz w:val="24"/>
          <w:szCs w:val="24"/>
        </w:rPr>
        <w:t>smlouva</w:t>
      </w:r>
      <w:r w:rsidR="00442FB5" w:rsidRPr="00797D05">
        <w:rPr>
          <w:rFonts w:ascii="Times New Roman" w:hAnsi="Times New Roman" w:cs="Times New Roman"/>
          <w:sz w:val="24"/>
          <w:szCs w:val="24"/>
        </w:rPr>
        <w:t xml:space="preserve"> či </w:t>
      </w:r>
      <w:r w:rsidRPr="00797D05">
        <w:rPr>
          <w:rFonts w:ascii="Times New Roman" w:hAnsi="Times New Roman" w:cs="Times New Roman"/>
          <w:sz w:val="24"/>
          <w:szCs w:val="24"/>
        </w:rPr>
        <w:t>smlouva nestanoví jinak.</w:t>
      </w:r>
      <w:r w:rsidRPr="00797D05" w:rsidDel="009A15C0">
        <w:rPr>
          <w:rFonts w:ascii="Times New Roman" w:hAnsi="Times New Roman" w:cs="Times New Roman"/>
          <w:sz w:val="24"/>
          <w:szCs w:val="24"/>
        </w:rPr>
        <w:t xml:space="preserve"> </w:t>
      </w:r>
    </w:p>
    <w:p w14:paraId="038CC555" w14:textId="77777777" w:rsidR="004E7D5E" w:rsidRPr="00E35913" w:rsidRDefault="004E7D5E" w:rsidP="00442FB5">
      <w:pPr>
        <w:numPr>
          <w:ilvl w:val="0"/>
          <w:numId w:val="31"/>
        </w:numPr>
        <w:spacing w:before="120" w:after="0" w:line="240" w:lineRule="auto"/>
        <w:ind w:left="709" w:hanging="709"/>
        <w:jc w:val="both"/>
        <w:rPr>
          <w:rFonts w:ascii="Times New Roman" w:hAnsi="Times New Roman" w:cs="Times New Roman"/>
          <w:sz w:val="24"/>
          <w:szCs w:val="24"/>
        </w:rPr>
      </w:pPr>
      <w:r w:rsidRPr="00E35913">
        <w:rPr>
          <w:rFonts w:ascii="Times New Roman" w:hAnsi="Times New Roman" w:cs="Times New Roman"/>
          <w:sz w:val="24"/>
          <w:szCs w:val="24"/>
        </w:rPr>
        <w:t xml:space="preserve">Smluvní strany na závěr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výslovně prohlašují, že jim nejsou známy žádné okolnosti bránící v uzavření této </w:t>
      </w:r>
      <w:r w:rsidR="008E00C6">
        <w:rPr>
          <w:rFonts w:ascii="Times New Roman" w:hAnsi="Times New Roman" w:cs="Times New Roman"/>
          <w:sz w:val="24"/>
          <w:szCs w:val="24"/>
        </w:rPr>
        <w:t>smlouvy</w:t>
      </w:r>
      <w:r w:rsidRPr="00E35913">
        <w:rPr>
          <w:rFonts w:ascii="Times New Roman" w:hAnsi="Times New Roman" w:cs="Times New Roman"/>
          <w:sz w:val="24"/>
          <w:szCs w:val="24"/>
        </w:rPr>
        <w:t>.</w:t>
      </w:r>
    </w:p>
    <w:p w14:paraId="4A7AF3CB" w14:textId="77777777" w:rsidR="00375DDC" w:rsidRPr="00E35913" w:rsidRDefault="00375DDC" w:rsidP="00442FB5">
      <w:pPr>
        <w:numPr>
          <w:ilvl w:val="0"/>
          <w:numId w:val="31"/>
        </w:numPr>
        <w:spacing w:before="120" w:after="0" w:line="240" w:lineRule="auto"/>
        <w:ind w:left="709" w:hanging="709"/>
        <w:jc w:val="both"/>
        <w:rPr>
          <w:rFonts w:ascii="Times New Roman" w:hAnsi="Times New Roman" w:cs="Times New Roman"/>
          <w:sz w:val="24"/>
          <w:szCs w:val="24"/>
        </w:rPr>
      </w:pPr>
      <w:r w:rsidRPr="00E35913">
        <w:rPr>
          <w:rFonts w:ascii="Times New Roman" w:hAnsi="Times New Roman" w:cs="Times New Roman"/>
          <w:sz w:val="24"/>
          <w:szCs w:val="24"/>
        </w:rPr>
        <w:t xml:space="preserve">Použití obecných obchodních zvyklostí a zvyklostí zachovávaných v odvětvích, ve kterých smluvní strany podnikají, na závazky založené touto </w:t>
      </w:r>
      <w:r w:rsidR="008E00C6">
        <w:rPr>
          <w:rFonts w:ascii="Times New Roman" w:hAnsi="Times New Roman" w:cs="Times New Roman"/>
          <w:sz w:val="24"/>
          <w:szCs w:val="24"/>
        </w:rPr>
        <w:t>smlouvou</w:t>
      </w:r>
      <w:r w:rsidRPr="00E35913">
        <w:rPr>
          <w:rFonts w:ascii="Times New Roman" w:hAnsi="Times New Roman" w:cs="Times New Roman"/>
          <w:sz w:val="24"/>
          <w:szCs w:val="24"/>
        </w:rPr>
        <w:t xml:space="preserve"> se vylučuje. Smluvní strany si rovněž potvrzují, že si nejsou vědomy žádných dosud mezi nimi zavedených obchodních zvyklostí či praxe.</w:t>
      </w:r>
    </w:p>
    <w:p w14:paraId="69E78923" w14:textId="77777777" w:rsidR="00375DDC" w:rsidRPr="00E35913" w:rsidRDefault="00375DDC" w:rsidP="00442FB5">
      <w:pPr>
        <w:numPr>
          <w:ilvl w:val="0"/>
          <w:numId w:val="31"/>
        </w:numPr>
        <w:spacing w:before="120" w:after="0" w:line="240" w:lineRule="auto"/>
        <w:ind w:left="709" w:hanging="709"/>
        <w:jc w:val="both"/>
        <w:rPr>
          <w:rFonts w:ascii="Times New Roman" w:hAnsi="Times New Roman" w:cs="Times New Roman"/>
          <w:sz w:val="24"/>
          <w:szCs w:val="24"/>
        </w:rPr>
      </w:pPr>
      <w:r w:rsidRPr="00E35913">
        <w:rPr>
          <w:rFonts w:ascii="Times New Roman" w:hAnsi="Times New Roman" w:cs="Times New Roman"/>
          <w:sz w:val="24"/>
          <w:szCs w:val="24"/>
        </w:rPr>
        <w:t xml:space="preserve">Tato </w:t>
      </w:r>
      <w:r w:rsidR="008E00C6">
        <w:rPr>
          <w:rFonts w:ascii="Times New Roman" w:hAnsi="Times New Roman" w:cs="Times New Roman"/>
          <w:sz w:val="24"/>
          <w:szCs w:val="24"/>
        </w:rPr>
        <w:t>smlouva</w:t>
      </w:r>
      <w:r w:rsidRPr="00E35913">
        <w:rPr>
          <w:rFonts w:ascii="Times New Roman" w:hAnsi="Times New Roman" w:cs="Times New Roman"/>
          <w:sz w:val="24"/>
          <w:szCs w:val="24"/>
        </w:rPr>
        <w:t xml:space="preserve"> představuje úplnou </w:t>
      </w:r>
      <w:r w:rsidR="008E00C6">
        <w:rPr>
          <w:rFonts w:ascii="Times New Roman" w:hAnsi="Times New Roman" w:cs="Times New Roman"/>
          <w:sz w:val="24"/>
          <w:szCs w:val="24"/>
        </w:rPr>
        <w:t>smlouvu</w:t>
      </w:r>
      <w:r w:rsidRPr="00E35913">
        <w:rPr>
          <w:rFonts w:ascii="Times New Roman" w:hAnsi="Times New Roman" w:cs="Times New Roman"/>
          <w:sz w:val="24"/>
          <w:szCs w:val="24"/>
        </w:rPr>
        <w:t xml:space="preserve"> smluvních stran ohledně předmětu této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a nahrazuje veškeré předchozí </w:t>
      </w:r>
      <w:r w:rsidR="008E00C6">
        <w:rPr>
          <w:rFonts w:ascii="Times New Roman" w:hAnsi="Times New Roman" w:cs="Times New Roman"/>
          <w:sz w:val="24"/>
          <w:szCs w:val="24"/>
        </w:rPr>
        <w:t>smlouvy</w:t>
      </w:r>
      <w:r w:rsidRPr="00E35913">
        <w:rPr>
          <w:rFonts w:ascii="Times New Roman" w:hAnsi="Times New Roman" w:cs="Times New Roman"/>
          <w:sz w:val="24"/>
          <w:szCs w:val="24"/>
        </w:rPr>
        <w:t xml:space="preserve"> a ujednání učiněné ve vztahu k tomuto předmětu smluvními stranami v minulosti, ať již v písemné, ústní či jiné formě.</w:t>
      </w:r>
    </w:p>
    <w:p w14:paraId="7284EE1C" w14:textId="77777777" w:rsidR="004E7D5E" w:rsidRPr="00E35913" w:rsidRDefault="008E00C6" w:rsidP="00442FB5">
      <w:pPr>
        <w:numPr>
          <w:ilvl w:val="0"/>
          <w:numId w:val="31"/>
        </w:numPr>
        <w:spacing w:before="12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Smlouva</w:t>
      </w:r>
      <w:r w:rsidR="004E7D5E" w:rsidRPr="00E35913">
        <w:rPr>
          <w:rFonts w:ascii="Times New Roman" w:hAnsi="Times New Roman" w:cs="Times New Roman"/>
          <w:sz w:val="24"/>
          <w:szCs w:val="24"/>
        </w:rPr>
        <w:t xml:space="preserve"> nabývá </w:t>
      </w:r>
      <w:r w:rsidR="004E7D5E" w:rsidRPr="00E35913">
        <w:rPr>
          <w:rFonts w:ascii="Times New Roman" w:hAnsi="Times New Roman" w:cs="Times New Roman"/>
          <w:b/>
          <w:sz w:val="24"/>
          <w:szCs w:val="24"/>
        </w:rPr>
        <w:t>platnosti</w:t>
      </w:r>
      <w:r w:rsidR="004E7D5E" w:rsidRPr="00E35913">
        <w:rPr>
          <w:rFonts w:ascii="Times New Roman" w:hAnsi="Times New Roman" w:cs="Times New Roman"/>
          <w:sz w:val="24"/>
          <w:szCs w:val="24"/>
        </w:rPr>
        <w:t xml:space="preserve"> </w:t>
      </w:r>
      <w:r w:rsidR="005D1CFF">
        <w:rPr>
          <w:rFonts w:ascii="Times New Roman" w:hAnsi="Times New Roman" w:cs="Times New Roman"/>
          <w:sz w:val="24"/>
          <w:szCs w:val="24"/>
        </w:rPr>
        <w:t xml:space="preserve">a </w:t>
      </w:r>
      <w:r w:rsidR="005D1CFF" w:rsidRPr="005D1CFF">
        <w:rPr>
          <w:rFonts w:ascii="Times New Roman" w:hAnsi="Times New Roman" w:cs="Times New Roman"/>
          <w:b/>
          <w:sz w:val="24"/>
          <w:szCs w:val="24"/>
        </w:rPr>
        <w:t>účinnosti</w:t>
      </w:r>
      <w:r w:rsidR="005D1CFF">
        <w:rPr>
          <w:rFonts w:ascii="Times New Roman" w:hAnsi="Times New Roman" w:cs="Times New Roman"/>
          <w:sz w:val="24"/>
          <w:szCs w:val="24"/>
        </w:rPr>
        <w:t xml:space="preserve"> </w:t>
      </w:r>
      <w:r w:rsidR="004E7D5E" w:rsidRPr="00E35913">
        <w:rPr>
          <w:rFonts w:ascii="Times New Roman" w:hAnsi="Times New Roman" w:cs="Times New Roman"/>
          <w:sz w:val="24"/>
          <w:szCs w:val="24"/>
        </w:rPr>
        <w:t xml:space="preserve">dnem jejího podpisu </w:t>
      </w:r>
      <w:r w:rsidR="00442FB5" w:rsidRPr="00E35913">
        <w:rPr>
          <w:rFonts w:ascii="Times New Roman" w:hAnsi="Times New Roman" w:cs="Times New Roman"/>
          <w:sz w:val="24"/>
          <w:szCs w:val="24"/>
        </w:rPr>
        <w:t>poslední ze smluvních stran</w:t>
      </w:r>
      <w:r w:rsidR="004E7D5E" w:rsidRPr="00E35913">
        <w:rPr>
          <w:rFonts w:ascii="Times New Roman" w:hAnsi="Times New Roman" w:cs="Times New Roman"/>
          <w:sz w:val="24"/>
          <w:szCs w:val="24"/>
        </w:rPr>
        <w:t xml:space="preserve">. </w:t>
      </w:r>
    </w:p>
    <w:p w14:paraId="70AFA5AD" w14:textId="77777777" w:rsidR="004E7D5E" w:rsidRPr="00E35913" w:rsidRDefault="004E7D5E" w:rsidP="00442FB5">
      <w:pPr>
        <w:numPr>
          <w:ilvl w:val="0"/>
          <w:numId w:val="31"/>
        </w:numPr>
        <w:spacing w:before="120" w:after="0" w:line="240" w:lineRule="auto"/>
        <w:ind w:left="709" w:hanging="709"/>
        <w:jc w:val="both"/>
        <w:rPr>
          <w:rFonts w:ascii="Times New Roman" w:hAnsi="Times New Roman" w:cs="Times New Roman"/>
          <w:sz w:val="24"/>
          <w:szCs w:val="24"/>
        </w:rPr>
      </w:pPr>
      <w:r w:rsidRPr="00E35913">
        <w:rPr>
          <w:rFonts w:ascii="Times New Roman" w:hAnsi="Times New Roman" w:cs="Times New Roman"/>
          <w:sz w:val="24"/>
          <w:szCs w:val="24"/>
        </w:rPr>
        <w:t xml:space="preserve">Smluvní strany stanoví, že pokud je </w:t>
      </w:r>
      <w:r w:rsidR="008E00C6">
        <w:rPr>
          <w:rFonts w:ascii="Times New Roman" w:hAnsi="Times New Roman" w:cs="Times New Roman"/>
          <w:sz w:val="24"/>
          <w:szCs w:val="24"/>
        </w:rPr>
        <w:t>smlouva</w:t>
      </w:r>
      <w:r w:rsidRPr="00E35913">
        <w:rPr>
          <w:rFonts w:ascii="Times New Roman" w:hAnsi="Times New Roman" w:cs="Times New Roman"/>
          <w:sz w:val="24"/>
          <w:szCs w:val="24"/>
        </w:rPr>
        <w:t xml:space="preserve"> uzavřena na základě zadávacího řízení, výběrového řízení veřejné zakázky malého rozsahu či obchodní veřejné soutěže, budou </w:t>
      </w:r>
      <w:r w:rsidR="00797D05">
        <w:rPr>
          <w:rFonts w:ascii="Times New Roman" w:hAnsi="Times New Roman" w:cs="Times New Roman"/>
          <w:sz w:val="24"/>
          <w:szCs w:val="24"/>
        </w:rPr>
        <w:t xml:space="preserve">ji </w:t>
      </w:r>
      <w:r w:rsidRPr="00E35913">
        <w:rPr>
          <w:rFonts w:ascii="Times New Roman" w:hAnsi="Times New Roman" w:cs="Times New Roman"/>
          <w:sz w:val="24"/>
          <w:szCs w:val="24"/>
        </w:rPr>
        <w:t xml:space="preserve">vykládat s ohledem na jednání stran v řízení, na základě kterého byla uzavřena, zejména s ohledem na obsah nabídky prodávajícího, zadávací podmínky a odpovědi na případné žádosti o </w:t>
      </w:r>
      <w:r w:rsidR="00442FB5" w:rsidRPr="00E35913">
        <w:rPr>
          <w:rFonts w:ascii="Times New Roman" w:hAnsi="Times New Roman" w:cs="Times New Roman"/>
          <w:sz w:val="24"/>
          <w:szCs w:val="24"/>
        </w:rPr>
        <w:t>vysvětlení</w:t>
      </w:r>
      <w:r w:rsidRPr="00E35913">
        <w:rPr>
          <w:rFonts w:ascii="Times New Roman" w:hAnsi="Times New Roman" w:cs="Times New Roman"/>
          <w:sz w:val="24"/>
          <w:szCs w:val="24"/>
        </w:rPr>
        <w:t xml:space="preserve"> k těmto zadávacím podmínkám.</w:t>
      </w:r>
    </w:p>
    <w:p w14:paraId="1D73C148" w14:textId="77777777" w:rsidR="00A5322D" w:rsidRPr="00E35913" w:rsidRDefault="008E00C6" w:rsidP="00A5322D">
      <w:pPr>
        <w:numPr>
          <w:ilvl w:val="0"/>
          <w:numId w:val="31"/>
        </w:numPr>
        <w:spacing w:before="12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Smlouva</w:t>
      </w:r>
      <w:r w:rsidR="00A5322D" w:rsidRPr="00E35913">
        <w:rPr>
          <w:rFonts w:ascii="Times New Roman" w:hAnsi="Times New Roman" w:cs="Times New Roman"/>
          <w:sz w:val="24"/>
          <w:szCs w:val="24"/>
        </w:rPr>
        <w:t xml:space="preserve"> je vyhotovena ve </w:t>
      </w:r>
      <w:r w:rsidR="00A5322D" w:rsidRPr="00E35913">
        <w:rPr>
          <w:rFonts w:ascii="Times New Roman" w:hAnsi="Times New Roman" w:cs="Times New Roman"/>
          <w:b/>
          <w:sz w:val="24"/>
          <w:szCs w:val="24"/>
        </w:rPr>
        <w:t>třech stejnopisech</w:t>
      </w:r>
      <w:r w:rsidR="00A5322D" w:rsidRPr="00E35913">
        <w:rPr>
          <w:rFonts w:ascii="Times New Roman" w:hAnsi="Times New Roman" w:cs="Times New Roman"/>
          <w:sz w:val="24"/>
          <w:szCs w:val="24"/>
        </w:rPr>
        <w:t xml:space="preserve">, z nichž každý má platnost originálu. Prodávajícímu náleží jedno vyhotovení a kupujícímu náleží dvě vyhotovení. </w:t>
      </w:r>
    </w:p>
    <w:p w14:paraId="7CCA9C21" w14:textId="77777777" w:rsidR="004E7D5E" w:rsidRPr="00E35913" w:rsidRDefault="004E7D5E" w:rsidP="00442FB5">
      <w:pPr>
        <w:numPr>
          <w:ilvl w:val="0"/>
          <w:numId w:val="31"/>
        </w:numPr>
        <w:spacing w:before="120" w:after="0" w:line="240" w:lineRule="auto"/>
        <w:ind w:left="709" w:hanging="709"/>
        <w:jc w:val="both"/>
        <w:rPr>
          <w:rFonts w:ascii="Times New Roman" w:hAnsi="Times New Roman" w:cs="Times New Roman"/>
          <w:sz w:val="24"/>
          <w:szCs w:val="24"/>
        </w:rPr>
      </w:pPr>
      <w:r w:rsidRPr="00E35913">
        <w:rPr>
          <w:rFonts w:ascii="Times New Roman" w:hAnsi="Times New Roman" w:cs="Times New Roman"/>
          <w:sz w:val="24"/>
          <w:szCs w:val="24"/>
        </w:rPr>
        <w:t xml:space="preserve">Smluvní strany prohlašují, že si tuto </w:t>
      </w:r>
      <w:r w:rsidR="008E00C6">
        <w:rPr>
          <w:rFonts w:ascii="Times New Roman" w:hAnsi="Times New Roman" w:cs="Times New Roman"/>
          <w:sz w:val="24"/>
          <w:szCs w:val="24"/>
        </w:rPr>
        <w:t>smlouvu</w:t>
      </w:r>
      <w:r w:rsidRPr="00E35913">
        <w:rPr>
          <w:rFonts w:ascii="Times New Roman" w:hAnsi="Times New Roman" w:cs="Times New Roman"/>
          <w:sz w:val="24"/>
          <w:szCs w:val="24"/>
        </w:rPr>
        <w:t xml:space="preserve"> před jejím podpisem přečetly, a shledaly, že její obsah přesně odpovídá jejich pravé a svobodné vůli a zakládá právní následky, jejichž dosažení svým jednáním sledovaly, a proto ji</w:t>
      </w:r>
      <w:r w:rsidR="00375DDC" w:rsidRPr="00E35913">
        <w:rPr>
          <w:rFonts w:ascii="Times New Roman" w:hAnsi="Times New Roman" w:cs="Times New Roman"/>
          <w:sz w:val="24"/>
          <w:szCs w:val="24"/>
        </w:rPr>
        <w:t xml:space="preserve"> níže, prosty omylu, lsti a nikoliv v tísni za nápadně nevýhodných podmínek pro jednu ze smluvních stran, n</w:t>
      </w:r>
      <w:r w:rsidRPr="00E35913">
        <w:rPr>
          <w:rFonts w:ascii="Times New Roman" w:hAnsi="Times New Roman" w:cs="Times New Roman"/>
          <w:sz w:val="24"/>
          <w:szCs w:val="24"/>
        </w:rPr>
        <w:t xml:space="preserve">a důkaz </w:t>
      </w:r>
      <w:r w:rsidR="00375DDC" w:rsidRPr="00E35913">
        <w:rPr>
          <w:rFonts w:ascii="Times New Roman" w:hAnsi="Times New Roman" w:cs="Times New Roman"/>
          <w:sz w:val="24"/>
          <w:szCs w:val="24"/>
        </w:rPr>
        <w:t>toho</w:t>
      </w:r>
      <w:r w:rsidRPr="00E35913">
        <w:rPr>
          <w:rFonts w:ascii="Times New Roman" w:hAnsi="Times New Roman" w:cs="Times New Roman"/>
          <w:sz w:val="24"/>
          <w:szCs w:val="24"/>
        </w:rPr>
        <w:t xml:space="preserve"> podepisují. </w:t>
      </w:r>
    </w:p>
    <w:p w14:paraId="03D487F1" w14:textId="77777777" w:rsidR="004E7D5E" w:rsidRPr="00E35913" w:rsidRDefault="004E7D5E" w:rsidP="004E7D5E">
      <w:pPr>
        <w:spacing w:before="120" w:after="0" w:line="240" w:lineRule="auto"/>
        <w:jc w:val="both"/>
        <w:rPr>
          <w:rFonts w:ascii="Times New Roman" w:hAnsi="Times New Roman" w:cs="Times New Roman"/>
          <w:sz w:val="24"/>
          <w:szCs w:val="24"/>
        </w:rPr>
      </w:pPr>
    </w:p>
    <w:p w14:paraId="0B6FD609" w14:textId="5CC21947" w:rsidR="004E7D5E" w:rsidRPr="00E35913" w:rsidRDefault="00375DDC" w:rsidP="00375DDC">
      <w:pPr>
        <w:tabs>
          <w:tab w:val="left" w:pos="5670"/>
        </w:tabs>
        <w:spacing w:before="120"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V</w:t>
      </w:r>
      <w:r w:rsidR="003A2134">
        <w:rPr>
          <w:rFonts w:ascii="Times New Roman" w:hAnsi="Times New Roman" w:cs="Times New Roman"/>
          <w:sz w:val="24"/>
          <w:szCs w:val="24"/>
        </w:rPr>
        <w:t xml:space="preserve"> Praze </w:t>
      </w:r>
      <w:r w:rsidRPr="00E35913">
        <w:rPr>
          <w:rFonts w:ascii="Times New Roman" w:hAnsi="Times New Roman" w:cs="Times New Roman"/>
          <w:sz w:val="24"/>
          <w:szCs w:val="24"/>
        </w:rPr>
        <w:t xml:space="preserve">dne </w:t>
      </w:r>
      <w:r w:rsidR="003A2134">
        <w:rPr>
          <w:rFonts w:ascii="Times New Roman" w:hAnsi="Times New Roman" w:cs="Times New Roman"/>
          <w:sz w:val="24"/>
          <w:szCs w:val="24"/>
        </w:rPr>
        <w:t>7.6.2018</w:t>
      </w:r>
      <w:r w:rsidRPr="00E35913">
        <w:rPr>
          <w:rFonts w:ascii="Times New Roman" w:hAnsi="Times New Roman" w:cs="Times New Roman"/>
          <w:sz w:val="24"/>
          <w:szCs w:val="24"/>
        </w:rPr>
        <w:tab/>
      </w:r>
      <w:r w:rsidR="004E7D5E" w:rsidRPr="00E35913">
        <w:rPr>
          <w:rFonts w:ascii="Times New Roman" w:hAnsi="Times New Roman" w:cs="Times New Roman"/>
          <w:sz w:val="24"/>
          <w:szCs w:val="24"/>
        </w:rPr>
        <w:t>V Praze dne</w:t>
      </w:r>
      <w:r w:rsidR="003A2134">
        <w:rPr>
          <w:rFonts w:ascii="Times New Roman" w:hAnsi="Times New Roman" w:cs="Times New Roman"/>
          <w:sz w:val="24"/>
          <w:szCs w:val="24"/>
        </w:rPr>
        <w:t xml:space="preserve"> 22.6.2018</w:t>
      </w:r>
    </w:p>
    <w:p w14:paraId="5C72D48F" w14:textId="77777777" w:rsidR="00375DDC" w:rsidRPr="00E35913" w:rsidRDefault="00375DDC" w:rsidP="00375DDC">
      <w:pPr>
        <w:tabs>
          <w:tab w:val="left" w:pos="5670"/>
        </w:tabs>
        <w:spacing w:before="120" w:after="0" w:line="240" w:lineRule="auto"/>
        <w:jc w:val="both"/>
        <w:rPr>
          <w:rFonts w:ascii="Times New Roman" w:hAnsi="Times New Roman" w:cs="Times New Roman"/>
          <w:sz w:val="24"/>
          <w:szCs w:val="24"/>
        </w:rPr>
      </w:pPr>
    </w:p>
    <w:p w14:paraId="3C51621E" w14:textId="77777777" w:rsidR="00375DDC" w:rsidRPr="00E35913" w:rsidRDefault="00375DDC" w:rsidP="00375DDC">
      <w:pPr>
        <w:tabs>
          <w:tab w:val="left" w:pos="5670"/>
        </w:tabs>
        <w:spacing w:before="120" w:after="0" w:line="240" w:lineRule="auto"/>
        <w:jc w:val="both"/>
        <w:rPr>
          <w:rFonts w:ascii="Times New Roman" w:hAnsi="Times New Roman" w:cs="Times New Roman"/>
          <w:sz w:val="24"/>
          <w:szCs w:val="24"/>
        </w:rPr>
      </w:pPr>
    </w:p>
    <w:p w14:paraId="192DEF85" w14:textId="77777777" w:rsidR="001A239B" w:rsidRPr="00E35913" w:rsidRDefault="001A239B" w:rsidP="00375DDC">
      <w:pPr>
        <w:tabs>
          <w:tab w:val="left" w:pos="5670"/>
        </w:tabs>
        <w:spacing w:before="120" w:after="0" w:line="240" w:lineRule="auto"/>
        <w:jc w:val="both"/>
        <w:rPr>
          <w:rFonts w:ascii="Times New Roman" w:hAnsi="Times New Roman" w:cs="Times New Roman"/>
          <w:sz w:val="24"/>
          <w:szCs w:val="24"/>
        </w:rPr>
      </w:pPr>
    </w:p>
    <w:p w14:paraId="124A73E5" w14:textId="77777777" w:rsidR="00375DDC" w:rsidRPr="00E35913" w:rsidRDefault="00375DDC" w:rsidP="00375DDC">
      <w:pPr>
        <w:tabs>
          <w:tab w:val="left" w:leader="dot" w:pos="3119"/>
          <w:tab w:val="left" w:pos="5670"/>
          <w:tab w:val="left" w:leader="dot" w:pos="8789"/>
        </w:tabs>
        <w:spacing w:before="120"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ab/>
      </w:r>
      <w:r w:rsidRPr="00E35913">
        <w:rPr>
          <w:rFonts w:ascii="Times New Roman" w:hAnsi="Times New Roman" w:cs="Times New Roman"/>
          <w:sz w:val="24"/>
          <w:szCs w:val="24"/>
        </w:rPr>
        <w:tab/>
      </w:r>
      <w:r w:rsidRPr="00E35913">
        <w:rPr>
          <w:rFonts w:ascii="Times New Roman" w:hAnsi="Times New Roman" w:cs="Times New Roman"/>
          <w:sz w:val="24"/>
          <w:szCs w:val="24"/>
        </w:rPr>
        <w:tab/>
      </w:r>
    </w:p>
    <w:p w14:paraId="4D4CE2F8" w14:textId="6384E10F" w:rsidR="00375DDC" w:rsidRPr="00E35913" w:rsidRDefault="003A2134" w:rsidP="001A239B">
      <w:pPr>
        <w:tabs>
          <w:tab w:val="left" w:pos="5670"/>
          <w:tab w:val="left" w:leader="dot" w:pos="878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MR Diagnostic s.r.o.</w:t>
      </w:r>
      <w:r w:rsidR="001A239B" w:rsidRPr="00E35913">
        <w:rPr>
          <w:rFonts w:ascii="Times New Roman" w:hAnsi="Times New Roman" w:cs="Times New Roman"/>
          <w:sz w:val="24"/>
          <w:szCs w:val="24"/>
        </w:rPr>
        <w:tab/>
      </w:r>
      <w:r w:rsidR="001A239B" w:rsidRPr="00E35913">
        <w:rPr>
          <w:rFonts w:ascii="Times New Roman" w:hAnsi="Times New Roman" w:cs="Times New Roman"/>
          <w:b/>
          <w:sz w:val="24"/>
          <w:szCs w:val="24"/>
        </w:rPr>
        <w:t>Nemocnice Na Homolce</w:t>
      </w:r>
    </w:p>
    <w:p w14:paraId="19AC2893" w14:textId="207482E7" w:rsidR="001A239B" w:rsidRPr="00E35913" w:rsidRDefault="00C81F6E" w:rsidP="001A239B">
      <w:pPr>
        <w:tabs>
          <w:tab w:val="left" w:pos="5670"/>
          <w:tab w:val="left" w:leader="dot" w:pos="878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Radek Černý</w:t>
      </w:r>
      <w:r w:rsidR="001A239B" w:rsidRPr="00E35913">
        <w:rPr>
          <w:rFonts w:ascii="Times New Roman" w:hAnsi="Times New Roman" w:cs="Times New Roman"/>
          <w:sz w:val="24"/>
          <w:szCs w:val="24"/>
        </w:rPr>
        <w:tab/>
      </w:r>
      <w:r w:rsidR="0050054D">
        <w:rPr>
          <w:rFonts w:ascii="Times New Roman" w:hAnsi="Times New Roman" w:cs="Times New Roman"/>
          <w:sz w:val="24"/>
          <w:szCs w:val="24"/>
        </w:rPr>
        <w:t xml:space="preserve">Mgr. </w:t>
      </w:r>
      <w:r>
        <w:rPr>
          <w:rFonts w:ascii="Times New Roman" w:hAnsi="Times New Roman" w:cs="Times New Roman"/>
          <w:sz w:val="24"/>
          <w:szCs w:val="24"/>
        </w:rPr>
        <w:t>Lenka Čintalová</w:t>
      </w:r>
    </w:p>
    <w:p w14:paraId="7C9D5921" w14:textId="55BD7E21" w:rsidR="001A239B" w:rsidRPr="00E35913" w:rsidRDefault="003A2134" w:rsidP="001A239B">
      <w:pPr>
        <w:tabs>
          <w:tab w:val="left" w:pos="5670"/>
          <w:tab w:val="left" w:leader="dot" w:pos="878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jednatel</w:t>
      </w:r>
      <w:r w:rsidR="001A239B" w:rsidRPr="00E35913">
        <w:rPr>
          <w:rFonts w:ascii="Times New Roman" w:hAnsi="Times New Roman" w:cs="Times New Roman"/>
          <w:sz w:val="24"/>
          <w:szCs w:val="24"/>
        </w:rPr>
        <w:tab/>
      </w:r>
      <w:r w:rsidR="0050054D">
        <w:rPr>
          <w:rFonts w:ascii="Times New Roman" w:hAnsi="Times New Roman" w:cs="Times New Roman"/>
          <w:sz w:val="24"/>
          <w:szCs w:val="24"/>
        </w:rPr>
        <w:t>vedoucí ONVZ</w:t>
      </w:r>
    </w:p>
    <w:p w14:paraId="2BBC0E2C" w14:textId="079E58DD" w:rsidR="003A2134" w:rsidRPr="0065153C" w:rsidRDefault="001A239B" w:rsidP="0065153C">
      <w:pPr>
        <w:tabs>
          <w:tab w:val="left" w:pos="5670"/>
          <w:tab w:val="left" w:leader="dot" w:pos="8789"/>
        </w:tabs>
        <w:spacing w:after="0" w:line="240" w:lineRule="auto"/>
        <w:jc w:val="both"/>
        <w:rPr>
          <w:rFonts w:ascii="Times New Roman" w:hAnsi="Times New Roman" w:cs="Times New Roman"/>
          <w:i/>
          <w:sz w:val="24"/>
          <w:szCs w:val="24"/>
        </w:rPr>
      </w:pPr>
      <w:r w:rsidRPr="00E35913">
        <w:rPr>
          <w:rFonts w:ascii="Times New Roman" w:hAnsi="Times New Roman" w:cs="Times New Roman"/>
          <w:i/>
          <w:sz w:val="24"/>
          <w:szCs w:val="24"/>
        </w:rPr>
        <w:t>Prodávající</w:t>
      </w:r>
      <w:r w:rsidRPr="00E35913">
        <w:rPr>
          <w:rFonts w:ascii="Times New Roman" w:hAnsi="Times New Roman" w:cs="Times New Roman"/>
          <w:i/>
          <w:sz w:val="24"/>
          <w:szCs w:val="24"/>
        </w:rPr>
        <w:tab/>
        <w:t>Kupující</w:t>
      </w:r>
      <w:r w:rsidRPr="00E35913">
        <w:rPr>
          <w:rStyle w:val="Znakapoznpodarou"/>
          <w:rFonts w:ascii="Times New Roman" w:hAnsi="Times New Roman" w:cs="Times New Roman"/>
          <w:i/>
          <w:sz w:val="24"/>
          <w:szCs w:val="24"/>
        </w:rPr>
        <w:footnoteReference w:id="2"/>
      </w:r>
      <w:r w:rsidRPr="00E35913">
        <w:rPr>
          <w:rFonts w:ascii="Times New Roman" w:hAnsi="Times New Roman" w:cs="Times New Roman"/>
          <w:i/>
          <w:sz w:val="24"/>
          <w:szCs w:val="24"/>
        </w:rPr>
        <w:t xml:space="preserve"> </w:t>
      </w:r>
    </w:p>
    <w:sectPr w:rsidR="003A2134" w:rsidRPr="0065153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94154" w14:textId="77777777" w:rsidR="00297775" w:rsidRDefault="00297775" w:rsidP="003C6E0A">
      <w:pPr>
        <w:spacing w:after="0" w:line="240" w:lineRule="auto"/>
      </w:pPr>
      <w:r>
        <w:separator/>
      </w:r>
    </w:p>
  </w:endnote>
  <w:endnote w:type="continuationSeparator" w:id="0">
    <w:p w14:paraId="0B4B50E9" w14:textId="77777777" w:rsidR="00297775" w:rsidRDefault="00297775" w:rsidP="003C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G Times">
    <w:altName w:val="Times New Roman"/>
    <w:charset w:val="EE"/>
    <w:family w:val="roman"/>
    <w:pitch w:val="variable"/>
    <w:sig w:usb0="00000007" w:usb1="00000000" w:usb2="00000000" w:usb3="00000000" w:csb0="00000093"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61420"/>
      <w:docPartObj>
        <w:docPartGallery w:val="Page Numbers (Bottom of Page)"/>
        <w:docPartUnique/>
      </w:docPartObj>
    </w:sdtPr>
    <w:sdtEndPr/>
    <w:sdtContent>
      <w:sdt>
        <w:sdtPr>
          <w:id w:val="-1769616900"/>
          <w:docPartObj>
            <w:docPartGallery w:val="Page Numbers (Top of Page)"/>
            <w:docPartUnique/>
          </w:docPartObj>
        </w:sdtPr>
        <w:sdtEndPr/>
        <w:sdtContent>
          <w:p w14:paraId="70E35119" w14:textId="5F42DD06" w:rsidR="00E95C3E" w:rsidRDefault="00E95C3E">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7667AA">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667AA">
              <w:rPr>
                <w:b/>
                <w:bCs/>
                <w:noProof/>
              </w:rPr>
              <w:t>12</w:t>
            </w:r>
            <w:r>
              <w:rPr>
                <w:b/>
                <w:bCs/>
                <w:sz w:val="24"/>
                <w:szCs w:val="24"/>
              </w:rPr>
              <w:fldChar w:fldCharType="end"/>
            </w:r>
          </w:p>
        </w:sdtContent>
      </w:sdt>
    </w:sdtContent>
  </w:sdt>
  <w:p w14:paraId="5BAB1129" w14:textId="77777777" w:rsidR="00E95C3E" w:rsidRDefault="00E95C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FAEFA" w14:textId="77777777" w:rsidR="00297775" w:rsidRDefault="00297775" w:rsidP="003C6E0A">
      <w:pPr>
        <w:spacing w:after="0" w:line="240" w:lineRule="auto"/>
      </w:pPr>
      <w:r>
        <w:separator/>
      </w:r>
    </w:p>
  </w:footnote>
  <w:footnote w:type="continuationSeparator" w:id="0">
    <w:p w14:paraId="771F1564" w14:textId="77777777" w:rsidR="00297775" w:rsidRDefault="00297775" w:rsidP="003C6E0A">
      <w:pPr>
        <w:spacing w:after="0" w:line="240" w:lineRule="auto"/>
      </w:pPr>
      <w:r>
        <w:continuationSeparator/>
      </w:r>
    </w:p>
  </w:footnote>
  <w:footnote w:id="1">
    <w:p w14:paraId="3A6054C9" w14:textId="60E2FB64" w:rsidR="00021EFD" w:rsidRDefault="00021EFD">
      <w:pPr>
        <w:pStyle w:val="Textpoznpodarou"/>
      </w:pPr>
      <w:r>
        <w:rPr>
          <w:rStyle w:val="Znakapoznpodarou"/>
        </w:rPr>
        <w:footnoteRef/>
      </w:r>
      <w:r>
        <w:t xml:space="preserve"> </w:t>
      </w:r>
      <w:r w:rsidRPr="003E03C1">
        <w:rPr>
          <w:rFonts w:asciiTheme="minorHAnsi" w:hAnsiTheme="minorHAnsi"/>
          <w:sz w:val="20"/>
        </w:rPr>
        <w:t>Účastník příp. připojí jako další přílohu plnou moc, pokud smlouvu za prodávajícího podepisuje osoba na základě plné moci</w:t>
      </w:r>
      <w:r>
        <w:rPr>
          <w:rFonts w:asciiTheme="minorHAnsi" w:hAnsiTheme="minorHAnsi"/>
          <w:sz w:val="20"/>
        </w:rPr>
        <w:t>.</w:t>
      </w:r>
    </w:p>
  </w:footnote>
  <w:footnote w:id="2">
    <w:p w14:paraId="271A8767" w14:textId="04F62D5D" w:rsidR="001A239B" w:rsidRDefault="001A239B">
      <w:pPr>
        <w:pStyle w:val="Textpoznpodarou"/>
        <w:rPr>
          <w:rFonts w:asciiTheme="minorHAnsi" w:hAnsiTheme="minorHAnsi"/>
          <w:sz w:val="20"/>
        </w:rPr>
      </w:pPr>
      <w:r w:rsidRPr="001A239B">
        <w:rPr>
          <w:rStyle w:val="Znakapoznpodarou"/>
          <w:rFonts w:asciiTheme="minorHAnsi" w:hAnsiTheme="minorHAnsi"/>
          <w:sz w:val="20"/>
        </w:rPr>
        <w:footnoteRef/>
      </w:r>
      <w:r w:rsidRPr="001A239B">
        <w:rPr>
          <w:rFonts w:asciiTheme="minorHAnsi" w:hAnsiTheme="minorHAnsi"/>
          <w:sz w:val="20"/>
        </w:rPr>
        <w:t xml:space="preserve"> Podpisy obou smluvních stran musejí být na jedné listině a nesmí se jednat o samostatnou listinu (listinu obsahující pouze podpisy bez dalšího textu </w:t>
      </w:r>
      <w:r w:rsidR="008E00C6">
        <w:rPr>
          <w:rFonts w:asciiTheme="minorHAnsi" w:hAnsiTheme="minorHAnsi"/>
          <w:sz w:val="20"/>
        </w:rPr>
        <w:t>smlouvy</w:t>
      </w:r>
      <w:r w:rsidRPr="001A239B">
        <w:rPr>
          <w:rFonts w:asciiTheme="minorHAnsi" w:hAnsiTheme="minorHAnsi"/>
          <w:sz w:val="20"/>
        </w:rPr>
        <w:t>).</w:t>
      </w:r>
    </w:p>
    <w:p w14:paraId="73370579" w14:textId="0C6B0F3F" w:rsidR="003A2134" w:rsidRDefault="003A2134">
      <w:pPr>
        <w:pStyle w:val="Textpoznpodarou"/>
        <w:rPr>
          <w:rFonts w:asciiTheme="minorHAnsi" w:hAnsiTheme="minorHAnsi"/>
          <w:sz w:val="20"/>
        </w:rPr>
      </w:pPr>
    </w:p>
    <w:p w14:paraId="4C3D2C1B" w14:textId="6B380545" w:rsidR="003A2134" w:rsidRPr="001A239B" w:rsidRDefault="003A2134">
      <w:pPr>
        <w:pStyle w:val="Textpoznpodarou"/>
        <w:rPr>
          <w:rFonts w:asciiTheme="minorHAnsi" w:hAnsiTheme="minorHAns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D4CF" w14:textId="7FEE029D" w:rsidR="00A56D24" w:rsidRPr="00DD1AB2" w:rsidRDefault="00A56D24" w:rsidP="00A56D24">
    <w:pPr>
      <w:spacing w:after="0"/>
      <w:rPr>
        <w:i/>
      </w:rPr>
    </w:pPr>
    <w:r w:rsidRPr="00021EFD">
      <w:rPr>
        <w:i/>
      </w:rPr>
      <w:t>Rámcová dohoda</w:t>
    </w:r>
    <w:r w:rsidR="00021EFD" w:rsidRPr="00021EFD">
      <w:rPr>
        <w:i/>
      </w:rPr>
      <w:t xml:space="preserve"> na dodávky SZM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F85"/>
    <w:multiLevelType w:val="hybridMultilevel"/>
    <w:tmpl w:val="E32E0C0E"/>
    <w:lvl w:ilvl="0" w:tplc="EF60D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45A29"/>
    <w:multiLevelType w:val="hybridMultilevel"/>
    <w:tmpl w:val="429CE07C"/>
    <w:lvl w:ilvl="0" w:tplc="04050019">
      <w:start w:val="1"/>
      <w:numFmt w:val="lowerLetter"/>
      <w:lvlText w:val="%1."/>
      <w:lvlJc w:val="left"/>
      <w:pPr>
        <w:ind w:left="927" w:hanging="360"/>
      </w:p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 w15:restartNumberingAfterBreak="0">
    <w:nsid w:val="07FD35CB"/>
    <w:multiLevelType w:val="hybridMultilevel"/>
    <w:tmpl w:val="9904C212"/>
    <w:lvl w:ilvl="0" w:tplc="EB96947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84954"/>
    <w:multiLevelType w:val="hybridMultilevel"/>
    <w:tmpl w:val="8058563C"/>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4" w15:restartNumberingAfterBreak="0">
    <w:nsid w:val="0DC90C71"/>
    <w:multiLevelType w:val="hybridMultilevel"/>
    <w:tmpl w:val="1BC6FCA0"/>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4B63DA"/>
    <w:multiLevelType w:val="hybridMultilevel"/>
    <w:tmpl w:val="A01007E6"/>
    <w:lvl w:ilvl="0" w:tplc="32B00D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A6719"/>
    <w:multiLevelType w:val="hybridMultilevel"/>
    <w:tmpl w:val="FCD87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52F80"/>
    <w:multiLevelType w:val="hybridMultilevel"/>
    <w:tmpl w:val="1DA6C446"/>
    <w:lvl w:ilvl="0" w:tplc="2FA087D2">
      <w:start w:val="1"/>
      <w:numFmt w:val="decimal"/>
      <w:lvlText w:val="(%1)"/>
      <w:lvlJc w:val="left"/>
      <w:pPr>
        <w:ind w:left="1065" w:hanging="705"/>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1C7B77"/>
    <w:multiLevelType w:val="hybridMultilevel"/>
    <w:tmpl w:val="274AAA2A"/>
    <w:lvl w:ilvl="0" w:tplc="EC20195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7827B2"/>
    <w:multiLevelType w:val="hybridMultilevel"/>
    <w:tmpl w:val="404C0A32"/>
    <w:lvl w:ilvl="0" w:tplc="EC20195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6A6553"/>
    <w:multiLevelType w:val="hybridMultilevel"/>
    <w:tmpl w:val="E1368326"/>
    <w:lvl w:ilvl="0" w:tplc="E7D44C3C">
      <w:start w:val="1"/>
      <w:numFmt w:val="lowerLetter"/>
      <w:lvlText w:val="%1)"/>
      <w:lvlJc w:val="left"/>
      <w:pPr>
        <w:tabs>
          <w:tab w:val="num" w:pos="1854"/>
        </w:tabs>
        <w:ind w:left="1854"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970D62"/>
    <w:multiLevelType w:val="hybridMultilevel"/>
    <w:tmpl w:val="A614C7D0"/>
    <w:lvl w:ilvl="0" w:tplc="49FE103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697401"/>
    <w:multiLevelType w:val="hybridMultilevel"/>
    <w:tmpl w:val="42343FD8"/>
    <w:lvl w:ilvl="0" w:tplc="B5AE6F2C">
      <w:start w:val="1"/>
      <w:numFmt w:val="lowerLetter"/>
      <w:lvlText w:val="%1)"/>
      <w:lvlJc w:val="left"/>
      <w:pPr>
        <w:tabs>
          <w:tab w:val="num" w:pos="1854"/>
        </w:tabs>
        <w:ind w:left="185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FF5F51"/>
    <w:multiLevelType w:val="hybridMultilevel"/>
    <w:tmpl w:val="BE38D9DE"/>
    <w:lvl w:ilvl="0" w:tplc="EC2019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F2559D"/>
    <w:multiLevelType w:val="hybridMultilevel"/>
    <w:tmpl w:val="8D6AB562"/>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27E283EA">
      <w:start w:val="1"/>
      <w:numFmt w:val="upperRoman"/>
      <w:lvlText w:val="%3."/>
      <w:lvlJc w:val="left"/>
      <w:pPr>
        <w:ind w:left="2700" w:hanging="720"/>
      </w:pPr>
      <w:rPr>
        <w:rFonts w:hint="default"/>
        <w:b w:val="0"/>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D528C3"/>
    <w:multiLevelType w:val="hybridMultilevel"/>
    <w:tmpl w:val="729EA64A"/>
    <w:lvl w:ilvl="0" w:tplc="EB2A2CE0">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4E22D6"/>
    <w:multiLevelType w:val="hybridMultilevel"/>
    <w:tmpl w:val="DADCCD3A"/>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7" w15:restartNumberingAfterBreak="0">
    <w:nsid w:val="34374CFA"/>
    <w:multiLevelType w:val="hybridMultilevel"/>
    <w:tmpl w:val="78724594"/>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3B5F37"/>
    <w:multiLevelType w:val="hybridMultilevel"/>
    <w:tmpl w:val="3AB8190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C88633A"/>
    <w:multiLevelType w:val="hybridMultilevel"/>
    <w:tmpl w:val="301AB876"/>
    <w:lvl w:ilvl="0" w:tplc="E5208FC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9303E4"/>
    <w:multiLevelType w:val="hybridMultilevel"/>
    <w:tmpl w:val="0EB49302"/>
    <w:lvl w:ilvl="0" w:tplc="32B00D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DE48E5"/>
    <w:multiLevelType w:val="hybridMultilevel"/>
    <w:tmpl w:val="5E14B13A"/>
    <w:lvl w:ilvl="0" w:tplc="94B2EC2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D94746"/>
    <w:multiLevelType w:val="hybridMultilevel"/>
    <w:tmpl w:val="648A92D4"/>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0A0999"/>
    <w:multiLevelType w:val="hybridMultilevel"/>
    <w:tmpl w:val="D2EE7BDA"/>
    <w:lvl w:ilvl="0" w:tplc="1D1AD836">
      <w:start w:val="1"/>
      <w:numFmt w:val="decimal"/>
      <w:lvlText w:val="(%1)"/>
      <w:lvlJc w:val="left"/>
      <w:pPr>
        <w:ind w:left="1065" w:hanging="705"/>
      </w:pPr>
      <w:rPr>
        <w:rFonts w:hint="default"/>
      </w:rPr>
    </w:lvl>
    <w:lvl w:ilvl="1" w:tplc="B5AE6F2C">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F27CC8"/>
    <w:multiLevelType w:val="hybridMultilevel"/>
    <w:tmpl w:val="74E298F2"/>
    <w:lvl w:ilvl="0" w:tplc="EC20195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812C74"/>
    <w:multiLevelType w:val="hybridMultilevel"/>
    <w:tmpl w:val="65EEB480"/>
    <w:lvl w:ilvl="0" w:tplc="32B00D3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DD455C"/>
    <w:multiLevelType w:val="hybridMultilevel"/>
    <w:tmpl w:val="EBDE5DBC"/>
    <w:lvl w:ilvl="0" w:tplc="93C8D322">
      <w:start w:val="1"/>
      <w:numFmt w:val="bullet"/>
      <w:lvlText w:val=""/>
      <w:lvlJc w:val="left"/>
      <w:pPr>
        <w:tabs>
          <w:tab w:val="num" w:pos="1440"/>
        </w:tabs>
        <w:ind w:left="1440" w:hanging="360"/>
      </w:pPr>
      <w:rPr>
        <w:rFonts w:ascii="Symbol" w:hAnsi="Symbol" w:hint="default"/>
        <w:sz w:val="16"/>
      </w:rPr>
    </w:lvl>
    <w:lvl w:ilvl="1" w:tplc="04050003">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6484B05"/>
    <w:multiLevelType w:val="hybridMultilevel"/>
    <w:tmpl w:val="DB78448C"/>
    <w:lvl w:ilvl="0" w:tplc="04050019">
      <w:start w:val="1"/>
      <w:numFmt w:val="lowerLetter"/>
      <w:lvlText w:val="%1."/>
      <w:lvlJc w:val="left"/>
      <w:pPr>
        <w:tabs>
          <w:tab w:val="num" w:pos="1854"/>
        </w:tabs>
        <w:ind w:left="1854" w:hanging="360"/>
      </w:pPr>
      <w:rPr>
        <w:rFonts w:hint="default"/>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28" w15:restartNumberingAfterBreak="0">
    <w:nsid w:val="58FF7B28"/>
    <w:multiLevelType w:val="hybridMultilevel"/>
    <w:tmpl w:val="D270C66A"/>
    <w:lvl w:ilvl="0" w:tplc="52EA4BE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4F02D4"/>
    <w:multiLevelType w:val="hybridMultilevel"/>
    <w:tmpl w:val="3F2E34CC"/>
    <w:lvl w:ilvl="0" w:tplc="1D1AD836">
      <w:start w:val="1"/>
      <w:numFmt w:val="decimal"/>
      <w:lvlText w:val="(%1)"/>
      <w:lvlJc w:val="left"/>
      <w:pPr>
        <w:ind w:left="1065" w:hanging="705"/>
      </w:pPr>
      <w:rPr>
        <w:rFonts w:hint="default"/>
      </w:rPr>
    </w:lvl>
    <w:lvl w:ilvl="1" w:tplc="04050019">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884B7C"/>
    <w:multiLevelType w:val="hybridMultilevel"/>
    <w:tmpl w:val="26BC869C"/>
    <w:lvl w:ilvl="0" w:tplc="EB96947A">
      <w:start w:val="1"/>
      <w:numFmt w:val="decimal"/>
      <w:lvlText w:val="(%1)"/>
      <w:lvlJc w:val="left"/>
      <w:pPr>
        <w:ind w:left="1065" w:hanging="705"/>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5E27C0"/>
    <w:multiLevelType w:val="hybridMultilevel"/>
    <w:tmpl w:val="E8048EF2"/>
    <w:lvl w:ilvl="0" w:tplc="32B00D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C512D7"/>
    <w:multiLevelType w:val="hybridMultilevel"/>
    <w:tmpl w:val="3CAC0A26"/>
    <w:lvl w:ilvl="0" w:tplc="EB96947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081CEA"/>
    <w:multiLevelType w:val="hybridMultilevel"/>
    <w:tmpl w:val="EAFE9D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8C0D30"/>
    <w:multiLevelType w:val="hybridMultilevel"/>
    <w:tmpl w:val="E35CC60A"/>
    <w:lvl w:ilvl="0" w:tplc="32B00D3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4251DA"/>
    <w:multiLevelType w:val="hybridMultilevel"/>
    <w:tmpl w:val="DF289CEA"/>
    <w:lvl w:ilvl="0" w:tplc="32B00D3E">
      <w:start w:val="1"/>
      <w:numFmt w:val="decimal"/>
      <w:lvlText w:val="(%1)"/>
      <w:lvlJc w:val="left"/>
      <w:pPr>
        <w:ind w:left="1860" w:hanging="570"/>
      </w:pPr>
      <w:rPr>
        <w:rFonts w:hint="default"/>
      </w:rPr>
    </w:lvl>
    <w:lvl w:ilvl="1" w:tplc="04050019" w:tentative="1">
      <w:start w:val="1"/>
      <w:numFmt w:val="lowerLetter"/>
      <w:lvlText w:val="%2."/>
      <w:lvlJc w:val="left"/>
      <w:pPr>
        <w:ind w:left="2370" w:hanging="360"/>
      </w:pPr>
    </w:lvl>
    <w:lvl w:ilvl="2" w:tplc="0405001B" w:tentative="1">
      <w:start w:val="1"/>
      <w:numFmt w:val="lowerRoman"/>
      <w:lvlText w:val="%3."/>
      <w:lvlJc w:val="right"/>
      <w:pPr>
        <w:ind w:left="3090" w:hanging="180"/>
      </w:pPr>
    </w:lvl>
    <w:lvl w:ilvl="3" w:tplc="0405000F" w:tentative="1">
      <w:start w:val="1"/>
      <w:numFmt w:val="decimal"/>
      <w:lvlText w:val="%4."/>
      <w:lvlJc w:val="left"/>
      <w:pPr>
        <w:ind w:left="3810" w:hanging="360"/>
      </w:pPr>
    </w:lvl>
    <w:lvl w:ilvl="4" w:tplc="04050019" w:tentative="1">
      <w:start w:val="1"/>
      <w:numFmt w:val="lowerLetter"/>
      <w:lvlText w:val="%5."/>
      <w:lvlJc w:val="left"/>
      <w:pPr>
        <w:ind w:left="4530" w:hanging="360"/>
      </w:pPr>
    </w:lvl>
    <w:lvl w:ilvl="5" w:tplc="0405001B" w:tentative="1">
      <w:start w:val="1"/>
      <w:numFmt w:val="lowerRoman"/>
      <w:lvlText w:val="%6."/>
      <w:lvlJc w:val="right"/>
      <w:pPr>
        <w:ind w:left="5250" w:hanging="180"/>
      </w:pPr>
    </w:lvl>
    <w:lvl w:ilvl="6" w:tplc="0405000F" w:tentative="1">
      <w:start w:val="1"/>
      <w:numFmt w:val="decimal"/>
      <w:lvlText w:val="%7."/>
      <w:lvlJc w:val="left"/>
      <w:pPr>
        <w:ind w:left="5970" w:hanging="360"/>
      </w:pPr>
    </w:lvl>
    <w:lvl w:ilvl="7" w:tplc="04050019" w:tentative="1">
      <w:start w:val="1"/>
      <w:numFmt w:val="lowerLetter"/>
      <w:lvlText w:val="%8."/>
      <w:lvlJc w:val="left"/>
      <w:pPr>
        <w:ind w:left="6690" w:hanging="360"/>
      </w:pPr>
    </w:lvl>
    <w:lvl w:ilvl="8" w:tplc="0405001B" w:tentative="1">
      <w:start w:val="1"/>
      <w:numFmt w:val="lowerRoman"/>
      <w:lvlText w:val="%9."/>
      <w:lvlJc w:val="right"/>
      <w:pPr>
        <w:ind w:left="7410" w:hanging="180"/>
      </w:pPr>
    </w:lvl>
  </w:abstractNum>
  <w:abstractNum w:abstractNumId="36" w15:restartNumberingAfterBreak="0">
    <w:nsid w:val="79E7596A"/>
    <w:multiLevelType w:val="hybridMultilevel"/>
    <w:tmpl w:val="0478C3C8"/>
    <w:lvl w:ilvl="0" w:tplc="04050001">
      <w:start w:val="1"/>
      <w:numFmt w:val="bullet"/>
      <w:lvlText w:val=""/>
      <w:lvlJc w:val="left"/>
      <w:pPr>
        <w:ind w:left="1065" w:hanging="705"/>
      </w:pPr>
      <w:rPr>
        <w:rFonts w:ascii="Symbol" w:hAnsi="Symbol" w:hint="default"/>
      </w:rPr>
    </w:lvl>
    <w:lvl w:ilvl="1" w:tplc="04050019">
      <w:start w:val="1"/>
      <w:numFmt w:val="lowerLetter"/>
      <w:lvlText w:val="%2."/>
      <w:lvlJc w:val="left"/>
      <w:pPr>
        <w:ind w:left="1440" w:hanging="360"/>
      </w:pPr>
    </w:lvl>
    <w:lvl w:ilvl="2" w:tplc="1FBCEE0E">
      <w:start w:val="1"/>
      <w:numFmt w:val="decimal"/>
      <w:lvlText w:val="(%3)"/>
      <w:lvlJc w:val="left"/>
      <w:pPr>
        <w:ind w:left="2685" w:hanging="705"/>
      </w:pPr>
      <w:rPr>
        <w:rFonts w:hint="default"/>
      </w:rPr>
    </w:lvl>
    <w:lvl w:ilvl="3" w:tplc="65AE48B8">
      <w:start w:val="1"/>
      <w:numFmt w:val="lowerLetter"/>
      <w:lvlText w:val="%4)"/>
      <w:lvlJc w:val="left"/>
      <w:pPr>
        <w:ind w:left="3375" w:hanging="855"/>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B275DF"/>
    <w:multiLevelType w:val="hybridMultilevel"/>
    <w:tmpl w:val="9C525D3E"/>
    <w:lvl w:ilvl="0" w:tplc="32B00D3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F4484"/>
    <w:multiLevelType w:val="hybridMultilevel"/>
    <w:tmpl w:val="E64440B6"/>
    <w:lvl w:ilvl="0" w:tplc="E580F874">
      <w:start w:val="1"/>
      <w:numFmt w:val="decimal"/>
      <w:lvlText w:val="(%1)"/>
      <w:lvlJc w:val="left"/>
      <w:pPr>
        <w:ind w:left="1065" w:hanging="705"/>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5"/>
  </w:num>
  <w:num w:numId="3">
    <w:abstractNumId w:val="34"/>
  </w:num>
  <w:num w:numId="4">
    <w:abstractNumId w:val="37"/>
  </w:num>
  <w:num w:numId="5">
    <w:abstractNumId w:val="27"/>
  </w:num>
  <w:num w:numId="6">
    <w:abstractNumId w:val="10"/>
  </w:num>
  <w:num w:numId="7">
    <w:abstractNumId w:val="38"/>
  </w:num>
  <w:num w:numId="8">
    <w:abstractNumId w:val="18"/>
  </w:num>
  <w:num w:numId="9">
    <w:abstractNumId w:val="36"/>
  </w:num>
  <w:num w:numId="10">
    <w:abstractNumId w:val="35"/>
  </w:num>
  <w:num w:numId="11">
    <w:abstractNumId w:val="21"/>
  </w:num>
  <w:num w:numId="12">
    <w:abstractNumId w:val="7"/>
  </w:num>
  <w:num w:numId="13">
    <w:abstractNumId w:val="33"/>
  </w:num>
  <w:num w:numId="14">
    <w:abstractNumId w:val="23"/>
  </w:num>
  <w:num w:numId="15">
    <w:abstractNumId w:val="29"/>
  </w:num>
  <w:num w:numId="16">
    <w:abstractNumId w:val="31"/>
  </w:num>
  <w:num w:numId="17">
    <w:abstractNumId w:val="12"/>
  </w:num>
  <w:num w:numId="18">
    <w:abstractNumId w:val="24"/>
  </w:num>
  <w:num w:numId="19">
    <w:abstractNumId w:val="8"/>
  </w:num>
  <w:num w:numId="20">
    <w:abstractNumId w:val="5"/>
  </w:num>
  <w:num w:numId="21">
    <w:abstractNumId w:val="9"/>
  </w:num>
  <w:num w:numId="22">
    <w:abstractNumId w:val="20"/>
  </w:num>
  <w:num w:numId="23">
    <w:abstractNumId w:val="26"/>
  </w:num>
  <w:num w:numId="24">
    <w:abstractNumId w:val="16"/>
  </w:num>
  <w:num w:numId="25">
    <w:abstractNumId w:val="3"/>
  </w:num>
  <w:num w:numId="26">
    <w:abstractNumId w:val="17"/>
  </w:num>
  <w:num w:numId="27">
    <w:abstractNumId w:val="11"/>
  </w:num>
  <w:num w:numId="28">
    <w:abstractNumId w:val="13"/>
  </w:num>
  <w:num w:numId="29">
    <w:abstractNumId w:val="0"/>
  </w:num>
  <w:num w:numId="30">
    <w:abstractNumId w:val="2"/>
  </w:num>
  <w:num w:numId="31">
    <w:abstractNumId w:val="4"/>
  </w:num>
  <w:num w:numId="32">
    <w:abstractNumId w:val="30"/>
  </w:num>
  <w:num w:numId="33">
    <w:abstractNumId w:val="19"/>
  </w:num>
  <w:num w:numId="34">
    <w:abstractNumId w:val="15"/>
  </w:num>
  <w:num w:numId="35">
    <w:abstractNumId w:val="28"/>
  </w:num>
  <w:num w:numId="36">
    <w:abstractNumId w:val="1"/>
  </w:num>
  <w:num w:numId="37">
    <w:abstractNumId w:val="32"/>
  </w:num>
  <w:num w:numId="38">
    <w:abstractNumId w:val="1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16"/>
    <w:rsid w:val="00001AAD"/>
    <w:rsid w:val="00021EFD"/>
    <w:rsid w:val="00030483"/>
    <w:rsid w:val="000344BD"/>
    <w:rsid w:val="00043D69"/>
    <w:rsid w:val="00090F40"/>
    <w:rsid w:val="000B67B3"/>
    <w:rsid w:val="000C68D6"/>
    <w:rsid w:val="000F2416"/>
    <w:rsid w:val="000F5FA4"/>
    <w:rsid w:val="0010369B"/>
    <w:rsid w:val="00110E98"/>
    <w:rsid w:val="00121752"/>
    <w:rsid w:val="00153C7E"/>
    <w:rsid w:val="00184D49"/>
    <w:rsid w:val="001A239B"/>
    <w:rsid w:val="002004D2"/>
    <w:rsid w:val="00202647"/>
    <w:rsid w:val="002045AB"/>
    <w:rsid w:val="00283E3A"/>
    <w:rsid w:val="00297775"/>
    <w:rsid w:val="002A5BB9"/>
    <w:rsid w:val="002B27B3"/>
    <w:rsid w:val="002C6CA1"/>
    <w:rsid w:val="002D3C57"/>
    <w:rsid w:val="002D651A"/>
    <w:rsid w:val="002F4B03"/>
    <w:rsid w:val="00320423"/>
    <w:rsid w:val="003251A4"/>
    <w:rsid w:val="00333956"/>
    <w:rsid w:val="00356771"/>
    <w:rsid w:val="00375DDC"/>
    <w:rsid w:val="00375FEE"/>
    <w:rsid w:val="003A02D4"/>
    <w:rsid w:val="003A2134"/>
    <w:rsid w:val="003C1F9C"/>
    <w:rsid w:val="003C6E0A"/>
    <w:rsid w:val="003E1C90"/>
    <w:rsid w:val="003E5C30"/>
    <w:rsid w:val="003E7015"/>
    <w:rsid w:val="00413B23"/>
    <w:rsid w:val="00422925"/>
    <w:rsid w:val="00442FB5"/>
    <w:rsid w:val="00446945"/>
    <w:rsid w:val="00465E85"/>
    <w:rsid w:val="00467EC2"/>
    <w:rsid w:val="00471D98"/>
    <w:rsid w:val="004C7F76"/>
    <w:rsid w:val="004D5483"/>
    <w:rsid w:val="004E0356"/>
    <w:rsid w:val="004E2129"/>
    <w:rsid w:val="004E7D5E"/>
    <w:rsid w:val="0050054D"/>
    <w:rsid w:val="00510196"/>
    <w:rsid w:val="00510779"/>
    <w:rsid w:val="00512BAF"/>
    <w:rsid w:val="00561F94"/>
    <w:rsid w:val="00572A4B"/>
    <w:rsid w:val="005A532E"/>
    <w:rsid w:val="005A7868"/>
    <w:rsid w:val="005B09E3"/>
    <w:rsid w:val="005D1CFF"/>
    <w:rsid w:val="005D5429"/>
    <w:rsid w:val="00603600"/>
    <w:rsid w:val="00616442"/>
    <w:rsid w:val="00617338"/>
    <w:rsid w:val="0065153C"/>
    <w:rsid w:val="006579C1"/>
    <w:rsid w:val="00682496"/>
    <w:rsid w:val="0069648B"/>
    <w:rsid w:val="006B58C5"/>
    <w:rsid w:val="006B5B44"/>
    <w:rsid w:val="006C0757"/>
    <w:rsid w:val="006E091C"/>
    <w:rsid w:val="006F6530"/>
    <w:rsid w:val="006F6809"/>
    <w:rsid w:val="006F7E8E"/>
    <w:rsid w:val="00705EEB"/>
    <w:rsid w:val="007367E7"/>
    <w:rsid w:val="00762FF6"/>
    <w:rsid w:val="007665AE"/>
    <w:rsid w:val="007667AA"/>
    <w:rsid w:val="007965EE"/>
    <w:rsid w:val="00797D05"/>
    <w:rsid w:val="007A2746"/>
    <w:rsid w:val="007A69C6"/>
    <w:rsid w:val="007C582C"/>
    <w:rsid w:val="007F3C8C"/>
    <w:rsid w:val="00835199"/>
    <w:rsid w:val="00870507"/>
    <w:rsid w:val="0088328C"/>
    <w:rsid w:val="008B4A0D"/>
    <w:rsid w:val="008E00C6"/>
    <w:rsid w:val="00923B6D"/>
    <w:rsid w:val="009527CE"/>
    <w:rsid w:val="009943C8"/>
    <w:rsid w:val="009C1305"/>
    <w:rsid w:val="009F2916"/>
    <w:rsid w:val="00A07E0C"/>
    <w:rsid w:val="00A244C0"/>
    <w:rsid w:val="00A5322D"/>
    <w:rsid w:val="00A56D24"/>
    <w:rsid w:val="00A73FEB"/>
    <w:rsid w:val="00A94590"/>
    <w:rsid w:val="00A96802"/>
    <w:rsid w:val="00AA58FB"/>
    <w:rsid w:val="00AB4BAB"/>
    <w:rsid w:val="00AC4757"/>
    <w:rsid w:val="00AD3ADC"/>
    <w:rsid w:val="00AF5203"/>
    <w:rsid w:val="00B52F5E"/>
    <w:rsid w:val="00B6553D"/>
    <w:rsid w:val="00BB526F"/>
    <w:rsid w:val="00BC3AE7"/>
    <w:rsid w:val="00BD253A"/>
    <w:rsid w:val="00C1027B"/>
    <w:rsid w:val="00C143D0"/>
    <w:rsid w:val="00C152E5"/>
    <w:rsid w:val="00C16F56"/>
    <w:rsid w:val="00C30ABD"/>
    <w:rsid w:val="00C36A5E"/>
    <w:rsid w:val="00C815AD"/>
    <w:rsid w:val="00C81F6E"/>
    <w:rsid w:val="00C92859"/>
    <w:rsid w:val="00CD2A94"/>
    <w:rsid w:val="00D11295"/>
    <w:rsid w:val="00D57976"/>
    <w:rsid w:val="00D67D07"/>
    <w:rsid w:val="00D70899"/>
    <w:rsid w:val="00D832E6"/>
    <w:rsid w:val="00D92023"/>
    <w:rsid w:val="00DA033E"/>
    <w:rsid w:val="00DC658F"/>
    <w:rsid w:val="00DD1AB2"/>
    <w:rsid w:val="00E177A7"/>
    <w:rsid w:val="00E25EFF"/>
    <w:rsid w:val="00E27071"/>
    <w:rsid w:val="00E35913"/>
    <w:rsid w:val="00E4276C"/>
    <w:rsid w:val="00E45B41"/>
    <w:rsid w:val="00E51A5D"/>
    <w:rsid w:val="00E763EB"/>
    <w:rsid w:val="00E94FB2"/>
    <w:rsid w:val="00E95C3E"/>
    <w:rsid w:val="00EA77D0"/>
    <w:rsid w:val="00EB7617"/>
    <w:rsid w:val="00EC0BFA"/>
    <w:rsid w:val="00ED4BB9"/>
    <w:rsid w:val="00F23AB5"/>
    <w:rsid w:val="00F700C7"/>
    <w:rsid w:val="00F87885"/>
    <w:rsid w:val="00F95E5D"/>
    <w:rsid w:val="00FC7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CE27D2"/>
  <w15:chartTrackingRefBased/>
  <w15:docId w15:val="{172A9203-BABF-41DC-A462-F55E2450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C6E0A"/>
    <w:pPr>
      <w:keepNext/>
      <w:spacing w:before="240" w:after="60" w:line="240" w:lineRule="auto"/>
      <w:outlineLvl w:val="0"/>
    </w:pPr>
    <w:rPr>
      <w:rFonts w:ascii="Arial" w:eastAsia="Times New Roman" w:hAnsi="Arial" w:cs="Times New Roman"/>
      <w:b/>
      <w:kern w:val="28"/>
      <w:sz w:val="28"/>
      <w:szCs w:val="20"/>
      <w:lang w:eastAsia="cs-CZ"/>
    </w:rPr>
  </w:style>
  <w:style w:type="paragraph" w:styleId="Nadpis2">
    <w:name w:val="heading 2"/>
    <w:basedOn w:val="Normln"/>
    <w:next w:val="Normln"/>
    <w:link w:val="Nadpis2Char"/>
    <w:uiPriority w:val="99"/>
    <w:semiHidden/>
    <w:unhideWhenUsed/>
    <w:qFormat/>
    <w:rsid w:val="003C6E0A"/>
    <w:pPr>
      <w:keepNext/>
      <w:spacing w:before="240" w:after="60" w:line="240" w:lineRule="auto"/>
      <w:outlineLvl w:val="1"/>
    </w:pPr>
    <w:rPr>
      <w:rFonts w:ascii="Arial" w:eastAsia="Times New Roman" w:hAnsi="Arial" w:cs="Times New Roman"/>
      <w:b/>
      <w:i/>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6E0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9"/>
    <w:semiHidden/>
    <w:rsid w:val="003C6E0A"/>
    <w:rPr>
      <w:rFonts w:ascii="Arial" w:eastAsia="Times New Roman" w:hAnsi="Arial" w:cs="Times New Roman"/>
      <w:b/>
      <w:i/>
      <w:sz w:val="24"/>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locked/>
    <w:rsid w:val="003C6E0A"/>
    <w:rPr>
      <w:rFonts w:ascii="CG Times" w:hAnsi="CG Time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nhideWhenUsed/>
    <w:rsid w:val="003C6E0A"/>
    <w:pPr>
      <w:spacing w:after="0" w:line="240" w:lineRule="auto"/>
    </w:pPr>
    <w:rPr>
      <w:rFonts w:ascii="CG Times" w:hAnsi="CG Times"/>
    </w:rPr>
  </w:style>
  <w:style w:type="character" w:customStyle="1" w:styleId="TextpoznpodarouChar1">
    <w:name w:val="Text pozn. pod čarou Char1"/>
    <w:basedOn w:val="Standardnpsmoodstavce"/>
    <w:uiPriority w:val="99"/>
    <w:semiHidden/>
    <w:rsid w:val="003C6E0A"/>
    <w:rPr>
      <w:sz w:val="20"/>
      <w:szCs w:val="20"/>
    </w:rPr>
  </w:style>
  <w:style w:type="character" w:styleId="Znakapoznpodarou">
    <w:name w:val="footnote reference"/>
    <w:aliases w:val="PGI Fußnote Ziffer + Times New Roman,12 b.,Zúžené o ...,PGI Fußnote Ziffer"/>
    <w:uiPriority w:val="99"/>
    <w:unhideWhenUsed/>
    <w:rsid w:val="003C6E0A"/>
    <w:rPr>
      <w:vertAlign w:val="superscript"/>
    </w:rPr>
  </w:style>
  <w:style w:type="character" w:customStyle="1" w:styleId="Znakypropoznmkupodarou">
    <w:name w:val="Znaky pro poznámku pod čarou"/>
    <w:rsid w:val="003C6E0A"/>
    <w:rPr>
      <w:rFonts w:ascii="Times New Roman" w:hAnsi="Times New Roman" w:cs="Times New Roman" w:hint="default"/>
      <w:vertAlign w:val="superscript"/>
    </w:rPr>
  </w:style>
  <w:style w:type="paragraph" w:styleId="Textkomente">
    <w:name w:val="annotation text"/>
    <w:basedOn w:val="Normln"/>
    <w:link w:val="TextkomenteChar"/>
    <w:unhideWhenUsed/>
    <w:rsid w:val="003C6E0A"/>
    <w:pPr>
      <w:spacing w:line="240" w:lineRule="auto"/>
    </w:pPr>
    <w:rPr>
      <w:sz w:val="20"/>
      <w:szCs w:val="20"/>
    </w:rPr>
  </w:style>
  <w:style w:type="character" w:customStyle="1" w:styleId="TextkomenteChar">
    <w:name w:val="Text komentáře Char"/>
    <w:basedOn w:val="Standardnpsmoodstavce"/>
    <w:link w:val="Textkomente"/>
    <w:rsid w:val="003C6E0A"/>
    <w:rPr>
      <w:sz w:val="20"/>
      <w:szCs w:val="20"/>
    </w:rPr>
  </w:style>
  <w:style w:type="character" w:styleId="Odkaznakoment">
    <w:name w:val="annotation reference"/>
    <w:unhideWhenUsed/>
    <w:rsid w:val="003C6E0A"/>
    <w:rPr>
      <w:sz w:val="16"/>
    </w:rPr>
  </w:style>
  <w:style w:type="paragraph" w:styleId="Textbubliny">
    <w:name w:val="Balloon Text"/>
    <w:basedOn w:val="Normln"/>
    <w:link w:val="TextbublinyChar"/>
    <w:uiPriority w:val="99"/>
    <w:semiHidden/>
    <w:unhideWhenUsed/>
    <w:rsid w:val="003C6E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6E0A"/>
    <w:rPr>
      <w:rFonts w:ascii="Segoe UI" w:hAnsi="Segoe UI" w:cs="Segoe UI"/>
      <w:sz w:val="18"/>
      <w:szCs w:val="18"/>
    </w:rPr>
  </w:style>
  <w:style w:type="paragraph" w:styleId="Zhlav">
    <w:name w:val="header"/>
    <w:basedOn w:val="Normln"/>
    <w:link w:val="ZhlavChar"/>
    <w:uiPriority w:val="99"/>
    <w:unhideWhenUsed/>
    <w:rsid w:val="00A968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802"/>
  </w:style>
  <w:style w:type="paragraph" w:styleId="Zpat">
    <w:name w:val="footer"/>
    <w:basedOn w:val="Normln"/>
    <w:link w:val="ZpatChar"/>
    <w:uiPriority w:val="99"/>
    <w:unhideWhenUsed/>
    <w:rsid w:val="00A96802"/>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802"/>
  </w:style>
  <w:style w:type="paragraph" w:styleId="Odstavecseseznamem">
    <w:name w:val="List Paragraph"/>
    <w:basedOn w:val="Normln"/>
    <w:uiPriority w:val="34"/>
    <w:qFormat/>
    <w:rsid w:val="000344BD"/>
    <w:pPr>
      <w:ind w:left="720"/>
      <w:contextualSpacing/>
    </w:pPr>
  </w:style>
  <w:style w:type="character" w:styleId="Hypertextovodkaz">
    <w:name w:val="Hyperlink"/>
    <w:basedOn w:val="Standardnpsmoodstavce"/>
    <w:uiPriority w:val="99"/>
    <w:unhideWhenUsed/>
    <w:rsid w:val="00AB4BAB"/>
    <w:rPr>
      <w:color w:val="0563C1" w:themeColor="hyperlink"/>
      <w:u w:val="single"/>
    </w:rPr>
  </w:style>
  <w:style w:type="paragraph" w:styleId="Pedmtkomente">
    <w:name w:val="annotation subject"/>
    <w:basedOn w:val="Textkomente"/>
    <w:next w:val="Textkomente"/>
    <w:link w:val="PedmtkomenteChar"/>
    <w:uiPriority w:val="99"/>
    <w:semiHidden/>
    <w:unhideWhenUsed/>
    <w:rsid w:val="00B6553D"/>
    <w:rPr>
      <w:b/>
      <w:bCs/>
    </w:rPr>
  </w:style>
  <w:style w:type="character" w:customStyle="1" w:styleId="PedmtkomenteChar">
    <w:name w:val="Předmět komentáře Char"/>
    <w:basedOn w:val="TextkomenteChar"/>
    <w:link w:val="Pedmtkomente"/>
    <w:uiPriority w:val="99"/>
    <w:semiHidden/>
    <w:rsid w:val="00B655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2158">
      <w:bodyDiv w:val="1"/>
      <w:marLeft w:val="0"/>
      <w:marRight w:val="0"/>
      <w:marTop w:val="0"/>
      <w:marBottom w:val="0"/>
      <w:divBdr>
        <w:top w:val="none" w:sz="0" w:space="0" w:color="auto"/>
        <w:left w:val="none" w:sz="0" w:space="0" w:color="auto"/>
        <w:bottom w:val="none" w:sz="0" w:space="0" w:color="auto"/>
        <w:right w:val="none" w:sz="0" w:space="0" w:color="auto"/>
      </w:divBdr>
    </w:div>
    <w:div w:id="773747355">
      <w:bodyDiv w:val="1"/>
      <w:marLeft w:val="0"/>
      <w:marRight w:val="0"/>
      <w:marTop w:val="0"/>
      <w:marBottom w:val="0"/>
      <w:divBdr>
        <w:top w:val="none" w:sz="0" w:space="0" w:color="auto"/>
        <w:left w:val="none" w:sz="0" w:space="0" w:color="auto"/>
        <w:bottom w:val="none" w:sz="0" w:space="0" w:color="auto"/>
        <w:right w:val="none" w:sz="0" w:space="0" w:color="auto"/>
      </w:divBdr>
    </w:div>
    <w:div w:id="1255211365">
      <w:bodyDiv w:val="1"/>
      <w:marLeft w:val="0"/>
      <w:marRight w:val="0"/>
      <w:marTop w:val="0"/>
      <w:marBottom w:val="0"/>
      <w:divBdr>
        <w:top w:val="none" w:sz="0" w:space="0" w:color="auto"/>
        <w:left w:val="none" w:sz="0" w:space="0" w:color="auto"/>
        <w:bottom w:val="none" w:sz="0" w:space="0" w:color="auto"/>
        <w:right w:val="none" w:sz="0" w:space="0" w:color="auto"/>
      </w:divBdr>
    </w:div>
    <w:div w:id="21267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homolk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homolk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97245-8F87-4CA1-BD42-B9955DCF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4873</Words>
  <Characters>28755</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Troníčková Zuzana</dc:creator>
  <cp:keywords/>
  <dc:description/>
  <cp:lastModifiedBy>Nová Andrea</cp:lastModifiedBy>
  <cp:revision>5</cp:revision>
  <dcterms:created xsi:type="dcterms:W3CDTF">2018-06-22T08:47:00Z</dcterms:created>
  <dcterms:modified xsi:type="dcterms:W3CDTF">2018-06-27T12:44:00Z</dcterms:modified>
</cp:coreProperties>
</file>