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B" w:rsidRDefault="00A66ADB" w:rsidP="009110AD">
      <w:pPr>
        <w:jc w:val="center"/>
        <w:rPr>
          <w:b/>
          <w:sz w:val="32"/>
        </w:rPr>
      </w:pPr>
    </w:p>
    <w:p w:rsidR="00B073D1" w:rsidRPr="009110AD" w:rsidRDefault="00B073D1" w:rsidP="009110AD">
      <w:pPr>
        <w:jc w:val="center"/>
        <w:rPr>
          <w:b/>
        </w:rPr>
      </w:pPr>
      <w:r w:rsidRPr="009110AD">
        <w:rPr>
          <w:b/>
          <w:sz w:val="32"/>
        </w:rPr>
        <w:t xml:space="preserve">Smlouva o dílo </w:t>
      </w:r>
    </w:p>
    <w:p w:rsidR="00B073D1" w:rsidRPr="009110AD" w:rsidRDefault="00B073D1" w:rsidP="00B073D1">
      <w:pPr>
        <w:jc w:val="center"/>
        <w:rPr>
          <w:b/>
        </w:rPr>
      </w:pPr>
    </w:p>
    <w:p w:rsidR="00B073D1" w:rsidRPr="009110AD" w:rsidRDefault="00B073D1" w:rsidP="00B073D1">
      <w:pPr>
        <w:jc w:val="center"/>
        <w:rPr>
          <w:sz w:val="22"/>
          <w:szCs w:val="22"/>
        </w:rPr>
      </w:pPr>
      <w:r w:rsidRPr="009110AD">
        <w:rPr>
          <w:rFonts w:eastAsia="Arial"/>
          <w:b/>
        </w:rPr>
        <w:t xml:space="preserve"> </w:t>
      </w:r>
      <w:r w:rsidRPr="009110AD">
        <w:rPr>
          <w:rFonts w:eastAsia="Arial"/>
          <w:b/>
          <w:sz w:val="22"/>
          <w:szCs w:val="22"/>
        </w:rPr>
        <w:t xml:space="preserve"> </w:t>
      </w:r>
      <w:r w:rsidRPr="009110AD">
        <w:rPr>
          <w:sz w:val="22"/>
          <w:szCs w:val="22"/>
        </w:rPr>
        <w:t xml:space="preserve">uzavřená podle § 2586 a násl. zákona č. 89/2012 Sb., občanského zákoníku </w:t>
      </w:r>
    </w:p>
    <w:p w:rsidR="00B073D1" w:rsidRPr="009110AD" w:rsidRDefault="00B073D1" w:rsidP="00B073D1">
      <w:pPr>
        <w:jc w:val="center"/>
        <w:rPr>
          <w:sz w:val="22"/>
          <w:szCs w:val="22"/>
        </w:rPr>
      </w:pPr>
      <w:r w:rsidRPr="009110AD">
        <w:rPr>
          <w:sz w:val="22"/>
          <w:szCs w:val="22"/>
        </w:rPr>
        <w:t>mezi následujícími smluvními stranami:</w:t>
      </w:r>
    </w:p>
    <w:p w:rsidR="00B073D1" w:rsidRDefault="00B073D1" w:rsidP="00B073D1">
      <w:pPr>
        <w:spacing w:after="120"/>
        <w:rPr>
          <w:sz w:val="22"/>
          <w:szCs w:val="22"/>
        </w:rPr>
      </w:pPr>
    </w:p>
    <w:p w:rsidR="00A66ADB" w:rsidRDefault="00A66ADB" w:rsidP="00B073D1">
      <w:pPr>
        <w:spacing w:after="120"/>
        <w:rPr>
          <w:sz w:val="22"/>
          <w:szCs w:val="22"/>
        </w:rPr>
      </w:pPr>
    </w:p>
    <w:p w:rsidR="00A66ADB" w:rsidRPr="009110AD" w:rsidRDefault="00A66ADB" w:rsidP="00B073D1">
      <w:pPr>
        <w:spacing w:after="120"/>
        <w:rPr>
          <w:sz w:val="22"/>
          <w:szCs w:val="22"/>
        </w:rPr>
      </w:pPr>
    </w:p>
    <w:p w:rsidR="00B073D1" w:rsidRPr="009110AD" w:rsidRDefault="00A10F7B" w:rsidP="00A10F7B">
      <w:pPr>
        <w:pStyle w:val="normlnArial1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Objednatel:</w:t>
      </w:r>
      <w:r>
        <w:rPr>
          <w:rFonts w:ascii="Times New Roman" w:hAnsi="Times New Roman" w:cs="Times New Roman"/>
        </w:rPr>
        <w:tab/>
      </w:r>
      <w:r w:rsidR="00EB44B3">
        <w:rPr>
          <w:rFonts w:ascii="Times New Roman" w:hAnsi="Times New Roman" w:cs="Times New Roman"/>
        </w:rPr>
        <w:tab/>
      </w:r>
      <w:r w:rsidR="00EB44B3" w:rsidRPr="00EB44B3">
        <w:rPr>
          <w:rFonts w:ascii="Times New Roman" w:hAnsi="Times New Roman" w:cs="Times New Roman"/>
        </w:rPr>
        <w:t>Zoo Brno a stanice zájmových činností, příspěvková organizace</w:t>
      </w:r>
      <w:r w:rsidR="00B073D1" w:rsidRPr="009110AD">
        <w:rPr>
          <w:rFonts w:ascii="Times New Roman" w:hAnsi="Times New Roman" w:cs="Times New Roman"/>
        </w:rPr>
        <w:tab/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 xml:space="preserve">se </w:t>
      </w:r>
      <w:r w:rsidR="00A10F7B">
        <w:rPr>
          <w:sz w:val="22"/>
          <w:szCs w:val="22"/>
        </w:rPr>
        <w:t>sídlem:</w:t>
      </w:r>
      <w:r w:rsidR="00A10F7B">
        <w:rPr>
          <w:sz w:val="22"/>
          <w:szCs w:val="22"/>
        </w:rPr>
        <w:tab/>
      </w:r>
      <w:r w:rsidR="00EB44B3">
        <w:rPr>
          <w:sz w:val="22"/>
          <w:szCs w:val="22"/>
        </w:rPr>
        <w:tab/>
      </w:r>
      <w:r w:rsidR="00EB44B3" w:rsidRPr="00EB44B3">
        <w:rPr>
          <w:sz w:val="22"/>
          <w:szCs w:val="22"/>
        </w:rPr>
        <w:t>U Zoologické zahrady 46, 635 00 Brno</w:t>
      </w:r>
      <w:r w:rsidRPr="009110AD">
        <w:rPr>
          <w:sz w:val="22"/>
          <w:szCs w:val="22"/>
        </w:rPr>
        <w:tab/>
      </w:r>
    </w:p>
    <w:p w:rsidR="00554784" w:rsidRDefault="009110AD" w:rsidP="00A10F7B">
      <w:pPr>
        <w:pStyle w:val="normlnArial11"/>
        <w:spacing w:after="0"/>
        <w:rPr>
          <w:rFonts w:ascii="Times New Roman" w:hAnsi="Times New Roman" w:cs="Times New Roman"/>
        </w:rPr>
      </w:pPr>
      <w:r w:rsidRPr="00A10F7B">
        <w:rPr>
          <w:rFonts w:ascii="Times New Roman" w:hAnsi="Times New Roman" w:cs="Times New Roman"/>
        </w:rPr>
        <w:t>zastoupená:</w:t>
      </w:r>
      <w:r w:rsidRPr="00A10F7B">
        <w:rPr>
          <w:rFonts w:ascii="Times New Roman" w:hAnsi="Times New Roman" w:cs="Times New Roman"/>
        </w:rPr>
        <w:tab/>
      </w:r>
      <w:r w:rsidR="00EB44B3">
        <w:rPr>
          <w:rFonts w:ascii="Times New Roman" w:hAnsi="Times New Roman" w:cs="Times New Roman"/>
        </w:rPr>
        <w:tab/>
      </w:r>
      <w:r w:rsidR="00EB44B3" w:rsidRPr="00EB44B3">
        <w:rPr>
          <w:rFonts w:ascii="Times New Roman" w:hAnsi="Times New Roman" w:cs="Times New Roman"/>
        </w:rPr>
        <w:t>MVDr. Martin</w:t>
      </w:r>
      <w:r w:rsidR="00EB44B3">
        <w:rPr>
          <w:rFonts w:ascii="Times New Roman" w:hAnsi="Times New Roman" w:cs="Times New Roman"/>
        </w:rPr>
        <w:t>em</w:t>
      </w:r>
      <w:r w:rsidR="00EB44B3" w:rsidRPr="00EB44B3">
        <w:rPr>
          <w:rFonts w:ascii="Times New Roman" w:hAnsi="Times New Roman" w:cs="Times New Roman"/>
        </w:rPr>
        <w:t xml:space="preserve"> H</w:t>
      </w:r>
      <w:r w:rsidR="00EB44B3">
        <w:rPr>
          <w:rFonts w:ascii="Times New Roman" w:hAnsi="Times New Roman" w:cs="Times New Roman"/>
        </w:rPr>
        <w:t>ovorkou</w:t>
      </w:r>
      <w:r w:rsidR="00EB44B3" w:rsidRPr="00EB44B3">
        <w:rPr>
          <w:rFonts w:ascii="Times New Roman" w:hAnsi="Times New Roman" w:cs="Times New Roman"/>
        </w:rPr>
        <w:t xml:space="preserve"> Ph.D., ředitel</w:t>
      </w:r>
      <w:r w:rsidR="00EB44B3">
        <w:rPr>
          <w:rFonts w:ascii="Times New Roman" w:hAnsi="Times New Roman" w:cs="Times New Roman"/>
        </w:rPr>
        <w:t>em</w:t>
      </w:r>
    </w:p>
    <w:p w:rsidR="00C015C7" w:rsidRPr="00A10F7B" w:rsidRDefault="00C015C7" w:rsidP="00A10F7B">
      <w:pPr>
        <w:pStyle w:val="normlnArial11"/>
        <w:spacing w:after="0"/>
        <w:rPr>
          <w:rFonts w:ascii="Times New Roman" w:hAnsi="Times New Roman" w:cs="Times New Roman"/>
        </w:rPr>
      </w:pPr>
      <w:r w:rsidRPr="00C015C7">
        <w:rPr>
          <w:rFonts w:ascii="Times New Roman" w:hAnsi="Times New Roman" w:cs="Times New Roman"/>
        </w:rPr>
        <w:t xml:space="preserve">zapsaná v obchodním rejstříku vedeném Krajským soudem v Brně, odd. </w:t>
      </w:r>
      <w:proofErr w:type="spellStart"/>
      <w:r w:rsidRPr="00C015C7">
        <w:rPr>
          <w:rFonts w:ascii="Times New Roman" w:hAnsi="Times New Roman" w:cs="Times New Roman"/>
        </w:rPr>
        <w:t>Pr</w:t>
      </w:r>
      <w:proofErr w:type="spellEnd"/>
      <w:r w:rsidRPr="00C015C7">
        <w:rPr>
          <w:rFonts w:ascii="Times New Roman" w:hAnsi="Times New Roman" w:cs="Times New Roman"/>
        </w:rPr>
        <w:t xml:space="preserve">., </w:t>
      </w:r>
      <w:proofErr w:type="spellStart"/>
      <w:r w:rsidRPr="00C015C7">
        <w:rPr>
          <w:rFonts w:ascii="Times New Roman" w:hAnsi="Times New Roman" w:cs="Times New Roman"/>
        </w:rPr>
        <w:t>vl</w:t>
      </w:r>
      <w:proofErr w:type="spellEnd"/>
      <w:r w:rsidRPr="00C015C7">
        <w:rPr>
          <w:rFonts w:ascii="Times New Roman" w:hAnsi="Times New Roman" w:cs="Times New Roman"/>
        </w:rPr>
        <w:t>. 11</w:t>
      </w:r>
    </w:p>
    <w:p w:rsidR="00EB44B3" w:rsidRDefault="00B073D1" w:rsidP="00A10F7B">
      <w:pPr>
        <w:pStyle w:val="normlnArial11"/>
        <w:spacing w:after="0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10F7B">
        <w:rPr>
          <w:rFonts w:ascii="Times New Roman" w:hAnsi="Times New Roman" w:cs="Times New Roman"/>
        </w:rPr>
        <w:t>IČ:</w:t>
      </w:r>
      <w:r w:rsidRPr="00A10F7B">
        <w:rPr>
          <w:rFonts w:ascii="Times New Roman" w:hAnsi="Times New Roman" w:cs="Times New Roman"/>
        </w:rPr>
        <w:tab/>
      </w:r>
      <w:r w:rsidR="00A10F7B" w:rsidRPr="00D3659E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EB44B3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EB44B3" w:rsidRPr="00EB44B3">
        <w:rPr>
          <w:rFonts w:ascii="Times New Roman" w:eastAsia="Times New Roman" w:hAnsi="Times New Roman" w:cs="Times New Roman"/>
          <w:kern w:val="0"/>
          <w:lang w:eastAsia="cs-CZ" w:bidi="ar-SA"/>
        </w:rPr>
        <w:t>00101451</w:t>
      </w:r>
    </w:p>
    <w:p w:rsidR="00EB44B3" w:rsidRDefault="00EB44B3" w:rsidP="00A10F7B">
      <w:pPr>
        <w:pStyle w:val="normlnArial11"/>
        <w:spacing w:after="0"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kern w:val="0"/>
          <w:lang w:eastAsia="cs-CZ" w:bidi="ar-SA"/>
        </w:rPr>
        <w:t>DIČ: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Pr="00EB44B3">
        <w:rPr>
          <w:rFonts w:ascii="Times New Roman" w:eastAsia="Times New Roman" w:hAnsi="Times New Roman" w:cs="Times New Roman"/>
          <w:kern w:val="0"/>
          <w:lang w:eastAsia="cs-CZ" w:bidi="ar-SA"/>
        </w:rPr>
        <w:t>CZ 00101451</w:t>
      </w:r>
    </w:p>
    <w:p w:rsidR="00B073D1" w:rsidRPr="00A10F7B" w:rsidRDefault="00EB44B3" w:rsidP="00A10F7B">
      <w:pPr>
        <w:pStyle w:val="normlnArial1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EB44B3">
        <w:rPr>
          <w:rFonts w:ascii="Times New Roman" w:hAnsi="Times New Roman" w:cs="Times New Roman"/>
        </w:rPr>
        <w:t>ankovní spojení:</w:t>
      </w:r>
      <w:r w:rsidRPr="00EB44B3">
        <w:rPr>
          <w:rFonts w:ascii="Times New Roman" w:hAnsi="Times New Roman" w:cs="Times New Roman"/>
        </w:rPr>
        <w:tab/>
        <w:t>ČSOB, a.s., č. účtu 372604403/0300</w:t>
      </w:r>
      <w:r w:rsidR="00B073D1" w:rsidRPr="00A10F7B">
        <w:rPr>
          <w:rFonts w:ascii="Times New Roman" w:hAnsi="Times New Roman" w:cs="Times New Roman"/>
        </w:rPr>
        <w:tab/>
      </w:r>
      <w:r w:rsidR="00B073D1" w:rsidRPr="00A10F7B">
        <w:rPr>
          <w:rFonts w:ascii="Times New Roman" w:hAnsi="Times New Roman" w:cs="Times New Roman"/>
        </w:rPr>
        <w:tab/>
      </w:r>
      <w:r w:rsidR="00B073D1" w:rsidRPr="00A10F7B">
        <w:rPr>
          <w:rFonts w:ascii="Times New Roman" w:hAnsi="Times New Roman" w:cs="Times New Roman"/>
        </w:rPr>
        <w:tab/>
      </w:r>
      <w:r w:rsidR="00B073D1" w:rsidRPr="009110AD">
        <w:tab/>
      </w:r>
    </w:p>
    <w:p w:rsidR="004C3265" w:rsidRDefault="004C3265" w:rsidP="00B073D1">
      <w:pPr>
        <w:spacing w:after="120"/>
        <w:jc w:val="both"/>
        <w:rPr>
          <w:sz w:val="22"/>
          <w:szCs w:val="22"/>
        </w:rPr>
      </w:pPr>
    </w:p>
    <w:p w:rsidR="004C3265" w:rsidRDefault="00B073D1" w:rsidP="00A66ADB">
      <w:pPr>
        <w:spacing w:after="120"/>
        <w:jc w:val="both"/>
        <w:rPr>
          <w:sz w:val="22"/>
          <w:szCs w:val="22"/>
        </w:rPr>
      </w:pPr>
      <w:r w:rsidRPr="009110AD">
        <w:rPr>
          <w:sz w:val="22"/>
          <w:szCs w:val="22"/>
        </w:rPr>
        <w:t>dále jen „Objednatel“</w:t>
      </w:r>
    </w:p>
    <w:p w:rsidR="00A66ADB" w:rsidRDefault="00A66ADB" w:rsidP="00A66ADB">
      <w:pPr>
        <w:spacing w:after="120"/>
        <w:jc w:val="both"/>
        <w:rPr>
          <w:sz w:val="22"/>
          <w:szCs w:val="22"/>
        </w:rPr>
      </w:pPr>
    </w:p>
    <w:p w:rsidR="00B073D1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a</w:t>
      </w:r>
    </w:p>
    <w:p w:rsidR="00A66ADB" w:rsidRPr="009110AD" w:rsidRDefault="00A66ADB" w:rsidP="00B073D1">
      <w:pPr>
        <w:jc w:val="both"/>
        <w:rPr>
          <w:sz w:val="22"/>
          <w:szCs w:val="22"/>
        </w:rPr>
      </w:pPr>
    </w:p>
    <w:p w:rsidR="00B073D1" w:rsidRPr="009110AD" w:rsidRDefault="00B073D1" w:rsidP="00B073D1">
      <w:pPr>
        <w:pStyle w:val="normlnArial11"/>
        <w:spacing w:after="0"/>
        <w:rPr>
          <w:rFonts w:ascii="Times New Roman" w:hAnsi="Times New Roman" w:cs="Times New Roman"/>
        </w:rPr>
      </w:pP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Zhotovitel:</w:t>
      </w:r>
      <w:r w:rsidR="00A10F7B">
        <w:rPr>
          <w:sz w:val="22"/>
          <w:szCs w:val="22"/>
        </w:rPr>
        <w:tab/>
      </w:r>
      <w:r w:rsidR="00EB44B3">
        <w:rPr>
          <w:sz w:val="22"/>
          <w:szCs w:val="22"/>
        </w:rPr>
        <w:tab/>
      </w:r>
      <w:r w:rsidR="00A10F7B">
        <w:rPr>
          <w:sz w:val="22"/>
          <w:szCs w:val="22"/>
        </w:rPr>
        <w:t>BNV Consulting, s.r.o.</w:t>
      </w:r>
      <w:r w:rsidRPr="009110AD">
        <w:rPr>
          <w:sz w:val="22"/>
          <w:szCs w:val="22"/>
        </w:rPr>
        <w:t xml:space="preserve"> </w:t>
      </w:r>
      <w:r w:rsidRPr="009110AD">
        <w:rPr>
          <w:sz w:val="22"/>
          <w:szCs w:val="22"/>
        </w:rPr>
        <w:tab/>
      </w:r>
      <w:r w:rsidRPr="009110AD">
        <w:rPr>
          <w:sz w:val="22"/>
          <w:szCs w:val="22"/>
        </w:rPr>
        <w:tab/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se sídlem:</w:t>
      </w:r>
      <w:r w:rsidR="00A10F7B">
        <w:rPr>
          <w:sz w:val="22"/>
          <w:szCs w:val="22"/>
        </w:rPr>
        <w:tab/>
      </w:r>
      <w:r w:rsidR="00EB44B3">
        <w:rPr>
          <w:sz w:val="22"/>
          <w:szCs w:val="22"/>
        </w:rPr>
        <w:tab/>
      </w:r>
      <w:r w:rsidR="00A10F7B">
        <w:rPr>
          <w:sz w:val="22"/>
          <w:szCs w:val="22"/>
        </w:rPr>
        <w:t>Melantrichova 970/17b, 110 00 Praha – Staré Město</w:t>
      </w:r>
      <w:r w:rsidRPr="009110AD">
        <w:rPr>
          <w:sz w:val="22"/>
          <w:szCs w:val="22"/>
        </w:rPr>
        <w:tab/>
      </w:r>
      <w:r w:rsidRPr="009110AD">
        <w:rPr>
          <w:sz w:val="22"/>
          <w:szCs w:val="22"/>
        </w:rPr>
        <w:tab/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zastoupená:</w:t>
      </w:r>
      <w:r w:rsidR="00A10F7B">
        <w:rPr>
          <w:sz w:val="22"/>
          <w:szCs w:val="22"/>
        </w:rPr>
        <w:tab/>
      </w:r>
      <w:r w:rsidR="00EB44B3">
        <w:rPr>
          <w:sz w:val="22"/>
          <w:szCs w:val="22"/>
        </w:rPr>
        <w:tab/>
      </w:r>
      <w:r w:rsidR="00A10F7B">
        <w:rPr>
          <w:sz w:val="22"/>
          <w:szCs w:val="22"/>
        </w:rPr>
        <w:t>Ing. Radkem Novotným, jednatelem</w:t>
      </w:r>
      <w:r w:rsidRPr="009110AD">
        <w:rPr>
          <w:sz w:val="22"/>
          <w:szCs w:val="22"/>
        </w:rPr>
        <w:tab/>
      </w:r>
      <w:r w:rsidRPr="009110AD">
        <w:rPr>
          <w:sz w:val="22"/>
          <w:szCs w:val="22"/>
        </w:rPr>
        <w:tab/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IČ:</w:t>
      </w:r>
      <w:r w:rsidR="00A10F7B">
        <w:rPr>
          <w:sz w:val="22"/>
          <w:szCs w:val="22"/>
        </w:rPr>
        <w:tab/>
      </w:r>
      <w:r w:rsidR="00A10F7B">
        <w:rPr>
          <w:sz w:val="22"/>
          <w:szCs w:val="22"/>
        </w:rPr>
        <w:tab/>
      </w:r>
      <w:r w:rsidR="00EB44B3">
        <w:rPr>
          <w:sz w:val="22"/>
          <w:szCs w:val="22"/>
        </w:rPr>
        <w:tab/>
      </w:r>
      <w:r w:rsidR="00A10F7B">
        <w:rPr>
          <w:sz w:val="22"/>
          <w:szCs w:val="22"/>
        </w:rPr>
        <w:t>27170241</w:t>
      </w:r>
      <w:r w:rsidRPr="009110AD">
        <w:rPr>
          <w:sz w:val="22"/>
          <w:szCs w:val="22"/>
        </w:rPr>
        <w:tab/>
      </w:r>
      <w:r w:rsidRPr="009110AD">
        <w:rPr>
          <w:sz w:val="22"/>
          <w:szCs w:val="22"/>
        </w:rPr>
        <w:tab/>
      </w:r>
      <w:r w:rsidRPr="009110AD">
        <w:rPr>
          <w:sz w:val="22"/>
          <w:szCs w:val="22"/>
        </w:rPr>
        <w:tab/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DIČ:</w:t>
      </w:r>
      <w:r w:rsidR="00A10F7B">
        <w:rPr>
          <w:sz w:val="22"/>
          <w:szCs w:val="22"/>
        </w:rPr>
        <w:tab/>
      </w:r>
      <w:r w:rsidR="00A10F7B">
        <w:rPr>
          <w:sz w:val="22"/>
          <w:szCs w:val="22"/>
        </w:rPr>
        <w:tab/>
      </w:r>
      <w:r w:rsidR="00EB44B3">
        <w:rPr>
          <w:sz w:val="22"/>
          <w:szCs w:val="22"/>
        </w:rPr>
        <w:tab/>
      </w:r>
      <w:r w:rsidR="00A10F7B">
        <w:rPr>
          <w:sz w:val="22"/>
          <w:szCs w:val="22"/>
        </w:rPr>
        <w:t>CZ27170241</w:t>
      </w:r>
      <w:r w:rsidRPr="009110AD">
        <w:rPr>
          <w:sz w:val="22"/>
          <w:szCs w:val="22"/>
        </w:rPr>
        <w:tab/>
      </w:r>
      <w:r w:rsidRPr="009110AD">
        <w:rPr>
          <w:sz w:val="22"/>
          <w:szCs w:val="22"/>
        </w:rPr>
        <w:tab/>
      </w:r>
      <w:r w:rsidRPr="009110AD">
        <w:rPr>
          <w:sz w:val="22"/>
          <w:szCs w:val="22"/>
        </w:rPr>
        <w:tab/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bank</w:t>
      </w:r>
      <w:r w:rsidR="00EB44B3">
        <w:rPr>
          <w:sz w:val="22"/>
          <w:szCs w:val="22"/>
        </w:rPr>
        <w:t>ovní</w:t>
      </w:r>
      <w:r w:rsidRPr="009110AD">
        <w:rPr>
          <w:sz w:val="22"/>
          <w:szCs w:val="22"/>
        </w:rPr>
        <w:t xml:space="preserve"> spojení:</w:t>
      </w:r>
      <w:r w:rsidR="00A10F7B">
        <w:rPr>
          <w:sz w:val="22"/>
          <w:szCs w:val="22"/>
        </w:rPr>
        <w:tab/>
      </w:r>
      <w:proofErr w:type="spellStart"/>
      <w:r w:rsidR="00A10F7B">
        <w:rPr>
          <w:sz w:val="22"/>
          <w:szCs w:val="22"/>
        </w:rPr>
        <w:t>Raiffeisenbank</w:t>
      </w:r>
      <w:proofErr w:type="spellEnd"/>
      <w:r w:rsidR="00A10F7B">
        <w:rPr>
          <w:sz w:val="22"/>
          <w:szCs w:val="22"/>
        </w:rPr>
        <w:t>, a.s.</w:t>
      </w:r>
      <w:r w:rsidRPr="009110AD">
        <w:rPr>
          <w:sz w:val="22"/>
          <w:szCs w:val="22"/>
        </w:rPr>
        <w:tab/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účet č.:</w:t>
      </w:r>
      <w:r w:rsidR="00A10F7B">
        <w:rPr>
          <w:sz w:val="22"/>
          <w:szCs w:val="22"/>
        </w:rPr>
        <w:tab/>
      </w:r>
      <w:r w:rsidR="00A10F7B">
        <w:rPr>
          <w:sz w:val="22"/>
          <w:szCs w:val="22"/>
        </w:rPr>
        <w:tab/>
      </w:r>
      <w:r w:rsidR="00EB44B3">
        <w:rPr>
          <w:sz w:val="22"/>
          <w:szCs w:val="22"/>
        </w:rPr>
        <w:tab/>
      </w:r>
      <w:r w:rsidR="00A10F7B">
        <w:rPr>
          <w:sz w:val="22"/>
          <w:szCs w:val="22"/>
        </w:rPr>
        <w:t>1722930001/5500</w:t>
      </w:r>
      <w:r w:rsidRPr="009110AD">
        <w:rPr>
          <w:sz w:val="22"/>
          <w:szCs w:val="22"/>
        </w:rPr>
        <w:tab/>
      </w:r>
      <w:r w:rsidRPr="009110AD">
        <w:rPr>
          <w:sz w:val="22"/>
          <w:szCs w:val="22"/>
        </w:rPr>
        <w:tab/>
      </w:r>
    </w:p>
    <w:p w:rsidR="00B073D1" w:rsidRPr="009110AD" w:rsidRDefault="00B073D1" w:rsidP="00B073D1">
      <w:pPr>
        <w:rPr>
          <w:sz w:val="22"/>
          <w:szCs w:val="22"/>
        </w:rPr>
      </w:pPr>
      <w:r w:rsidRPr="009110AD">
        <w:rPr>
          <w:sz w:val="22"/>
          <w:szCs w:val="22"/>
        </w:rPr>
        <w:t>zápis v OR:</w:t>
      </w:r>
      <w:r w:rsidR="00A10F7B">
        <w:rPr>
          <w:sz w:val="22"/>
          <w:szCs w:val="22"/>
        </w:rPr>
        <w:tab/>
      </w:r>
      <w:r w:rsidR="00EB44B3">
        <w:rPr>
          <w:sz w:val="22"/>
          <w:szCs w:val="22"/>
        </w:rPr>
        <w:tab/>
      </w:r>
      <w:r w:rsidR="00A10F7B">
        <w:rPr>
          <w:sz w:val="22"/>
          <w:szCs w:val="22"/>
        </w:rPr>
        <w:t>Městský soud v Praze, spisová značka C101650</w:t>
      </w:r>
      <w:r w:rsidRPr="009110AD">
        <w:rPr>
          <w:sz w:val="22"/>
          <w:szCs w:val="22"/>
        </w:rPr>
        <w:t xml:space="preserve"> </w:t>
      </w:r>
      <w:r w:rsidRPr="009110AD">
        <w:rPr>
          <w:sz w:val="22"/>
          <w:szCs w:val="22"/>
        </w:rPr>
        <w:tab/>
      </w:r>
      <w:r w:rsidRPr="009110AD">
        <w:rPr>
          <w:sz w:val="22"/>
          <w:szCs w:val="22"/>
        </w:rPr>
        <w:tab/>
      </w:r>
    </w:p>
    <w:p w:rsidR="004C3265" w:rsidRDefault="004C3265" w:rsidP="00B073D1">
      <w:pPr>
        <w:spacing w:after="120"/>
        <w:jc w:val="both"/>
        <w:rPr>
          <w:sz w:val="22"/>
          <w:szCs w:val="22"/>
        </w:rPr>
      </w:pPr>
    </w:p>
    <w:p w:rsidR="00B073D1" w:rsidRDefault="00B073D1" w:rsidP="00B073D1">
      <w:pPr>
        <w:spacing w:after="120"/>
        <w:jc w:val="both"/>
        <w:rPr>
          <w:sz w:val="22"/>
          <w:szCs w:val="22"/>
        </w:rPr>
      </w:pPr>
      <w:r w:rsidRPr="009110AD">
        <w:rPr>
          <w:sz w:val="22"/>
          <w:szCs w:val="22"/>
        </w:rPr>
        <w:t>dále jen "Zhotovitel"</w:t>
      </w:r>
    </w:p>
    <w:p w:rsidR="00A66ADB" w:rsidRDefault="00A66ADB" w:rsidP="00B073D1">
      <w:pPr>
        <w:spacing w:after="120"/>
        <w:jc w:val="both"/>
        <w:rPr>
          <w:sz w:val="22"/>
          <w:szCs w:val="22"/>
        </w:rPr>
      </w:pPr>
    </w:p>
    <w:p w:rsidR="00A66ADB" w:rsidRPr="009110AD" w:rsidRDefault="00A66ADB" w:rsidP="00B073D1">
      <w:pPr>
        <w:spacing w:after="120"/>
        <w:jc w:val="both"/>
        <w:rPr>
          <w:sz w:val="22"/>
          <w:szCs w:val="22"/>
        </w:rPr>
      </w:pPr>
    </w:p>
    <w:p w:rsidR="00B073D1" w:rsidRPr="009110AD" w:rsidRDefault="00B073D1" w:rsidP="00B073D1">
      <w:pPr>
        <w:widowControl w:val="0"/>
        <w:numPr>
          <w:ilvl w:val="0"/>
          <w:numId w:val="1"/>
        </w:numPr>
        <w:suppressAutoHyphens/>
        <w:ind w:left="397" w:hanging="397"/>
        <w:jc w:val="center"/>
        <w:rPr>
          <w:szCs w:val="28"/>
        </w:rPr>
      </w:pPr>
      <w:r w:rsidRPr="009110AD">
        <w:rPr>
          <w:b/>
          <w:szCs w:val="28"/>
        </w:rPr>
        <w:t>Předmět smlouvy</w:t>
      </w:r>
    </w:p>
    <w:p w:rsidR="00B073D1" w:rsidRPr="009110AD" w:rsidRDefault="00B073D1" w:rsidP="00B073D1">
      <w:pPr>
        <w:pStyle w:val="normlnArial11"/>
        <w:spacing w:after="0"/>
        <w:rPr>
          <w:rFonts w:ascii="Times New Roman" w:hAnsi="Times New Roman" w:cs="Times New Roman"/>
        </w:rPr>
      </w:pPr>
    </w:p>
    <w:p w:rsidR="00B073D1" w:rsidRPr="003A3D37" w:rsidRDefault="00B073D1" w:rsidP="003A3D37">
      <w:pPr>
        <w:pStyle w:val="odstave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9110AD">
        <w:rPr>
          <w:rFonts w:ascii="Times New Roman" w:hAnsi="Times New Roman" w:cs="Times New Roman"/>
          <w:sz w:val="22"/>
          <w:szCs w:val="22"/>
        </w:rPr>
        <w:t>Zhotovitel se touto smlouvou zavazuje, že pro Objednatele provede níže specifikované dílo spočívající zejména v</w:t>
      </w:r>
      <w:r w:rsidR="00EB44B3">
        <w:rPr>
          <w:rFonts w:ascii="Times New Roman" w:hAnsi="Times New Roman" w:cs="Times New Roman"/>
          <w:sz w:val="22"/>
          <w:szCs w:val="22"/>
        </w:rPr>
        <w:t>e</w:t>
      </w:r>
      <w:r w:rsidR="00554784">
        <w:rPr>
          <w:rFonts w:ascii="Times New Roman" w:hAnsi="Times New Roman" w:cs="Times New Roman"/>
          <w:sz w:val="22"/>
          <w:szCs w:val="22"/>
        </w:rPr>
        <w:t xml:space="preserve"> </w:t>
      </w:r>
      <w:r w:rsidR="00EE1276">
        <w:rPr>
          <w:rFonts w:ascii="Times New Roman" w:hAnsi="Times New Roman" w:cs="Times New Roman"/>
          <w:sz w:val="22"/>
          <w:szCs w:val="22"/>
        </w:rPr>
        <w:t>tvorbě nástroje hodnocení zaměstnanců</w:t>
      </w:r>
      <w:r w:rsidR="003A3D37">
        <w:rPr>
          <w:rFonts w:ascii="Times New Roman" w:hAnsi="Times New Roman" w:cs="Times New Roman"/>
          <w:sz w:val="22"/>
          <w:szCs w:val="22"/>
        </w:rPr>
        <w:t xml:space="preserve">, </w:t>
      </w:r>
      <w:r w:rsidRPr="003A3D37">
        <w:rPr>
          <w:rFonts w:ascii="Times New Roman" w:hAnsi="Times New Roman" w:cs="Times New Roman"/>
          <w:sz w:val="22"/>
          <w:szCs w:val="22"/>
        </w:rPr>
        <w:t>definovaném v článku 2 této smlouvy.</w:t>
      </w:r>
    </w:p>
    <w:p w:rsidR="00B073D1" w:rsidRPr="009110AD" w:rsidRDefault="00B073D1" w:rsidP="00B073D1">
      <w:pPr>
        <w:widowControl w:val="0"/>
        <w:numPr>
          <w:ilvl w:val="1"/>
          <w:numId w:val="3"/>
        </w:numPr>
        <w:suppressAutoHyphens/>
        <w:jc w:val="both"/>
        <w:rPr>
          <w:sz w:val="22"/>
          <w:szCs w:val="22"/>
        </w:rPr>
      </w:pPr>
      <w:r w:rsidRPr="009110AD">
        <w:rPr>
          <w:sz w:val="22"/>
          <w:szCs w:val="22"/>
        </w:rPr>
        <w:t xml:space="preserve">Objednatel se zavazuje poskytnout Zhotoviteli nezbytnou součinnost, </w:t>
      </w:r>
      <w:r w:rsidR="000B3E67">
        <w:rPr>
          <w:sz w:val="22"/>
          <w:szCs w:val="22"/>
        </w:rPr>
        <w:t xml:space="preserve">řádně </w:t>
      </w:r>
      <w:r w:rsidR="00711AF4">
        <w:rPr>
          <w:sz w:val="22"/>
          <w:szCs w:val="22"/>
        </w:rPr>
        <w:t>provedené dílo dle této smlouvy</w:t>
      </w:r>
      <w:r w:rsidRPr="009110AD">
        <w:rPr>
          <w:sz w:val="22"/>
          <w:szCs w:val="22"/>
        </w:rPr>
        <w:t xml:space="preserve"> převzít a zaplatit Zhotoviteli dohodnutou cenu.</w:t>
      </w:r>
    </w:p>
    <w:p w:rsidR="00B073D1" w:rsidRPr="009110AD" w:rsidRDefault="00B073D1" w:rsidP="00B073D1">
      <w:pPr>
        <w:jc w:val="both"/>
        <w:rPr>
          <w:sz w:val="22"/>
          <w:szCs w:val="22"/>
        </w:rPr>
      </w:pPr>
    </w:p>
    <w:p w:rsidR="00B073D1" w:rsidRPr="009110AD" w:rsidRDefault="00B073D1" w:rsidP="00B073D1">
      <w:pPr>
        <w:jc w:val="both"/>
        <w:rPr>
          <w:sz w:val="22"/>
          <w:szCs w:val="22"/>
        </w:rPr>
      </w:pPr>
    </w:p>
    <w:p w:rsidR="00B073D1" w:rsidRPr="009110AD" w:rsidRDefault="00B073D1" w:rsidP="00B073D1">
      <w:pPr>
        <w:widowControl w:val="0"/>
        <w:numPr>
          <w:ilvl w:val="0"/>
          <w:numId w:val="3"/>
        </w:numPr>
        <w:suppressAutoHyphens/>
        <w:jc w:val="center"/>
        <w:rPr>
          <w:b/>
          <w:bCs/>
          <w:szCs w:val="28"/>
        </w:rPr>
      </w:pPr>
      <w:r w:rsidRPr="009110AD">
        <w:rPr>
          <w:b/>
          <w:bCs/>
          <w:szCs w:val="28"/>
        </w:rPr>
        <w:t>Specifikace díla</w:t>
      </w:r>
    </w:p>
    <w:p w:rsidR="00B073D1" w:rsidRPr="009110AD" w:rsidRDefault="00B073D1" w:rsidP="00B073D1">
      <w:pPr>
        <w:jc w:val="center"/>
        <w:rPr>
          <w:b/>
          <w:bCs/>
          <w:sz w:val="22"/>
          <w:szCs w:val="22"/>
        </w:rPr>
      </w:pPr>
    </w:p>
    <w:p w:rsidR="00B073D1" w:rsidRPr="009110AD" w:rsidRDefault="00B073D1" w:rsidP="005D2787">
      <w:pPr>
        <w:widowControl w:val="0"/>
        <w:numPr>
          <w:ilvl w:val="1"/>
          <w:numId w:val="3"/>
        </w:numPr>
        <w:suppressAutoHyphens/>
        <w:jc w:val="both"/>
        <w:rPr>
          <w:sz w:val="22"/>
          <w:szCs w:val="22"/>
        </w:rPr>
      </w:pPr>
      <w:r w:rsidRPr="009110AD">
        <w:rPr>
          <w:sz w:val="22"/>
          <w:szCs w:val="22"/>
        </w:rPr>
        <w:t>Zhotovitel provede pro Objednatele následující dílo (dále jen „dílo“) v rozsahu specifikovaném v</w:t>
      </w:r>
      <w:r w:rsidR="00BB4AE5">
        <w:rPr>
          <w:sz w:val="22"/>
          <w:szCs w:val="22"/>
        </w:rPr>
        <w:t>e</w:t>
      </w:r>
      <w:r w:rsidRPr="009110AD">
        <w:rPr>
          <w:sz w:val="22"/>
          <w:szCs w:val="22"/>
        </w:rPr>
        <w:t xml:space="preserve"> </w:t>
      </w:r>
      <w:r w:rsidR="00BB4AE5">
        <w:rPr>
          <w:sz w:val="22"/>
          <w:szCs w:val="22"/>
        </w:rPr>
        <w:t>výzvě</w:t>
      </w:r>
      <w:r w:rsidR="00D3659E">
        <w:rPr>
          <w:sz w:val="22"/>
          <w:szCs w:val="22"/>
        </w:rPr>
        <w:t xml:space="preserve"> </w:t>
      </w:r>
      <w:r w:rsidR="005D2787" w:rsidRPr="005D2787">
        <w:rPr>
          <w:sz w:val="22"/>
          <w:szCs w:val="22"/>
        </w:rPr>
        <w:t xml:space="preserve">k podání nabídky </w:t>
      </w:r>
      <w:r w:rsidR="00D3659E">
        <w:rPr>
          <w:sz w:val="22"/>
          <w:szCs w:val="22"/>
        </w:rPr>
        <w:t xml:space="preserve">č. </w:t>
      </w:r>
      <w:r w:rsidR="009B01AB">
        <w:rPr>
          <w:sz w:val="22"/>
          <w:szCs w:val="22"/>
        </w:rPr>
        <w:t>1801014</w:t>
      </w:r>
      <w:r w:rsidRPr="009110AD">
        <w:rPr>
          <w:sz w:val="22"/>
          <w:szCs w:val="22"/>
        </w:rPr>
        <w:t xml:space="preserve">, článku </w:t>
      </w:r>
      <w:r w:rsidR="00EB44B3">
        <w:rPr>
          <w:sz w:val="22"/>
          <w:szCs w:val="22"/>
        </w:rPr>
        <w:t>2</w:t>
      </w:r>
      <w:r w:rsidRPr="009110AD">
        <w:rPr>
          <w:sz w:val="22"/>
          <w:szCs w:val="22"/>
        </w:rPr>
        <w:t xml:space="preserve">. </w:t>
      </w:r>
      <w:r w:rsidR="00BB4AE5">
        <w:rPr>
          <w:sz w:val="22"/>
          <w:szCs w:val="22"/>
        </w:rPr>
        <w:t>Výzva</w:t>
      </w:r>
      <w:r w:rsidRPr="009110AD">
        <w:rPr>
          <w:sz w:val="22"/>
          <w:szCs w:val="22"/>
        </w:rPr>
        <w:t xml:space="preserve"> je nedílnou součástí smlouvy o dílo. </w:t>
      </w:r>
    </w:p>
    <w:p w:rsidR="00B073D1" w:rsidRPr="009110AD" w:rsidRDefault="00B073D1" w:rsidP="00B073D1">
      <w:pPr>
        <w:rPr>
          <w:sz w:val="22"/>
          <w:szCs w:val="22"/>
        </w:rPr>
      </w:pPr>
    </w:p>
    <w:p w:rsidR="00EB44B3" w:rsidRPr="008D085A" w:rsidRDefault="00B073D1" w:rsidP="008C1993">
      <w:pPr>
        <w:widowControl w:val="0"/>
        <w:numPr>
          <w:ilvl w:val="1"/>
          <w:numId w:val="3"/>
        </w:numPr>
        <w:suppressAutoHyphens/>
        <w:jc w:val="both"/>
        <w:rPr>
          <w:sz w:val="22"/>
          <w:szCs w:val="22"/>
        </w:rPr>
      </w:pPr>
      <w:r w:rsidRPr="008D085A">
        <w:rPr>
          <w:sz w:val="22"/>
          <w:szCs w:val="22"/>
        </w:rPr>
        <w:t>Výstupem bud</w:t>
      </w:r>
      <w:r w:rsidR="00554784" w:rsidRPr="008D085A">
        <w:rPr>
          <w:sz w:val="22"/>
          <w:szCs w:val="22"/>
        </w:rPr>
        <w:t xml:space="preserve">e </w:t>
      </w:r>
      <w:proofErr w:type="gramStart"/>
      <w:r w:rsidR="00554784" w:rsidRPr="008D085A">
        <w:rPr>
          <w:sz w:val="22"/>
          <w:szCs w:val="22"/>
        </w:rPr>
        <w:t xml:space="preserve">Zpráva </w:t>
      </w:r>
      <w:r w:rsidR="005D2787" w:rsidRPr="008D085A">
        <w:rPr>
          <w:sz w:val="22"/>
          <w:szCs w:val="22"/>
        </w:rPr>
        <w:t>jejímž</w:t>
      </w:r>
      <w:proofErr w:type="gramEnd"/>
      <w:r w:rsidR="005D2787" w:rsidRPr="008D085A">
        <w:rPr>
          <w:sz w:val="22"/>
          <w:szCs w:val="22"/>
        </w:rPr>
        <w:t xml:space="preserve"> obsahem bude</w:t>
      </w:r>
      <w:r w:rsidR="00BB4AE5" w:rsidRPr="008C1993">
        <w:rPr>
          <w:sz w:val="22"/>
          <w:szCs w:val="22"/>
        </w:rPr>
        <w:t>:</w:t>
      </w:r>
    </w:p>
    <w:p w:rsidR="00554784" w:rsidRDefault="00554784" w:rsidP="00554784">
      <w:pPr>
        <w:widowControl w:val="0"/>
        <w:suppressAutoHyphens/>
        <w:ind w:left="720"/>
        <w:jc w:val="both"/>
        <w:rPr>
          <w:sz w:val="22"/>
          <w:szCs w:val="22"/>
        </w:rPr>
      </w:pPr>
    </w:p>
    <w:p w:rsidR="00EB44B3" w:rsidRDefault="00EB44B3" w:rsidP="00EB44B3">
      <w:pPr>
        <w:rPr>
          <w:rFonts w:ascii="Calibri" w:eastAsia="Calibri" w:hAnsi="Calibri" w:cs="Calibri"/>
        </w:rPr>
        <w:sectPr w:rsidR="00EB44B3" w:rsidSect="00EB44B3">
          <w:footerReference w:type="default" r:id="rId7"/>
          <w:pgSz w:w="11907" w:h="16840"/>
          <w:pgMar w:top="1360" w:right="1300" w:bottom="1200" w:left="1300" w:header="708" w:footer="1003" w:gutter="0"/>
          <w:pgNumType w:start="1"/>
          <w:cols w:space="708"/>
        </w:sectPr>
      </w:pP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lastRenderedPageBreak/>
        <w:t>·          Analýza současného stavu procesu hodnocení.</w:t>
      </w: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t>·          Tvorba nástroje hodnocení.</w:t>
      </w: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t>·          Zpracování interního předpisu pro integraci systému hodnocení do praxe včetně metodiky pro realizaci hodnocení.</w:t>
      </w: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t>·          Workshopy se zaměstnanci (dle pracovních pozic a organizačních úseků).</w:t>
      </w: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t>·          D</w:t>
      </w:r>
      <w:r w:rsidRPr="00B65544">
        <w:rPr>
          <w:b/>
          <w:sz w:val="22"/>
          <w:szCs w:val="22"/>
        </w:rPr>
        <w:t>e</w:t>
      </w:r>
      <w:r w:rsidRPr="00977797">
        <w:rPr>
          <w:sz w:val="22"/>
          <w:szCs w:val="22"/>
        </w:rPr>
        <w:t>finice klíčových ukazatelů výkonnosti měřitelných v čase pro konkrétní pracovní pozice (organizační útvary).</w:t>
      </w: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t>·          Formulace klíčových ukazatelů výkonnosti zvlášť pro každou pracovní pozici.</w:t>
      </w: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t>·          Stanovení hodnotící škály klíčových ukazatelů výkonnosti.</w:t>
      </w: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t>·          Stanovení minimální požadované hodnoty klíčových ukazatelů výkonnosti pro konkrétní pozici</w:t>
      </w: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t>·          Zapracování připomínek, finalizace.</w:t>
      </w: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t>·          Seznámení vedoucích zaměstnanců s navrženým nástrojem hodnocení.</w:t>
      </w:r>
    </w:p>
    <w:p w:rsidR="00977797" w:rsidRPr="00977797" w:rsidRDefault="00977797" w:rsidP="00977797">
      <w:pPr>
        <w:rPr>
          <w:sz w:val="22"/>
          <w:szCs w:val="22"/>
        </w:rPr>
      </w:pPr>
      <w:r w:rsidRPr="00977797">
        <w:rPr>
          <w:sz w:val="22"/>
          <w:szCs w:val="22"/>
        </w:rPr>
        <w:t>·          Proškolení vedoucích o způsobu realizace hodnocení podřízených prostřednictvím navrženého nástroje hodnocení</w:t>
      </w:r>
    </w:p>
    <w:p w:rsidR="00B073D1" w:rsidRDefault="006E15E2" w:rsidP="00B073D1">
      <w:pPr>
        <w:rPr>
          <w:sz w:val="22"/>
          <w:szCs w:val="22"/>
        </w:rPr>
      </w:pPr>
      <w:r>
        <w:rPr>
          <w:sz w:val="22"/>
          <w:szCs w:val="22"/>
        </w:rPr>
        <w:t>Předpokladem vyhotovení zprávy je provedení všech výše uvedených činností.</w:t>
      </w:r>
    </w:p>
    <w:p w:rsidR="006E15E2" w:rsidRPr="009110AD" w:rsidRDefault="006E15E2" w:rsidP="00B073D1">
      <w:pPr>
        <w:rPr>
          <w:sz w:val="22"/>
          <w:szCs w:val="22"/>
        </w:rPr>
      </w:pPr>
    </w:p>
    <w:p w:rsidR="00B073D1" w:rsidRPr="009110AD" w:rsidRDefault="00B073D1" w:rsidP="00B073D1">
      <w:pPr>
        <w:widowControl w:val="0"/>
        <w:numPr>
          <w:ilvl w:val="0"/>
          <w:numId w:val="3"/>
        </w:numPr>
        <w:suppressAutoHyphens/>
        <w:jc w:val="center"/>
        <w:rPr>
          <w:szCs w:val="28"/>
        </w:rPr>
      </w:pPr>
      <w:r w:rsidRPr="009110AD">
        <w:rPr>
          <w:b/>
          <w:bCs/>
          <w:szCs w:val="28"/>
        </w:rPr>
        <w:t>Časový harmonogram, předání díla</w:t>
      </w:r>
    </w:p>
    <w:p w:rsidR="00B073D1" w:rsidRPr="009110AD" w:rsidRDefault="00B073D1" w:rsidP="00B073D1">
      <w:pPr>
        <w:jc w:val="center"/>
        <w:rPr>
          <w:sz w:val="22"/>
          <w:szCs w:val="22"/>
        </w:rPr>
      </w:pPr>
    </w:p>
    <w:p w:rsidR="00B073D1" w:rsidRPr="000F39D1" w:rsidRDefault="00B073D1" w:rsidP="00B073D1">
      <w:pPr>
        <w:widowControl w:val="0"/>
        <w:numPr>
          <w:ilvl w:val="1"/>
          <w:numId w:val="3"/>
        </w:numPr>
        <w:suppressAutoHyphens/>
        <w:spacing w:before="113" w:after="57"/>
        <w:jc w:val="both"/>
        <w:rPr>
          <w:sz w:val="22"/>
          <w:szCs w:val="22"/>
        </w:rPr>
      </w:pPr>
      <w:r w:rsidRPr="009110AD">
        <w:rPr>
          <w:sz w:val="22"/>
          <w:szCs w:val="22"/>
        </w:rPr>
        <w:t xml:space="preserve">Zhotovitel se zavazuje provést celé dílo a předat ho objednateli ve lhůtě maximálně </w:t>
      </w:r>
      <w:r w:rsidR="00790283" w:rsidRPr="002D4DAD">
        <w:rPr>
          <w:sz w:val="22"/>
          <w:szCs w:val="22"/>
        </w:rPr>
        <w:t>90</w:t>
      </w:r>
      <w:r w:rsidR="00554784" w:rsidRPr="000F39D1">
        <w:rPr>
          <w:sz w:val="22"/>
          <w:szCs w:val="22"/>
        </w:rPr>
        <w:t xml:space="preserve"> </w:t>
      </w:r>
      <w:r w:rsidR="001967DA" w:rsidRPr="000F39D1">
        <w:rPr>
          <w:sz w:val="22"/>
          <w:szCs w:val="22"/>
        </w:rPr>
        <w:t xml:space="preserve">kalendářních </w:t>
      </w:r>
      <w:r w:rsidR="00554784" w:rsidRPr="000F39D1">
        <w:rPr>
          <w:sz w:val="22"/>
          <w:szCs w:val="22"/>
        </w:rPr>
        <w:t>dnů</w:t>
      </w:r>
      <w:r w:rsidRPr="000F39D1">
        <w:rPr>
          <w:sz w:val="22"/>
          <w:szCs w:val="22"/>
        </w:rPr>
        <w:t xml:space="preserve"> od podpisu smlouvy.</w:t>
      </w:r>
    </w:p>
    <w:p w:rsidR="00B073D1" w:rsidRPr="009110AD" w:rsidRDefault="00880407" w:rsidP="00880407">
      <w:pPr>
        <w:widowControl w:val="0"/>
        <w:numPr>
          <w:ilvl w:val="1"/>
          <w:numId w:val="3"/>
        </w:numPr>
        <w:suppressAutoHyphens/>
        <w:spacing w:before="113" w:after="57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880407">
        <w:rPr>
          <w:sz w:val="22"/>
          <w:szCs w:val="22"/>
        </w:rPr>
        <w:t xml:space="preserve">ealizace </w:t>
      </w:r>
      <w:r>
        <w:rPr>
          <w:sz w:val="22"/>
          <w:szCs w:val="22"/>
        </w:rPr>
        <w:t>díla</w:t>
      </w:r>
      <w:r w:rsidRPr="00880407">
        <w:rPr>
          <w:sz w:val="22"/>
          <w:szCs w:val="22"/>
        </w:rPr>
        <w:t xml:space="preserve"> bude ukončena projednáním ve formě prezentace</w:t>
      </w:r>
      <w:r w:rsidR="00554784">
        <w:rPr>
          <w:sz w:val="22"/>
          <w:szCs w:val="22"/>
        </w:rPr>
        <w:t xml:space="preserve"> v sídle zadavatele</w:t>
      </w:r>
      <w:r w:rsidRPr="00880407">
        <w:rPr>
          <w:sz w:val="22"/>
          <w:szCs w:val="22"/>
        </w:rPr>
        <w:t xml:space="preserve"> a předáním písemné </w:t>
      </w:r>
      <w:r w:rsidR="007659DA">
        <w:rPr>
          <w:sz w:val="22"/>
          <w:szCs w:val="22"/>
        </w:rPr>
        <w:t>Z</w:t>
      </w:r>
      <w:r w:rsidRPr="00880407">
        <w:rPr>
          <w:sz w:val="22"/>
          <w:szCs w:val="22"/>
        </w:rPr>
        <w:t xml:space="preserve">právy </w:t>
      </w:r>
      <w:r w:rsidR="007659DA">
        <w:rPr>
          <w:sz w:val="22"/>
          <w:szCs w:val="22"/>
        </w:rPr>
        <w:t xml:space="preserve">dle čl. </w:t>
      </w:r>
      <w:proofErr w:type="gramStart"/>
      <w:r w:rsidR="007659DA">
        <w:rPr>
          <w:sz w:val="22"/>
          <w:szCs w:val="22"/>
        </w:rPr>
        <w:t>2.2. této</w:t>
      </w:r>
      <w:proofErr w:type="gramEnd"/>
      <w:r w:rsidR="007659DA">
        <w:rPr>
          <w:sz w:val="22"/>
          <w:szCs w:val="22"/>
        </w:rPr>
        <w:t xml:space="preserve"> smlouvy </w:t>
      </w:r>
      <w:r w:rsidRPr="00880407">
        <w:rPr>
          <w:sz w:val="22"/>
          <w:szCs w:val="22"/>
        </w:rPr>
        <w:t xml:space="preserve">obsahující zjištění, závěry a doporučení dodavatele k předmětu </w:t>
      </w:r>
      <w:r>
        <w:rPr>
          <w:sz w:val="22"/>
          <w:szCs w:val="22"/>
        </w:rPr>
        <w:t>díla</w:t>
      </w:r>
      <w:r w:rsidR="00B073D1" w:rsidRPr="009110AD">
        <w:rPr>
          <w:sz w:val="22"/>
          <w:szCs w:val="22"/>
        </w:rPr>
        <w:t>.</w:t>
      </w:r>
    </w:p>
    <w:p w:rsidR="00B073D1" w:rsidRPr="009110AD" w:rsidRDefault="00B073D1" w:rsidP="00B073D1">
      <w:pPr>
        <w:spacing w:before="113" w:after="57"/>
        <w:jc w:val="both"/>
        <w:rPr>
          <w:sz w:val="22"/>
          <w:szCs w:val="22"/>
        </w:rPr>
      </w:pPr>
    </w:p>
    <w:p w:rsidR="00B073D1" w:rsidRPr="009110AD" w:rsidRDefault="00B073D1" w:rsidP="00B073D1">
      <w:pPr>
        <w:spacing w:before="113" w:after="57"/>
        <w:jc w:val="both"/>
        <w:rPr>
          <w:sz w:val="22"/>
          <w:szCs w:val="22"/>
        </w:rPr>
      </w:pPr>
    </w:p>
    <w:p w:rsidR="00B073D1" w:rsidRPr="009110AD" w:rsidRDefault="00B073D1" w:rsidP="00B073D1">
      <w:pPr>
        <w:widowControl w:val="0"/>
        <w:numPr>
          <w:ilvl w:val="0"/>
          <w:numId w:val="3"/>
        </w:numPr>
        <w:suppressAutoHyphens/>
        <w:spacing w:before="113" w:after="57"/>
        <w:jc w:val="center"/>
        <w:rPr>
          <w:szCs w:val="28"/>
        </w:rPr>
      </w:pPr>
      <w:r w:rsidRPr="009110AD">
        <w:rPr>
          <w:b/>
          <w:bCs/>
          <w:szCs w:val="28"/>
        </w:rPr>
        <w:t>Cena za dílo a platební podmínky</w:t>
      </w:r>
    </w:p>
    <w:p w:rsidR="00554784" w:rsidRDefault="00B073D1" w:rsidP="00B073D1">
      <w:pPr>
        <w:widowControl w:val="0"/>
        <w:numPr>
          <w:ilvl w:val="1"/>
          <w:numId w:val="3"/>
        </w:numPr>
        <w:suppressAutoHyphens/>
        <w:spacing w:before="113" w:after="57"/>
        <w:jc w:val="both"/>
        <w:rPr>
          <w:sz w:val="22"/>
          <w:szCs w:val="22"/>
        </w:rPr>
      </w:pPr>
      <w:r w:rsidRPr="00554784">
        <w:rPr>
          <w:sz w:val="22"/>
          <w:szCs w:val="22"/>
        </w:rPr>
        <w:t xml:space="preserve">Cena za provedení díla dle této smlouvy se dohodou smluvních stran stanovuje v celkové výši </w:t>
      </w:r>
      <w:r w:rsidR="00BF7A45">
        <w:rPr>
          <w:b/>
          <w:sz w:val="22"/>
          <w:szCs w:val="22"/>
        </w:rPr>
        <w:t>198 0</w:t>
      </w:r>
      <w:r w:rsidR="00790283">
        <w:rPr>
          <w:b/>
          <w:sz w:val="22"/>
          <w:szCs w:val="22"/>
        </w:rPr>
        <w:t>00</w:t>
      </w:r>
      <w:r w:rsidR="00147D4A" w:rsidRPr="000F39D1">
        <w:rPr>
          <w:b/>
          <w:sz w:val="22"/>
          <w:szCs w:val="22"/>
        </w:rPr>
        <w:t>,00</w:t>
      </w:r>
      <w:r w:rsidRPr="000F39D1">
        <w:rPr>
          <w:b/>
          <w:sz w:val="22"/>
          <w:szCs w:val="22"/>
        </w:rPr>
        <w:t xml:space="preserve"> Kč bez DPH</w:t>
      </w:r>
      <w:r w:rsidR="009167E7" w:rsidRPr="000F39D1">
        <w:rPr>
          <w:sz w:val="22"/>
          <w:szCs w:val="22"/>
        </w:rPr>
        <w:t xml:space="preserve">, DPH ve výši </w:t>
      </w:r>
      <w:r w:rsidR="00790283">
        <w:rPr>
          <w:sz w:val="22"/>
          <w:szCs w:val="22"/>
        </w:rPr>
        <w:t xml:space="preserve">41 </w:t>
      </w:r>
      <w:r w:rsidR="00BF7A45">
        <w:rPr>
          <w:sz w:val="22"/>
          <w:szCs w:val="22"/>
        </w:rPr>
        <w:t>580</w:t>
      </w:r>
      <w:r w:rsidR="00147D4A" w:rsidRPr="000F39D1">
        <w:rPr>
          <w:sz w:val="22"/>
          <w:szCs w:val="22"/>
        </w:rPr>
        <w:t>,00</w:t>
      </w:r>
      <w:r w:rsidR="009167E7" w:rsidRPr="000F39D1">
        <w:rPr>
          <w:sz w:val="22"/>
          <w:szCs w:val="22"/>
        </w:rPr>
        <w:t xml:space="preserve"> Kč (21%), </w:t>
      </w:r>
      <w:r w:rsidR="00BF7A45">
        <w:rPr>
          <w:sz w:val="22"/>
          <w:szCs w:val="22"/>
        </w:rPr>
        <w:t>239 580</w:t>
      </w:r>
      <w:r w:rsidR="00147D4A" w:rsidRPr="000F39D1">
        <w:rPr>
          <w:sz w:val="22"/>
          <w:szCs w:val="22"/>
        </w:rPr>
        <w:t>,00</w:t>
      </w:r>
      <w:r w:rsidRPr="000F39D1">
        <w:rPr>
          <w:sz w:val="22"/>
          <w:szCs w:val="22"/>
        </w:rPr>
        <w:t xml:space="preserve"> Kč včetně DPH. </w:t>
      </w:r>
    </w:p>
    <w:p w:rsidR="00B073D1" w:rsidRPr="00554784" w:rsidRDefault="00B073D1" w:rsidP="00B073D1">
      <w:pPr>
        <w:widowControl w:val="0"/>
        <w:numPr>
          <w:ilvl w:val="1"/>
          <w:numId w:val="3"/>
        </w:numPr>
        <w:suppressAutoHyphens/>
        <w:spacing w:before="113" w:after="57"/>
        <w:jc w:val="both"/>
        <w:rPr>
          <w:sz w:val="22"/>
          <w:szCs w:val="22"/>
        </w:rPr>
      </w:pPr>
      <w:r w:rsidRPr="00554784">
        <w:rPr>
          <w:sz w:val="22"/>
          <w:szCs w:val="22"/>
        </w:rPr>
        <w:t xml:space="preserve">Smluvní strany se dohodly, že uvedená cena je cenou </w:t>
      </w:r>
      <w:r w:rsidR="00554784">
        <w:rPr>
          <w:sz w:val="22"/>
          <w:szCs w:val="22"/>
        </w:rPr>
        <w:t>nejvýše přípustnou</w:t>
      </w:r>
      <w:r w:rsidRPr="00554784">
        <w:rPr>
          <w:sz w:val="22"/>
          <w:szCs w:val="22"/>
        </w:rPr>
        <w:t xml:space="preserve"> a </w:t>
      </w:r>
      <w:r w:rsidR="00554784">
        <w:rPr>
          <w:sz w:val="22"/>
          <w:szCs w:val="22"/>
        </w:rPr>
        <w:t>konečnou</w:t>
      </w:r>
      <w:r w:rsidR="001B5607">
        <w:rPr>
          <w:sz w:val="22"/>
          <w:szCs w:val="22"/>
        </w:rPr>
        <w:t xml:space="preserve"> při splnění podmínek veřejné zakázky ve stanoveném rozsahu a kvalitě</w:t>
      </w:r>
      <w:r w:rsidRPr="00554784">
        <w:rPr>
          <w:sz w:val="22"/>
          <w:szCs w:val="22"/>
        </w:rPr>
        <w:t xml:space="preserve">, zahrnuje veškeré </w:t>
      </w:r>
      <w:r w:rsidR="00415C50" w:rsidRPr="00554784">
        <w:rPr>
          <w:sz w:val="22"/>
          <w:szCs w:val="22"/>
        </w:rPr>
        <w:t>přímé či nepřímé náklady zhotovitele spojené s plněním díla. Cena obsahuje úhradu veškerých vynaložených nákladů</w:t>
      </w:r>
      <w:r w:rsidRPr="00554784">
        <w:rPr>
          <w:sz w:val="22"/>
          <w:szCs w:val="22"/>
        </w:rPr>
        <w:t>.</w:t>
      </w:r>
    </w:p>
    <w:p w:rsidR="00B073D1" w:rsidRPr="00415C50" w:rsidRDefault="00B073D1" w:rsidP="00415C50">
      <w:pPr>
        <w:widowControl w:val="0"/>
        <w:numPr>
          <w:ilvl w:val="1"/>
          <w:numId w:val="3"/>
        </w:numPr>
        <w:suppressAutoHyphens/>
        <w:spacing w:before="113" w:after="57"/>
        <w:jc w:val="both"/>
        <w:rPr>
          <w:sz w:val="22"/>
          <w:szCs w:val="22"/>
        </w:rPr>
      </w:pPr>
      <w:r w:rsidRPr="00415C50">
        <w:rPr>
          <w:sz w:val="22"/>
          <w:szCs w:val="22"/>
        </w:rPr>
        <w:t>Cenu plnění je možné objednatelem změnit pouze v případě</w:t>
      </w:r>
      <w:r w:rsidR="00415C50" w:rsidRPr="00415C50">
        <w:rPr>
          <w:sz w:val="22"/>
          <w:szCs w:val="22"/>
        </w:rPr>
        <w:t xml:space="preserve"> zm</w:t>
      </w:r>
      <w:r w:rsidR="00415C50">
        <w:rPr>
          <w:sz w:val="22"/>
          <w:szCs w:val="22"/>
        </w:rPr>
        <w:t>ě</w:t>
      </w:r>
      <w:r w:rsidR="00415C50" w:rsidRPr="00415C50">
        <w:rPr>
          <w:sz w:val="22"/>
          <w:szCs w:val="22"/>
        </w:rPr>
        <w:t xml:space="preserve">ny sazby </w:t>
      </w:r>
      <w:proofErr w:type="gramStart"/>
      <w:r w:rsidR="00415C50" w:rsidRPr="00415C50">
        <w:rPr>
          <w:sz w:val="22"/>
          <w:szCs w:val="22"/>
        </w:rPr>
        <w:t>DPH</w:t>
      </w:r>
      <w:r w:rsidR="00950FF5">
        <w:rPr>
          <w:sz w:val="22"/>
          <w:szCs w:val="22"/>
        </w:rPr>
        <w:t xml:space="preserve">  a to</w:t>
      </w:r>
      <w:proofErr w:type="gramEnd"/>
      <w:r w:rsidR="00950FF5">
        <w:rPr>
          <w:sz w:val="22"/>
          <w:szCs w:val="22"/>
        </w:rPr>
        <w:t xml:space="preserve"> v rozsahu změny výše této sazby</w:t>
      </w:r>
      <w:r w:rsidRPr="00415C50">
        <w:rPr>
          <w:sz w:val="22"/>
          <w:szCs w:val="22"/>
        </w:rPr>
        <w:t>.</w:t>
      </w:r>
    </w:p>
    <w:p w:rsidR="00B073D1" w:rsidRPr="009110AD" w:rsidRDefault="006655A9" w:rsidP="006655A9">
      <w:pPr>
        <w:widowControl w:val="0"/>
        <w:numPr>
          <w:ilvl w:val="1"/>
          <w:numId w:val="3"/>
        </w:numPr>
        <w:suppressAutoHyphens/>
        <w:spacing w:before="113" w:after="57"/>
        <w:jc w:val="both"/>
        <w:rPr>
          <w:sz w:val="22"/>
          <w:szCs w:val="22"/>
        </w:rPr>
      </w:pPr>
      <w:r w:rsidRPr="006655A9">
        <w:rPr>
          <w:sz w:val="22"/>
          <w:szCs w:val="22"/>
        </w:rPr>
        <w:t xml:space="preserve">Úhrada za splnění </w:t>
      </w:r>
      <w:r>
        <w:rPr>
          <w:sz w:val="22"/>
          <w:szCs w:val="22"/>
        </w:rPr>
        <w:t>díla</w:t>
      </w:r>
      <w:r w:rsidRPr="006655A9">
        <w:rPr>
          <w:sz w:val="22"/>
          <w:szCs w:val="22"/>
        </w:rPr>
        <w:t xml:space="preserve"> bude provedena v Kč, bezhotovostním převodem na účet </w:t>
      </w:r>
      <w:r>
        <w:rPr>
          <w:sz w:val="22"/>
          <w:szCs w:val="22"/>
        </w:rPr>
        <w:t>zhotovitele</w:t>
      </w:r>
      <w:r w:rsidRPr="006655A9">
        <w:rPr>
          <w:sz w:val="22"/>
          <w:szCs w:val="22"/>
        </w:rPr>
        <w:t xml:space="preserve">, a to jednorázově, na základě daňového dokladu vystaveného </w:t>
      </w:r>
      <w:r>
        <w:rPr>
          <w:sz w:val="22"/>
          <w:szCs w:val="22"/>
        </w:rPr>
        <w:t>zhotovitele</w:t>
      </w:r>
      <w:r w:rsidRPr="006655A9">
        <w:rPr>
          <w:sz w:val="22"/>
          <w:szCs w:val="22"/>
        </w:rPr>
        <w:t>m v souladu se zákonem č. 235/2004 Sb., o dani z přidané hodnoty, ve znění pozdějších předpisů a v souladu s ostatními právními předpisy. Daňový doklad bude vystaven se spl</w:t>
      </w:r>
      <w:r>
        <w:rPr>
          <w:sz w:val="22"/>
          <w:szCs w:val="22"/>
        </w:rPr>
        <w:t xml:space="preserve">atností 30 kalendářních dnů od </w:t>
      </w:r>
      <w:r w:rsidR="001B5607">
        <w:rPr>
          <w:sz w:val="22"/>
          <w:szCs w:val="22"/>
        </w:rPr>
        <w:t xml:space="preserve">jeho prokazatelného </w:t>
      </w:r>
      <w:r w:rsidRPr="006655A9">
        <w:rPr>
          <w:sz w:val="22"/>
          <w:szCs w:val="22"/>
        </w:rPr>
        <w:t xml:space="preserve">doručení </w:t>
      </w:r>
      <w:r w:rsidR="001B5607">
        <w:rPr>
          <w:sz w:val="22"/>
          <w:szCs w:val="22"/>
        </w:rPr>
        <w:t>zadavateli odsouhlaseného smluvními stranami po splnění předmětu smlouvy</w:t>
      </w:r>
      <w:r w:rsidRPr="006655A9">
        <w:rPr>
          <w:sz w:val="22"/>
          <w:szCs w:val="22"/>
        </w:rPr>
        <w:t xml:space="preserve"> na adresu uvedenou v čl. 1. Daňový doklad bude předán </w:t>
      </w:r>
      <w:r>
        <w:rPr>
          <w:sz w:val="22"/>
          <w:szCs w:val="22"/>
        </w:rPr>
        <w:t>objednateli</w:t>
      </w:r>
      <w:r w:rsidRPr="006655A9">
        <w:rPr>
          <w:sz w:val="22"/>
          <w:szCs w:val="22"/>
        </w:rPr>
        <w:t xml:space="preserve"> do 15 dnů od řádného ukončení plnění </w:t>
      </w:r>
      <w:r>
        <w:rPr>
          <w:sz w:val="22"/>
          <w:szCs w:val="22"/>
        </w:rPr>
        <w:t>díla</w:t>
      </w:r>
      <w:r w:rsidRPr="006655A9">
        <w:rPr>
          <w:sz w:val="22"/>
          <w:szCs w:val="22"/>
        </w:rPr>
        <w:t xml:space="preserve"> v souladu s požadavky </w:t>
      </w:r>
      <w:r>
        <w:rPr>
          <w:sz w:val="22"/>
          <w:szCs w:val="22"/>
        </w:rPr>
        <w:t>objednate</w:t>
      </w:r>
      <w:r w:rsidRPr="006655A9">
        <w:rPr>
          <w:sz w:val="22"/>
          <w:szCs w:val="22"/>
        </w:rPr>
        <w:t>le</w:t>
      </w:r>
      <w:r w:rsidR="00950FF5">
        <w:rPr>
          <w:sz w:val="22"/>
          <w:szCs w:val="22"/>
        </w:rPr>
        <w:t xml:space="preserve"> a jeho předání objednateli</w:t>
      </w:r>
      <w:r w:rsidRPr="006655A9">
        <w:rPr>
          <w:sz w:val="22"/>
          <w:szCs w:val="22"/>
        </w:rPr>
        <w:t xml:space="preserve">. V případě, že daňový doklad nebude obsahovat veškeré náležitosti předepsané zákonem o DPH a ostatními právními předpisy, je </w:t>
      </w:r>
      <w:r>
        <w:rPr>
          <w:sz w:val="22"/>
          <w:szCs w:val="22"/>
        </w:rPr>
        <w:t>objedn</w:t>
      </w:r>
      <w:r w:rsidRPr="006655A9">
        <w:rPr>
          <w:sz w:val="22"/>
          <w:szCs w:val="22"/>
        </w:rPr>
        <w:t xml:space="preserve">atel oprávněn tento daňový doklad vrátit </w:t>
      </w:r>
      <w:r>
        <w:rPr>
          <w:sz w:val="22"/>
          <w:szCs w:val="22"/>
        </w:rPr>
        <w:t>zhotoviteli</w:t>
      </w:r>
      <w:r w:rsidRPr="006655A9">
        <w:rPr>
          <w:sz w:val="22"/>
          <w:szCs w:val="22"/>
        </w:rPr>
        <w:t>, přičemž lhůta splatnosti (opětovně 30 kalendářních dnů) začne běžet od doručení opraveného daňového dokladu splňujícího požadavky stanovené právními předpisy.</w:t>
      </w:r>
    </w:p>
    <w:p w:rsidR="00B073D1" w:rsidRPr="009110AD" w:rsidRDefault="00B073D1" w:rsidP="00B073D1">
      <w:pPr>
        <w:widowControl w:val="0"/>
        <w:numPr>
          <w:ilvl w:val="1"/>
          <w:numId w:val="3"/>
        </w:numPr>
        <w:suppressAutoHyphens/>
        <w:spacing w:before="113" w:after="57"/>
        <w:jc w:val="both"/>
        <w:rPr>
          <w:sz w:val="22"/>
          <w:szCs w:val="22"/>
        </w:rPr>
      </w:pPr>
      <w:r w:rsidRPr="009110AD">
        <w:rPr>
          <w:sz w:val="22"/>
          <w:szCs w:val="22"/>
        </w:rPr>
        <w:t xml:space="preserve">Zhotoviteli nebude poskytnuta záloha na cenu díla. </w:t>
      </w:r>
    </w:p>
    <w:p w:rsidR="00B073D1" w:rsidRDefault="001B5607" w:rsidP="006655A9">
      <w:pPr>
        <w:widowControl w:val="0"/>
        <w:numPr>
          <w:ilvl w:val="1"/>
          <w:numId w:val="3"/>
        </w:numPr>
        <w:suppressAutoHyphens/>
        <w:spacing w:before="113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předání a převzetí předmětu plnění veřejné zakázky sepíší smluvní strany předávací </w:t>
      </w:r>
      <w:r>
        <w:rPr>
          <w:sz w:val="22"/>
          <w:szCs w:val="22"/>
        </w:rPr>
        <w:lastRenderedPageBreak/>
        <w:t>protokol, kt</w:t>
      </w:r>
      <w:r w:rsidR="00E252F4">
        <w:rPr>
          <w:sz w:val="22"/>
          <w:szCs w:val="22"/>
        </w:rPr>
        <w:t>erý podepíší obě smluvní strany</w:t>
      </w:r>
      <w:r w:rsidR="00B073D1" w:rsidRPr="006655A9">
        <w:rPr>
          <w:sz w:val="22"/>
          <w:szCs w:val="22"/>
        </w:rPr>
        <w:t>.</w:t>
      </w:r>
    </w:p>
    <w:p w:rsidR="008C1993" w:rsidRPr="006655A9" w:rsidRDefault="008C1993" w:rsidP="008C1993">
      <w:pPr>
        <w:widowControl w:val="0"/>
        <w:suppressAutoHyphens/>
        <w:spacing w:before="113" w:after="57"/>
        <w:ind w:left="720"/>
        <w:jc w:val="both"/>
        <w:rPr>
          <w:sz w:val="22"/>
          <w:szCs w:val="22"/>
        </w:rPr>
      </w:pPr>
    </w:p>
    <w:p w:rsidR="00B073D1" w:rsidRPr="009110AD" w:rsidRDefault="00B073D1" w:rsidP="00B073D1">
      <w:pPr>
        <w:widowControl w:val="0"/>
        <w:numPr>
          <w:ilvl w:val="0"/>
          <w:numId w:val="3"/>
        </w:numPr>
        <w:suppressAutoHyphens/>
        <w:spacing w:before="113" w:after="57"/>
        <w:jc w:val="center"/>
        <w:rPr>
          <w:szCs w:val="28"/>
        </w:rPr>
      </w:pPr>
      <w:r w:rsidRPr="009110AD">
        <w:rPr>
          <w:b/>
          <w:bCs/>
          <w:szCs w:val="28"/>
        </w:rPr>
        <w:t>Povinnosti Zhotovitele</w:t>
      </w:r>
    </w:p>
    <w:p w:rsidR="00B073D1" w:rsidRPr="009110AD" w:rsidRDefault="00B073D1" w:rsidP="00B073D1">
      <w:pPr>
        <w:widowControl w:val="0"/>
        <w:numPr>
          <w:ilvl w:val="1"/>
          <w:numId w:val="3"/>
        </w:numPr>
        <w:suppressAutoHyphens/>
        <w:spacing w:before="113" w:after="57"/>
        <w:jc w:val="both"/>
        <w:rPr>
          <w:sz w:val="22"/>
          <w:szCs w:val="22"/>
        </w:rPr>
      </w:pPr>
      <w:r w:rsidRPr="009110AD">
        <w:rPr>
          <w:sz w:val="22"/>
          <w:szCs w:val="22"/>
        </w:rPr>
        <w:t>Zhotovitel je v rámci provádění díla dle této smlouvy povinen zejména:</w:t>
      </w:r>
    </w:p>
    <w:p w:rsidR="00B073D1" w:rsidRPr="009110AD" w:rsidRDefault="00B073D1" w:rsidP="00B073D1">
      <w:pPr>
        <w:rPr>
          <w:sz w:val="22"/>
          <w:szCs w:val="22"/>
        </w:rPr>
      </w:pP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a)</w:t>
      </w:r>
      <w:r w:rsidRPr="009110AD">
        <w:rPr>
          <w:sz w:val="22"/>
          <w:szCs w:val="22"/>
        </w:rPr>
        <w:tab/>
        <w:t>provádět veškeré činnosti dle této smlouvy s veškerou odbornou znalostí, pečlivostí a svědomitostí, řádně a včas, v souladu s obecně závaznými předpisy tak, aby zájmy Objednatele by</w:t>
      </w:r>
      <w:r w:rsidR="006655A9">
        <w:rPr>
          <w:sz w:val="22"/>
          <w:szCs w:val="22"/>
        </w:rPr>
        <w:t>ly v maximální míře chráněny.</w:t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 xml:space="preserve">b) </w:t>
      </w:r>
      <w:r w:rsidRPr="009110AD">
        <w:rPr>
          <w:sz w:val="22"/>
          <w:szCs w:val="22"/>
        </w:rPr>
        <w:tab/>
        <w:t>Zhotovitel plně zodpovídá za proškolení a dodržování požárních předpisů, bezpečnosti a ochrany zdraví při práci a dalších podmínek pohybu osob v </w:t>
      </w:r>
      <w:r w:rsidR="006655A9">
        <w:rPr>
          <w:sz w:val="22"/>
          <w:szCs w:val="22"/>
        </w:rPr>
        <w:t>sídle</w:t>
      </w:r>
      <w:r w:rsidRPr="009110AD">
        <w:rPr>
          <w:sz w:val="22"/>
          <w:szCs w:val="22"/>
        </w:rPr>
        <w:t xml:space="preserve"> objednatele v průběhu realizace u všech vlastních pracovníků.</w:t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c)</w:t>
      </w:r>
      <w:r w:rsidRPr="009110AD">
        <w:rPr>
          <w:sz w:val="22"/>
          <w:szCs w:val="22"/>
        </w:rPr>
        <w:tab/>
        <w:t>při své činnosti dbát dobrého jména Objednatele a neučinit nic, co by mohlo dobré jméno Objednatele jakkoliv poškodit nebo mu způsobit jinou újmu;</w:t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d)</w:t>
      </w:r>
      <w:r w:rsidRPr="009110AD">
        <w:rPr>
          <w:sz w:val="22"/>
          <w:szCs w:val="22"/>
        </w:rPr>
        <w:tab/>
        <w:t>vyžádat si od Objednatele včas veškeré potřebné podklady pro výkon své činnosti; na nedostatky poskytnutých podkladů je povinen Objednatele bez zbytečného odkladu upozornit s návrhem na jejich odstranění, případně navrhnout jiná vhodná opatření;</w:t>
      </w: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e)</w:t>
      </w:r>
      <w:r w:rsidRPr="009110AD">
        <w:rPr>
          <w:sz w:val="22"/>
          <w:szCs w:val="22"/>
        </w:rPr>
        <w:tab/>
        <w:t>bez zbytečného odkladu informovat Objednatele o případných překážkách ve své činnosti a zároveň navrhnout Objednateli další vhodný postup ke splnění dohodnutých povinností tak, aby oprávněné zájmy Objednatele byly chráněny;</w:t>
      </w:r>
    </w:p>
    <w:p w:rsidR="00B073D1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f)</w:t>
      </w:r>
      <w:r w:rsidRPr="009110AD">
        <w:rPr>
          <w:sz w:val="22"/>
          <w:szCs w:val="22"/>
        </w:rPr>
        <w:tab/>
      </w:r>
      <w:r w:rsidR="006655A9" w:rsidRPr="006655A9">
        <w:rPr>
          <w:sz w:val="22"/>
          <w:szCs w:val="22"/>
        </w:rPr>
        <w:t xml:space="preserve">zachovávat mlčenlivost o </w:t>
      </w:r>
      <w:r w:rsidR="001B5607">
        <w:rPr>
          <w:sz w:val="22"/>
          <w:szCs w:val="22"/>
        </w:rPr>
        <w:t xml:space="preserve">všech skutečnostech, o kterých se při plnění předmětu veřejné zakázky dozvěděl a které současně objednatel při předání zhotoviteli prokazatelně označil jako důvěrné. </w:t>
      </w:r>
      <w:r w:rsidR="006655A9" w:rsidRPr="006655A9">
        <w:rPr>
          <w:sz w:val="22"/>
          <w:szCs w:val="22"/>
        </w:rPr>
        <w:t xml:space="preserve">Povinnost zachovat mlčenlivost trvá i po ukončení plnění </w:t>
      </w:r>
      <w:r w:rsidR="006655A9">
        <w:rPr>
          <w:sz w:val="22"/>
          <w:szCs w:val="22"/>
        </w:rPr>
        <w:t>díla</w:t>
      </w:r>
      <w:r w:rsidR="006655A9" w:rsidRPr="006655A9">
        <w:rPr>
          <w:sz w:val="22"/>
          <w:szCs w:val="22"/>
        </w:rPr>
        <w:t xml:space="preserve"> a vztahuje se i na všechny zaměstnance a spolupracovníky </w:t>
      </w:r>
      <w:r w:rsidR="006655A9">
        <w:rPr>
          <w:sz w:val="22"/>
          <w:szCs w:val="22"/>
        </w:rPr>
        <w:t>zhotovitele</w:t>
      </w:r>
      <w:r w:rsidR="00AB05E5">
        <w:rPr>
          <w:sz w:val="22"/>
          <w:szCs w:val="22"/>
        </w:rPr>
        <w:t>. Povinnosti mlčenlivosti může zhotovitele zprostit jen objednatel svým písemným prohlášením či zmocněním</w:t>
      </w:r>
      <w:r w:rsidR="001B5607">
        <w:rPr>
          <w:sz w:val="22"/>
          <w:szCs w:val="22"/>
        </w:rPr>
        <w:t>;</w:t>
      </w:r>
    </w:p>
    <w:p w:rsidR="001B5607" w:rsidRPr="009110AD" w:rsidRDefault="001B5607" w:rsidP="00B073D1">
      <w:pPr>
        <w:jc w:val="both"/>
        <w:rPr>
          <w:sz w:val="22"/>
          <w:szCs w:val="22"/>
        </w:rPr>
      </w:pPr>
      <w:r>
        <w:rPr>
          <w:sz w:val="22"/>
          <w:szCs w:val="22"/>
        </w:rPr>
        <w:t>g)</w:t>
      </w:r>
      <w:r>
        <w:rPr>
          <w:sz w:val="22"/>
          <w:szCs w:val="22"/>
        </w:rPr>
        <w:tab/>
      </w:r>
      <w:r w:rsidR="00AB05E5">
        <w:rPr>
          <w:sz w:val="22"/>
          <w:szCs w:val="22"/>
        </w:rPr>
        <w:t>Zhotovitel odpovídá za řádně provedené služby v termínech stanovených v zadávací dokumentaci.</w:t>
      </w:r>
    </w:p>
    <w:p w:rsidR="008C1993" w:rsidRPr="009110AD" w:rsidRDefault="008C1993" w:rsidP="00B073D1">
      <w:pPr>
        <w:jc w:val="both"/>
        <w:rPr>
          <w:sz w:val="22"/>
          <w:szCs w:val="22"/>
        </w:rPr>
      </w:pPr>
      <w:bookmarkStart w:id="0" w:name="_GoBack"/>
      <w:bookmarkEnd w:id="0"/>
    </w:p>
    <w:p w:rsidR="00B073D1" w:rsidRDefault="00B073D1" w:rsidP="008C3C2D"/>
    <w:p w:rsidR="00084233" w:rsidRPr="009110AD" w:rsidRDefault="00084233" w:rsidP="00084233">
      <w:pPr>
        <w:widowControl w:val="0"/>
        <w:numPr>
          <w:ilvl w:val="0"/>
          <w:numId w:val="3"/>
        </w:numPr>
        <w:suppressAutoHyphens/>
        <w:spacing w:before="57" w:after="113"/>
        <w:jc w:val="center"/>
        <w:rPr>
          <w:szCs w:val="28"/>
        </w:rPr>
      </w:pPr>
      <w:r>
        <w:rPr>
          <w:b/>
          <w:bCs/>
          <w:szCs w:val="28"/>
        </w:rPr>
        <w:t>Smluvní pokuty a úrok z prodlení</w:t>
      </w:r>
    </w:p>
    <w:p w:rsidR="00084233" w:rsidRDefault="00084233" w:rsidP="00084233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 w:rsidRPr="00084233">
        <w:rPr>
          <w:sz w:val="22"/>
          <w:szCs w:val="22"/>
        </w:rPr>
        <w:t>V případě, že zhotovitel poruší svou povinnost poskytovat objednateli řádně a včas služby v termínech podle této smlouvy</w:t>
      </w:r>
      <w:r w:rsidR="00B53DAC">
        <w:rPr>
          <w:sz w:val="22"/>
          <w:szCs w:val="22"/>
        </w:rPr>
        <w:t xml:space="preserve"> či předat sjednané výstupy</w:t>
      </w:r>
      <w:r w:rsidRPr="00084233">
        <w:rPr>
          <w:sz w:val="22"/>
          <w:szCs w:val="22"/>
        </w:rPr>
        <w:t>, bude povinen zaplatit objednateli smluvní pokutu ve výši 1000 Kč za každý započatý den prodlení.</w:t>
      </w:r>
    </w:p>
    <w:p w:rsidR="00084233" w:rsidRDefault="00084233" w:rsidP="00084233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 w:rsidRPr="00FD272A">
        <w:rPr>
          <w:sz w:val="22"/>
          <w:szCs w:val="22"/>
        </w:rPr>
        <w:t xml:space="preserve">Objednatel je povinen zaplatit poskytovateli za prodlení s úhradou </w:t>
      </w:r>
      <w:r w:rsidR="008C0CC0">
        <w:rPr>
          <w:sz w:val="22"/>
          <w:szCs w:val="22"/>
        </w:rPr>
        <w:t xml:space="preserve">oprávněně </w:t>
      </w:r>
      <w:r w:rsidRPr="00FD272A">
        <w:rPr>
          <w:sz w:val="22"/>
          <w:szCs w:val="22"/>
        </w:rPr>
        <w:t>fakturované částky po sjednané lhůtě splatnosti úrok z prodlení v zákonné výši z dlužné částky za každý i započatý den prodlení.</w:t>
      </w:r>
    </w:p>
    <w:p w:rsidR="00084233" w:rsidRDefault="00084233" w:rsidP="00084233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 w:rsidRPr="000B3E67">
        <w:rPr>
          <w:sz w:val="22"/>
          <w:szCs w:val="22"/>
        </w:rPr>
        <w:t>Smluvní pokuta a úrok z prodlení jsou splatné do 14 kalendářních dnů ode dne jejich uplatnění.</w:t>
      </w:r>
    </w:p>
    <w:p w:rsidR="00084233" w:rsidRDefault="000B3E67" w:rsidP="00084233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84233" w:rsidRPr="000B3E67">
        <w:rPr>
          <w:sz w:val="22"/>
          <w:szCs w:val="22"/>
        </w:rPr>
        <w:t xml:space="preserve">aplacením smluvní pokuty není dotčen nárok smluvních stran na náhradu škody nebo odškodnění v plném rozsahu ani povinnost </w:t>
      </w:r>
      <w:r>
        <w:rPr>
          <w:sz w:val="22"/>
          <w:szCs w:val="22"/>
        </w:rPr>
        <w:t>zhotovitele</w:t>
      </w:r>
      <w:r w:rsidR="00084233" w:rsidRPr="000B3E67">
        <w:rPr>
          <w:sz w:val="22"/>
          <w:szCs w:val="22"/>
        </w:rPr>
        <w:t xml:space="preserve"> dále řádně poskytovat služby ve sjednané kvalitě a lhůtě.</w:t>
      </w:r>
    </w:p>
    <w:p w:rsidR="000B3E67" w:rsidRPr="000B3E67" w:rsidRDefault="000B3E67" w:rsidP="000B3E67">
      <w:pPr>
        <w:widowControl w:val="0"/>
        <w:suppressAutoHyphens/>
        <w:spacing w:before="57" w:after="113"/>
        <w:ind w:left="720"/>
        <w:jc w:val="both"/>
        <w:rPr>
          <w:sz w:val="22"/>
          <w:szCs w:val="22"/>
        </w:rPr>
      </w:pPr>
    </w:p>
    <w:p w:rsidR="00B073D1" w:rsidRPr="009110AD" w:rsidRDefault="00B073D1" w:rsidP="00B073D1">
      <w:pPr>
        <w:widowControl w:val="0"/>
        <w:numPr>
          <w:ilvl w:val="0"/>
          <w:numId w:val="3"/>
        </w:numPr>
        <w:suppressAutoHyphens/>
        <w:spacing w:before="57" w:after="113"/>
        <w:jc w:val="center"/>
        <w:rPr>
          <w:szCs w:val="28"/>
        </w:rPr>
      </w:pPr>
      <w:r w:rsidRPr="009110AD">
        <w:rPr>
          <w:b/>
          <w:bCs/>
          <w:szCs w:val="28"/>
        </w:rPr>
        <w:lastRenderedPageBreak/>
        <w:t>Společná a závěrečná ustanovení</w:t>
      </w:r>
    </w:p>
    <w:p w:rsidR="00B073D1" w:rsidRPr="009110AD" w:rsidRDefault="00B073D1" w:rsidP="00B073D1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 w:rsidRPr="009110AD">
        <w:rPr>
          <w:sz w:val="22"/>
          <w:szCs w:val="22"/>
        </w:rPr>
        <w:t>Tato smlouva nabývá platnosti dnem jejího podpisu oběma stranami.</w:t>
      </w:r>
    </w:p>
    <w:p w:rsidR="00CF213C" w:rsidRDefault="00CF213C" w:rsidP="00B073D1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objednatel má právo na použití veškerých výstupů v rámci plnění díla, převzatých od zhotovitele, bez jakéhokoli omezení.</w:t>
      </w:r>
    </w:p>
    <w:p w:rsidR="00CF213C" w:rsidRDefault="00CF213C" w:rsidP="00AB05E5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 w:rsidRPr="00CF213C">
        <w:rPr>
          <w:sz w:val="22"/>
          <w:szCs w:val="22"/>
        </w:rPr>
        <w:t xml:space="preserve">Smluvní strany </w:t>
      </w:r>
      <w:r w:rsidR="00AB05E5">
        <w:rPr>
          <w:sz w:val="22"/>
          <w:szCs w:val="22"/>
        </w:rPr>
        <w:t xml:space="preserve">se dohodly, že nastanou-li skutečnosti, </w:t>
      </w:r>
      <w:r w:rsidR="00AB05E5" w:rsidRPr="00AB05E5">
        <w:rPr>
          <w:sz w:val="22"/>
          <w:szCs w:val="22"/>
        </w:rPr>
        <w:t>které zhotoviteli nebo objednateli částečně nebo úplně znemožní plnění jejich povinností ve vztahu k předmětu plnění veřejné zakázky, jsou povinni se o tom bez zbytečného odkladu písemně informovat</w:t>
      </w:r>
      <w:r w:rsidRPr="00CF213C">
        <w:rPr>
          <w:sz w:val="22"/>
          <w:szCs w:val="22"/>
        </w:rPr>
        <w:t>.</w:t>
      </w:r>
    </w:p>
    <w:p w:rsidR="00CF213C" w:rsidRDefault="00CF213C" w:rsidP="00CF213C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 w:rsidRPr="00CF213C">
        <w:rPr>
          <w:sz w:val="22"/>
          <w:szCs w:val="22"/>
        </w:rPr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:rsidR="00AB05E5" w:rsidRPr="00E252F4" w:rsidRDefault="00CF213C" w:rsidP="00AB05E5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 w:rsidRPr="00E252F4">
        <w:rPr>
          <w:sz w:val="22"/>
          <w:szCs w:val="22"/>
        </w:rPr>
        <w:t>Smluvní strany prohlašují, že při provádění jednotlivých činností v rámci této smlouvy si budou vzájemně poskytovat veškerou součinnost nezbytnou k řádnému provádění těchto činností.</w:t>
      </w:r>
      <w:r w:rsidR="00AB05E5" w:rsidRPr="00E252F4">
        <w:rPr>
          <w:sz w:val="22"/>
          <w:szCs w:val="22"/>
        </w:rPr>
        <w:tab/>
      </w:r>
    </w:p>
    <w:p w:rsidR="00B073D1" w:rsidRPr="009110AD" w:rsidRDefault="00B073D1" w:rsidP="00CF213C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 w:rsidRPr="009110AD">
        <w:rPr>
          <w:sz w:val="22"/>
          <w:szCs w:val="22"/>
        </w:rPr>
        <w:t xml:space="preserve">Tato smlouva je vyhotovena ve </w:t>
      </w:r>
      <w:r w:rsidR="00CF213C">
        <w:rPr>
          <w:sz w:val="22"/>
          <w:szCs w:val="22"/>
        </w:rPr>
        <w:t>čtyřech</w:t>
      </w:r>
      <w:r w:rsidRPr="009110AD">
        <w:rPr>
          <w:sz w:val="22"/>
          <w:szCs w:val="22"/>
        </w:rPr>
        <w:t xml:space="preserve"> vyhotoveních, z nichž </w:t>
      </w:r>
      <w:r w:rsidR="00CF213C">
        <w:rPr>
          <w:sz w:val="22"/>
          <w:szCs w:val="22"/>
        </w:rPr>
        <w:t>objednatel</w:t>
      </w:r>
      <w:r w:rsidRPr="009110AD">
        <w:rPr>
          <w:sz w:val="22"/>
          <w:szCs w:val="22"/>
        </w:rPr>
        <w:t xml:space="preserve"> obdrží </w:t>
      </w:r>
      <w:r w:rsidR="00CF213C">
        <w:rPr>
          <w:sz w:val="22"/>
          <w:szCs w:val="22"/>
        </w:rPr>
        <w:t xml:space="preserve">tři a zhotovitel </w:t>
      </w:r>
      <w:r w:rsidRPr="009110AD">
        <w:rPr>
          <w:sz w:val="22"/>
          <w:szCs w:val="22"/>
        </w:rPr>
        <w:t>jedno vyhotovení.</w:t>
      </w:r>
    </w:p>
    <w:p w:rsidR="00D77471" w:rsidRDefault="00B073D1" w:rsidP="00B073D1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 w:rsidRPr="009110AD">
        <w:rPr>
          <w:sz w:val="22"/>
          <w:szCs w:val="22"/>
        </w:rPr>
        <w:t xml:space="preserve">Tuto smlouvu lze měnit nebo doplňovat jen formou písemných číslovaných dodatků podepsaných oprávněnými zástupci obou smluvních stran. </w:t>
      </w:r>
    </w:p>
    <w:p w:rsidR="00B073D1" w:rsidRPr="009110AD" w:rsidRDefault="00D77471" w:rsidP="00B073D1">
      <w:pPr>
        <w:widowControl w:val="0"/>
        <w:numPr>
          <w:ilvl w:val="1"/>
          <w:numId w:val="3"/>
        </w:numPr>
        <w:suppressAutoHyphens/>
        <w:spacing w:before="57" w:after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nabývá účinnosti dnem jejího uveřejnění v registru smluv vedeným Ministerstvem vnitra jako jeho správcem (dále jen správce registru smluv). Povinnost uveřejnit smlouvu v registru smluv na sebe přebírá objednatel. Objednatel odpovídá za řádné uveřejnění smlouvy, když smlouvu k uveřejnění zašle bez zbytečného odkladu, nejpozději však do 30 dnů od uzavření smlouvy správci registru smluv. Objednatel se zavazuje  zaslat  bez zbytečného odkladu po obdržení zprávy správce </w:t>
      </w:r>
      <w:proofErr w:type="gramStart"/>
      <w:r>
        <w:rPr>
          <w:sz w:val="22"/>
          <w:szCs w:val="22"/>
        </w:rPr>
        <w:t>registru  smluv</w:t>
      </w:r>
      <w:proofErr w:type="gramEnd"/>
      <w:r>
        <w:rPr>
          <w:sz w:val="22"/>
          <w:szCs w:val="22"/>
        </w:rPr>
        <w:t xml:space="preserve">, nejpozději však do 3 měsíců ode dne uzavření smlouvy Zhotoviteli potvrzení správce registru smluv o uveřejnění smlouvy  nebo zprávu, že smlouva uveřejněna nebyla včetně důvodu jejího neuveřejnění. Nebude-li tato smlouva uveřejněna v registru smluv do 3 (tří) měsíců ode dne jejího uzavření, s výjimkou smluv, kdy je možné provést opravu uveřejnění dle zákona, smlouva se od počátku ruší. Smluvní strany se pro případ zrušení smlouvy od počátku z důvodu neuveřejnění smlouvy v registru smluv uzavřít novou smlouvu se shodným obsahem a za shodných obchodních podmínek jako ve zrušené smlouvě, a to na výzvy kterékoli z nich do 30 dnů od podání výzvy. Nebude-li možné pro případ zrušení smlouvy od počátku z důvodu </w:t>
      </w:r>
      <w:proofErr w:type="gramStart"/>
      <w:r>
        <w:rPr>
          <w:sz w:val="22"/>
          <w:szCs w:val="22"/>
        </w:rPr>
        <w:t>neuveřejnění  smlouvy</w:t>
      </w:r>
      <w:proofErr w:type="gramEnd"/>
      <w:r>
        <w:rPr>
          <w:sz w:val="22"/>
          <w:szCs w:val="22"/>
        </w:rPr>
        <w:t xml:space="preserve"> v registru smluv uzavřít novou smlouvu se shodným obsahem a za shodných obchodních podmínek jako ve zrušené smlouvě, smluvní strany se  zavazují  na výzvu kterékoli z nich přistoupit  k narovnání smluvních vztahů tak, aby   narovnáním dosáhly  shodného obsahu práv a povinností a shodných obchodních podmínek jako ve zrušené smlouvě a o narovnání uzavřít písemnou dohodu, která bude zveřejněna v registru smluv.</w:t>
      </w:r>
    </w:p>
    <w:p w:rsidR="00B073D1" w:rsidRPr="009110AD" w:rsidRDefault="00B073D1" w:rsidP="00B073D1">
      <w:pPr>
        <w:rPr>
          <w:sz w:val="22"/>
          <w:szCs w:val="22"/>
        </w:rPr>
      </w:pPr>
    </w:p>
    <w:p w:rsidR="00B073D1" w:rsidRPr="009110AD" w:rsidRDefault="00B073D1" w:rsidP="00B073D1">
      <w:pPr>
        <w:jc w:val="both"/>
        <w:rPr>
          <w:sz w:val="22"/>
          <w:szCs w:val="22"/>
        </w:rPr>
      </w:pPr>
      <w:r w:rsidRPr="009110AD">
        <w:rPr>
          <w:sz w:val="22"/>
          <w:szCs w:val="22"/>
        </w:rPr>
        <w:t>Smluvní strany prohlašují, že tuto smlouvu uzavírají po vzájemném projednání podle své pravé a svobodné vůle, určitě, vážně a srozumitelně, což stvrzují svými podpisy.</w:t>
      </w:r>
    </w:p>
    <w:p w:rsidR="00B073D1" w:rsidRPr="009110AD" w:rsidRDefault="00B073D1" w:rsidP="00B073D1">
      <w:pPr>
        <w:rPr>
          <w:sz w:val="22"/>
          <w:szCs w:val="22"/>
        </w:rPr>
      </w:pPr>
    </w:p>
    <w:p w:rsidR="00D77471" w:rsidRDefault="00D77471" w:rsidP="00D77471">
      <w:pPr>
        <w:rPr>
          <w:sz w:val="22"/>
          <w:szCs w:val="22"/>
        </w:rPr>
      </w:pPr>
      <w:r>
        <w:rPr>
          <w:sz w:val="22"/>
          <w:szCs w:val="22"/>
        </w:rPr>
        <w:t>Příloha: Výzva k podání nabídky</w:t>
      </w:r>
    </w:p>
    <w:p w:rsidR="00B073D1" w:rsidRPr="009110AD" w:rsidRDefault="00B073D1" w:rsidP="00B073D1">
      <w:pPr>
        <w:rPr>
          <w:sz w:val="22"/>
          <w:szCs w:val="22"/>
        </w:rPr>
      </w:pPr>
    </w:p>
    <w:p w:rsidR="00790283" w:rsidRDefault="00790283" w:rsidP="00B073D1">
      <w:pPr>
        <w:rPr>
          <w:sz w:val="22"/>
          <w:szCs w:val="22"/>
        </w:rPr>
      </w:pPr>
    </w:p>
    <w:p w:rsidR="00790283" w:rsidRDefault="00790283" w:rsidP="00B073D1">
      <w:pPr>
        <w:rPr>
          <w:sz w:val="22"/>
          <w:szCs w:val="22"/>
        </w:rPr>
      </w:pPr>
    </w:p>
    <w:p w:rsidR="00790283" w:rsidRDefault="00266D16" w:rsidP="00B073D1">
      <w:pPr>
        <w:rPr>
          <w:sz w:val="22"/>
          <w:szCs w:val="22"/>
        </w:rPr>
      </w:pPr>
      <w:r>
        <w:rPr>
          <w:sz w:val="22"/>
          <w:szCs w:val="22"/>
        </w:rPr>
        <w:t>V Brně, dne…………….</w:t>
      </w:r>
    </w:p>
    <w:p w:rsidR="00790283" w:rsidRDefault="00790283" w:rsidP="00B073D1">
      <w:pPr>
        <w:rPr>
          <w:sz w:val="22"/>
          <w:szCs w:val="22"/>
        </w:rPr>
      </w:pPr>
    </w:p>
    <w:p w:rsidR="00266D16" w:rsidRDefault="00266D16" w:rsidP="00B073D1">
      <w:pPr>
        <w:rPr>
          <w:sz w:val="22"/>
          <w:szCs w:val="22"/>
        </w:rPr>
      </w:pPr>
    </w:p>
    <w:p w:rsidR="00266D16" w:rsidRDefault="00266D16" w:rsidP="00B073D1">
      <w:pPr>
        <w:rPr>
          <w:sz w:val="22"/>
          <w:szCs w:val="22"/>
        </w:rPr>
      </w:pPr>
    </w:p>
    <w:p w:rsidR="00B073D1" w:rsidRPr="009110AD" w:rsidRDefault="00B073D1" w:rsidP="00B073D1">
      <w:pPr>
        <w:rPr>
          <w:sz w:val="22"/>
          <w:szCs w:val="22"/>
        </w:rPr>
      </w:pPr>
      <w:r w:rsidRPr="009110AD">
        <w:rPr>
          <w:sz w:val="22"/>
          <w:szCs w:val="22"/>
        </w:rPr>
        <w:t>.........................................</w:t>
      </w:r>
      <w:r w:rsidRPr="009110AD">
        <w:rPr>
          <w:sz w:val="22"/>
          <w:szCs w:val="22"/>
        </w:rPr>
        <w:tab/>
        <w:t xml:space="preserve">                                   </w:t>
      </w:r>
    </w:p>
    <w:p w:rsidR="00266D16" w:rsidRDefault="00266D16" w:rsidP="00B073D1">
      <w:pPr>
        <w:rPr>
          <w:sz w:val="22"/>
          <w:szCs w:val="22"/>
        </w:rPr>
      </w:pPr>
      <w:r>
        <w:rPr>
          <w:sz w:val="22"/>
          <w:szCs w:val="22"/>
        </w:rPr>
        <w:t xml:space="preserve">ZOO Brno a </w:t>
      </w:r>
      <w:r w:rsidRPr="00266D16">
        <w:rPr>
          <w:sz w:val="22"/>
          <w:szCs w:val="22"/>
        </w:rPr>
        <w:t>stanice zájmových činností,</w:t>
      </w:r>
    </w:p>
    <w:p w:rsidR="00266D16" w:rsidRDefault="00266D16" w:rsidP="00B073D1">
      <w:pPr>
        <w:rPr>
          <w:sz w:val="22"/>
          <w:szCs w:val="22"/>
        </w:rPr>
      </w:pPr>
      <w:r w:rsidRPr="00266D16">
        <w:rPr>
          <w:sz w:val="22"/>
          <w:szCs w:val="22"/>
        </w:rPr>
        <w:t>příspěvková organizace</w:t>
      </w:r>
    </w:p>
    <w:p w:rsidR="00266D16" w:rsidRDefault="00266D16" w:rsidP="00B073D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MVDr. Martin Hovorka, </w:t>
      </w:r>
      <w:proofErr w:type="spellStart"/>
      <w:r>
        <w:rPr>
          <w:sz w:val="22"/>
          <w:szCs w:val="22"/>
        </w:rPr>
        <w:t>Ph</w:t>
      </w:r>
      <w:proofErr w:type="spellEnd"/>
      <w:r>
        <w:rPr>
          <w:sz w:val="22"/>
          <w:szCs w:val="22"/>
        </w:rPr>
        <w:t>. D.</w:t>
      </w:r>
    </w:p>
    <w:p w:rsidR="00B073D1" w:rsidRPr="009110AD" w:rsidRDefault="00266D16" w:rsidP="00B073D1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B073D1" w:rsidRPr="009110AD">
        <w:rPr>
          <w:sz w:val="22"/>
          <w:szCs w:val="22"/>
        </w:rPr>
        <w:t>bjednatel</w:t>
      </w:r>
      <w:r w:rsidR="00B073D1" w:rsidRPr="009110AD">
        <w:rPr>
          <w:sz w:val="22"/>
          <w:szCs w:val="22"/>
        </w:rPr>
        <w:tab/>
      </w:r>
      <w:r w:rsidR="00B073D1" w:rsidRPr="009110AD">
        <w:rPr>
          <w:sz w:val="22"/>
          <w:szCs w:val="22"/>
        </w:rPr>
        <w:tab/>
      </w:r>
      <w:r w:rsidR="00B073D1" w:rsidRPr="009110AD">
        <w:rPr>
          <w:sz w:val="22"/>
          <w:szCs w:val="22"/>
        </w:rPr>
        <w:tab/>
      </w:r>
      <w:r w:rsidR="00B073D1" w:rsidRPr="009110AD">
        <w:rPr>
          <w:sz w:val="22"/>
          <w:szCs w:val="22"/>
        </w:rPr>
        <w:tab/>
      </w:r>
      <w:r w:rsidR="00B073D1" w:rsidRPr="009110AD">
        <w:rPr>
          <w:sz w:val="22"/>
          <w:szCs w:val="22"/>
        </w:rPr>
        <w:tab/>
      </w:r>
      <w:r w:rsidR="00B073D1" w:rsidRPr="009110AD">
        <w:rPr>
          <w:sz w:val="22"/>
          <w:szCs w:val="22"/>
        </w:rPr>
        <w:tab/>
      </w:r>
    </w:p>
    <w:p w:rsidR="00B073D1" w:rsidRPr="009110AD" w:rsidRDefault="00B073D1" w:rsidP="00B073D1">
      <w:pPr>
        <w:rPr>
          <w:sz w:val="22"/>
          <w:szCs w:val="22"/>
        </w:rPr>
      </w:pPr>
    </w:p>
    <w:p w:rsidR="00B073D1" w:rsidRPr="009110AD" w:rsidRDefault="00B073D1" w:rsidP="00B073D1">
      <w:pPr>
        <w:rPr>
          <w:sz w:val="22"/>
          <w:szCs w:val="22"/>
        </w:rPr>
      </w:pPr>
    </w:p>
    <w:p w:rsidR="00B073D1" w:rsidRPr="009110AD" w:rsidRDefault="00266D16" w:rsidP="00B073D1">
      <w:pPr>
        <w:rPr>
          <w:sz w:val="22"/>
          <w:szCs w:val="22"/>
        </w:rPr>
      </w:pPr>
      <w:r>
        <w:rPr>
          <w:sz w:val="22"/>
          <w:szCs w:val="22"/>
        </w:rPr>
        <w:t>V Praze, dne……………</w:t>
      </w:r>
    </w:p>
    <w:p w:rsidR="00B073D1" w:rsidRDefault="00B073D1" w:rsidP="00B073D1">
      <w:pPr>
        <w:rPr>
          <w:sz w:val="22"/>
          <w:szCs w:val="22"/>
        </w:rPr>
      </w:pPr>
    </w:p>
    <w:p w:rsidR="00266D16" w:rsidRDefault="00266D16" w:rsidP="00B073D1">
      <w:pPr>
        <w:rPr>
          <w:sz w:val="22"/>
          <w:szCs w:val="22"/>
        </w:rPr>
      </w:pPr>
    </w:p>
    <w:p w:rsidR="00266D16" w:rsidRPr="009110AD" w:rsidRDefault="00266D16" w:rsidP="00B073D1">
      <w:pPr>
        <w:rPr>
          <w:sz w:val="22"/>
          <w:szCs w:val="22"/>
        </w:rPr>
      </w:pPr>
    </w:p>
    <w:p w:rsidR="00B073D1" w:rsidRPr="009110AD" w:rsidRDefault="00B073D1" w:rsidP="00B073D1">
      <w:pPr>
        <w:rPr>
          <w:sz w:val="22"/>
          <w:szCs w:val="22"/>
        </w:rPr>
      </w:pPr>
      <w:r w:rsidRPr="009110AD">
        <w:rPr>
          <w:sz w:val="22"/>
          <w:szCs w:val="22"/>
        </w:rPr>
        <w:t>.........................................</w:t>
      </w:r>
      <w:r w:rsidRPr="009110AD">
        <w:rPr>
          <w:sz w:val="22"/>
          <w:szCs w:val="22"/>
        </w:rPr>
        <w:tab/>
        <w:t xml:space="preserve">                                   </w:t>
      </w:r>
    </w:p>
    <w:p w:rsidR="00266D16" w:rsidRDefault="00266D16" w:rsidP="00B073D1">
      <w:pPr>
        <w:rPr>
          <w:sz w:val="22"/>
          <w:szCs w:val="22"/>
        </w:rPr>
      </w:pPr>
      <w:r>
        <w:rPr>
          <w:sz w:val="22"/>
          <w:szCs w:val="22"/>
        </w:rPr>
        <w:t>BNV Consulting, s.r.o.</w:t>
      </w:r>
    </w:p>
    <w:p w:rsidR="00266D16" w:rsidRDefault="00266D16" w:rsidP="00B073D1">
      <w:pPr>
        <w:rPr>
          <w:sz w:val="22"/>
          <w:szCs w:val="22"/>
        </w:rPr>
      </w:pPr>
      <w:r>
        <w:rPr>
          <w:sz w:val="22"/>
          <w:szCs w:val="22"/>
        </w:rPr>
        <w:t>Ing. Radek Novotný</w:t>
      </w:r>
    </w:p>
    <w:p w:rsidR="00ED6B47" w:rsidRPr="00590674" w:rsidRDefault="00266D16" w:rsidP="008C19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B073D1" w:rsidRPr="009110AD">
        <w:rPr>
          <w:sz w:val="22"/>
          <w:szCs w:val="22"/>
        </w:rPr>
        <w:t>hotovitel</w:t>
      </w:r>
      <w:r w:rsidR="00B073D1" w:rsidRPr="009110AD">
        <w:rPr>
          <w:sz w:val="22"/>
          <w:szCs w:val="22"/>
        </w:rPr>
        <w:tab/>
      </w:r>
      <w:r w:rsidR="00B073D1" w:rsidRPr="009110AD">
        <w:rPr>
          <w:sz w:val="22"/>
          <w:szCs w:val="22"/>
        </w:rPr>
        <w:tab/>
      </w:r>
    </w:p>
    <w:sectPr w:rsidR="00ED6B47" w:rsidRPr="00590674" w:rsidSect="000673E3">
      <w:headerReference w:type="default" r:id="rId8"/>
      <w:footerReference w:type="default" r:id="rId9"/>
      <w:pgSz w:w="11907" w:h="16840" w:code="9"/>
      <w:pgMar w:top="1417" w:right="1417" w:bottom="1417" w:left="1417" w:header="284" w:footer="1077" w:gutter="0"/>
      <w:pgNumType w:start="2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98" w:rsidRDefault="00964598">
      <w:r>
        <w:separator/>
      </w:r>
    </w:p>
  </w:endnote>
  <w:endnote w:type="continuationSeparator" w:id="0">
    <w:p w:rsidR="00964598" w:rsidRDefault="0096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B3" w:rsidRDefault="008D085A">
    <w:pPr>
      <w:spacing w:line="200" w:lineRule="exact"/>
      <w:rPr>
        <w:sz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10175240</wp:posOffset>
              </wp:positionV>
              <wp:extent cx="121920" cy="165735"/>
              <wp:effectExtent l="0" t="254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4B3" w:rsidRDefault="00EB44B3">
                          <w:pPr>
                            <w:pStyle w:val="Zkladntext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1993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801.2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DGvuaL4AAAAA0BAAAPAAAA&#10;AAAAAAAAAAAAAAQFAABkcnMvZG93bnJldi54bWxQSwUGAAAAAAQABADzAAAAEQYAAAAA&#10;" filled="f" stroked="f">
              <v:textbox inset="0,0,0,0">
                <w:txbxContent>
                  <w:p w:rsidR="00EB44B3" w:rsidRDefault="00EB44B3">
                    <w:pPr>
                      <w:pStyle w:val="Zkladntext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1993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DA" w:rsidRDefault="000673E3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3808435</wp:posOffset>
              </wp:positionH>
              <wp:positionV relativeFrom="page">
                <wp:posOffset>10068560</wp:posOffset>
              </wp:positionV>
              <wp:extent cx="121920" cy="165735"/>
              <wp:effectExtent l="0" t="0" r="11430" b="571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3E3" w:rsidRDefault="000673E3">
                          <w:pPr>
                            <w:pStyle w:val="Zkladntext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1993">
                            <w:rPr>
                              <w:rFonts w:ascii="Calibri" w:eastAsia="Calibri" w:hAnsi="Calibri" w:cs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299.9pt;margin-top:792.8pt;width:9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" filled="f" stroked="f">
              <v:textbox inset="0,0,0,0">
                <w:txbxContent>
                  <w:p w:rsidR="000673E3" w:rsidRDefault="000673E3">
                    <w:pPr>
                      <w:pStyle w:val="Zkladntext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1993">
                      <w:rPr>
                        <w:rFonts w:ascii="Calibri" w:eastAsia="Calibri" w:hAnsi="Calibri" w:cs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98" w:rsidRDefault="00964598">
      <w:r>
        <w:separator/>
      </w:r>
    </w:p>
  </w:footnote>
  <w:footnote w:type="continuationSeparator" w:id="0">
    <w:p w:rsidR="00964598" w:rsidRDefault="0096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65" w:rsidRDefault="004C3265" w:rsidP="00A10F7B">
    <w:pPr>
      <w:widowControl w:val="0"/>
      <w:tabs>
        <w:tab w:val="center" w:pos="2127"/>
        <w:tab w:val="right" w:pos="8309"/>
      </w:tabs>
      <w:rPr>
        <w:snapToGrid w:val="0"/>
        <w:sz w:val="24"/>
      </w:rPr>
    </w:pPr>
    <w:r>
      <w:rPr>
        <w:snapToGrid w:val="0"/>
        <w:sz w:val="24"/>
      </w:rPr>
      <w:t xml:space="preserve">                          </w:t>
    </w:r>
    <w:r>
      <w:rPr>
        <w:snapToGrid w:val="0"/>
        <w:sz w:val="24"/>
      </w:rPr>
      <w:tab/>
    </w:r>
  </w:p>
  <w:p w:rsidR="004C3265" w:rsidRDefault="004C3265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44BE88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Arial"/>
        <w:b/>
        <w:kern w:val="24"/>
        <w:sz w:val="22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6C50A5"/>
    <w:multiLevelType w:val="hybridMultilevel"/>
    <w:tmpl w:val="2AD2216A"/>
    <w:lvl w:ilvl="0" w:tplc="6972B234">
      <w:start w:val="10"/>
      <w:numFmt w:val="lowerLetter"/>
      <w:lvlText w:val="%1)"/>
      <w:lvlJc w:val="left"/>
      <w:pPr>
        <w:ind w:hanging="356"/>
      </w:pPr>
      <w:rPr>
        <w:rFonts w:ascii="Calibri" w:eastAsia="Calibri" w:hAnsi="Calibri" w:hint="default"/>
        <w:sz w:val="22"/>
        <w:szCs w:val="22"/>
      </w:rPr>
    </w:lvl>
    <w:lvl w:ilvl="1" w:tplc="EC88C444">
      <w:start w:val="1"/>
      <w:numFmt w:val="bullet"/>
      <w:lvlText w:val="•"/>
      <w:lvlJc w:val="left"/>
      <w:rPr>
        <w:rFonts w:hint="default"/>
      </w:rPr>
    </w:lvl>
    <w:lvl w:ilvl="2" w:tplc="DA36D7A8">
      <w:start w:val="1"/>
      <w:numFmt w:val="bullet"/>
      <w:lvlText w:val="•"/>
      <w:lvlJc w:val="left"/>
      <w:rPr>
        <w:rFonts w:hint="default"/>
      </w:rPr>
    </w:lvl>
    <w:lvl w:ilvl="3" w:tplc="DAB26954">
      <w:start w:val="1"/>
      <w:numFmt w:val="bullet"/>
      <w:lvlText w:val="•"/>
      <w:lvlJc w:val="left"/>
      <w:rPr>
        <w:rFonts w:hint="default"/>
      </w:rPr>
    </w:lvl>
    <w:lvl w:ilvl="4" w:tplc="210E68C6">
      <w:start w:val="1"/>
      <w:numFmt w:val="bullet"/>
      <w:lvlText w:val="•"/>
      <w:lvlJc w:val="left"/>
      <w:rPr>
        <w:rFonts w:hint="default"/>
      </w:rPr>
    </w:lvl>
    <w:lvl w:ilvl="5" w:tplc="081A1342">
      <w:start w:val="1"/>
      <w:numFmt w:val="bullet"/>
      <w:lvlText w:val="•"/>
      <w:lvlJc w:val="left"/>
      <w:rPr>
        <w:rFonts w:hint="default"/>
      </w:rPr>
    </w:lvl>
    <w:lvl w:ilvl="6" w:tplc="3E6E8ED4">
      <w:start w:val="1"/>
      <w:numFmt w:val="bullet"/>
      <w:lvlText w:val="•"/>
      <w:lvlJc w:val="left"/>
      <w:rPr>
        <w:rFonts w:hint="default"/>
      </w:rPr>
    </w:lvl>
    <w:lvl w:ilvl="7" w:tplc="FE06F2CC">
      <w:start w:val="1"/>
      <w:numFmt w:val="bullet"/>
      <w:lvlText w:val="•"/>
      <w:lvlJc w:val="left"/>
      <w:rPr>
        <w:rFonts w:hint="default"/>
      </w:rPr>
    </w:lvl>
    <w:lvl w:ilvl="8" w:tplc="377AA1F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1CA44EB"/>
    <w:multiLevelType w:val="hybridMultilevel"/>
    <w:tmpl w:val="AA9CD1C2"/>
    <w:lvl w:ilvl="0" w:tplc="0405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07A91822"/>
    <w:multiLevelType w:val="hybridMultilevel"/>
    <w:tmpl w:val="2D00A2A2"/>
    <w:lvl w:ilvl="0" w:tplc="9B64C17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1" w:tplc="27AAEDEA">
      <w:start w:val="1"/>
      <w:numFmt w:val="bullet"/>
      <w:lvlText w:val="•"/>
      <w:lvlJc w:val="left"/>
      <w:rPr>
        <w:rFonts w:hint="default"/>
      </w:rPr>
    </w:lvl>
    <w:lvl w:ilvl="2" w:tplc="AA4E1AD6">
      <w:start w:val="1"/>
      <w:numFmt w:val="bullet"/>
      <w:lvlText w:val="•"/>
      <w:lvlJc w:val="left"/>
      <w:rPr>
        <w:rFonts w:hint="default"/>
      </w:rPr>
    </w:lvl>
    <w:lvl w:ilvl="3" w:tplc="C456CA2E">
      <w:start w:val="1"/>
      <w:numFmt w:val="bullet"/>
      <w:lvlText w:val="•"/>
      <w:lvlJc w:val="left"/>
      <w:rPr>
        <w:rFonts w:hint="default"/>
      </w:rPr>
    </w:lvl>
    <w:lvl w:ilvl="4" w:tplc="E99467C2">
      <w:start w:val="1"/>
      <w:numFmt w:val="bullet"/>
      <w:lvlText w:val="•"/>
      <w:lvlJc w:val="left"/>
      <w:rPr>
        <w:rFonts w:hint="default"/>
      </w:rPr>
    </w:lvl>
    <w:lvl w:ilvl="5" w:tplc="DD7EBF50">
      <w:start w:val="1"/>
      <w:numFmt w:val="bullet"/>
      <w:lvlText w:val="•"/>
      <w:lvlJc w:val="left"/>
      <w:rPr>
        <w:rFonts w:hint="default"/>
      </w:rPr>
    </w:lvl>
    <w:lvl w:ilvl="6" w:tplc="0B0AF05C">
      <w:start w:val="1"/>
      <w:numFmt w:val="bullet"/>
      <w:lvlText w:val="•"/>
      <w:lvlJc w:val="left"/>
      <w:rPr>
        <w:rFonts w:hint="default"/>
      </w:rPr>
    </w:lvl>
    <w:lvl w:ilvl="7" w:tplc="8654D9A6">
      <w:start w:val="1"/>
      <w:numFmt w:val="bullet"/>
      <w:lvlText w:val="•"/>
      <w:lvlJc w:val="left"/>
      <w:rPr>
        <w:rFonts w:hint="default"/>
      </w:rPr>
    </w:lvl>
    <w:lvl w:ilvl="8" w:tplc="59FA57B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0CAC4D94"/>
    <w:multiLevelType w:val="hybridMultilevel"/>
    <w:tmpl w:val="DA268D44"/>
    <w:lvl w:ilvl="0" w:tplc="10A01594">
      <w:start w:val="1"/>
      <w:numFmt w:val="bullet"/>
      <w:lvlText w:val="·"/>
      <w:lvlJc w:val="left"/>
      <w:pPr>
        <w:ind w:hanging="135"/>
      </w:pPr>
      <w:rPr>
        <w:rFonts w:ascii="Times New Roman" w:eastAsia="Times New Roman" w:hAnsi="Times New Roman" w:hint="default"/>
        <w:sz w:val="24"/>
        <w:szCs w:val="24"/>
      </w:rPr>
    </w:lvl>
    <w:lvl w:ilvl="1" w:tplc="4106DED2">
      <w:start w:val="1"/>
      <w:numFmt w:val="bullet"/>
      <w:lvlText w:val="•"/>
      <w:lvlJc w:val="left"/>
      <w:rPr>
        <w:rFonts w:hint="default"/>
      </w:rPr>
    </w:lvl>
    <w:lvl w:ilvl="2" w:tplc="A91C3A8E">
      <w:start w:val="1"/>
      <w:numFmt w:val="bullet"/>
      <w:lvlText w:val="•"/>
      <w:lvlJc w:val="left"/>
      <w:rPr>
        <w:rFonts w:hint="default"/>
      </w:rPr>
    </w:lvl>
    <w:lvl w:ilvl="3" w:tplc="C646E784">
      <w:start w:val="1"/>
      <w:numFmt w:val="bullet"/>
      <w:lvlText w:val="•"/>
      <w:lvlJc w:val="left"/>
      <w:rPr>
        <w:rFonts w:hint="default"/>
      </w:rPr>
    </w:lvl>
    <w:lvl w:ilvl="4" w:tplc="79985D5C">
      <w:start w:val="1"/>
      <w:numFmt w:val="bullet"/>
      <w:lvlText w:val="•"/>
      <w:lvlJc w:val="left"/>
      <w:rPr>
        <w:rFonts w:hint="default"/>
      </w:rPr>
    </w:lvl>
    <w:lvl w:ilvl="5" w:tplc="FD7E8BAE">
      <w:start w:val="1"/>
      <w:numFmt w:val="bullet"/>
      <w:lvlText w:val="•"/>
      <w:lvlJc w:val="left"/>
      <w:rPr>
        <w:rFonts w:hint="default"/>
      </w:rPr>
    </w:lvl>
    <w:lvl w:ilvl="6" w:tplc="1E02AFE8">
      <w:start w:val="1"/>
      <w:numFmt w:val="bullet"/>
      <w:lvlText w:val="•"/>
      <w:lvlJc w:val="left"/>
      <w:rPr>
        <w:rFonts w:hint="default"/>
      </w:rPr>
    </w:lvl>
    <w:lvl w:ilvl="7" w:tplc="DF8E098A">
      <w:start w:val="1"/>
      <w:numFmt w:val="bullet"/>
      <w:lvlText w:val="•"/>
      <w:lvlJc w:val="left"/>
      <w:rPr>
        <w:rFonts w:hint="default"/>
      </w:rPr>
    </w:lvl>
    <w:lvl w:ilvl="8" w:tplc="63F6500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0C74E8E"/>
    <w:multiLevelType w:val="hybridMultilevel"/>
    <w:tmpl w:val="E5EAF50A"/>
    <w:lvl w:ilvl="0" w:tplc="1236EDE0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61C89484">
      <w:start w:val="1"/>
      <w:numFmt w:val="bullet"/>
      <w:lvlText w:val="•"/>
      <w:lvlJc w:val="left"/>
      <w:rPr>
        <w:rFonts w:hint="default"/>
      </w:rPr>
    </w:lvl>
    <w:lvl w:ilvl="2" w:tplc="182A6BDA">
      <w:start w:val="1"/>
      <w:numFmt w:val="bullet"/>
      <w:lvlText w:val="•"/>
      <w:lvlJc w:val="left"/>
      <w:rPr>
        <w:rFonts w:hint="default"/>
      </w:rPr>
    </w:lvl>
    <w:lvl w:ilvl="3" w:tplc="F49480FE">
      <w:start w:val="1"/>
      <w:numFmt w:val="bullet"/>
      <w:lvlText w:val="•"/>
      <w:lvlJc w:val="left"/>
      <w:rPr>
        <w:rFonts w:hint="default"/>
      </w:rPr>
    </w:lvl>
    <w:lvl w:ilvl="4" w:tplc="31F6FC32">
      <w:start w:val="1"/>
      <w:numFmt w:val="bullet"/>
      <w:lvlText w:val="•"/>
      <w:lvlJc w:val="left"/>
      <w:rPr>
        <w:rFonts w:hint="default"/>
      </w:rPr>
    </w:lvl>
    <w:lvl w:ilvl="5" w:tplc="CAEE93F6">
      <w:start w:val="1"/>
      <w:numFmt w:val="bullet"/>
      <w:lvlText w:val="•"/>
      <w:lvlJc w:val="left"/>
      <w:rPr>
        <w:rFonts w:hint="default"/>
      </w:rPr>
    </w:lvl>
    <w:lvl w:ilvl="6" w:tplc="E15AB516">
      <w:start w:val="1"/>
      <w:numFmt w:val="bullet"/>
      <w:lvlText w:val="•"/>
      <w:lvlJc w:val="left"/>
      <w:rPr>
        <w:rFonts w:hint="default"/>
      </w:rPr>
    </w:lvl>
    <w:lvl w:ilvl="7" w:tplc="80385E62">
      <w:start w:val="1"/>
      <w:numFmt w:val="bullet"/>
      <w:lvlText w:val="•"/>
      <w:lvlJc w:val="left"/>
      <w:rPr>
        <w:rFonts w:hint="default"/>
      </w:rPr>
    </w:lvl>
    <w:lvl w:ilvl="8" w:tplc="5088C8D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6591B8D"/>
    <w:multiLevelType w:val="hybridMultilevel"/>
    <w:tmpl w:val="56209DF8"/>
    <w:lvl w:ilvl="0" w:tplc="D0363CC4">
      <w:start w:val="8"/>
      <w:numFmt w:val="decimal"/>
      <w:lvlText w:val="%1"/>
      <w:lvlJc w:val="left"/>
      <w:pPr>
        <w:ind w:hanging="433"/>
      </w:pPr>
      <w:rPr>
        <w:rFonts w:ascii="Arial" w:eastAsia="Arial" w:hAnsi="Arial" w:hint="default"/>
        <w:b/>
        <w:bCs/>
        <w:sz w:val="28"/>
        <w:szCs w:val="28"/>
      </w:rPr>
    </w:lvl>
    <w:lvl w:ilvl="1" w:tplc="7484762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2" w:tplc="455E8376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3" w:tplc="C6C619D4">
      <w:start w:val="1"/>
      <w:numFmt w:val="bullet"/>
      <w:lvlText w:val="•"/>
      <w:lvlJc w:val="left"/>
      <w:rPr>
        <w:rFonts w:hint="default"/>
      </w:rPr>
    </w:lvl>
    <w:lvl w:ilvl="4" w:tplc="3A203D3C">
      <w:start w:val="1"/>
      <w:numFmt w:val="bullet"/>
      <w:lvlText w:val="•"/>
      <w:lvlJc w:val="left"/>
      <w:rPr>
        <w:rFonts w:hint="default"/>
      </w:rPr>
    </w:lvl>
    <w:lvl w:ilvl="5" w:tplc="969A3954">
      <w:start w:val="1"/>
      <w:numFmt w:val="bullet"/>
      <w:lvlText w:val="•"/>
      <w:lvlJc w:val="left"/>
      <w:rPr>
        <w:rFonts w:hint="default"/>
      </w:rPr>
    </w:lvl>
    <w:lvl w:ilvl="6" w:tplc="9D789528">
      <w:start w:val="1"/>
      <w:numFmt w:val="bullet"/>
      <w:lvlText w:val="•"/>
      <w:lvlJc w:val="left"/>
      <w:rPr>
        <w:rFonts w:hint="default"/>
      </w:rPr>
    </w:lvl>
    <w:lvl w:ilvl="7" w:tplc="87D8F0C4">
      <w:start w:val="1"/>
      <w:numFmt w:val="bullet"/>
      <w:lvlText w:val="•"/>
      <w:lvlJc w:val="left"/>
      <w:rPr>
        <w:rFonts w:hint="default"/>
      </w:rPr>
    </w:lvl>
    <w:lvl w:ilvl="8" w:tplc="507E681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6FF79D9"/>
    <w:multiLevelType w:val="hybridMultilevel"/>
    <w:tmpl w:val="BBBA7A92"/>
    <w:lvl w:ilvl="0" w:tplc="C4766A88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5290EF90">
      <w:start w:val="1"/>
      <w:numFmt w:val="lowerLetter"/>
      <w:lvlText w:val="%2)"/>
      <w:lvlJc w:val="left"/>
      <w:pPr>
        <w:ind w:hanging="286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 w:tplc="0FFEFA6C">
      <w:start w:val="1"/>
      <w:numFmt w:val="bullet"/>
      <w:lvlText w:val="•"/>
      <w:lvlJc w:val="left"/>
      <w:rPr>
        <w:rFonts w:hint="default"/>
      </w:rPr>
    </w:lvl>
    <w:lvl w:ilvl="3" w:tplc="9D265F06">
      <w:start w:val="1"/>
      <w:numFmt w:val="bullet"/>
      <w:lvlText w:val="•"/>
      <w:lvlJc w:val="left"/>
      <w:rPr>
        <w:rFonts w:hint="default"/>
      </w:rPr>
    </w:lvl>
    <w:lvl w:ilvl="4" w:tplc="060EC1FC">
      <w:start w:val="1"/>
      <w:numFmt w:val="bullet"/>
      <w:lvlText w:val="•"/>
      <w:lvlJc w:val="left"/>
      <w:rPr>
        <w:rFonts w:hint="default"/>
      </w:rPr>
    </w:lvl>
    <w:lvl w:ilvl="5" w:tplc="9ABC8FFC">
      <w:start w:val="1"/>
      <w:numFmt w:val="bullet"/>
      <w:lvlText w:val="•"/>
      <w:lvlJc w:val="left"/>
      <w:rPr>
        <w:rFonts w:hint="default"/>
      </w:rPr>
    </w:lvl>
    <w:lvl w:ilvl="6" w:tplc="2CAADC4C">
      <w:start w:val="1"/>
      <w:numFmt w:val="bullet"/>
      <w:lvlText w:val="•"/>
      <w:lvlJc w:val="left"/>
      <w:rPr>
        <w:rFonts w:hint="default"/>
      </w:rPr>
    </w:lvl>
    <w:lvl w:ilvl="7" w:tplc="F64A0D84">
      <w:start w:val="1"/>
      <w:numFmt w:val="bullet"/>
      <w:lvlText w:val="•"/>
      <w:lvlJc w:val="left"/>
      <w:rPr>
        <w:rFonts w:hint="default"/>
      </w:rPr>
    </w:lvl>
    <w:lvl w:ilvl="8" w:tplc="CE62FBC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B967E5B"/>
    <w:multiLevelType w:val="multilevel"/>
    <w:tmpl w:val="74D0EC36"/>
    <w:lvl w:ilvl="0">
      <w:start w:val="7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Calibri" w:eastAsia="Calibri" w:hAnsi="Calibri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56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7436C41"/>
    <w:multiLevelType w:val="hybridMultilevel"/>
    <w:tmpl w:val="8F66A554"/>
    <w:lvl w:ilvl="0" w:tplc="23E4419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F13A0882">
      <w:start w:val="1"/>
      <w:numFmt w:val="bullet"/>
      <w:lvlText w:val="•"/>
      <w:lvlJc w:val="left"/>
      <w:rPr>
        <w:rFonts w:hint="default"/>
      </w:rPr>
    </w:lvl>
    <w:lvl w:ilvl="2" w:tplc="C6DC719E">
      <w:start w:val="1"/>
      <w:numFmt w:val="bullet"/>
      <w:lvlText w:val="•"/>
      <w:lvlJc w:val="left"/>
      <w:rPr>
        <w:rFonts w:hint="default"/>
      </w:rPr>
    </w:lvl>
    <w:lvl w:ilvl="3" w:tplc="43DCC6D6">
      <w:start w:val="1"/>
      <w:numFmt w:val="bullet"/>
      <w:lvlText w:val="•"/>
      <w:lvlJc w:val="left"/>
      <w:rPr>
        <w:rFonts w:hint="default"/>
      </w:rPr>
    </w:lvl>
    <w:lvl w:ilvl="4" w:tplc="838044F8">
      <w:start w:val="1"/>
      <w:numFmt w:val="bullet"/>
      <w:lvlText w:val="•"/>
      <w:lvlJc w:val="left"/>
      <w:rPr>
        <w:rFonts w:hint="default"/>
      </w:rPr>
    </w:lvl>
    <w:lvl w:ilvl="5" w:tplc="3FD898DA">
      <w:start w:val="1"/>
      <w:numFmt w:val="bullet"/>
      <w:lvlText w:val="•"/>
      <w:lvlJc w:val="left"/>
      <w:rPr>
        <w:rFonts w:hint="default"/>
      </w:rPr>
    </w:lvl>
    <w:lvl w:ilvl="6" w:tplc="8AB486EE">
      <w:start w:val="1"/>
      <w:numFmt w:val="bullet"/>
      <w:lvlText w:val="•"/>
      <w:lvlJc w:val="left"/>
      <w:rPr>
        <w:rFonts w:hint="default"/>
      </w:rPr>
    </w:lvl>
    <w:lvl w:ilvl="7" w:tplc="F71802E8">
      <w:start w:val="1"/>
      <w:numFmt w:val="bullet"/>
      <w:lvlText w:val="•"/>
      <w:lvlJc w:val="left"/>
      <w:rPr>
        <w:rFonts w:hint="default"/>
      </w:rPr>
    </w:lvl>
    <w:lvl w:ilvl="8" w:tplc="CD0C004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E8438F9"/>
    <w:multiLevelType w:val="hybridMultilevel"/>
    <w:tmpl w:val="D4789B52"/>
    <w:lvl w:ilvl="0" w:tplc="3CE81DE8">
      <w:start w:val="1"/>
      <w:numFmt w:val="bullet"/>
      <w:lvlText w:val="•"/>
      <w:lvlJc w:val="left"/>
      <w:pPr>
        <w:ind w:hanging="168"/>
      </w:pPr>
      <w:rPr>
        <w:rFonts w:ascii="Calibri" w:eastAsia="Calibri" w:hAnsi="Calibri" w:hint="default"/>
        <w:sz w:val="22"/>
        <w:szCs w:val="22"/>
      </w:rPr>
    </w:lvl>
    <w:lvl w:ilvl="1" w:tplc="ADCCE11E">
      <w:start w:val="1"/>
      <w:numFmt w:val="bullet"/>
      <w:lvlText w:val="o"/>
      <w:lvlJc w:val="left"/>
      <w:pPr>
        <w:ind w:hanging="737"/>
      </w:pPr>
      <w:rPr>
        <w:rFonts w:ascii="Calibri" w:eastAsia="Calibri" w:hAnsi="Calibri" w:hint="default"/>
        <w:sz w:val="22"/>
        <w:szCs w:val="22"/>
      </w:rPr>
    </w:lvl>
    <w:lvl w:ilvl="2" w:tplc="01940CEA">
      <w:start w:val="1"/>
      <w:numFmt w:val="bullet"/>
      <w:lvlText w:val="•"/>
      <w:lvlJc w:val="left"/>
      <w:rPr>
        <w:rFonts w:hint="default"/>
      </w:rPr>
    </w:lvl>
    <w:lvl w:ilvl="3" w:tplc="C47E9A62">
      <w:start w:val="1"/>
      <w:numFmt w:val="bullet"/>
      <w:lvlText w:val="•"/>
      <w:lvlJc w:val="left"/>
      <w:rPr>
        <w:rFonts w:hint="default"/>
      </w:rPr>
    </w:lvl>
    <w:lvl w:ilvl="4" w:tplc="3E664578">
      <w:start w:val="1"/>
      <w:numFmt w:val="bullet"/>
      <w:lvlText w:val="•"/>
      <w:lvlJc w:val="left"/>
      <w:rPr>
        <w:rFonts w:hint="default"/>
      </w:rPr>
    </w:lvl>
    <w:lvl w:ilvl="5" w:tplc="82928D2A">
      <w:start w:val="1"/>
      <w:numFmt w:val="bullet"/>
      <w:lvlText w:val="•"/>
      <w:lvlJc w:val="left"/>
      <w:rPr>
        <w:rFonts w:hint="default"/>
      </w:rPr>
    </w:lvl>
    <w:lvl w:ilvl="6" w:tplc="1292CBD4">
      <w:start w:val="1"/>
      <w:numFmt w:val="bullet"/>
      <w:lvlText w:val="•"/>
      <w:lvlJc w:val="left"/>
      <w:rPr>
        <w:rFonts w:hint="default"/>
      </w:rPr>
    </w:lvl>
    <w:lvl w:ilvl="7" w:tplc="F89657FC">
      <w:start w:val="1"/>
      <w:numFmt w:val="bullet"/>
      <w:lvlText w:val="•"/>
      <w:lvlJc w:val="left"/>
      <w:rPr>
        <w:rFonts w:hint="default"/>
      </w:rPr>
    </w:lvl>
    <w:lvl w:ilvl="8" w:tplc="B7721FA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5FD5692"/>
    <w:multiLevelType w:val="hybridMultilevel"/>
    <w:tmpl w:val="E77649BE"/>
    <w:lvl w:ilvl="0" w:tplc="9112CA0E">
      <w:start w:val="1"/>
      <w:numFmt w:val="lowerLetter"/>
      <w:lvlText w:val="%1)"/>
      <w:lvlJc w:val="left"/>
      <w:pPr>
        <w:ind w:hanging="346"/>
      </w:pPr>
      <w:rPr>
        <w:rFonts w:ascii="Calibri" w:eastAsia="Calibri" w:hAnsi="Calibri" w:hint="default"/>
        <w:spacing w:val="5"/>
        <w:sz w:val="24"/>
        <w:szCs w:val="24"/>
      </w:rPr>
    </w:lvl>
    <w:lvl w:ilvl="1" w:tplc="FF3C4C3C">
      <w:start w:val="1"/>
      <w:numFmt w:val="bullet"/>
      <w:lvlText w:val="•"/>
      <w:lvlJc w:val="left"/>
      <w:rPr>
        <w:rFonts w:hint="default"/>
      </w:rPr>
    </w:lvl>
    <w:lvl w:ilvl="2" w:tplc="0BBEE15C">
      <w:start w:val="1"/>
      <w:numFmt w:val="bullet"/>
      <w:lvlText w:val="•"/>
      <w:lvlJc w:val="left"/>
      <w:rPr>
        <w:rFonts w:hint="default"/>
      </w:rPr>
    </w:lvl>
    <w:lvl w:ilvl="3" w:tplc="3634D2A4">
      <w:start w:val="1"/>
      <w:numFmt w:val="bullet"/>
      <w:lvlText w:val="•"/>
      <w:lvlJc w:val="left"/>
      <w:rPr>
        <w:rFonts w:hint="default"/>
      </w:rPr>
    </w:lvl>
    <w:lvl w:ilvl="4" w:tplc="6616C618">
      <w:start w:val="1"/>
      <w:numFmt w:val="bullet"/>
      <w:lvlText w:val="•"/>
      <w:lvlJc w:val="left"/>
      <w:rPr>
        <w:rFonts w:hint="default"/>
      </w:rPr>
    </w:lvl>
    <w:lvl w:ilvl="5" w:tplc="411C4334">
      <w:start w:val="1"/>
      <w:numFmt w:val="bullet"/>
      <w:lvlText w:val="•"/>
      <w:lvlJc w:val="left"/>
      <w:rPr>
        <w:rFonts w:hint="default"/>
      </w:rPr>
    </w:lvl>
    <w:lvl w:ilvl="6" w:tplc="96968DB4">
      <w:start w:val="1"/>
      <w:numFmt w:val="bullet"/>
      <w:lvlText w:val="•"/>
      <w:lvlJc w:val="left"/>
      <w:rPr>
        <w:rFonts w:hint="default"/>
      </w:rPr>
    </w:lvl>
    <w:lvl w:ilvl="7" w:tplc="D5B65AF2">
      <w:start w:val="1"/>
      <w:numFmt w:val="bullet"/>
      <w:lvlText w:val="•"/>
      <w:lvlJc w:val="left"/>
      <w:rPr>
        <w:rFonts w:hint="default"/>
      </w:rPr>
    </w:lvl>
    <w:lvl w:ilvl="8" w:tplc="652A9C9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8E85C33"/>
    <w:multiLevelType w:val="hybridMultilevel"/>
    <w:tmpl w:val="05028C1A"/>
    <w:lvl w:ilvl="0" w:tplc="0405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9" w15:restartNumberingAfterBreak="0">
    <w:nsid w:val="398F6EB6"/>
    <w:multiLevelType w:val="hybridMultilevel"/>
    <w:tmpl w:val="E9AE4228"/>
    <w:lvl w:ilvl="0" w:tplc="0405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20" w15:restartNumberingAfterBreak="0">
    <w:nsid w:val="3C91486D"/>
    <w:multiLevelType w:val="hybridMultilevel"/>
    <w:tmpl w:val="79BCB15C"/>
    <w:lvl w:ilvl="0" w:tplc="9260CF80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z w:val="22"/>
        <w:szCs w:val="22"/>
      </w:rPr>
    </w:lvl>
    <w:lvl w:ilvl="1" w:tplc="E35270A6">
      <w:start w:val="1"/>
      <w:numFmt w:val="bullet"/>
      <w:lvlText w:val="•"/>
      <w:lvlJc w:val="left"/>
      <w:rPr>
        <w:rFonts w:hint="default"/>
      </w:rPr>
    </w:lvl>
    <w:lvl w:ilvl="2" w:tplc="02084A18">
      <w:start w:val="1"/>
      <w:numFmt w:val="bullet"/>
      <w:lvlText w:val="•"/>
      <w:lvlJc w:val="left"/>
      <w:rPr>
        <w:rFonts w:hint="default"/>
      </w:rPr>
    </w:lvl>
    <w:lvl w:ilvl="3" w:tplc="F8B85166">
      <w:start w:val="1"/>
      <w:numFmt w:val="bullet"/>
      <w:lvlText w:val="•"/>
      <w:lvlJc w:val="left"/>
      <w:rPr>
        <w:rFonts w:hint="default"/>
      </w:rPr>
    </w:lvl>
    <w:lvl w:ilvl="4" w:tplc="15D4B9C2">
      <w:start w:val="1"/>
      <w:numFmt w:val="bullet"/>
      <w:lvlText w:val="•"/>
      <w:lvlJc w:val="left"/>
      <w:rPr>
        <w:rFonts w:hint="default"/>
      </w:rPr>
    </w:lvl>
    <w:lvl w:ilvl="5" w:tplc="EFA648F4">
      <w:start w:val="1"/>
      <w:numFmt w:val="bullet"/>
      <w:lvlText w:val="•"/>
      <w:lvlJc w:val="left"/>
      <w:rPr>
        <w:rFonts w:hint="default"/>
      </w:rPr>
    </w:lvl>
    <w:lvl w:ilvl="6" w:tplc="38126084">
      <w:start w:val="1"/>
      <w:numFmt w:val="bullet"/>
      <w:lvlText w:val="•"/>
      <w:lvlJc w:val="left"/>
      <w:rPr>
        <w:rFonts w:hint="default"/>
      </w:rPr>
    </w:lvl>
    <w:lvl w:ilvl="7" w:tplc="3A66BF26">
      <w:start w:val="1"/>
      <w:numFmt w:val="bullet"/>
      <w:lvlText w:val="•"/>
      <w:lvlJc w:val="left"/>
      <w:rPr>
        <w:rFonts w:hint="default"/>
      </w:rPr>
    </w:lvl>
    <w:lvl w:ilvl="8" w:tplc="C2DA9CE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FD80AD1"/>
    <w:multiLevelType w:val="hybridMultilevel"/>
    <w:tmpl w:val="269A4B94"/>
    <w:lvl w:ilvl="0" w:tplc="FB383976">
      <w:start w:val="1"/>
      <w:numFmt w:val="lowerLetter"/>
      <w:lvlText w:val="%1)"/>
      <w:lvlJc w:val="left"/>
      <w:pPr>
        <w:ind w:hanging="286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E1D89890">
      <w:start w:val="1"/>
      <w:numFmt w:val="bullet"/>
      <w:lvlText w:val="•"/>
      <w:lvlJc w:val="left"/>
      <w:rPr>
        <w:rFonts w:hint="default"/>
      </w:rPr>
    </w:lvl>
    <w:lvl w:ilvl="2" w:tplc="31200D72">
      <w:start w:val="1"/>
      <w:numFmt w:val="bullet"/>
      <w:lvlText w:val="•"/>
      <w:lvlJc w:val="left"/>
      <w:rPr>
        <w:rFonts w:hint="default"/>
      </w:rPr>
    </w:lvl>
    <w:lvl w:ilvl="3" w:tplc="4F62D340">
      <w:start w:val="1"/>
      <w:numFmt w:val="bullet"/>
      <w:lvlText w:val="•"/>
      <w:lvlJc w:val="left"/>
      <w:rPr>
        <w:rFonts w:hint="default"/>
      </w:rPr>
    </w:lvl>
    <w:lvl w:ilvl="4" w:tplc="DA940F06">
      <w:start w:val="1"/>
      <w:numFmt w:val="bullet"/>
      <w:lvlText w:val="•"/>
      <w:lvlJc w:val="left"/>
      <w:rPr>
        <w:rFonts w:hint="default"/>
      </w:rPr>
    </w:lvl>
    <w:lvl w:ilvl="5" w:tplc="A1968142">
      <w:start w:val="1"/>
      <w:numFmt w:val="bullet"/>
      <w:lvlText w:val="•"/>
      <w:lvlJc w:val="left"/>
      <w:rPr>
        <w:rFonts w:hint="default"/>
      </w:rPr>
    </w:lvl>
    <w:lvl w:ilvl="6" w:tplc="682250D0">
      <w:start w:val="1"/>
      <w:numFmt w:val="bullet"/>
      <w:lvlText w:val="•"/>
      <w:lvlJc w:val="left"/>
      <w:rPr>
        <w:rFonts w:hint="default"/>
      </w:rPr>
    </w:lvl>
    <w:lvl w:ilvl="7" w:tplc="B860BAC8">
      <w:start w:val="1"/>
      <w:numFmt w:val="bullet"/>
      <w:lvlText w:val="•"/>
      <w:lvlJc w:val="left"/>
      <w:rPr>
        <w:rFonts w:hint="default"/>
      </w:rPr>
    </w:lvl>
    <w:lvl w:ilvl="8" w:tplc="1E44925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1262195"/>
    <w:multiLevelType w:val="hybridMultilevel"/>
    <w:tmpl w:val="0FE03F72"/>
    <w:lvl w:ilvl="0" w:tplc="77A689C2">
      <w:start w:val="1"/>
      <w:numFmt w:val="bullet"/>
      <w:lvlText w:val="·"/>
      <w:lvlJc w:val="left"/>
      <w:pPr>
        <w:ind w:hanging="135"/>
      </w:pPr>
      <w:rPr>
        <w:rFonts w:ascii="Times New Roman" w:eastAsia="Times New Roman" w:hAnsi="Times New Roman" w:hint="default"/>
        <w:sz w:val="24"/>
        <w:szCs w:val="24"/>
      </w:rPr>
    </w:lvl>
    <w:lvl w:ilvl="1" w:tplc="7B20EDA8">
      <w:start w:val="1"/>
      <w:numFmt w:val="bullet"/>
      <w:lvlText w:val="•"/>
      <w:lvlJc w:val="left"/>
      <w:rPr>
        <w:rFonts w:hint="default"/>
      </w:rPr>
    </w:lvl>
    <w:lvl w:ilvl="2" w:tplc="D904168C">
      <w:start w:val="1"/>
      <w:numFmt w:val="bullet"/>
      <w:lvlText w:val="•"/>
      <w:lvlJc w:val="left"/>
      <w:rPr>
        <w:rFonts w:hint="default"/>
      </w:rPr>
    </w:lvl>
    <w:lvl w:ilvl="3" w:tplc="4724A532">
      <w:start w:val="1"/>
      <w:numFmt w:val="bullet"/>
      <w:lvlText w:val="•"/>
      <w:lvlJc w:val="left"/>
      <w:rPr>
        <w:rFonts w:hint="default"/>
      </w:rPr>
    </w:lvl>
    <w:lvl w:ilvl="4" w:tplc="178CDBA6">
      <w:start w:val="1"/>
      <w:numFmt w:val="bullet"/>
      <w:lvlText w:val="•"/>
      <w:lvlJc w:val="left"/>
      <w:rPr>
        <w:rFonts w:hint="default"/>
      </w:rPr>
    </w:lvl>
    <w:lvl w:ilvl="5" w:tplc="EF1A5C14">
      <w:start w:val="1"/>
      <w:numFmt w:val="bullet"/>
      <w:lvlText w:val="•"/>
      <w:lvlJc w:val="left"/>
      <w:rPr>
        <w:rFonts w:hint="default"/>
      </w:rPr>
    </w:lvl>
    <w:lvl w:ilvl="6" w:tplc="CE44A81A">
      <w:start w:val="1"/>
      <w:numFmt w:val="bullet"/>
      <w:lvlText w:val="•"/>
      <w:lvlJc w:val="left"/>
      <w:rPr>
        <w:rFonts w:hint="default"/>
      </w:rPr>
    </w:lvl>
    <w:lvl w:ilvl="7" w:tplc="A26EF0DA">
      <w:start w:val="1"/>
      <w:numFmt w:val="bullet"/>
      <w:lvlText w:val="•"/>
      <w:lvlJc w:val="left"/>
      <w:rPr>
        <w:rFonts w:hint="default"/>
      </w:rPr>
    </w:lvl>
    <w:lvl w:ilvl="8" w:tplc="5A9A4A8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2016DF3"/>
    <w:multiLevelType w:val="hybridMultilevel"/>
    <w:tmpl w:val="C31819D4"/>
    <w:lvl w:ilvl="0" w:tplc="2922597A">
      <w:start w:val="1"/>
      <w:numFmt w:val="bullet"/>
      <w:lvlText w:val="•"/>
      <w:lvlJc w:val="left"/>
      <w:pPr>
        <w:ind w:hanging="421"/>
      </w:pPr>
      <w:rPr>
        <w:rFonts w:ascii="Arial" w:eastAsia="Arial" w:hAnsi="Arial" w:hint="default"/>
        <w:w w:val="131"/>
        <w:sz w:val="24"/>
        <w:szCs w:val="24"/>
      </w:rPr>
    </w:lvl>
    <w:lvl w:ilvl="1" w:tplc="F96C6764">
      <w:start w:val="1"/>
      <w:numFmt w:val="bullet"/>
      <w:lvlText w:val="•"/>
      <w:lvlJc w:val="left"/>
      <w:rPr>
        <w:rFonts w:hint="default"/>
      </w:rPr>
    </w:lvl>
    <w:lvl w:ilvl="2" w:tplc="02F605C2">
      <w:start w:val="1"/>
      <w:numFmt w:val="bullet"/>
      <w:lvlText w:val="•"/>
      <w:lvlJc w:val="left"/>
      <w:rPr>
        <w:rFonts w:hint="default"/>
      </w:rPr>
    </w:lvl>
    <w:lvl w:ilvl="3" w:tplc="1E4A8642">
      <w:start w:val="1"/>
      <w:numFmt w:val="bullet"/>
      <w:lvlText w:val="•"/>
      <w:lvlJc w:val="left"/>
      <w:rPr>
        <w:rFonts w:hint="default"/>
      </w:rPr>
    </w:lvl>
    <w:lvl w:ilvl="4" w:tplc="3BDCE792">
      <w:start w:val="1"/>
      <w:numFmt w:val="bullet"/>
      <w:lvlText w:val="•"/>
      <w:lvlJc w:val="left"/>
      <w:rPr>
        <w:rFonts w:hint="default"/>
      </w:rPr>
    </w:lvl>
    <w:lvl w:ilvl="5" w:tplc="6B76010E">
      <w:start w:val="1"/>
      <w:numFmt w:val="bullet"/>
      <w:lvlText w:val="•"/>
      <w:lvlJc w:val="left"/>
      <w:rPr>
        <w:rFonts w:hint="default"/>
      </w:rPr>
    </w:lvl>
    <w:lvl w:ilvl="6" w:tplc="E37A6D38">
      <w:start w:val="1"/>
      <w:numFmt w:val="bullet"/>
      <w:lvlText w:val="•"/>
      <w:lvlJc w:val="left"/>
      <w:rPr>
        <w:rFonts w:hint="default"/>
      </w:rPr>
    </w:lvl>
    <w:lvl w:ilvl="7" w:tplc="A0B018D8">
      <w:start w:val="1"/>
      <w:numFmt w:val="bullet"/>
      <w:lvlText w:val="•"/>
      <w:lvlJc w:val="left"/>
      <w:rPr>
        <w:rFonts w:hint="default"/>
      </w:rPr>
    </w:lvl>
    <w:lvl w:ilvl="8" w:tplc="89C2698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BAB16F3"/>
    <w:multiLevelType w:val="hybridMultilevel"/>
    <w:tmpl w:val="14FA2180"/>
    <w:lvl w:ilvl="0" w:tplc="6CC64DCC">
      <w:start w:val="4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E6CCB88C">
      <w:start w:val="1"/>
      <w:numFmt w:val="lowerLetter"/>
      <w:lvlText w:val="%2)"/>
      <w:lvlJc w:val="left"/>
      <w:pPr>
        <w:ind w:hanging="286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 w:tplc="7CF8B144">
      <w:start w:val="1"/>
      <w:numFmt w:val="bullet"/>
      <w:lvlText w:val="•"/>
      <w:lvlJc w:val="left"/>
      <w:rPr>
        <w:rFonts w:hint="default"/>
      </w:rPr>
    </w:lvl>
    <w:lvl w:ilvl="3" w:tplc="140C96DE">
      <w:start w:val="1"/>
      <w:numFmt w:val="bullet"/>
      <w:lvlText w:val="•"/>
      <w:lvlJc w:val="left"/>
      <w:rPr>
        <w:rFonts w:hint="default"/>
      </w:rPr>
    </w:lvl>
    <w:lvl w:ilvl="4" w:tplc="6D2EFAC2">
      <w:start w:val="1"/>
      <w:numFmt w:val="bullet"/>
      <w:lvlText w:val="•"/>
      <w:lvlJc w:val="left"/>
      <w:rPr>
        <w:rFonts w:hint="default"/>
      </w:rPr>
    </w:lvl>
    <w:lvl w:ilvl="5" w:tplc="8E500BF8">
      <w:start w:val="1"/>
      <w:numFmt w:val="bullet"/>
      <w:lvlText w:val="•"/>
      <w:lvlJc w:val="left"/>
      <w:rPr>
        <w:rFonts w:hint="default"/>
      </w:rPr>
    </w:lvl>
    <w:lvl w:ilvl="6" w:tplc="A9467564">
      <w:start w:val="1"/>
      <w:numFmt w:val="bullet"/>
      <w:lvlText w:val="•"/>
      <w:lvlJc w:val="left"/>
      <w:rPr>
        <w:rFonts w:hint="default"/>
      </w:rPr>
    </w:lvl>
    <w:lvl w:ilvl="7" w:tplc="DAA6BF54">
      <w:start w:val="1"/>
      <w:numFmt w:val="bullet"/>
      <w:lvlText w:val="•"/>
      <w:lvlJc w:val="left"/>
      <w:rPr>
        <w:rFonts w:hint="default"/>
      </w:rPr>
    </w:lvl>
    <w:lvl w:ilvl="8" w:tplc="8166C94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DB43F96"/>
    <w:multiLevelType w:val="hybridMultilevel"/>
    <w:tmpl w:val="3B64D83C"/>
    <w:lvl w:ilvl="0" w:tplc="F3E408AE">
      <w:start w:val="1"/>
      <w:numFmt w:val="decimal"/>
      <w:lvlText w:val="%1."/>
      <w:lvlJc w:val="left"/>
      <w:pPr>
        <w:ind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6266420A">
      <w:start w:val="1"/>
      <w:numFmt w:val="bullet"/>
      <w:lvlText w:val="•"/>
      <w:lvlJc w:val="left"/>
      <w:rPr>
        <w:rFonts w:hint="default"/>
      </w:rPr>
    </w:lvl>
    <w:lvl w:ilvl="2" w:tplc="D7348C7C">
      <w:start w:val="1"/>
      <w:numFmt w:val="bullet"/>
      <w:lvlText w:val="•"/>
      <w:lvlJc w:val="left"/>
      <w:rPr>
        <w:rFonts w:hint="default"/>
      </w:rPr>
    </w:lvl>
    <w:lvl w:ilvl="3" w:tplc="0F04592A">
      <w:start w:val="1"/>
      <w:numFmt w:val="bullet"/>
      <w:lvlText w:val="•"/>
      <w:lvlJc w:val="left"/>
      <w:rPr>
        <w:rFonts w:hint="default"/>
      </w:rPr>
    </w:lvl>
    <w:lvl w:ilvl="4" w:tplc="0FA0D68E">
      <w:start w:val="1"/>
      <w:numFmt w:val="bullet"/>
      <w:lvlText w:val="•"/>
      <w:lvlJc w:val="left"/>
      <w:rPr>
        <w:rFonts w:hint="default"/>
      </w:rPr>
    </w:lvl>
    <w:lvl w:ilvl="5" w:tplc="A80A31AA">
      <w:start w:val="1"/>
      <w:numFmt w:val="bullet"/>
      <w:lvlText w:val="•"/>
      <w:lvlJc w:val="left"/>
      <w:rPr>
        <w:rFonts w:hint="default"/>
      </w:rPr>
    </w:lvl>
    <w:lvl w:ilvl="6" w:tplc="9D8CB364">
      <w:start w:val="1"/>
      <w:numFmt w:val="bullet"/>
      <w:lvlText w:val="•"/>
      <w:lvlJc w:val="left"/>
      <w:rPr>
        <w:rFonts w:hint="default"/>
      </w:rPr>
    </w:lvl>
    <w:lvl w:ilvl="7" w:tplc="BB368D20">
      <w:start w:val="1"/>
      <w:numFmt w:val="bullet"/>
      <w:lvlText w:val="•"/>
      <w:lvlJc w:val="left"/>
      <w:rPr>
        <w:rFonts w:hint="default"/>
      </w:rPr>
    </w:lvl>
    <w:lvl w:ilvl="8" w:tplc="7008503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F4E24DE"/>
    <w:multiLevelType w:val="hybridMultilevel"/>
    <w:tmpl w:val="C7AE19C8"/>
    <w:lvl w:ilvl="0" w:tplc="0405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7" w15:restartNumberingAfterBreak="0">
    <w:nsid w:val="50896A62"/>
    <w:multiLevelType w:val="hybridMultilevel"/>
    <w:tmpl w:val="0F6E6060"/>
    <w:lvl w:ilvl="0" w:tplc="B0EE0802">
      <w:start w:val="1"/>
      <w:numFmt w:val="decimal"/>
      <w:lvlText w:val="%1"/>
      <w:lvlJc w:val="left"/>
      <w:pPr>
        <w:ind w:hanging="433"/>
      </w:pPr>
      <w:rPr>
        <w:rFonts w:ascii="Arial" w:eastAsia="Arial" w:hAnsi="Arial" w:hint="default"/>
        <w:b/>
        <w:bCs/>
        <w:sz w:val="28"/>
        <w:szCs w:val="28"/>
      </w:rPr>
    </w:lvl>
    <w:lvl w:ilvl="1" w:tplc="6DACE4F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45A8D3D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 w:tplc="E4088266">
      <w:start w:val="1"/>
      <w:numFmt w:val="bullet"/>
      <w:lvlText w:val="•"/>
      <w:lvlJc w:val="left"/>
      <w:rPr>
        <w:rFonts w:hint="default"/>
      </w:rPr>
    </w:lvl>
    <w:lvl w:ilvl="4" w:tplc="1C1A9BB0">
      <w:start w:val="1"/>
      <w:numFmt w:val="bullet"/>
      <w:lvlText w:val="•"/>
      <w:lvlJc w:val="left"/>
      <w:rPr>
        <w:rFonts w:hint="default"/>
      </w:rPr>
    </w:lvl>
    <w:lvl w:ilvl="5" w:tplc="574A43E6">
      <w:start w:val="1"/>
      <w:numFmt w:val="bullet"/>
      <w:lvlText w:val="•"/>
      <w:lvlJc w:val="left"/>
      <w:rPr>
        <w:rFonts w:hint="default"/>
      </w:rPr>
    </w:lvl>
    <w:lvl w:ilvl="6" w:tplc="45122FA4">
      <w:start w:val="1"/>
      <w:numFmt w:val="bullet"/>
      <w:lvlText w:val="•"/>
      <w:lvlJc w:val="left"/>
      <w:rPr>
        <w:rFonts w:hint="default"/>
      </w:rPr>
    </w:lvl>
    <w:lvl w:ilvl="7" w:tplc="08282A74">
      <w:start w:val="1"/>
      <w:numFmt w:val="bullet"/>
      <w:lvlText w:val="•"/>
      <w:lvlJc w:val="left"/>
      <w:rPr>
        <w:rFonts w:hint="default"/>
      </w:rPr>
    </w:lvl>
    <w:lvl w:ilvl="8" w:tplc="1E5E3F4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3E4264C"/>
    <w:multiLevelType w:val="hybridMultilevel"/>
    <w:tmpl w:val="CDD27626"/>
    <w:lvl w:ilvl="0" w:tplc="01903B84">
      <w:start w:val="1"/>
      <w:numFmt w:val="decimal"/>
      <w:lvlText w:val="%1."/>
      <w:lvlJc w:val="left"/>
      <w:pPr>
        <w:ind w:hanging="284"/>
        <w:jc w:val="right"/>
      </w:pPr>
      <w:rPr>
        <w:rFonts w:ascii="Calibri" w:eastAsia="Calibri" w:hAnsi="Calibri" w:hint="default"/>
        <w:sz w:val="22"/>
        <w:szCs w:val="22"/>
      </w:rPr>
    </w:lvl>
    <w:lvl w:ilvl="1" w:tplc="AD24A8B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17D8162E">
      <w:start w:val="1"/>
      <w:numFmt w:val="bullet"/>
      <w:lvlText w:val="•"/>
      <w:lvlJc w:val="left"/>
      <w:rPr>
        <w:rFonts w:hint="default"/>
      </w:rPr>
    </w:lvl>
    <w:lvl w:ilvl="3" w:tplc="2F9E2E94">
      <w:start w:val="1"/>
      <w:numFmt w:val="bullet"/>
      <w:lvlText w:val="•"/>
      <w:lvlJc w:val="left"/>
      <w:rPr>
        <w:rFonts w:hint="default"/>
      </w:rPr>
    </w:lvl>
    <w:lvl w:ilvl="4" w:tplc="3092DFF2">
      <w:start w:val="1"/>
      <w:numFmt w:val="bullet"/>
      <w:lvlText w:val="•"/>
      <w:lvlJc w:val="left"/>
      <w:rPr>
        <w:rFonts w:hint="default"/>
      </w:rPr>
    </w:lvl>
    <w:lvl w:ilvl="5" w:tplc="0318F5C4">
      <w:start w:val="1"/>
      <w:numFmt w:val="bullet"/>
      <w:lvlText w:val="•"/>
      <w:lvlJc w:val="left"/>
      <w:rPr>
        <w:rFonts w:hint="default"/>
      </w:rPr>
    </w:lvl>
    <w:lvl w:ilvl="6" w:tplc="FDAC47DC">
      <w:start w:val="1"/>
      <w:numFmt w:val="bullet"/>
      <w:lvlText w:val="•"/>
      <w:lvlJc w:val="left"/>
      <w:rPr>
        <w:rFonts w:hint="default"/>
      </w:rPr>
    </w:lvl>
    <w:lvl w:ilvl="7" w:tplc="53681BEA">
      <w:start w:val="1"/>
      <w:numFmt w:val="bullet"/>
      <w:lvlText w:val="•"/>
      <w:lvlJc w:val="left"/>
      <w:rPr>
        <w:rFonts w:hint="default"/>
      </w:rPr>
    </w:lvl>
    <w:lvl w:ilvl="8" w:tplc="34CCC89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54F455C9"/>
    <w:multiLevelType w:val="hybridMultilevel"/>
    <w:tmpl w:val="6FE41FE6"/>
    <w:lvl w:ilvl="0" w:tplc="03F65E1E">
      <w:start w:val="1"/>
      <w:numFmt w:val="bullet"/>
      <w:lvlText w:val="o"/>
      <w:lvlJc w:val="left"/>
      <w:pPr>
        <w:ind w:hanging="411"/>
      </w:pPr>
      <w:rPr>
        <w:rFonts w:ascii="Courier New" w:eastAsia="Courier New" w:hAnsi="Courier New" w:hint="default"/>
        <w:sz w:val="22"/>
        <w:szCs w:val="22"/>
      </w:rPr>
    </w:lvl>
    <w:lvl w:ilvl="1" w:tplc="1F64C39E">
      <w:start w:val="1"/>
      <w:numFmt w:val="bullet"/>
      <w:lvlText w:val="•"/>
      <w:lvlJc w:val="left"/>
      <w:rPr>
        <w:rFonts w:hint="default"/>
      </w:rPr>
    </w:lvl>
    <w:lvl w:ilvl="2" w:tplc="3D5C6496">
      <w:start w:val="1"/>
      <w:numFmt w:val="bullet"/>
      <w:lvlText w:val="•"/>
      <w:lvlJc w:val="left"/>
      <w:rPr>
        <w:rFonts w:hint="default"/>
      </w:rPr>
    </w:lvl>
    <w:lvl w:ilvl="3" w:tplc="450C2D3C">
      <w:start w:val="1"/>
      <w:numFmt w:val="bullet"/>
      <w:lvlText w:val="•"/>
      <w:lvlJc w:val="left"/>
      <w:rPr>
        <w:rFonts w:hint="default"/>
      </w:rPr>
    </w:lvl>
    <w:lvl w:ilvl="4" w:tplc="A5927190">
      <w:start w:val="1"/>
      <w:numFmt w:val="bullet"/>
      <w:lvlText w:val="•"/>
      <w:lvlJc w:val="left"/>
      <w:rPr>
        <w:rFonts w:hint="default"/>
      </w:rPr>
    </w:lvl>
    <w:lvl w:ilvl="5" w:tplc="27D2F41A">
      <w:start w:val="1"/>
      <w:numFmt w:val="bullet"/>
      <w:lvlText w:val="•"/>
      <w:lvlJc w:val="left"/>
      <w:rPr>
        <w:rFonts w:hint="default"/>
      </w:rPr>
    </w:lvl>
    <w:lvl w:ilvl="6" w:tplc="24AA1346">
      <w:start w:val="1"/>
      <w:numFmt w:val="bullet"/>
      <w:lvlText w:val="•"/>
      <w:lvlJc w:val="left"/>
      <w:rPr>
        <w:rFonts w:hint="default"/>
      </w:rPr>
    </w:lvl>
    <w:lvl w:ilvl="7" w:tplc="AF304006">
      <w:start w:val="1"/>
      <w:numFmt w:val="bullet"/>
      <w:lvlText w:val="•"/>
      <w:lvlJc w:val="left"/>
      <w:rPr>
        <w:rFonts w:hint="default"/>
      </w:rPr>
    </w:lvl>
    <w:lvl w:ilvl="8" w:tplc="8D9E561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6B14AF"/>
    <w:multiLevelType w:val="hybridMultilevel"/>
    <w:tmpl w:val="7CFEA6BE"/>
    <w:lvl w:ilvl="0" w:tplc="62082EB2">
      <w:start w:val="1"/>
      <w:numFmt w:val="bullet"/>
      <w:lvlText w:val="•"/>
      <w:lvlJc w:val="left"/>
      <w:pPr>
        <w:ind w:hanging="361"/>
      </w:pPr>
      <w:rPr>
        <w:rFonts w:ascii="Calibri" w:eastAsia="Calibri" w:hAnsi="Calibri" w:hint="default"/>
        <w:sz w:val="22"/>
        <w:szCs w:val="22"/>
      </w:rPr>
    </w:lvl>
    <w:lvl w:ilvl="1" w:tplc="C2EC52C6">
      <w:start w:val="1"/>
      <w:numFmt w:val="bullet"/>
      <w:lvlText w:val="•"/>
      <w:lvlJc w:val="left"/>
      <w:rPr>
        <w:rFonts w:hint="default"/>
      </w:rPr>
    </w:lvl>
    <w:lvl w:ilvl="2" w:tplc="0958B148">
      <w:start w:val="1"/>
      <w:numFmt w:val="bullet"/>
      <w:lvlText w:val="•"/>
      <w:lvlJc w:val="left"/>
      <w:rPr>
        <w:rFonts w:hint="default"/>
      </w:rPr>
    </w:lvl>
    <w:lvl w:ilvl="3" w:tplc="C4EE74CC">
      <w:start w:val="1"/>
      <w:numFmt w:val="bullet"/>
      <w:lvlText w:val="•"/>
      <w:lvlJc w:val="left"/>
      <w:rPr>
        <w:rFonts w:hint="default"/>
      </w:rPr>
    </w:lvl>
    <w:lvl w:ilvl="4" w:tplc="27CC29D6">
      <w:start w:val="1"/>
      <w:numFmt w:val="bullet"/>
      <w:lvlText w:val="•"/>
      <w:lvlJc w:val="left"/>
      <w:rPr>
        <w:rFonts w:hint="default"/>
      </w:rPr>
    </w:lvl>
    <w:lvl w:ilvl="5" w:tplc="80ACA824">
      <w:start w:val="1"/>
      <w:numFmt w:val="bullet"/>
      <w:lvlText w:val="•"/>
      <w:lvlJc w:val="left"/>
      <w:rPr>
        <w:rFonts w:hint="default"/>
      </w:rPr>
    </w:lvl>
    <w:lvl w:ilvl="6" w:tplc="0914ABFA">
      <w:start w:val="1"/>
      <w:numFmt w:val="bullet"/>
      <w:lvlText w:val="•"/>
      <w:lvlJc w:val="left"/>
      <w:rPr>
        <w:rFonts w:hint="default"/>
      </w:rPr>
    </w:lvl>
    <w:lvl w:ilvl="7" w:tplc="02C48D5A">
      <w:start w:val="1"/>
      <w:numFmt w:val="bullet"/>
      <w:lvlText w:val="•"/>
      <w:lvlJc w:val="left"/>
      <w:rPr>
        <w:rFonts w:hint="default"/>
      </w:rPr>
    </w:lvl>
    <w:lvl w:ilvl="8" w:tplc="2D62679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6DD225F"/>
    <w:multiLevelType w:val="multilevel"/>
    <w:tmpl w:val="7BF60F72"/>
    <w:lvl w:ilvl="0">
      <w:start w:val="7"/>
      <w:numFmt w:val="decimal"/>
      <w:lvlText w:val="%1"/>
      <w:lvlJc w:val="left"/>
      <w:pPr>
        <w:ind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852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5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8EF7E96"/>
    <w:multiLevelType w:val="hybridMultilevel"/>
    <w:tmpl w:val="1FF8B818"/>
    <w:lvl w:ilvl="0" w:tplc="FF7CE76A">
      <w:start w:val="1"/>
      <w:numFmt w:val="bullet"/>
      <w:lvlText w:val="·"/>
      <w:lvlJc w:val="left"/>
      <w:pPr>
        <w:ind w:hanging="135"/>
      </w:pPr>
      <w:rPr>
        <w:rFonts w:ascii="Times New Roman" w:eastAsia="Times New Roman" w:hAnsi="Times New Roman" w:hint="default"/>
        <w:sz w:val="24"/>
        <w:szCs w:val="24"/>
      </w:rPr>
    </w:lvl>
    <w:lvl w:ilvl="1" w:tplc="5ED440B6">
      <w:start w:val="1"/>
      <w:numFmt w:val="bullet"/>
      <w:lvlText w:val="•"/>
      <w:lvlJc w:val="left"/>
      <w:rPr>
        <w:rFonts w:hint="default"/>
      </w:rPr>
    </w:lvl>
    <w:lvl w:ilvl="2" w:tplc="DD48CB34">
      <w:start w:val="1"/>
      <w:numFmt w:val="bullet"/>
      <w:lvlText w:val="•"/>
      <w:lvlJc w:val="left"/>
      <w:rPr>
        <w:rFonts w:hint="default"/>
      </w:rPr>
    </w:lvl>
    <w:lvl w:ilvl="3" w:tplc="3EC20A86">
      <w:start w:val="1"/>
      <w:numFmt w:val="bullet"/>
      <w:lvlText w:val="•"/>
      <w:lvlJc w:val="left"/>
      <w:rPr>
        <w:rFonts w:hint="default"/>
      </w:rPr>
    </w:lvl>
    <w:lvl w:ilvl="4" w:tplc="011009C2">
      <w:start w:val="1"/>
      <w:numFmt w:val="bullet"/>
      <w:lvlText w:val="•"/>
      <w:lvlJc w:val="left"/>
      <w:rPr>
        <w:rFonts w:hint="default"/>
      </w:rPr>
    </w:lvl>
    <w:lvl w:ilvl="5" w:tplc="A498EF3A">
      <w:start w:val="1"/>
      <w:numFmt w:val="bullet"/>
      <w:lvlText w:val="•"/>
      <w:lvlJc w:val="left"/>
      <w:rPr>
        <w:rFonts w:hint="default"/>
      </w:rPr>
    </w:lvl>
    <w:lvl w:ilvl="6" w:tplc="1B12D6DC">
      <w:start w:val="1"/>
      <w:numFmt w:val="bullet"/>
      <w:lvlText w:val="•"/>
      <w:lvlJc w:val="left"/>
      <w:rPr>
        <w:rFonts w:hint="default"/>
      </w:rPr>
    </w:lvl>
    <w:lvl w:ilvl="7" w:tplc="438CC69A">
      <w:start w:val="1"/>
      <w:numFmt w:val="bullet"/>
      <w:lvlText w:val="•"/>
      <w:lvlJc w:val="left"/>
      <w:rPr>
        <w:rFonts w:hint="default"/>
      </w:rPr>
    </w:lvl>
    <w:lvl w:ilvl="8" w:tplc="BE8814F6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AE54BF5"/>
    <w:multiLevelType w:val="hybridMultilevel"/>
    <w:tmpl w:val="7D6E66A6"/>
    <w:lvl w:ilvl="0" w:tplc="7AF471D2">
      <w:start w:val="1"/>
      <w:numFmt w:val="lowerLetter"/>
      <w:lvlText w:val="%1)"/>
      <w:lvlJc w:val="left"/>
      <w:pPr>
        <w:ind w:hanging="286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1436E380">
      <w:start w:val="1"/>
      <w:numFmt w:val="bullet"/>
      <w:lvlText w:val="•"/>
      <w:lvlJc w:val="left"/>
      <w:rPr>
        <w:rFonts w:hint="default"/>
      </w:rPr>
    </w:lvl>
    <w:lvl w:ilvl="2" w:tplc="664016CC">
      <w:start w:val="1"/>
      <w:numFmt w:val="bullet"/>
      <w:lvlText w:val="•"/>
      <w:lvlJc w:val="left"/>
      <w:rPr>
        <w:rFonts w:hint="default"/>
      </w:rPr>
    </w:lvl>
    <w:lvl w:ilvl="3" w:tplc="F8F8CE50">
      <w:start w:val="1"/>
      <w:numFmt w:val="bullet"/>
      <w:lvlText w:val="•"/>
      <w:lvlJc w:val="left"/>
      <w:rPr>
        <w:rFonts w:hint="default"/>
      </w:rPr>
    </w:lvl>
    <w:lvl w:ilvl="4" w:tplc="69BE3768">
      <w:start w:val="1"/>
      <w:numFmt w:val="bullet"/>
      <w:lvlText w:val="•"/>
      <w:lvlJc w:val="left"/>
      <w:rPr>
        <w:rFonts w:hint="default"/>
      </w:rPr>
    </w:lvl>
    <w:lvl w:ilvl="5" w:tplc="F6DA9C24">
      <w:start w:val="1"/>
      <w:numFmt w:val="bullet"/>
      <w:lvlText w:val="•"/>
      <w:lvlJc w:val="left"/>
      <w:rPr>
        <w:rFonts w:hint="default"/>
      </w:rPr>
    </w:lvl>
    <w:lvl w:ilvl="6" w:tplc="7A0A5D4C">
      <w:start w:val="1"/>
      <w:numFmt w:val="bullet"/>
      <w:lvlText w:val="•"/>
      <w:lvlJc w:val="left"/>
      <w:rPr>
        <w:rFonts w:hint="default"/>
      </w:rPr>
    </w:lvl>
    <w:lvl w:ilvl="7" w:tplc="AC3E4808">
      <w:start w:val="1"/>
      <w:numFmt w:val="bullet"/>
      <w:lvlText w:val="•"/>
      <w:lvlJc w:val="left"/>
      <w:rPr>
        <w:rFonts w:hint="default"/>
      </w:rPr>
    </w:lvl>
    <w:lvl w:ilvl="8" w:tplc="E54893D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3AF7B67"/>
    <w:multiLevelType w:val="hybridMultilevel"/>
    <w:tmpl w:val="FEB28E0A"/>
    <w:lvl w:ilvl="0" w:tplc="A260B32A">
      <w:start w:val="1"/>
      <w:numFmt w:val="lowerLetter"/>
      <w:lvlText w:val="%1)"/>
      <w:lvlJc w:val="left"/>
      <w:pPr>
        <w:ind w:hanging="361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05782112">
      <w:start w:val="1"/>
      <w:numFmt w:val="bullet"/>
      <w:lvlText w:val="•"/>
      <w:lvlJc w:val="left"/>
      <w:rPr>
        <w:rFonts w:hint="default"/>
      </w:rPr>
    </w:lvl>
    <w:lvl w:ilvl="2" w:tplc="FFC25D28">
      <w:start w:val="1"/>
      <w:numFmt w:val="bullet"/>
      <w:lvlText w:val="•"/>
      <w:lvlJc w:val="left"/>
      <w:rPr>
        <w:rFonts w:hint="default"/>
      </w:rPr>
    </w:lvl>
    <w:lvl w:ilvl="3" w:tplc="1BF6285A">
      <w:start w:val="1"/>
      <w:numFmt w:val="bullet"/>
      <w:lvlText w:val="•"/>
      <w:lvlJc w:val="left"/>
      <w:rPr>
        <w:rFonts w:hint="default"/>
      </w:rPr>
    </w:lvl>
    <w:lvl w:ilvl="4" w:tplc="72907DB2">
      <w:start w:val="1"/>
      <w:numFmt w:val="bullet"/>
      <w:lvlText w:val="•"/>
      <w:lvlJc w:val="left"/>
      <w:rPr>
        <w:rFonts w:hint="default"/>
      </w:rPr>
    </w:lvl>
    <w:lvl w:ilvl="5" w:tplc="76B46876">
      <w:start w:val="1"/>
      <w:numFmt w:val="bullet"/>
      <w:lvlText w:val="•"/>
      <w:lvlJc w:val="left"/>
      <w:rPr>
        <w:rFonts w:hint="default"/>
      </w:rPr>
    </w:lvl>
    <w:lvl w:ilvl="6" w:tplc="F962D006">
      <w:start w:val="1"/>
      <w:numFmt w:val="bullet"/>
      <w:lvlText w:val="•"/>
      <w:lvlJc w:val="left"/>
      <w:rPr>
        <w:rFonts w:hint="default"/>
      </w:rPr>
    </w:lvl>
    <w:lvl w:ilvl="7" w:tplc="0D340976">
      <w:start w:val="1"/>
      <w:numFmt w:val="bullet"/>
      <w:lvlText w:val="•"/>
      <w:lvlJc w:val="left"/>
      <w:rPr>
        <w:rFonts w:hint="default"/>
      </w:rPr>
    </w:lvl>
    <w:lvl w:ilvl="8" w:tplc="33BAF842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3D76B70"/>
    <w:multiLevelType w:val="hybridMultilevel"/>
    <w:tmpl w:val="0DCEDC96"/>
    <w:lvl w:ilvl="0" w:tplc="E2CEA53E">
      <w:start w:val="1"/>
      <w:numFmt w:val="decimal"/>
      <w:lvlText w:val="%1."/>
      <w:lvlJc w:val="left"/>
      <w:pPr>
        <w:ind w:hanging="540"/>
      </w:pPr>
      <w:rPr>
        <w:rFonts w:ascii="Calibri" w:eastAsia="Calibri" w:hAnsi="Calibri" w:hint="default"/>
        <w:b/>
        <w:bCs/>
        <w:sz w:val="22"/>
        <w:szCs w:val="22"/>
      </w:rPr>
    </w:lvl>
    <w:lvl w:ilvl="1" w:tplc="AF804254">
      <w:start w:val="1"/>
      <w:numFmt w:val="decimal"/>
      <w:lvlText w:val="%2."/>
      <w:lvlJc w:val="left"/>
      <w:pPr>
        <w:ind w:hanging="860"/>
      </w:pPr>
      <w:rPr>
        <w:rFonts w:ascii="Calibri" w:eastAsia="Calibri" w:hAnsi="Calibri" w:hint="default"/>
        <w:b/>
        <w:bCs/>
        <w:sz w:val="22"/>
        <w:szCs w:val="22"/>
      </w:rPr>
    </w:lvl>
    <w:lvl w:ilvl="2" w:tplc="1716F2C2">
      <w:start w:val="1"/>
      <w:numFmt w:val="bullet"/>
      <w:lvlText w:val="•"/>
      <w:lvlJc w:val="left"/>
      <w:rPr>
        <w:rFonts w:hint="default"/>
      </w:rPr>
    </w:lvl>
    <w:lvl w:ilvl="3" w:tplc="88C8D902">
      <w:start w:val="1"/>
      <w:numFmt w:val="bullet"/>
      <w:lvlText w:val="•"/>
      <w:lvlJc w:val="left"/>
      <w:rPr>
        <w:rFonts w:hint="default"/>
      </w:rPr>
    </w:lvl>
    <w:lvl w:ilvl="4" w:tplc="A3CEBC32">
      <w:start w:val="1"/>
      <w:numFmt w:val="bullet"/>
      <w:lvlText w:val="•"/>
      <w:lvlJc w:val="left"/>
      <w:rPr>
        <w:rFonts w:hint="default"/>
      </w:rPr>
    </w:lvl>
    <w:lvl w:ilvl="5" w:tplc="6C48911E">
      <w:start w:val="1"/>
      <w:numFmt w:val="bullet"/>
      <w:lvlText w:val="•"/>
      <w:lvlJc w:val="left"/>
      <w:rPr>
        <w:rFonts w:hint="default"/>
      </w:rPr>
    </w:lvl>
    <w:lvl w:ilvl="6" w:tplc="D294396C">
      <w:start w:val="1"/>
      <w:numFmt w:val="bullet"/>
      <w:lvlText w:val="•"/>
      <w:lvlJc w:val="left"/>
      <w:rPr>
        <w:rFonts w:hint="default"/>
      </w:rPr>
    </w:lvl>
    <w:lvl w:ilvl="7" w:tplc="67824FEA">
      <w:start w:val="1"/>
      <w:numFmt w:val="bullet"/>
      <w:lvlText w:val="•"/>
      <w:lvlJc w:val="left"/>
      <w:rPr>
        <w:rFonts w:hint="default"/>
      </w:rPr>
    </w:lvl>
    <w:lvl w:ilvl="8" w:tplc="42A66F10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61203DC"/>
    <w:multiLevelType w:val="hybridMultilevel"/>
    <w:tmpl w:val="5DA28C2C"/>
    <w:lvl w:ilvl="0" w:tplc="04269C6A">
      <w:start w:val="1"/>
      <w:numFmt w:val="lowerLetter"/>
      <w:lvlText w:val="%1)"/>
      <w:lvlJc w:val="left"/>
      <w:pPr>
        <w:ind w:hanging="361"/>
      </w:pPr>
      <w:rPr>
        <w:rFonts w:ascii="Calibri" w:eastAsia="Calibri" w:hAnsi="Calibri" w:hint="default"/>
        <w:spacing w:val="-1"/>
        <w:sz w:val="22"/>
        <w:szCs w:val="22"/>
      </w:rPr>
    </w:lvl>
    <w:lvl w:ilvl="1" w:tplc="124C4F94">
      <w:start w:val="1"/>
      <w:numFmt w:val="bullet"/>
      <w:lvlText w:val="•"/>
      <w:lvlJc w:val="left"/>
      <w:rPr>
        <w:rFonts w:hint="default"/>
      </w:rPr>
    </w:lvl>
    <w:lvl w:ilvl="2" w:tplc="7A184A66">
      <w:start w:val="1"/>
      <w:numFmt w:val="bullet"/>
      <w:lvlText w:val="•"/>
      <w:lvlJc w:val="left"/>
      <w:rPr>
        <w:rFonts w:hint="default"/>
      </w:rPr>
    </w:lvl>
    <w:lvl w:ilvl="3" w:tplc="8C30A52C">
      <w:start w:val="1"/>
      <w:numFmt w:val="bullet"/>
      <w:lvlText w:val="•"/>
      <w:lvlJc w:val="left"/>
      <w:rPr>
        <w:rFonts w:hint="default"/>
      </w:rPr>
    </w:lvl>
    <w:lvl w:ilvl="4" w:tplc="161A678E">
      <w:start w:val="1"/>
      <w:numFmt w:val="bullet"/>
      <w:lvlText w:val="•"/>
      <w:lvlJc w:val="left"/>
      <w:rPr>
        <w:rFonts w:hint="default"/>
      </w:rPr>
    </w:lvl>
    <w:lvl w:ilvl="5" w:tplc="3344271A">
      <w:start w:val="1"/>
      <w:numFmt w:val="bullet"/>
      <w:lvlText w:val="•"/>
      <w:lvlJc w:val="left"/>
      <w:rPr>
        <w:rFonts w:hint="default"/>
      </w:rPr>
    </w:lvl>
    <w:lvl w:ilvl="6" w:tplc="912836C4">
      <w:start w:val="1"/>
      <w:numFmt w:val="bullet"/>
      <w:lvlText w:val="•"/>
      <w:lvlJc w:val="left"/>
      <w:rPr>
        <w:rFonts w:hint="default"/>
      </w:rPr>
    </w:lvl>
    <w:lvl w:ilvl="7" w:tplc="8EC8FEFC">
      <w:start w:val="1"/>
      <w:numFmt w:val="bullet"/>
      <w:lvlText w:val="•"/>
      <w:lvlJc w:val="left"/>
      <w:rPr>
        <w:rFonts w:hint="default"/>
      </w:rPr>
    </w:lvl>
    <w:lvl w:ilvl="8" w:tplc="95DC9850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9AD6C5A"/>
    <w:multiLevelType w:val="hybridMultilevel"/>
    <w:tmpl w:val="211696D8"/>
    <w:lvl w:ilvl="0" w:tplc="50E6DF04">
      <w:start w:val="5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8EA398">
      <w:start w:val="1"/>
      <w:numFmt w:val="bullet"/>
      <w:lvlText w:val="•"/>
      <w:lvlJc w:val="left"/>
      <w:rPr>
        <w:rFonts w:hint="default"/>
      </w:rPr>
    </w:lvl>
    <w:lvl w:ilvl="2" w:tplc="7BEECD32">
      <w:start w:val="1"/>
      <w:numFmt w:val="bullet"/>
      <w:lvlText w:val="•"/>
      <w:lvlJc w:val="left"/>
      <w:rPr>
        <w:rFonts w:hint="default"/>
      </w:rPr>
    </w:lvl>
    <w:lvl w:ilvl="3" w:tplc="83D281E4">
      <w:start w:val="1"/>
      <w:numFmt w:val="bullet"/>
      <w:lvlText w:val="•"/>
      <w:lvlJc w:val="left"/>
      <w:rPr>
        <w:rFonts w:hint="default"/>
      </w:rPr>
    </w:lvl>
    <w:lvl w:ilvl="4" w:tplc="90602E0E">
      <w:start w:val="1"/>
      <w:numFmt w:val="bullet"/>
      <w:lvlText w:val="•"/>
      <w:lvlJc w:val="left"/>
      <w:rPr>
        <w:rFonts w:hint="default"/>
      </w:rPr>
    </w:lvl>
    <w:lvl w:ilvl="5" w:tplc="2BF48B58">
      <w:start w:val="1"/>
      <w:numFmt w:val="bullet"/>
      <w:lvlText w:val="•"/>
      <w:lvlJc w:val="left"/>
      <w:rPr>
        <w:rFonts w:hint="default"/>
      </w:rPr>
    </w:lvl>
    <w:lvl w:ilvl="6" w:tplc="3208B2EC">
      <w:start w:val="1"/>
      <w:numFmt w:val="bullet"/>
      <w:lvlText w:val="•"/>
      <w:lvlJc w:val="left"/>
      <w:rPr>
        <w:rFonts w:hint="default"/>
      </w:rPr>
    </w:lvl>
    <w:lvl w:ilvl="7" w:tplc="B024CC6E">
      <w:start w:val="1"/>
      <w:numFmt w:val="bullet"/>
      <w:lvlText w:val="•"/>
      <w:lvlJc w:val="left"/>
      <w:rPr>
        <w:rFonts w:hint="default"/>
      </w:rPr>
    </w:lvl>
    <w:lvl w:ilvl="8" w:tplc="2C9EF09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9B80CB4"/>
    <w:multiLevelType w:val="multilevel"/>
    <w:tmpl w:val="1A849056"/>
    <w:lvl w:ilvl="0">
      <w:start w:val="4"/>
      <w:numFmt w:val="decimal"/>
      <w:lvlText w:val="%1."/>
      <w:lvlJc w:val="left"/>
      <w:pPr>
        <w:ind w:hanging="28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7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69C57187"/>
    <w:multiLevelType w:val="hybridMultilevel"/>
    <w:tmpl w:val="35F445E6"/>
    <w:lvl w:ilvl="0" w:tplc="01DA57CE">
      <w:start w:val="2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02206FA">
      <w:start w:val="1"/>
      <w:numFmt w:val="lowerLetter"/>
      <w:lvlText w:val="%2)"/>
      <w:lvlJc w:val="left"/>
      <w:pPr>
        <w:ind w:hanging="286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 w:tplc="0AF81C64">
      <w:start w:val="1"/>
      <w:numFmt w:val="bullet"/>
      <w:lvlText w:val="•"/>
      <w:lvlJc w:val="left"/>
      <w:rPr>
        <w:rFonts w:hint="default"/>
      </w:rPr>
    </w:lvl>
    <w:lvl w:ilvl="3" w:tplc="6A1E6DAA">
      <w:start w:val="1"/>
      <w:numFmt w:val="bullet"/>
      <w:lvlText w:val="•"/>
      <w:lvlJc w:val="left"/>
      <w:rPr>
        <w:rFonts w:hint="default"/>
      </w:rPr>
    </w:lvl>
    <w:lvl w:ilvl="4" w:tplc="98F469E6">
      <w:start w:val="1"/>
      <w:numFmt w:val="bullet"/>
      <w:lvlText w:val="•"/>
      <w:lvlJc w:val="left"/>
      <w:rPr>
        <w:rFonts w:hint="default"/>
      </w:rPr>
    </w:lvl>
    <w:lvl w:ilvl="5" w:tplc="0FE64F54">
      <w:start w:val="1"/>
      <w:numFmt w:val="bullet"/>
      <w:lvlText w:val="•"/>
      <w:lvlJc w:val="left"/>
      <w:rPr>
        <w:rFonts w:hint="default"/>
      </w:rPr>
    </w:lvl>
    <w:lvl w:ilvl="6" w:tplc="B80C3090">
      <w:start w:val="1"/>
      <w:numFmt w:val="bullet"/>
      <w:lvlText w:val="•"/>
      <w:lvlJc w:val="left"/>
      <w:rPr>
        <w:rFonts w:hint="default"/>
      </w:rPr>
    </w:lvl>
    <w:lvl w:ilvl="7" w:tplc="78B05F54">
      <w:start w:val="1"/>
      <w:numFmt w:val="bullet"/>
      <w:lvlText w:val="•"/>
      <w:lvlJc w:val="left"/>
      <w:rPr>
        <w:rFonts w:hint="default"/>
      </w:rPr>
    </w:lvl>
    <w:lvl w:ilvl="8" w:tplc="B6D234DC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4732FE4"/>
    <w:multiLevelType w:val="hybridMultilevel"/>
    <w:tmpl w:val="FCB2F58C"/>
    <w:lvl w:ilvl="0" w:tplc="851AA5C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1" w:tplc="1BA4D66C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2" w:tplc="99024B98">
      <w:start w:val="1"/>
      <w:numFmt w:val="bullet"/>
      <w:lvlText w:val="•"/>
      <w:lvlJc w:val="left"/>
      <w:rPr>
        <w:rFonts w:hint="default"/>
      </w:rPr>
    </w:lvl>
    <w:lvl w:ilvl="3" w:tplc="599E5F88">
      <w:start w:val="1"/>
      <w:numFmt w:val="bullet"/>
      <w:lvlText w:val="•"/>
      <w:lvlJc w:val="left"/>
      <w:rPr>
        <w:rFonts w:hint="default"/>
      </w:rPr>
    </w:lvl>
    <w:lvl w:ilvl="4" w:tplc="5DD06634">
      <w:start w:val="1"/>
      <w:numFmt w:val="bullet"/>
      <w:lvlText w:val="•"/>
      <w:lvlJc w:val="left"/>
      <w:rPr>
        <w:rFonts w:hint="default"/>
      </w:rPr>
    </w:lvl>
    <w:lvl w:ilvl="5" w:tplc="6AF4A764">
      <w:start w:val="1"/>
      <w:numFmt w:val="bullet"/>
      <w:lvlText w:val="•"/>
      <w:lvlJc w:val="left"/>
      <w:rPr>
        <w:rFonts w:hint="default"/>
      </w:rPr>
    </w:lvl>
    <w:lvl w:ilvl="6" w:tplc="23D63FBA">
      <w:start w:val="1"/>
      <w:numFmt w:val="bullet"/>
      <w:lvlText w:val="•"/>
      <w:lvlJc w:val="left"/>
      <w:rPr>
        <w:rFonts w:hint="default"/>
      </w:rPr>
    </w:lvl>
    <w:lvl w:ilvl="7" w:tplc="142C405A">
      <w:start w:val="1"/>
      <w:numFmt w:val="bullet"/>
      <w:lvlText w:val="•"/>
      <w:lvlJc w:val="left"/>
      <w:rPr>
        <w:rFonts w:hint="default"/>
      </w:rPr>
    </w:lvl>
    <w:lvl w:ilvl="8" w:tplc="2800FD22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5CF55F6"/>
    <w:multiLevelType w:val="hybridMultilevel"/>
    <w:tmpl w:val="07547E76"/>
    <w:lvl w:ilvl="0" w:tplc="D8F82914">
      <w:start w:val="7"/>
      <w:numFmt w:val="decimal"/>
      <w:lvlText w:val="%1."/>
      <w:lvlJc w:val="left"/>
      <w:pPr>
        <w:ind w:hanging="421"/>
      </w:pPr>
      <w:rPr>
        <w:rFonts w:ascii="Times New Roman" w:eastAsia="Times New Roman" w:hAnsi="Times New Roman" w:hint="default"/>
        <w:b/>
        <w:bCs/>
        <w:spacing w:val="7"/>
        <w:w w:val="101"/>
        <w:sz w:val="28"/>
        <w:szCs w:val="28"/>
      </w:rPr>
    </w:lvl>
    <w:lvl w:ilvl="1" w:tplc="37BED7F4">
      <w:start w:val="1"/>
      <w:numFmt w:val="bullet"/>
      <w:lvlText w:val="•"/>
      <w:lvlJc w:val="left"/>
      <w:rPr>
        <w:rFonts w:hint="default"/>
      </w:rPr>
    </w:lvl>
    <w:lvl w:ilvl="2" w:tplc="6EDA40C6">
      <w:start w:val="1"/>
      <w:numFmt w:val="bullet"/>
      <w:lvlText w:val="•"/>
      <w:lvlJc w:val="left"/>
      <w:rPr>
        <w:rFonts w:hint="default"/>
      </w:rPr>
    </w:lvl>
    <w:lvl w:ilvl="3" w:tplc="739246EA">
      <w:start w:val="1"/>
      <w:numFmt w:val="bullet"/>
      <w:lvlText w:val="•"/>
      <w:lvlJc w:val="left"/>
      <w:rPr>
        <w:rFonts w:hint="default"/>
      </w:rPr>
    </w:lvl>
    <w:lvl w:ilvl="4" w:tplc="FB826332">
      <w:start w:val="1"/>
      <w:numFmt w:val="bullet"/>
      <w:lvlText w:val="•"/>
      <w:lvlJc w:val="left"/>
      <w:rPr>
        <w:rFonts w:hint="default"/>
      </w:rPr>
    </w:lvl>
    <w:lvl w:ilvl="5" w:tplc="12D615CA">
      <w:start w:val="1"/>
      <w:numFmt w:val="bullet"/>
      <w:lvlText w:val="•"/>
      <w:lvlJc w:val="left"/>
      <w:rPr>
        <w:rFonts w:hint="default"/>
      </w:rPr>
    </w:lvl>
    <w:lvl w:ilvl="6" w:tplc="5AF619F0">
      <w:start w:val="1"/>
      <w:numFmt w:val="bullet"/>
      <w:lvlText w:val="•"/>
      <w:lvlJc w:val="left"/>
      <w:rPr>
        <w:rFonts w:hint="default"/>
      </w:rPr>
    </w:lvl>
    <w:lvl w:ilvl="7" w:tplc="897CEA46">
      <w:start w:val="1"/>
      <w:numFmt w:val="bullet"/>
      <w:lvlText w:val="•"/>
      <w:lvlJc w:val="left"/>
      <w:rPr>
        <w:rFonts w:hint="default"/>
      </w:rPr>
    </w:lvl>
    <w:lvl w:ilvl="8" w:tplc="1C5672DA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5D06B65"/>
    <w:multiLevelType w:val="hybridMultilevel"/>
    <w:tmpl w:val="7EDC289A"/>
    <w:lvl w:ilvl="0" w:tplc="12A250B6">
      <w:start w:val="1"/>
      <w:numFmt w:val="decimal"/>
      <w:lvlText w:val="%1."/>
      <w:lvlJc w:val="left"/>
      <w:pPr>
        <w:ind w:hanging="28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484B540">
      <w:start w:val="1"/>
      <w:numFmt w:val="bullet"/>
      <w:lvlText w:val="•"/>
      <w:lvlJc w:val="left"/>
      <w:rPr>
        <w:rFonts w:hint="default"/>
      </w:rPr>
    </w:lvl>
    <w:lvl w:ilvl="2" w:tplc="E90E7678">
      <w:start w:val="1"/>
      <w:numFmt w:val="bullet"/>
      <w:lvlText w:val="•"/>
      <w:lvlJc w:val="left"/>
      <w:rPr>
        <w:rFonts w:hint="default"/>
      </w:rPr>
    </w:lvl>
    <w:lvl w:ilvl="3" w:tplc="49581A82">
      <w:start w:val="1"/>
      <w:numFmt w:val="bullet"/>
      <w:lvlText w:val="•"/>
      <w:lvlJc w:val="left"/>
      <w:rPr>
        <w:rFonts w:hint="default"/>
      </w:rPr>
    </w:lvl>
    <w:lvl w:ilvl="4" w:tplc="6A62AC6C">
      <w:start w:val="1"/>
      <w:numFmt w:val="bullet"/>
      <w:lvlText w:val="•"/>
      <w:lvlJc w:val="left"/>
      <w:rPr>
        <w:rFonts w:hint="default"/>
      </w:rPr>
    </w:lvl>
    <w:lvl w:ilvl="5" w:tplc="4BEE7E50">
      <w:start w:val="1"/>
      <w:numFmt w:val="bullet"/>
      <w:lvlText w:val="•"/>
      <w:lvlJc w:val="left"/>
      <w:rPr>
        <w:rFonts w:hint="default"/>
      </w:rPr>
    </w:lvl>
    <w:lvl w:ilvl="6" w:tplc="45FAEEEA">
      <w:start w:val="1"/>
      <w:numFmt w:val="bullet"/>
      <w:lvlText w:val="•"/>
      <w:lvlJc w:val="left"/>
      <w:rPr>
        <w:rFonts w:hint="default"/>
      </w:rPr>
    </w:lvl>
    <w:lvl w:ilvl="7" w:tplc="1EE6E5D8">
      <w:start w:val="1"/>
      <w:numFmt w:val="bullet"/>
      <w:lvlText w:val="•"/>
      <w:lvlJc w:val="left"/>
      <w:rPr>
        <w:rFonts w:hint="default"/>
      </w:rPr>
    </w:lvl>
    <w:lvl w:ilvl="8" w:tplc="10D2A0DC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61E3079"/>
    <w:multiLevelType w:val="multilevel"/>
    <w:tmpl w:val="CA2C85E8"/>
    <w:lvl w:ilvl="0">
      <w:start w:val="7"/>
      <w:numFmt w:val="decimal"/>
      <w:lvlText w:val="%1"/>
      <w:lvlJc w:val="left"/>
      <w:pPr>
        <w:ind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7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360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FF47BBE"/>
    <w:multiLevelType w:val="hybridMultilevel"/>
    <w:tmpl w:val="EE1E775A"/>
    <w:lvl w:ilvl="0" w:tplc="0405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3"/>
  </w:num>
  <w:num w:numId="9">
    <w:abstractNumId w:val="25"/>
  </w:num>
  <w:num w:numId="10">
    <w:abstractNumId w:val="21"/>
  </w:num>
  <w:num w:numId="11">
    <w:abstractNumId w:val="41"/>
  </w:num>
  <w:num w:numId="12">
    <w:abstractNumId w:val="22"/>
  </w:num>
  <w:num w:numId="13">
    <w:abstractNumId w:val="10"/>
  </w:num>
  <w:num w:numId="14">
    <w:abstractNumId w:val="32"/>
  </w:num>
  <w:num w:numId="15">
    <w:abstractNumId w:val="17"/>
  </w:num>
  <w:num w:numId="16">
    <w:abstractNumId w:val="11"/>
  </w:num>
  <w:num w:numId="17">
    <w:abstractNumId w:val="23"/>
  </w:num>
  <w:num w:numId="18">
    <w:abstractNumId w:val="38"/>
  </w:num>
  <w:num w:numId="19">
    <w:abstractNumId w:val="37"/>
  </w:num>
  <w:num w:numId="20">
    <w:abstractNumId w:val="24"/>
  </w:num>
  <w:num w:numId="21">
    <w:abstractNumId w:val="39"/>
  </w:num>
  <w:num w:numId="22">
    <w:abstractNumId w:val="13"/>
  </w:num>
  <w:num w:numId="23">
    <w:abstractNumId w:val="42"/>
  </w:num>
  <w:num w:numId="24">
    <w:abstractNumId w:val="19"/>
  </w:num>
  <w:num w:numId="25">
    <w:abstractNumId w:val="9"/>
  </w:num>
  <w:num w:numId="26">
    <w:abstractNumId w:val="34"/>
  </w:num>
  <w:num w:numId="27">
    <w:abstractNumId w:val="28"/>
  </w:num>
  <w:num w:numId="28">
    <w:abstractNumId w:val="12"/>
  </w:num>
  <w:num w:numId="29">
    <w:abstractNumId w:val="29"/>
  </w:num>
  <w:num w:numId="30">
    <w:abstractNumId w:val="40"/>
  </w:num>
  <w:num w:numId="31">
    <w:abstractNumId w:val="31"/>
  </w:num>
  <w:num w:numId="32">
    <w:abstractNumId w:val="7"/>
  </w:num>
  <w:num w:numId="33">
    <w:abstractNumId w:val="14"/>
  </w:num>
  <w:num w:numId="34">
    <w:abstractNumId w:val="43"/>
  </w:num>
  <w:num w:numId="35">
    <w:abstractNumId w:val="15"/>
  </w:num>
  <w:num w:numId="36">
    <w:abstractNumId w:val="36"/>
  </w:num>
  <w:num w:numId="37">
    <w:abstractNumId w:val="30"/>
  </w:num>
  <w:num w:numId="38">
    <w:abstractNumId w:val="20"/>
  </w:num>
  <w:num w:numId="39">
    <w:abstractNumId w:val="27"/>
  </w:num>
  <w:num w:numId="40">
    <w:abstractNumId w:val="26"/>
  </w:num>
  <w:num w:numId="41">
    <w:abstractNumId w:val="18"/>
  </w:num>
  <w:num w:numId="42">
    <w:abstractNumId w:val="44"/>
  </w:num>
  <w:num w:numId="43">
    <w:abstractNumId w:val="8"/>
  </w:num>
  <w:num w:numId="44">
    <w:abstractNumId w:val="1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70"/>
    <w:rsid w:val="000673E3"/>
    <w:rsid w:val="00084233"/>
    <w:rsid w:val="000B3E67"/>
    <w:rsid w:val="000F39D1"/>
    <w:rsid w:val="00124B61"/>
    <w:rsid w:val="00147D4A"/>
    <w:rsid w:val="00166517"/>
    <w:rsid w:val="001967DA"/>
    <w:rsid w:val="001B5607"/>
    <w:rsid w:val="001F55FA"/>
    <w:rsid w:val="002630A6"/>
    <w:rsid w:val="00266D16"/>
    <w:rsid w:val="0028772F"/>
    <w:rsid w:val="002D4DAD"/>
    <w:rsid w:val="0032452F"/>
    <w:rsid w:val="003659EE"/>
    <w:rsid w:val="00376D0A"/>
    <w:rsid w:val="003A3D37"/>
    <w:rsid w:val="00413C57"/>
    <w:rsid w:val="00415C50"/>
    <w:rsid w:val="004C3265"/>
    <w:rsid w:val="0053587B"/>
    <w:rsid w:val="00554784"/>
    <w:rsid w:val="00565770"/>
    <w:rsid w:val="00590674"/>
    <w:rsid w:val="005A6463"/>
    <w:rsid w:val="005B6E49"/>
    <w:rsid w:val="005D2787"/>
    <w:rsid w:val="00652A4A"/>
    <w:rsid w:val="006655A9"/>
    <w:rsid w:val="006E15E2"/>
    <w:rsid w:val="00711AF4"/>
    <w:rsid w:val="007659DA"/>
    <w:rsid w:val="00790283"/>
    <w:rsid w:val="007B2109"/>
    <w:rsid w:val="008379E4"/>
    <w:rsid w:val="008500FB"/>
    <w:rsid w:val="00880407"/>
    <w:rsid w:val="00892AC6"/>
    <w:rsid w:val="008C0CC0"/>
    <w:rsid w:val="008C1993"/>
    <w:rsid w:val="008C3C2D"/>
    <w:rsid w:val="008D085A"/>
    <w:rsid w:val="008E372A"/>
    <w:rsid w:val="0090600B"/>
    <w:rsid w:val="009110AD"/>
    <w:rsid w:val="009167E7"/>
    <w:rsid w:val="0093431D"/>
    <w:rsid w:val="00950FF5"/>
    <w:rsid w:val="00964598"/>
    <w:rsid w:val="00977797"/>
    <w:rsid w:val="009B01AB"/>
    <w:rsid w:val="00A10F7B"/>
    <w:rsid w:val="00A24B21"/>
    <w:rsid w:val="00A66ADB"/>
    <w:rsid w:val="00AB05E5"/>
    <w:rsid w:val="00B073D1"/>
    <w:rsid w:val="00B53DAC"/>
    <w:rsid w:val="00B65544"/>
    <w:rsid w:val="00BA507F"/>
    <w:rsid w:val="00BB0D38"/>
    <w:rsid w:val="00BB4AE5"/>
    <w:rsid w:val="00BF7A45"/>
    <w:rsid w:val="00C015C7"/>
    <w:rsid w:val="00C0331F"/>
    <w:rsid w:val="00C26D5D"/>
    <w:rsid w:val="00C579E5"/>
    <w:rsid w:val="00CF213C"/>
    <w:rsid w:val="00D3659E"/>
    <w:rsid w:val="00D51798"/>
    <w:rsid w:val="00D77471"/>
    <w:rsid w:val="00DB5F18"/>
    <w:rsid w:val="00E252F4"/>
    <w:rsid w:val="00E40A85"/>
    <w:rsid w:val="00E652AC"/>
    <w:rsid w:val="00EB44B3"/>
    <w:rsid w:val="00ED6B47"/>
    <w:rsid w:val="00EE1276"/>
    <w:rsid w:val="00F37DBC"/>
    <w:rsid w:val="00F65471"/>
    <w:rsid w:val="00F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7BEC920-EA52-40F9-AB16-8324E763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0AD"/>
    <w:rPr>
      <w:sz w:val="28"/>
    </w:rPr>
  </w:style>
  <w:style w:type="paragraph" w:styleId="Nadpis1">
    <w:name w:val="heading 1"/>
    <w:basedOn w:val="Normln"/>
    <w:link w:val="Nadpis1Char"/>
    <w:uiPriority w:val="1"/>
    <w:qFormat/>
    <w:rsid w:val="00BB4AE5"/>
    <w:pPr>
      <w:widowControl w:val="0"/>
      <w:ind w:left="455" w:hanging="285"/>
      <w:outlineLvl w:val="0"/>
    </w:pPr>
    <w:rPr>
      <w:rFonts w:cstheme="minorBidi"/>
      <w:b/>
      <w:bCs/>
      <w:szCs w:val="28"/>
      <w:u w:val="single"/>
      <w:lang w:val="en-US" w:eastAsia="en-US"/>
    </w:rPr>
  </w:style>
  <w:style w:type="paragraph" w:styleId="Nadpis2">
    <w:name w:val="heading 2"/>
    <w:basedOn w:val="Normln"/>
    <w:link w:val="Nadpis2Char"/>
    <w:uiPriority w:val="1"/>
    <w:qFormat/>
    <w:rsid w:val="00BB4AE5"/>
    <w:pPr>
      <w:widowControl w:val="0"/>
      <w:ind w:left="170"/>
      <w:outlineLvl w:val="1"/>
    </w:pPr>
    <w:rPr>
      <w:rFonts w:cstheme="minorBidi"/>
      <w:b/>
      <w:bCs/>
      <w:sz w:val="24"/>
      <w:szCs w:val="24"/>
      <w:lang w:val="en-US" w:eastAsia="en-US"/>
    </w:rPr>
  </w:style>
  <w:style w:type="paragraph" w:styleId="Nadpis3">
    <w:name w:val="heading 3"/>
    <w:basedOn w:val="Normln"/>
    <w:link w:val="Nadpis3Char"/>
    <w:uiPriority w:val="1"/>
    <w:qFormat/>
    <w:rsid w:val="00BB4AE5"/>
    <w:pPr>
      <w:widowControl w:val="0"/>
      <w:ind w:left="170"/>
      <w:outlineLvl w:val="2"/>
    </w:pPr>
    <w:rPr>
      <w:rFonts w:cstheme="minorBidi"/>
      <w:b/>
      <w:bCs/>
      <w:i/>
      <w:sz w:val="24"/>
      <w:szCs w:val="24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1"/>
    <w:unhideWhenUsed/>
    <w:qFormat/>
    <w:rsid w:val="005547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BB4AE5"/>
    <w:rPr>
      <w:rFonts w:cstheme="minorBidi"/>
      <w:b/>
      <w:bCs/>
      <w:sz w:val="28"/>
      <w:szCs w:val="28"/>
      <w:u w:val="single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1"/>
    <w:rsid w:val="00BB4AE5"/>
    <w:rPr>
      <w:rFonts w:cstheme="minorBidi"/>
      <w:b/>
      <w:bCs/>
      <w:sz w:val="24"/>
      <w:szCs w:val="24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1"/>
    <w:rsid w:val="00BB4AE5"/>
    <w:rPr>
      <w:rFonts w:cstheme="minorBidi"/>
      <w:b/>
      <w:bCs/>
      <w:i/>
      <w:sz w:val="24"/>
      <w:szCs w:val="24"/>
      <w:lang w:val="en-US" w:eastAsia="en-US"/>
    </w:rPr>
  </w:style>
  <w:style w:type="paragraph" w:styleId="Zhlav">
    <w:name w:val="header"/>
    <w:basedOn w:val="Normln"/>
    <w:rsid w:val="00BB0D3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B0D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B0D38"/>
  </w:style>
  <w:style w:type="character" w:styleId="Siln">
    <w:name w:val="Strong"/>
    <w:basedOn w:val="Standardnpsmoodstavce"/>
    <w:uiPriority w:val="22"/>
    <w:qFormat/>
    <w:rsid w:val="007B2109"/>
    <w:rPr>
      <w:b/>
      <w:bCs/>
    </w:rPr>
  </w:style>
  <w:style w:type="character" w:customStyle="1" w:styleId="apple-converted-space">
    <w:name w:val="apple-converted-space"/>
    <w:basedOn w:val="Standardnpsmoodstavce"/>
    <w:rsid w:val="007B2109"/>
  </w:style>
  <w:style w:type="paragraph" w:customStyle="1" w:styleId="normlnArial11">
    <w:name w:val="normální Arial 11"/>
    <w:basedOn w:val="Normln"/>
    <w:rsid w:val="00B073D1"/>
    <w:pPr>
      <w:widowControl w:val="0"/>
      <w:suppressAutoHyphens/>
      <w:spacing w:after="120"/>
      <w:jc w:val="both"/>
    </w:pPr>
    <w:rPr>
      <w:rFonts w:ascii="Arial Narrow" w:eastAsia="Droid Sans Fallback" w:hAnsi="Arial Narrow" w:cs="Arial Narrow"/>
      <w:kern w:val="1"/>
      <w:sz w:val="22"/>
      <w:szCs w:val="22"/>
      <w:lang w:eastAsia="zh-CN" w:bidi="hi-IN"/>
    </w:rPr>
  </w:style>
  <w:style w:type="paragraph" w:customStyle="1" w:styleId="odstave">
    <w:name w:val="odstave"/>
    <w:basedOn w:val="Normln"/>
    <w:rsid w:val="00B073D1"/>
    <w:pPr>
      <w:widowControl w:val="0"/>
      <w:numPr>
        <w:numId w:val="2"/>
      </w:numPr>
      <w:suppressAutoHyphens/>
      <w:spacing w:after="120"/>
      <w:jc w:val="both"/>
    </w:pPr>
    <w:rPr>
      <w:rFonts w:ascii="Arial Narrow" w:eastAsia="Droid Sans Fallback" w:hAnsi="Arial Narrow" w:cs="Arial Narrow"/>
      <w:kern w:val="1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1"/>
    <w:qFormat/>
    <w:rsid w:val="00BB4AE5"/>
    <w:pPr>
      <w:widowControl w:val="0"/>
      <w:ind w:left="170"/>
    </w:pPr>
    <w:rPr>
      <w:rFonts w:cstheme="minorBidi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4AE5"/>
    <w:rPr>
      <w:rFonts w:cstheme="minorBidi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1"/>
    <w:qFormat/>
    <w:rsid w:val="00BB4AE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BB4AE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rsid w:val="00ED6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6B47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1"/>
    <w:rsid w:val="0055478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table" w:customStyle="1" w:styleId="TableNormal">
    <w:name w:val="Table Normal"/>
    <w:uiPriority w:val="2"/>
    <w:semiHidden/>
    <w:unhideWhenUsed/>
    <w:qFormat/>
    <w:rsid w:val="0055478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1967D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26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7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1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1464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Syrový</dc:creator>
  <cp:lastModifiedBy>Hiersch Jan</cp:lastModifiedBy>
  <cp:revision>3</cp:revision>
  <cp:lastPrinted>2016-10-25T07:55:00Z</cp:lastPrinted>
  <dcterms:created xsi:type="dcterms:W3CDTF">2018-06-28T12:42:00Z</dcterms:created>
  <dcterms:modified xsi:type="dcterms:W3CDTF">2018-06-28T12:43:00Z</dcterms:modified>
</cp:coreProperties>
</file>