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7F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r>
        <w:rPr>
          <w:rFonts w:ascii="Times New Roman" w:hAnsi="Times New Roman" w:cs="Times New Roman"/>
          <w:b/>
          <w:bCs/>
          <w:color w:val="000000"/>
          <w:sz w:val="43"/>
          <w:szCs w:val="43"/>
        </w:rPr>
        <w:t>Město Třeboň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2"/>
        <w:gridCol w:w="1831"/>
        <w:gridCol w:w="4307"/>
        <w:gridCol w:w="1723"/>
        <w:gridCol w:w="1616"/>
      </w:tblGrid>
      <w:tr w:rsidR="00000000">
        <w:trPr>
          <w:cantSplit/>
        </w:trPr>
        <w:tc>
          <w:tcPr>
            <w:tcW w:w="12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Třeboň</w:t>
            </w:r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Palackého nám. 46/II, 37901, Třeboň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IČO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00247618</w:t>
            </w:r>
          </w:p>
        </w:tc>
      </w:tr>
      <w:tr w:rsidR="00000000">
        <w:trPr>
          <w:cantSplit/>
        </w:trPr>
        <w:tc>
          <w:tcPr>
            <w:tcW w:w="7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DIČ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CZ00247618</w:t>
            </w:r>
          </w:p>
        </w:tc>
      </w:tr>
    </w:tbl>
    <w:p w:rsidR="00000000" w:rsidRDefault="00FD7F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9"/>
        <w:gridCol w:w="2585"/>
        <w:gridCol w:w="538"/>
        <w:gridCol w:w="1077"/>
        <w:gridCol w:w="2154"/>
        <w:gridCol w:w="539"/>
        <w:gridCol w:w="538"/>
        <w:gridCol w:w="539"/>
      </w:tblGrid>
      <w:tr w:rsidR="00000000">
        <w:trPr>
          <w:cantSplit/>
        </w:trPr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797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750/4634/18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Dodavatel: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Václav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Bicek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IČ0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12930008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Svobody 1015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37901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Třeboň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FD7F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692"/>
        <w:gridCol w:w="5385"/>
      </w:tblGrid>
      <w:tr w:rsidR="00000000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Odbor číslo: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0750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000000" w:rsidRDefault="00FD7F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3"/>
        <w:gridCol w:w="3661"/>
        <w:gridCol w:w="2692"/>
        <w:gridCol w:w="2693"/>
      </w:tblGrid>
      <w:tr w:rsidR="00000000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Česká spořitelna, a. s.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Ze dne: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09.05.2018</w:t>
            </w:r>
          </w:p>
        </w:tc>
      </w:tr>
      <w:tr w:rsidR="00000000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Číslo: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27-603148389/0800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</w:tr>
    </w:tbl>
    <w:p w:rsidR="00000000" w:rsidRDefault="00FD7F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Objednáváme u Vás podle platných zákonných směrnic o odběru, dodávce zboží a službách, tyto dodávky:</w:t>
      </w:r>
    </w:p>
    <w:p w:rsidR="00000000" w:rsidRDefault="00FD7F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1"/>
        <w:gridCol w:w="1292"/>
        <w:gridCol w:w="2693"/>
        <w:gridCol w:w="4523"/>
      </w:tblGrid>
      <w:tr w:rsidR="00000000">
        <w:trPr>
          <w:cantSplit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Celková částka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63 786,00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Kč   * včetně DPH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DPH</w:t>
            </w:r>
          </w:p>
        </w:tc>
      </w:tr>
    </w:tbl>
    <w:p w:rsidR="00000000" w:rsidRDefault="00FD7F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Havarijní výměna plynového kotle včetně napojení do komína a uvedení do provozu - Táboritská 644, Ing. Filípek.</w:t>
      </w:r>
    </w:p>
    <w:p w:rsidR="00000000" w:rsidRDefault="00FD7F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p w:rsidR="00000000" w:rsidRDefault="00FD7F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D7F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D7F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D7F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D7F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D7F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1400"/>
        <w:gridCol w:w="431"/>
        <w:gridCol w:w="2908"/>
        <w:gridCol w:w="5277"/>
      </w:tblGrid>
      <w:tr w:rsidR="00000000">
        <w:trPr>
          <w:cantSplit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Režim PDP</w:t>
            </w:r>
          </w:p>
        </w:tc>
        <w:tc>
          <w:tcPr>
            <w:tcW w:w="8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Kód CZ-CPA</w:t>
            </w:r>
          </w:p>
        </w:tc>
      </w:tr>
      <w:tr w:rsidR="00000000">
        <w:trPr>
          <w:cantSplit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 Ano</w:t>
            </w:r>
          </w:p>
        </w:tc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Ne</w:t>
            </w:r>
          </w:p>
        </w:tc>
      </w:tr>
      <w:tr w:rsidR="00000000">
        <w:trPr>
          <w:cantSplit/>
        </w:trPr>
        <w:tc>
          <w:tcPr>
            <w:tcW w:w="1076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uveřejněna ani do 3 měsíců od jejího uzavření, je následujícím dnem zrušena od počátku s účinky případného bezdůvodného obohacení.</w:t>
            </w:r>
          </w:p>
        </w:tc>
      </w:tr>
      <w:tr w:rsidR="00000000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Fakturu zašlete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Město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 adresu: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Městský úřad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Palackého nám. 46/II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Hajna Pavel Ing.</w:t>
            </w: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379 01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razítko a podpis</w:t>
            </w:r>
          </w:p>
        </w:tc>
      </w:tr>
      <w:tr w:rsidR="00000000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Číslo objednávky uvádějte ve styku s námi.</w:t>
            </w:r>
          </w:p>
        </w:tc>
      </w:tr>
    </w:tbl>
    <w:p w:rsidR="00000000" w:rsidRDefault="00FD7F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Kopii objednávky zašlete společně s fakturou. Pokud nebude u došlé faktury přiložena objednávka města, automaticky dojde k jejímu vrácení bez její evidence.</w:t>
      </w:r>
    </w:p>
    <w:p w:rsidR="00000000" w:rsidRDefault="00FD7F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2"/>
        <w:gridCol w:w="5277"/>
      </w:tblGrid>
      <w:tr w:rsidR="00000000">
        <w:trPr>
          <w:cantSplit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Dodavatel potvrzuje objednávku: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.........................................</w:t>
            </w:r>
          </w:p>
        </w:tc>
      </w:tr>
      <w:tr w:rsidR="00000000">
        <w:trPr>
          <w:cantSplit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(možné také potvrdit prostřednictvím prostého e-mailu)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Jméno a podpis</w:t>
            </w:r>
          </w:p>
        </w:tc>
      </w:tr>
    </w:tbl>
    <w:p w:rsidR="00000000" w:rsidRDefault="00FD7F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000000" w:rsidRDefault="00FD7F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* Nehodící se škrtněte</w:t>
      </w:r>
    </w:p>
    <w:p w:rsidR="00000000" w:rsidRDefault="00FD7F6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"/>
          <w:szCs w:val="2"/>
        </w:rPr>
        <w:t> </w:t>
      </w:r>
    </w:p>
    <w:sectPr w:rsidR="00000000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62"/>
    <w:rsid w:val="00F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Beníšek</dc:creator>
  <cp:lastModifiedBy>Jan Beníšek</cp:lastModifiedBy>
  <cp:revision>2</cp:revision>
  <dcterms:created xsi:type="dcterms:W3CDTF">2018-05-09T10:57:00Z</dcterms:created>
  <dcterms:modified xsi:type="dcterms:W3CDTF">2018-05-09T10:57:00Z</dcterms:modified>
</cp:coreProperties>
</file>