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6128E2">
        <w:rPr>
          <w:b/>
          <w:sz w:val="24"/>
          <w:szCs w:val="24"/>
        </w:rPr>
        <w:t>80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F35444" w:rsidRDefault="00F35444" w:rsidP="00F35444">
      <w:pPr>
        <w:rPr>
          <w:rFonts w:ascii="Calibri" w:hAnsi="Calibri"/>
          <w:sz w:val="22"/>
          <w:szCs w:val="22"/>
          <w:lang w:eastAsia="en-US"/>
        </w:rPr>
      </w:pPr>
    </w:p>
    <w:p w:rsidR="00F35444" w:rsidRDefault="00F35444" w:rsidP="00F35444"/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198E" w:rsidRDefault="00CD198E" w:rsidP="00CD198E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From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Lucie Bártová [</w:t>
            </w:r>
            <w:hyperlink r:id="rId5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mailto:l.bartova@ceemed.eu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]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Sent: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Sunday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June 24, 2018 1:17 PM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To: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&lt;</w:t>
            </w:r>
            <w:hyperlink r:id="rId6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mtz@revma.cz</w:t>
              </w:r>
            </w:hyperlink>
            <w:r>
              <w:rPr>
                <w:rFonts w:ascii="Calibri" w:hAnsi="Calibri"/>
                <w:sz w:val="22"/>
                <w:szCs w:val="22"/>
              </w:rPr>
              <w:t>&gt;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Cc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'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Calibri" w:hAnsi="Calibri"/>
                <w:sz w:val="22"/>
                <w:szCs w:val="22"/>
              </w:rPr>
              <w:t>' &lt;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Calibri" w:hAnsi="Calibri"/>
                <w:sz w:val="22"/>
                <w:szCs w:val="22"/>
              </w:rPr>
              <w:t>&gt;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Subject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FW: Objednávka Revmatologický ústav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VObj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D198E">
              <w:rPr>
                <w:rFonts w:ascii="Calibri" w:hAnsi="Calibri"/>
                <w:b/>
                <w:sz w:val="22"/>
                <w:szCs w:val="22"/>
              </w:rPr>
              <w:t>100 180680</w:t>
            </w:r>
            <w:r>
              <w:rPr>
                <w:rFonts w:ascii="Calibri" w:hAnsi="Calibri"/>
                <w:sz w:val="22"/>
                <w:szCs w:val="22"/>
              </w:rPr>
              <w:t xml:space="preserve"> / 00909999</w:t>
            </w:r>
          </w:p>
          <w:p w:rsidR="00CD198E" w:rsidRDefault="00CD198E" w:rsidP="00CD198E"/>
          <w:p w:rsidR="00CD198E" w:rsidRDefault="00CD198E" w:rsidP="00CD198E"/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Dobrý den,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 xml:space="preserve">velice děkuji za Vaši objednávku a tímto potvrzuji její přijetí. 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Produkty Vám budou doručeny v nejbližším možném termínu.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Přeji krásný den.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S pozdravem,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Lucie Bártová</w:t>
            </w: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</w:p>
          <w:p w:rsidR="00CD198E" w:rsidRDefault="00CD198E" w:rsidP="00CD198E"/>
          <w:p w:rsidR="00CD198E" w:rsidRDefault="00CD198E" w:rsidP="00CD19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  <w:p w:rsidR="00CD198E" w:rsidRDefault="00CD198E" w:rsidP="00CD1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D198E" w:rsidRDefault="00CD198E" w:rsidP="00CD19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  <w:p w:rsidR="0028590C" w:rsidRDefault="0028590C" w:rsidP="00D3540D">
            <w:pPr>
              <w:spacing w:after="200" w:line="276" w:lineRule="auto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:rsidR="0028590C" w:rsidRDefault="0028590C" w:rsidP="0028590C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28E2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416E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D198E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35444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l.bartova@ceeme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203</cp:revision>
  <dcterms:created xsi:type="dcterms:W3CDTF">2016-10-27T09:48:00Z</dcterms:created>
  <dcterms:modified xsi:type="dcterms:W3CDTF">2018-06-28T09:07:00Z</dcterms:modified>
</cp:coreProperties>
</file>