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AB" w:rsidRPr="00233F0F" w:rsidRDefault="002F4AA6" w:rsidP="00233F0F">
      <w:pPr>
        <w:pStyle w:val="Nzev"/>
        <w:spacing w:after="240"/>
        <w:rPr>
          <w:rFonts w:asciiTheme="minorHAnsi" w:hAnsiTheme="minorHAnsi"/>
        </w:rPr>
      </w:pPr>
      <w:r w:rsidRPr="00233F0F">
        <w:rPr>
          <w:rFonts w:asciiTheme="minorHAnsi" w:hAnsiTheme="minorHAnsi"/>
        </w:rPr>
        <w:t xml:space="preserve">Dodatek č. </w:t>
      </w:r>
      <w:r w:rsidR="000B0C95">
        <w:rPr>
          <w:rFonts w:asciiTheme="minorHAnsi" w:hAnsiTheme="minorHAnsi"/>
        </w:rPr>
        <w:t>7</w:t>
      </w:r>
      <w:r w:rsidRPr="00233F0F">
        <w:rPr>
          <w:rFonts w:asciiTheme="minorHAnsi" w:hAnsiTheme="minorHAnsi"/>
        </w:rPr>
        <w:t xml:space="preserve"> k p</w:t>
      </w:r>
      <w:r w:rsidR="00C75AAB" w:rsidRPr="00233F0F">
        <w:rPr>
          <w:rFonts w:asciiTheme="minorHAnsi" w:hAnsiTheme="minorHAnsi"/>
        </w:rPr>
        <w:t>ojistn</w:t>
      </w:r>
      <w:r w:rsidRPr="00233F0F">
        <w:rPr>
          <w:rFonts w:asciiTheme="minorHAnsi" w:hAnsiTheme="minorHAnsi"/>
        </w:rPr>
        <w:t>é smlouvě</w:t>
      </w:r>
      <w:r w:rsidR="00C75AAB" w:rsidRPr="00233F0F">
        <w:rPr>
          <w:rFonts w:asciiTheme="minorHAnsi" w:hAnsiTheme="minorHAnsi"/>
        </w:rPr>
        <w:t xml:space="preserve"> číslo </w:t>
      </w:r>
      <w:r w:rsidR="00993FCD">
        <w:rPr>
          <w:rFonts w:asciiTheme="minorHAnsi" w:hAnsiTheme="minorHAnsi"/>
        </w:rPr>
        <w:t>0020614438</w:t>
      </w:r>
    </w:p>
    <w:p w:rsidR="00233F0F" w:rsidRPr="00233F0F" w:rsidRDefault="00233F0F" w:rsidP="00233F0F">
      <w:pPr>
        <w:spacing w:before="720"/>
        <w:jc w:val="both"/>
        <w:rPr>
          <w:rFonts w:asciiTheme="minorHAnsi" w:hAnsiTheme="minorHAnsi"/>
          <w:b/>
          <w:sz w:val="28"/>
        </w:rPr>
      </w:pPr>
      <w:r w:rsidRPr="00233F0F">
        <w:rPr>
          <w:rFonts w:asciiTheme="minorHAnsi" w:hAnsiTheme="minorHAnsi"/>
          <w:b/>
          <w:sz w:val="28"/>
        </w:rPr>
        <w:t xml:space="preserve">Česká podnikatelská pojišťovna, a.s., </w:t>
      </w:r>
      <w:proofErr w:type="spellStart"/>
      <w:r w:rsidRPr="00233F0F">
        <w:rPr>
          <w:rFonts w:asciiTheme="minorHAnsi" w:hAnsiTheme="minorHAnsi"/>
          <w:b/>
          <w:sz w:val="28"/>
        </w:rPr>
        <w:t>Vienna</w:t>
      </w:r>
      <w:proofErr w:type="spellEnd"/>
      <w:r w:rsidRPr="00233F0F">
        <w:rPr>
          <w:rFonts w:asciiTheme="minorHAnsi" w:hAnsiTheme="minorHAnsi"/>
          <w:b/>
          <w:sz w:val="28"/>
        </w:rPr>
        <w:t xml:space="preserve"> </w:t>
      </w:r>
      <w:proofErr w:type="spellStart"/>
      <w:r w:rsidRPr="00233F0F">
        <w:rPr>
          <w:rFonts w:asciiTheme="minorHAnsi" w:hAnsiTheme="minorHAnsi"/>
          <w:b/>
          <w:sz w:val="28"/>
        </w:rPr>
        <w:t>Insurance</w:t>
      </w:r>
      <w:proofErr w:type="spellEnd"/>
      <w:r w:rsidRPr="00233F0F">
        <w:rPr>
          <w:rFonts w:asciiTheme="minorHAnsi" w:hAnsiTheme="minorHAnsi"/>
          <w:b/>
          <w:sz w:val="28"/>
        </w:rPr>
        <w:t xml:space="preserve"> Group</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Sídlo: Praha 8, Pobřežní 665/23, PSČ 186 00</w:t>
      </w:r>
    </w:p>
    <w:p w:rsidR="006E0F8F" w:rsidRDefault="00233F0F" w:rsidP="006E0F8F">
      <w:pPr>
        <w:pStyle w:val="Nadpis6"/>
        <w:tabs>
          <w:tab w:val="left" w:pos="1620"/>
        </w:tabs>
        <w:ind w:left="1620" w:hanging="1620"/>
        <w:jc w:val="both"/>
        <w:rPr>
          <w:rFonts w:asciiTheme="minorHAnsi" w:hAnsiTheme="minorHAnsi"/>
        </w:rPr>
      </w:pPr>
      <w:r w:rsidRPr="00233F0F">
        <w:rPr>
          <w:rFonts w:asciiTheme="minorHAnsi" w:hAnsiTheme="minorHAnsi"/>
          <w:bCs w:val="0"/>
        </w:rPr>
        <w:t>Zastoupena</w:t>
      </w:r>
      <w:r w:rsidRPr="00233F0F">
        <w:rPr>
          <w:rFonts w:asciiTheme="minorHAnsi" w:hAnsiTheme="minorHAnsi"/>
          <w:bCs w:val="0"/>
          <w:sz w:val="24"/>
        </w:rPr>
        <w:t>:</w:t>
      </w:r>
      <w:r w:rsidRPr="00233F0F">
        <w:rPr>
          <w:rFonts w:asciiTheme="minorHAnsi" w:hAnsiTheme="minorHAnsi"/>
          <w:bCs w:val="0"/>
          <w:sz w:val="24"/>
        </w:rPr>
        <w:tab/>
      </w:r>
      <w:r w:rsidR="006E0F8F" w:rsidRPr="002274F0">
        <w:rPr>
          <w:rFonts w:asciiTheme="minorHAnsi" w:hAnsiTheme="minorHAnsi"/>
          <w:bCs w:val="0"/>
        </w:rPr>
        <w:t>na základě zmocnění níže podepsanými osobami</w:t>
      </w:r>
      <w:r w:rsidR="006E0F8F" w:rsidRPr="002274F0">
        <w:rPr>
          <w:rFonts w:asciiTheme="minorHAnsi" w:hAnsiTheme="minorHAnsi"/>
        </w:rPr>
        <w:t xml:space="preserve"> </w:t>
      </w:r>
    </w:p>
    <w:p w:rsidR="00233F0F" w:rsidRPr="00233F0F" w:rsidRDefault="00233F0F" w:rsidP="006E0F8F">
      <w:pPr>
        <w:pStyle w:val="Nadpis6"/>
        <w:tabs>
          <w:tab w:val="left" w:pos="1620"/>
        </w:tabs>
        <w:ind w:left="1620" w:hanging="1620"/>
        <w:jc w:val="both"/>
        <w:rPr>
          <w:rFonts w:asciiTheme="minorHAnsi" w:hAnsiTheme="minorHAnsi"/>
        </w:rPr>
      </w:pPr>
      <w:r w:rsidRPr="00233F0F">
        <w:rPr>
          <w:rFonts w:asciiTheme="minorHAnsi" w:hAnsiTheme="minorHAnsi"/>
        </w:rPr>
        <w:t xml:space="preserve">IČ: 63998530 </w:t>
      </w:r>
    </w:p>
    <w:p w:rsidR="00233F0F" w:rsidRPr="00233F0F" w:rsidRDefault="00233F0F" w:rsidP="00233F0F">
      <w:pPr>
        <w:pStyle w:val="Nadpis6"/>
        <w:jc w:val="both"/>
        <w:rPr>
          <w:rFonts w:asciiTheme="minorHAnsi" w:hAnsiTheme="minorHAnsi"/>
        </w:rPr>
      </w:pPr>
      <w:r w:rsidRPr="00233F0F">
        <w:rPr>
          <w:rFonts w:asciiTheme="minorHAnsi" w:hAnsiTheme="minorHAnsi"/>
        </w:rPr>
        <w:t>Zápis v obchodním rejstříku: Městský soud v Praze, oddíl B, vložka 3433</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Bankovní spojení: </w:t>
      </w:r>
      <w:r w:rsidR="00183311">
        <w:rPr>
          <w:rFonts w:asciiTheme="minorHAnsi" w:hAnsiTheme="minorHAnsi"/>
          <w:bCs w:val="0"/>
        </w:rPr>
        <w:t>XXXXXXXXXX</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Tel: </w:t>
      </w:r>
      <w:r w:rsidR="00183311">
        <w:rPr>
          <w:rFonts w:asciiTheme="minorHAnsi" w:hAnsiTheme="minorHAnsi"/>
          <w:bCs w:val="0"/>
        </w:rPr>
        <w:t>XXXXXXXX</w:t>
      </w:r>
    </w:p>
    <w:p w:rsidR="00233F0F" w:rsidRPr="00233F0F" w:rsidRDefault="00233F0F" w:rsidP="00233F0F">
      <w:pPr>
        <w:spacing w:before="120"/>
        <w:jc w:val="both"/>
        <w:rPr>
          <w:rFonts w:asciiTheme="minorHAnsi" w:hAnsiTheme="minorHAnsi"/>
          <w:sz w:val="20"/>
          <w:szCs w:val="20"/>
        </w:rPr>
      </w:pPr>
      <w:r w:rsidRPr="00233F0F">
        <w:rPr>
          <w:rFonts w:asciiTheme="minorHAnsi" w:hAnsiTheme="minorHAnsi"/>
          <w:sz w:val="20"/>
          <w:szCs w:val="20"/>
        </w:rPr>
        <w:t>dále jen pojistitel</w:t>
      </w:r>
    </w:p>
    <w:p w:rsidR="00233F0F" w:rsidRPr="00233F0F" w:rsidRDefault="00233F0F" w:rsidP="00233F0F">
      <w:pPr>
        <w:spacing w:before="240" w:after="240"/>
        <w:jc w:val="both"/>
        <w:rPr>
          <w:rFonts w:asciiTheme="minorHAnsi" w:hAnsiTheme="minorHAnsi"/>
          <w:sz w:val="20"/>
          <w:szCs w:val="20"/>
        </w:rPr>
      </w:pPr>
      <w:r w:rsidRPr="00233F0F">
        <w:rPr>
          <w:rFonts w:asciiTheme="minorHAnsi" w:hAnsiTheme="minorHAnsi"/>
          <w:sz w:val="20"/>
          <w:szCs w:val="20"/>
        </w:rPr>
        <w:t xml:space="preserve">a </w:t>
      </w:r>
    </w:p>
    <w:p w:rsidR="00233F0F" w:rsidRDefault="00993FCD" w:rsidP="00233F0F">
      <w:pPr>
        <w:jc w:val="both"/>
        <w:rPr>
          <w:rFonts w:asciiTheme="minorHAnsi" w:hAnsiTheme="minorHAnsi"/>
          <w:b/>
          <w:sz w:val="28"/>
        </w:rPr>
      </w:pPr>
      <w:r>
        <w:rPr>
          <w:rFonts w:asciiTheme="minorHAnsi" w:hAnsiTheme="minorHAnsi"/>
          <w:b/>
          <w:sz w:val="28"/>
        </w:rPr>
        <w:t>Karlovarský kraj</w:t>
      </w:r>
    </w:p>
    <w:p w:rsidR="000408A8" w:rsidRPr="00233F0F" w:rsidRDefault="000408A8" w:rsidP="00233F0F">
      <w:pPr>
        <w:jc w:val="both"/>
        <w:rPr>
          <w:rFonts w:asciiTheme="minorHAnsi" w:hAnsiTheme="minorHAnsi"/>
          <w:b/>
          <w:sz w:val="28"/>
        </w:rPr>
      </w:pPr>
      <w:r>
        <w:rPr>
          <w:rFonts w:asciiTheme="minorHAnsi" w:hAnsiTheme="minorHAnsi"/>
          <w:b/>
          <w:sz w:val="28"/>
        </w:rPr>
        <w:t>IČO: 70891168</w:t>
      </w:r>
    </w:p>
    <w:p w:rsidR="00233F0F" w:rsidRPr="00233F0F" w:rsidRDefault="00233F0F" w:rsidP="00233F0F">
      <w:pPr>
        <w:jc w:val="both"/>
        <w:rPr>
          <w:rFonts w:asciiTheme="minorHAnsi" w:hAnsiTheme="minorHAnsi" w:cs="Calibri"/>
          <w:b/>
          <w:sz w:val="28"/>
        </w:rPr>
      </w:pPr>
      <w:r w:rsidRPr="00233F0F">
        <w:rPr>
          <w:rFonts w:asciiTheme="minorHAnsi" w:hAnsiTheme="minorHAnsi" w:cs="Calibri"/>
          <w:b/>
          <w:sz w:val="28"/>
        </w:rPr>
        <w:t>Sídlo</w:t>
      </w:r>
      <w:r w:rsidR="00993FCD">
        <w:rPr>
          <w:rFonts w:asciiTheme="minorHAnsi" w:hAnsiTheme="minorHAnsi" w:cs="Calibri"/>
          <w:b/>
          <w:sz w:val="28"/>
        </w:rPr>
        <w:t>: Závodní 353/88, 360 06 Karlovy Vary - Dvory</w:t>
      </w:r>
      <w:r w:rsidRPr="00233F0F">
        <w:rPr>
          <w:rFonts w:asciiTheme="minorHAnsi" w:hAnsiTheme="minorHAnsi" w:cs="Calibri"/>
          <w:b/>
          <w:sz w:val="28"/>
        </w:rPr>
        <w:t xml:space="preserve"> </w:t>
      </w:r>
    </w:p>
    <w:p w:rsidR="00993FCD" w:rsidRPr="00451742" w:rsidRDefault="00233F0F" w:rsidP="00A24097">
      <w:pPr>
        <w:jc w:val="both"/>
        <w:rPr>
          <w:rFonts w:asciiTheme="minorHAnsi" w:hAnsiTheme="minorHAnsi"/>
          <w:b/>
          <w:color w:val="FF0000"/>
        </w:rPr>
      </w:pPr>
      <w:r w:rsidRPr="00233F0F">
        <w:rPr>
          <w:rFonts w:asciiTheme="minorHAnsi" w:hAnsiTheme="minorHAnsi"/>
          <w:b/>
          <w:sz w:val="28"/>
        </w:rPr>
        <w:t xml:space="preserve">Zastoupena: </w:t>
      </w:r>
      <w:r w:rsidR="00183311">
        <w:rPr>
          <w:rFonts w:asciiTheme="minorHAnsi" w:hAnsiTheme="minorHAnsi"/>
          <w:b/>
          <w:sz w:val="28"/>
        </w:rPr>
        <w:t>XXXXXXXXXXXX</w:t>
      </w:r>
      <w:r w:rsidR="00993FCD">
        <w:rPr>
          <w:rFonts w:asciiTheme="minorHAnsi" w:hAnsiTheme="minorHAnsi"/>
          <w:b/>
          <w:sz w:val="28"/>
        </w:rPr>
        <w:t>, vedoucí odboru</w:t>
      </w:r>
      <w:r w:rsidR="007D3FF7">
        <w:rPr>
          <w:rFonts w:asciiTheme="minorHAnsi" w:hAnsiTheme="minorHAnsi"/>
          <w:b/>
          <w:sz w:val="28"/>
        </w:rPr>
        <w:t xml:space="preserve"> investic a </w:t>
      </w:r>
      <w:r w:rsidR="00993FCD">
        <w:rPr>
          <w:rFonts w:asciiTheme="minorHAnsi" w:hAnsiTheme="minorHAnsi"/>
          <w:b/>
          <w:sz w:val="28"/>
        </w:rPr>
        <w:t xml:space="preserve">správa majetku dle usnesení č. </w:t>
      </w:r>
      <w:r w:rsidR="007D3FF7">
        <w:rPr>
          <w:rFonts w:asciiTheme="minorHAnsi" w:hAnsiTheme="minorHAnsi"/>
          <w:b/>
        </w:rPr>
        <w:t>RK/1085/09/16</w:t>
      </w:r>
    </w:p>
    <w:p w:rsidR="00BC2427" w:rsidRPr="00BC2427" w:rsidRDefault="00233F0F" w:rsidP="00BC2427">
      <w:pPr>
        <w:spacing w:before="120"/>
        <w:rPr>
          <w:rFonts w:asciiTheme="minorHAnsi" w:hAnsiTheme="minorHAnsi"/>
          <w:sz w:val="20"/>
          <w:szCs w:val="20"/>
        </w:rPr>
      </w:pPr>
      <w:r w:rsidRPr="00233F0F">
        <w:rPr>
          <w:rFonts w:asciiTheme="minorHAnsi" w:hAnsiTheme="minorHAnsi"/>
          <w:sz w:val="20"/>
          <w:szCs w:val="20"/>
        </w:rPr>
        <w:t>dále jen pojistník</w:t>
      </w:r>
    </w:p>
    <w:p w:rsidR="00BC2427" w:rsidRDefault="00BC2427" w:rsidP="00233F0F">
      <w:pPr>
        <w:spacing w:before="240" w:after="240"/>
        <w:jc w:val="center"/>
        <w:rPr>
          <w:rFonts w:asciiTheme="minorHAnsi" w:hAnsiTheme="minorHAnsi"/>
          <w:b/>
        </w:rPr>
      </w:pPr>
    </w:p>
    <w:p w:rsidR="002274F0" w:rsidRDefault="002274F0" w:rsidP="00233F0F">
      <w:pPr>
        <w:spacing w:before="240" w:after="240"/>
        <w:jc w:val="center"/>
        <w:rPr>
          <w:rFonts w:asciiTheme="minorHAnsi" w:hAnsiTheme="minorHAnsi"/>
          <w:b/>
        </w:rPr>
      </w:pPr>
    </w:p>
    <w:p w:rsidR="00233F0F" w:rsidRDefault="00233F0F" w:rsidP="00233F0F">
      <w:pPr>
        <w:spacing w:before="240" w:after="240"/>
        <w:jc w:val="center"/>
        <w:rPr>
          <w:rFonts w:asciiTheme="minorHAnsi" w:hAnsiTheme="minorHAnsi"/>
          <w:b/>
        </w:rPr>
      </w:pPr>
      <w:r w:rsidRPr="00233F0F">
        <w:rPr>
          <w:rFonts w:asciiTheme="minorHAnsi" w:hAnsiTheme="minorHAnsi"/>
          <w:b/>
        </w:rPr>
        <w:t>uzavírají</w:t>
      </w:r>
    </w:p>
    <w:p w:rsidR="00BC2427" w:rsidRPr="00233F0F" w:rsidRDefault="00BC2427" w:rsidP="00233F0F">
      <w:pPr>
        <w:spacing w:before="240" w:after="240"/>
        <w:jc w:val="center"/>
        <w:rPr>
          <w:rFonts w:asciiTheme="minorHAnsi" w:hAnsiTheme="minorHAnsi"/>
          <w:b/>
        </w:rPr>
      </w:pPr>
    </w:p>
    <w:p w:rsidR="002B404C" w:rsidRDefault="002B404C" w:rsidP="00233F0F">
      <w:pPr>
        <w:pStyle w:val="Zkladntext31"/>
        <w:tabs>
          <w:tab w:val="clear" w:pos="-720"/>
        </w:tabs>
        <w:spacing w:before="360" w:after="360" w:line="240" w:lineRule="auto"/>
        <w:jc w:val="both"/>
        <w:rPr>
          <w:rFonts w:asciiTheme="minorHAnsi" w:hAnsiTheme="minorHAnsi"/>
          <w:sz w:val="24"/>
          <w:szCs w:val="24"/>
        </w:rPr>
      </w:pPr>
      <w:r w:rsidRPr="00233F0F">
        <w:rPr>
          <w:rFonts w:asciiTheme="minorHAnsi" w:hAnsiTheme="minorHAnsi"/>
          <w:sz w:val="24"/>
          <w:szCs w:val="24"/>
        </w:rPr>
        <w:t>tento dodatek pojistné smlouvy, který spolu s pojistnými podmínkami pojistitele, pojistnou smlouvou a přílohami tvoří nedílný celek.</w:t>
      </w: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3473"/>
        <w:gridCol w:w="3473"/>
      </w:tblGrid>
      <w:tr w:rsidR="00D11FBE" w:rsidRPr="00460872" w:rsidTr="002E5616">
        <w:trPr>
          <w:trHeight w:val="244"/>
        </w:trPr>
        <w:tc>
          <w:tcPr>
            <w:tcW w:w="3085" w:type="dxa"/>
          </w:tcPr>
          <w:p w:rsidR="00D11FBE" w:rsidRPr="00B80E62" w:rsidRDefault="00D11FBE" w:rsidP="002E5616">
            <w:pPr>
              <w:autoSpaceDE w:val="0"/>
              <w:autoSpaceDN w:val="0"/>
              <w:adjustRightInd w:val="0"/>
              <w:rPr>
                <w:rFonts w:asciiTheme="minorHAnsi" w:hAnsiTheme="minorHAnsi"/>
                <w:b/>
                <w:sz w:val="20"/>
                <w:szCs w:val="20"/>
              </w:rPr>
            </w:pPr>
          </w:p>
        </w:tc>
        <w:tc>
          <w:tcPr>
            <w:tcW w:w="3473"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Hlavní pojišťovací zprostředkovatel</w:t>
            </w:r>
          </w:p>
        </w:tc>
        <w:tc>
          <w:tcPr>
            <w:tcW w:w="3473"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Podřízený pojišťovací zprostředkovatel</w:t>
            </w: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r w:rsidRPr="00460872">
              <w:rPr>
                <w:rFonts w:asciiTheme="minorHAnsi" w:hAnsiTheme="minorHAnsi"/>
                <w:b/>
                <w:sz w:val="20"/>
                <w:szCs w:val="20"/>
              </w:rPr>
              <w:t>Název:</w:t>
            </w:r>
          </w:p>
        </w:tc>
        <w:tc>
          <w:tcPr>
            <w:tcW w:w="3473" w:type="dxa"/>
          </w:tcPr>
          <w:p w:rsidR="00D11FBE" w:rsidRPr="00460872" w:rsidRDefault="00D11FBE" w:rsidP="002E5616">
            <w:pPr>
              <w:autoSpaceDE w:val="0"/>
              <w:autoSpaceDN w:val="0"/>
              <w:adjustRightInd w:val="0"/>
              <w:rPr>
                <w:rFonts w:asciiTheme="minorHAnsi" w:hAnsiTheme="minorHAnsi"/>
                <w:sz w:val="20"/>
                <w:szCs w:val="20"/>
              </w:rPr>
            </w:pPr>
            <w:r w:rsidRPr="00460872">
              <w:rPr>
                <w:rFonts w:asciiTheme="minorHAnsi" w:hAnsiTheme="minorHAnsi"/>
                <w:sz w:val="20"/>
                <w:szCs w:val="20"/>
              </w:rPr>
              <w:t>RESPECT, a.s.</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proofErr w:type="spellStart"/>
            <w:r w:rsidRPr="00460872">
              <w:rPr>
                <w:rFonts w:asciiTheme="minorHAnsi" w:hAnsiTheme="minorHAnsi"/>
                <w:b/>
                <w:sz w:val="20"/>
                <w:szCs w:val="20"/>
              </w:rPr>
              <w:t>Sjednatelské</w:t>
            </w:r>
            <w:proofErr w:type="spellEnd"/>
            <w:r w:rsidRPr="00460872">
              <w:rPr>
                <w:rFonts w:asciiTheme="minorHAnsi" w:hAnsiTheme="minorHAnsi"/>
                <w:b/>
                <w:sz w:val="20"/>
                <w:szCs w:val="20"/>
              </w:rPr>
              <w:t xml:space="preserve"> číslo:</w:t>
            </w:r>
          </w:p>
        </w:tc>
        <w:tc>
          <w:tcPr>
            <w:tcW w:w="3473" w:type="dxa"/>
          </w:tcPr>
          <w:p w:rsidR="00D11FBE" w:rsidRPr="00460872" w:rsidRDefault="00D11FBE" w:rsidP="002E5616">
            <w:pPr>
              <w:autoSpaceDE w:val="0"/>
              <w:autoSpaceDN w:val="0"/>
              <w:adjustRightInd w:val="0"/>
              <w:rPr>
                <w:rFonts w:asciiTheme="minorHAnsi" w:hAnsiTheme="minorHAnsi"/>
                <w:sz w:val="20"/>
                <w:szCs w:val="20"/>
              </w:rPr>
            </w:pPr>
            <w:r w:rsidRPr="00460872">
              <w:rPr>
                <w:rFonts w:asciiTheme="minorHAnsi" w:hAnsiTheme="minorHAnsi"/>
                <w:sz w:val="20"/>
                <w:szCs w:val="20"/>
              </w:rPr>
              <w:t>9999002002</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r w:rsidRPr="00460872">
              <w:rPr>
                <w:rFonts w:asciiTheme="minorHAnsi" w:hAnsiTheme="minorHAnsi"/>
                <w:b/>
                <w:sz w:val="20"/>
                <w:szCs w:val="20"/>
              </w:rPr>
              <w:t>Jméno a příjmení jednající osoby:</w:t>
            </w:r>
          </w:p>
        </w:tc>
        <w:tc>
          <w:tcPr>
            <w:tcW w:w="3473" w:type="dxa"/>
          </w:tcPr>
          <w:p w:rsidR="00D11FBE" w:rsidRPr="00460872" w:rsidRDefault="00183311" w:rsidP="00D11FBE">
            <w:pPr>
              <w:autoSpaceDE w:val="0"/>
              <w:autoSpaceDN w:val="0"/>
              <w:adjustRightInd w:val="0"/>
              <w:rPr>
                <w:rFonts w:asciiTheme="minorHAnsi" w:hAnsiTheme="minorHAnsi"/>
                <w:sz w:val="20"/>
                <w:szCs w:val="20"/>
              </w:rPr>
            </w:pPr>
            <w:r>
              <w:rPr>
                <w:rFonts w:asciiTheme="minorHAnsi" w:hAnsiTheme="minorHAnsi"/>
                <w:sz w:val="20"/>
                <w:szCs w:val="20"/>
              </w:rPr>
              <w:t>XXXXXXXXXXX</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r w:rsidR="00D11FBE" w:rsidRPr="00460872" w:rsidTr="002E5616">
        <w:trPr>
          <w:trHeight w:val="244"/>
        </w:trPr>
        <w:tc>
          <w:tcPr>
            <w:tcW w:w="3085" w:type="dxa"/>
          </w:tcPr>
          <w:p w:rsidR="00D11FBE" w:rsidRPr="00460872" w:rsidRDefault="00D11FBE" w:rsidP="002E5616">
            <w:pPr>
              <w:autoSpaceDE w:val="0"/>
              <w:autoSpaceDN w:val="0"/>
              <w:adjustRightInd w:val="0"/>
              <w:jc w:val="right"/>
              <w:rPr>
                <w:rFonts w:asciiTheme="minorHAnsi" w:hAnsiTheme="minorHAnsi"/>
                <w:b/>
                <w:sz w:val="20"/>
                <w:szCs w:val="20"/>
              </w:rPr>
            </w:pPr>
            <w:r w:rsidRPr="00460872">
              <w:rPr>
                <w:rFonts w:asciiTheme="minorHAnsi" w:hAnsiTheme="minorHAnsi"/>
                <w:b/>
                <w:sz w:val="20"/>
                <w:szCs w:val="20"/>
              </w:rPr>
              <w:t>Registrační číslo ČNB:</w:t>
            </w:r>
          </w:p>
        </w:tc>
        <w:tc>
          <w:tcPr>
            <w:tcW w:w="3473" w:type="dxa"/>
          </w:tcPr>
          <w:p w:rsidR="00D11FBE" w:rsidRPr="00460872" w:rsidRDefault="00EF43B4" w:rsidP="002E5616">
            <w:pPr>
              <w:autoSpaceDE w:val="0"/>
              <w:autoSpaceDN w:val="0"/>
              <w:adjustRightInd w:val="0"/>
              <w:rPr>
                <w:rFonts w:asciiTheme="minorHAnsi" w:hAnsiTheme="minorHAnsi"/>
                <w:sz w:val="20"/>
                <w:szCs w:val="20"/>
              </w:rPr>
            </w:pPr>
            <w:r w:rsidRPr="00EF43B4">
              <w:rPr>
                <w:rFonts w:asciiTheme="minorHAnsi" w:hAnsiTheme="minorHAnsi"/>
                <w:sz w:val="20"/>
                <w:szCs w:val="20"/>
              </w:rPr>
              <w:t>000003PM</w:t>
            </w:r>
          </w:p>
        </w:tc>
        <w:tc>
          <w:tcPr>
            <w:tcW w:w="3473" w:type="dxa"/>
          </w:tcPr>
          <w:p w:rsidR="00D11FBE" w:rsidRPr="00460872" w:rsidRDefault="00D11FBE" w:rsidP="002E5616">
            <w:pPr>
              <w:autoSpaceDE w:val="0"/>
              <w:autoSpaceDN w:val="0"/>
              <w:adjustRightInd w:val="0"/>
              <w:rPr>
                <w:rFonts w:asciiTheme="minorHAnsi" w:hAnsiTheme="minorHAnsi"/>
                <w:sz w:val="20"/>
                <w:szCs w:val="20"/>
              </w:rPr>
            </w:pPr>
          </w:p>
        </w:tc>
      </w:tr>
    </w:tbl>
    <w:p w:rsidR="00D11FBE" w:rsidRPr="00460872" w:rsidRDefault="00D11FBE" w:rsidP="00D11FBE">
      <w:pPr>
        <w:pStyle w:val="Zkladntext31"/>
        <w:tabs>
          <w:tab w:val="clear" w:pos="-720"/>
        </w:tabs>
        <w:spacing w:line="240" w:lineRule="auto"/>
        <w:jc w:val="both"/>
        <w:rPr>
          <w:rFonts w:asciiTheme="minorHAnsi" w:hAnsiTheme="minorHAnsi"/>
          <w:b/>
        </w:rPr>
      </w:pPr>
    </w:p>
    <w:tbl>
      <w:tblPr>
        <w:tblStyle w:val="Mkatabulky"/>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6946"/>
      </w:tblGrid>
      <w:tr w:rsidR="00D11FBE" w:rsidRPr="00460872" w:rsidTr="002E5616">
        <w:trPr>
          <w:trHeight w:val="244"/>
        </w:trPr>
        <w:tc>
          <w:tcPr>
            <w:tcW w:w="3085"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Vypracoval (pečovatel):</w:t>
            </w:r>
          </w:p>
        </w:tc>
        <w:tc>
          <w:tcPr>
            <w:tcW w:w="6946" w:type="dxa"/>
          </w:tcPr>
          <w:p w:rsidR="00D11FBE" w:rsidRPr="00460872" w:rsidRDefault="00183311" w:rsidP="006E0F8F">
            <w:pPr>
              <w:autoSpaceDE w:val="0"/>
              <w:autoSpaceDN w:val="0"/>
              <w:adjustRightInd w:val="0"/>
              <w:rPr>
                <w:rFonts w:asciiTheme="minorHAnsi" w:hAnsiTheme="minorHAnsi"/>
                <w:sz w:val="20"/>
                <w:szCs w:val="20"/>
              </w:rPr>
            </w:pPr>
            <w:r>
              <w:rPr>
                <w:rFonts w:asciiTheme="minorHAnsi" w:hAnsiTheme="minorHAnsi"/>
                <w:sz w:val="20"/>
                <w:szCs w:val="20"/>
              </w:rPr>
              <w:t>XXXXXXXXXXX</w:t>
            </w:r>
            <w:r w:rsidR="00D11FBE" w:rsidRPr="00460872">
              <w:rPr>
                <w:rFonts w:asciiTheme="minorHAnsi" w:hAnsiTheme="minorHAnsi"/>
                <w:sz w:val="20"/>
                <w:szCs w:val="20"/>
              </w:rPr>
              <w:t xml:space="preserve">, </w:t>
            </w:r>
            <w:r w:rsidR="006E0F8F" w:rsidRPr="00460872">
              <w:rPr>
                <w:rFonts w:asciiTheme="minorHAnsi" w:hAnsiTheme="minorHAnsi"/>
                <w:sz w:val="20"/>
                <w:szCs w:val="20"/>
              </w:rPr>
              <w:t>ju13320, 5011203010</w:t>
            </w:r>
          </w:p>
        </w:tc>
      </w:tr>
      <w:tr w:rsidR="00D11FBE" w:rsidRPr="007A5FB6" w:rsidTr="002E5616">
        <w:trPr>
          <w:trHeight w:val="244"/>
        </w:trPr>
        <w:tc>
          <w:tcPr>
            <w:tcW w:w="3085" w:type="dxa"/>
          </w:tcPr>
          <w:p w:rsidR="00D11FBE" w:rsidRPr="00460872" w:rsidRDefault="00D11FBE" w:rsidP="002E5616">
            <w:pPr>
              <w:autoSpaceDE w:val="0"/>
              <w:autoSpaceDN w:val="0"/>
              <w:adjustRightInd w:val="0"/>
              <w:rPr>
                <w:rFonts w:asciiTheme="minorHAnsi" w:hAnsiTheme="minorHAnsi"/>
                <w:b/>
                <w:sz w:val="20"/>
                <w:szCs w:val="20"/>
              </w:rPr>
            </w:pPr>
            <w:r w:rsidRPr="00460872">
              <w:rPr>
                <w:rFonts w:asciiTheme="minorHAnsi" w:hAnsiTheme="minorHAnsi"/>
                <w:b/>
                <w:sz w:val="20"/>
                <w:szCs w:val="20"/>
              </w:rPr>
              <w:t>Správa pojistné smlouvy:</w:t>
            </w:r>
          </w:p>
        </w:tc>
        <w:tc>
          <w:tcPr>
            <w:tcW w:w="6946" w:type="dxa"/>
          </w:tcPr>
          <w:p w:rsidR="00D11FBE" w:rsidRPr="007A5FB6" w:rsidRDefault="00D11FBE" w:rsidP="002E5616">
            <w:pPr>
              <w:autoSpaceDE w:val="0"/>
              <w:autoSpaceDN w:val="0"/>
              <w:adjustRightInd w:val="0"/>
              <w:rPr>
                <w:rFonts w:asciiTheme="minorHAnsi" w:hAnsiTheme="minorHAnsi"/>
                <w:sz w:val="20"/>
                <w:szCs w:val="20"/>
              </w:rPr>
            </w:pPr>
            <w:r w:rsidRPr="00460872">
              <w:rPr>
                <w:rFonts w:asciiTheme="minorHAnsi" w:hAnsiTheme="minorHAnsi"/>
                <w:sz w:val="20"/>
                <w:szCs w:val="20"/>
              </w:rPr>
              <w:t>OKK Plzeň, 8891203000</w:t>
            </w:r>
          </w:p>
        </w:tc>
      </w:tr>
    </w:tbl>
    <w:p w:rsidR="00D11FBE" w:rsidRDefault="00D11FBE" w:rsidP="00233F0F">
      <w:pPr>
        <w:pStyle w:val="Zkladntext31"/>
        <w:tabs>
          <w:tab w:val="clear" w:pos="-720"/>
        </w:tabs>
        <w:spacing w:before="360" w:after="360" w:line="240" w:lineRule="auto"/>
        <w:jc w:val="both"/>
        <w:rPr>
          <w:rFonts w:asciiTheme="minorHAnsi" w:hAnsiTheme="minorHAnsi"/>
          <w:sz w:val="24"/>
          <w:szCs w:val="24"/>
        </w:rPr>
      </w:pPr>
    </w:p>
    <w:p w:rsidR="006E0F8F" w:rsidRPr="00233F0F" w:rsidRDefault="006E0F8F" w:rsidP="00233F0F">
      <w:pPr>
        <w:pStyle w:val="Zkladntext31"/>
        <w:tabs>
          <w:tab w:val="clear" w:pos="-720"/>
        </w:tabs>
        <w:spacing w:before="360" w:after="360" w:line="240" w:lineRule="auto"/>
        <w:jc w:val="both"/>
        <w:rPr>
          <w:rFonts w:asciiTheme="minorHAnsi" w:hAnsiTheme="minorHAnsi"/>
          <w:sz w:val="24"/>
          <w:szCs w:val="24"/>
        </w:rPr>
      </w:pPr>
    </w:p>
    <w:p w:rsidR="00FF5DFC" w:rsidRPr="00233F0F" w:rsidRDefault="00FF5DFC" w:rsidP="00170CE6">
      <w:pPr>
        <w:autoSpaceDE w:val="0"/>
        <w:autoSpaceDN w:val="0"/>
        <w:adjustRightInd w:val="0"/>
        <w:jc w:val="center"/>
        <w:rPr>
          <w:rFonts w:asciiTheme="minorHAnsi" w:hAnsiTheme="minorHAnsi"/>
          <w:b/>
          <w:u w:val="single"/>
        </w:rPr>
      </w:pPr>
      <w:r w:rsidRPr="00233F0F">
        <w:rPr>
          <w:rFonts w:asciiTheme="minorHAnsi" w:hAnsiTheme="minorHAnsi"/>
          <w:b/>
          <w:u w:val="single"/>
        </w:rPr>
        <w:lastRenderedPageBreak/>
        <w:t>Článek I.</w:t>
      </w:r>
    </w:p>
    <w:p w:rsidR="00C75AAB" w:rsidRPr="00233F0F" w:rsidRDefault="002F4AA6" w:rsidP="002F4AA6">
      <w:pPr>
        <w:jc w:val="center"/>
        <w:rPr>
          <w:rFonts w:asciiTheme="minorHAnsi" w:hAnsiTheme="minorHAnsi"/>
          <w:b/>
          <w:u w:val="single"/>
        </w:rPr>
      </w:pPr>
      <w:r w:rsidRPr="00233F0F">
        <w:rPr>
          <w:rFonts w:asciiTheme="minorHAnsi" w:hAnsiTheme="minorHAnsi"/>
          <w:b/>
          <w:u w:val="single"/>
        </w:rPr>
        <w:t>Předmět dodatku</w:t>
      </w:r>
      <w:r w:rsidR="00487488" w:rsidRPr="00233F0F">
        <w:rPr>
          <w:rFonts w:asciiTheme="minorHAnsi" w:hAnsiTheme="minorHAnsi"/>
          <w:b/>
          <w:u w:val="single"/>
        </w:rPr>
        <w:t xml:space="preserve"> pojistné smlouvy</w:t>
      </w:r>
    </w:p>
    <w:p w:rsidR="00BD4910" w:rsidRPr="003E44CE" w:rsidRDefault="00BD4910" w:rsidP="00BD4910">
      <w:pPr>
        <w:spacing w:before="240"/>
        <w:rPr>
          <w:rFonts w:asciiTheme="minorHAnsi" w:hAnsiTheme="minorHAnsi"/>
          <w:b/>
          <w:sz w:val="22"/>
          <w:szCs w:val="22"/>
        </w:rPr>
      </w:pPr>
      <w:r w:rsidRPr="003E44CE">
        <w:rPr>
          <w:rFonts w:asciiTheme="minorHAnsi" w:hAnsiTheme="minorHAnsi"/>
          <w:b/>
          <w:sz w:val="22"/>
          <w:szCs w:val="22"/>
        </w:rPr>
        <w:t>Pojistitel a pojistník sjednávají tímto dodatkem následující změny v pojistné smlouvě:</w:t>
      </w:r>
    </w:p>
    <w:p w:rsidR="0094260E" w:rsidRPr="003E44CE" w:rsidRDefault="0094260E" w:rsidP="00BD4910">
      <w:pPr>
        <w:spacing w:before="240"/>
        <w:rPr>
          <w:rFonts w:asciiTheme="minorHAnsi" w:hAnsiTheme="minorHAnsi"/>
          <w:b/>
          <w:sz w:val="22"/>
          <w:szCs w:val="22"/>
        </w:rPr>
      </w:pPr>
    </w:p>
    <w:p w:rsidR="00BD4910" w:rsidRPr="003E44CE" w:rsidRDefault="00BD4910" w:rsidP="00BD4910">
      <w:pPr>
        <w:spacing w:before="240"/>
        <w:rPr>
          <w:rFonts w:asciiTheme="minorHAnsi" w:hAnsiTheme="minorHAnsi"/>
          <w:b/>
          <w:sz w:val="22"/>
          <w:szCs w:val="22"/>
        </w:rPr>
      </w:pPr>
      <w:r w:rsidRPr="003E44CE">
        <w:rPr>
          <w:rFonts w:asciiTheme="minorHAnsi" w:hAnsiTheme="minorHAnsi"/>
          <w:b/>
          <w:sz w:val="22"/>
          <w:szCs w:val="22"/>
        </w:rPr>
        <w:t>I. Pojistná smlouva se doplňuje o následující ujednání:</w:t>
      </w:r>
    </w:p>
    <w:p w:rsidR="0094260E" w:rsidRPr="003E44CE" w:rsidRDefault="00BD4910" w:rsidP="0094260E">
      <w:pPr>
        <w:spacing w:before="60"/>
        <w:jc w:val="both"/>
        <w:rPr>
          <w:rFonts w:asciiTheme="minorHAnsi" w:hAnsiTheme="minorHAnsi"/>
          <w:sz w:val="22"/>
          <w:szCs w:val="22"/>
        </w:rPr>
      </w:pPr>
      <w:r w:rsidRPr="003E44CE">
        <w:rPr>
          <w:rFonts w:asciiTheme="minorHAnsi" w:hAnsiTheme="minorHAnsi"/>
          <w:sz w:val="22"/>
          <w:szCs w:val="22"/>
        </w:rPr>
        <w:t xml:space="preserve">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3E44CE">
        <w:rPr>
          <w:rFonts w:asciiTheme="minorHAnsi" w:hAnsiTheme="minorHAnsi"/>
          <w:b/>
          <w:sz w:val="22"/>
          <w:szCs w:val="22"/>
        </w:rPr>
        <w:t>3v8dkek</w:t>
      </w:r>
      <w:r w:rsidRPr="003E44CE">
        <w:rPr>
          <w:rFonts w:asciiTheme="minorHAnsi" w:hAnsiTheme="minorHAnsi"/>
          <w:sz w:val="22"/>
          <w:szCs w:val="22"/>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3E44CE" w:rsidRPr="003E44CE" w:rsidRDefault="003E44CE" w:rsidP="003E44CE">
      <w:pPr>
        <w:spacing w:before="240"/>
        <w:jc w:val="both"/>
        <w:rPr>
          <w:rFonts w:asciiTheme="minorHAnsi" w:hAnsiTheme="minorHAnsi"/>
          <w:b/>
          <w:sz w:val="22"/>
          <w:szCs w:val="22"/>
        </w:rPr>
      </w:pPr>
      <w:r w:rsidRPr="003E44CE">
        <w:rPr>
          <w:rFonts w:asciiTheme="minorHAnsi" w:hAnsiTheme="minorHAnsi"/>
          <w:b/>
          <w:sz w:val="22"/>
          <w:szCs w:val="22"/>
        </w:rPr>
        <w:t>II.</w:t>
      </w:r>
      <w:r w:rsidRPr="003E44CE">
        <w:rPr>
          <w:rFonts w:asciiTheme="minorHAnsi" w:hAnsiTheme="minorHAnsi"/>
          <w:sz w:val="22"/>
          <w:szCs w:val="22"/>
        </w:rPr>
        <w:t xml:space="preserve"> </w:t>
      </w:r>
      <w:r w:rsidRPr="003E44CE">
        <w:rPr>
          <w:rFonts w:asciiTheme="minorHAnsi" w:hAnsiTheme="minorHAnsi"/>
          <w:b/>
          <w:sz w:val="22"/>
          <w:szCs w:val="22"/>
        </w:rPr>
        <w:t>Na základě rekapitulace předchozích přihlášek do pojištění se mění znění bodu 4., Čl. III. pojistné smlouvy:</w:t>
      </w:r>
    </w:p>
    <w:tbl>
      <w:tblPr>
        <w:tblStyle w:val="Mkatabulky"/>
        <w:tblW w:w="0" w:type="auto"/>
        <w:tblInd w:w="108" w:type="dxa"/>
        <w:tblLayout w:type="fixed"/>
        <w:tblLook w:val="04A0" w:firstRow="1" w:lastRow="0" w:firstColumn="1" w:lastColumn="0" w:noHBand="0" w:noVBand="1"/>
      </w:tblPr>
      <w:tblGrid>
        <w:gridCol w:w="4111"/>
        <w:gridCol w:w="1701"/>
        <w:gridCol w:w="1985"/>
        <w:gridCol w:w="1988"/>
      </w:tblGrid>
      <w:tr w:rsidR="003E44CE" w:rsidRPr="003E44CE" w:rsidTr="009D68F9">
        <w:tc>
          <w:tcPr>
            <w:tcW w:w="9785" w:type="dxa"/>
            <w:gridSpan w:val="4"/>
          </w:tcPr>
          <w:p w:rsidR="003E44CE" w:rsidRPr="003E44CE" w:rsidRDefault="003E44CE" w:rsidP="009D68F9">
            <w:pPr>
              <w:jc w:val="center"/>
              <w:rPr>
                <w:rFonts w:asciiTheme="minorHAnsi" w:hAnsiTheme="minorHAnsi"/>
                <w:sz w:val="22"/>
                <w:szCs w:val="22"/>
              </w:rPr>
            </w:pPr>
            <w:r w:rsidRPr="003E44CE">
              <w:rPr>
                <w:rFonts w:asciiTheme="minorHAnsi" w:hAnsiTheme="minorHAnsi"/>
                <w:b/>
                <w:sz w:val="22"/>
                <w:szCs w:val="22"/>
              </w:rPr>
              <w:t xml:space="preserve">Rekapitulace přihlášek/roční pojistné </w:t>
            </w:r>
          </w:p>
        </w:tc>
      </w:tr>
      <w:tr w:rsidR="003E44CE" w:rsidRPr="003E44CE" w:rsidTr="009D68F9">
        <w:tc>
          <w:tcPr>
            <w:tcW w:w="4111" w:type="dxa"/>
            <w:tcBorders>
              <w:right w:val="single" w:sz="2" w:space="0" w:color="auto"/>
            </w:tcBorders>
          </w:tcPr>
          <w:p w:rsidR="003E44CE" w:rsidRPr="003E44CE" w:rsidRDefault="003E44CE" w:rsidP="009D68F9">
            <w:pPr>
              <w:rPr>
                <w:rFonts w:asciiTheme="minorHAnsi" w:hAnsiTheme="minorHAnsi"/>
                <w:b/>
                <w:sz w:val="22"/>
                <w:szCs w:val="22"/>
              </w:rPr>
            </w:pPr>
            <w:r w:rsidRPr="003E44CE">
              <w:rPr>
                <w:rFonts w:asciiTheme="minorHAnsi" w:hAnsiTheme="minorHAnsi"/>
                <w:b/>
                <w:sz w:val="22"/>
                <w:szCs w:val="22"/>
              </w:rPr>
              <w:t xml:space="preserve">Pojištění právní ochrany </w:t>
            </w:r>
          </w:p>
          <w:p w:rsidR="003E44CE" w:rsidRPr="003E44CE" w:rsidRDefault="003E44CE" w:rsidP="009D68F9">
            <w:pPr>
              <w:rPr>
                <w:rFonts w:asciiTheme="minorHAnsi" w:hAnsiTheme="minorHAnsi"/>
                <w:sz w:val="22"/>
                <w:szCs w:val="22"/>
              </w:rPr>
            </w:pPr>
            <w:r w:rsidRPr="003E44CE">
              <w:rPr>
                <w:rFonts w:asciiTheme="minorHAnsi" w:hAnsiTheme="minorHAnsi"/>
                <w:b/>
                <w:sz w:val="22"/>
                <w:szCs w:val="22"/>
              </w:rPr>
              <w:t xml:space="preserve">počátek pojištění od </w:t>
            </w:r>
            <w:proofErr w:type="gramStart"/>
            <w:r w:rsidRPr="003E44CE">
              <w:rPr>
                <w:rFonts w:asciiTheme="minorHAnsi" w:hAnsiTheme="minorHAnsi"/>
                <w:b/>
                <w:sz w:val="22"/>
                <w:szCs w:val="22"/>
              </w:rPr>
              <w:t>8.9.2016</w:t>
            </w:r>
            <w:proofErr w:type="gramEnd"/>
          </w:p>
        </w:tc>
        <w:tc>
          <w:tcPr>
            <w:tcW w:w="1701" w:type="dxa"/>
            <w:tcBorders>
              <w:left w:val="single" w:sz="2" w:space="0" w:color="auto"/>
            </w:tcBorders>
          </w:tcPr>
          <w:p w:rsidR="003E44CE" w:rsidRPr="003E44CE" w:rsidRDefault="003E44CE" w:rsidP="009D68F9">
            <w:pPr>
              <w:jc w:val="both"/>
              <w:rPr>
                <w:rFonts w:asciiTheme="minorHAnsi" w:hAnsiTheme="minorHAnsi"/>
                <w:b/>
                <w:sz w:val="22"/>
                <w:szCs w:val="22"/>
              </w:rPr>
            </w:pPr>
          </w:p>
        </w:tc>
        <w:tc>
          <w:tcPr>
            <w:tcW w:w="1985" w:type="dxa"/>
            <w:tcBorders>
              <w:right w:val="single" w:sz="2" w:space="0" w:color="auto"/>
            </w:tcBorders>
            <w:vAlign w:val="center"/>
          </w:tcPr>
          <w:p w:rsidR="003E44CE" w:rsidRPr="003E44CE" w:rsidRDefault="003E44CE" w:rsidP="009D68F9">
            <w:pPr>
              <w:jc w:val="center"/>
              <w:rPr>
                <w:rFonts w:asciiTheme="minorHAnsi" w:hAnsiTheme="minorHAnsi"/>
                <w:sz w:val="22"/>
                <w:szCs w:val="22"/>
              </w:rPr>
            </w:pPr>
            <w:r w:rsidRPr="003E44CE">
              <w:rPr>
                <w:rFonts w:asciiTheme="minorHAnsi" w:hAnsiTheme="minorHAnsi"/>
                <w:sz w:val="22"/>
                <w:szCs w:val="22"/>
              </w:rPr>
              <w:t>50.000,- Kč</w:t>
            </w:r>
          </w:p>
        </w:tc>
        <w:tc>
          <w:tcPr>
            <w:tcW w:w="1988" w:type="dxa"/>
            <w:tcBorders>
              <w:left w:val="single" w:sz="2" w:space="0" w:color="auto"/>
            </w:tcBorders>
            <w:vAlign w:val="center"/>
          </w:tcPr>
          <w:p w:rsidR="003E44CE" w:rsidRPr="003E44CE" w:rsidRDefault="003E44CE" w:rsidP="009D68F9">
            <w:pPr>
              <w:jc w:val="center"/>
              <w:rPr>
                <w:rFonts w:asciiTheme="minorHAnsi" w:hAnsiTheme="minorHAnsi"/>
                <w:sz w:val="22"/>
                <w:szCs w:val="22"/>
              </w:rPr>
            </w:pPr>
            <w:r w:rsidRPr="003E44CE">
              <w:rPr>
                <w:rFonts w:asciiTheme="minorHAnsi" w:hAnsiTheme="minorHAnsi"/>
                <w:sz w:val="22"/>
                <w:szCs w:val="22"/>
              </w:rPr>
              <w:t>50.000,- Kč</w:t>
            </w:r>
          </w:p>
        </w:tc>
      </w:tr>
      <w:tr w:rsidR="003E44CE" w:rsidRPr="003E44CE" w:rsidTr="009D68F9">
        <w:tc>
          <w:tcPr>
            <w:tcW w:w="9785" w:type="dxa"/>
            <w:gridSpan w:val="4"/>
          </w:tcPr>
          <w:p w:rsidR="003E44CE" w:rsidRPr="003E44CE" w:rsidRDefault="003E44CE" w:rsidP="009D68F9">
            <w:pPr>
              <w:rPr>
                <w:rFonts w:asciiTheme="minorHAnsi" w:hAnsiTheme="minorHAnsi"/>
                <w:b/>
                <w:sz w:val="22"/>
                <w:szCs w:val="22"/>
              </w:rPr>
            </w:pPr>
          </w:p>
        </w:tc>
      </w:tr>
      <w:tr w:rsidR="003E44CE" w:rsidRPr="003E44CE" w:rsidTr="009D68F9">
        <w:tc>
          <w:tcPr>
            <w:tcW w:w="4111" w:type="dxa"/>
            <w:tcBorders>
              <w:righ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Organizace/vozidla přihlášená do pojištění</w:t>
            </w:r>
          </w:p>
        </w:tc>
        <w:tc>
          <w:tcPr>
            <w:tcW w:w="1701" w:type="dxa"/>
            <w:tcBorders>
              <w:lef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Počet přihlášených</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organizací/vozidel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dle ujednání </w:t>
            </w:r>
            <w:proofErr w:type="spellStart"/>
            <w:proofErr w:type="gramStart"/>
            <w:r w:rsidRPr="003E44CE">
              <w:rPr>
                <w:rFonts w:asciiTheme="minorHAnsi" w:hAnsiTheme="minorHAnsi"/>
                <w:sz w:val="22"/>
                <w:szCs w:val="22"/>
              </w:rPr>
              <w:t>čl.III</w:t>
            </w:r>
            <w:proofErr w:type="spellEnd"/>
            <w:proofErr w:type="gramEnd"/>
            <w:r w:rsidRPr="003E44CE">
              <w:rPr>
                <w:rFonts w:asciiTheme="minorHAnsi" w:hAnsiTheme="minorHAnsi"/>
                <w:sz w:val="22"/>
                <w:szCs w:val="22"/>
              </w:rPr>
              <w:t xml:space="preserve">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pojistné smlouvy 0020614438</w:t>
            </w:r>
          </w:p>
        </w:tc>
        <w:tc>
          <w:tcPr>
            <w:tcW w:w="1985" w:type="dxa"/>
            <w:tcBorders>
              <w:righ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Výše ročního příplatku </w:t>
            </w:r>
            <w:proofErr w:type="gramStart"/>
            <w:r w:rsidRPr="003E44CE">
              <w:rPr>
                <w:rFonts w:asciiTheme="minorHAnsi" w:hAnsiTheme="minorHAnsi"/>
                <w:sz w:val="22"/>
                <w:szCs w:val="22"/>
              </w:rPr>
              <w:t>za</w:t>
            </w:r>
            <w:proofErr w:type="gramEnd"/>
            <w:r w:rsidRPr="003E44CE">
              <w:rPr>
                <w:rFonts w:asciiTheme="minorHAnsi" w:hAnsiTheme="minorHAnsi"/>
                <w:sz w:val="22"/>
                <w:szCs w:val="22"/>
              </w:rPr>
              <w:t xml:space="preserve">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1. organizaci/vozidlo</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dle ujednání </w:t>
            </w:r>
            <w:proofErr w:type="spellStart"/>
            <w:proofErr w:type="gramStart"/>
            <w:r w:rsidRPr="003E44CE">
              <w:rPr>
                <w:rFonts w:asciiTheme="minorHAnsi" w:hAnsiTheme="minorHAnsi"/>
                <w:sz w:val="22"/>
                <w:szCs w:val="22"/>
              </w:rPr>
              <w:t>čl.III</w:t>
            </w:r>
            <w:proofErr w:type="spellEnd"/>
            <w:proofErr w:type="gramEnd"/>
            <w:r w:rsidRPr="003E44CE">
              <w:rPr>
                <w:rFonts w:asciiTheme="minorHAnsi" w:hAnsiTheme="minorHAnsi"/>
                <w:sz w:val="22"/>
                <w:szCs w:val="22"/>
              </w:rPr>
              <w:t xml:space="preserve"> </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pojistné smlouvy</w:t>
            </w:r>
          </w:p>
          <w:p w:rsidR="003E44CE" w:rsidRPr="003E44CE" w:rsidRDefault="003E44CE" w:rsidP="009D68F9">
            <w:pPr>
              <w:rPr>
                <w:rFonts w:asciiTheme="minorHAnsi" w:hAnsiTheme="minorHAnsi"/>
                <w:sz w:val="22"/>
                <w:szCs w:val="22"/>
              </w:rPr>
            </w:pPr>
            <w:r w:rsidRPr="003E44CE">
              <w:rPr>
                <w:rFonts w:asciiTheme="minorHAnsi" w:hAnsiTheme="minorHAnsi"/>
                <w:sz w:val="22"/>
                <w:szCs w:val="22"/>
              </w:rPr>
              <w:t>0020614438</w:t>
            </w:r>
          </w:p>
        </w:tc>
        <w:tc>
          <w:tcPr>
            <w:tcW w:w="1988" w:type="dxa"/>
            <w:tcBorders>
              <w:left w:val="single" w:sz="2" w:space="0" w:color="auto"/>
            </w:tcBorders>
          </w:tcPr>
          <w:p w:rsidR="003E44CE" w:rsidRPr="003E44CE" w:rsidRDefault="003E44CE" w:rsidP="009D68F9">
            <w:pPr>
              <w:rPr>
                <w:rFonts w:asciiTheme="minorHAnsi" w:hAnsiTheme="minorHAnsi"/>
                <w:b/>
                <w:sz w:val="22"/>
                <w:szCs w:val="22"/>
              </w:rPr>
            </w:pPr>
            <w:r w:rsidRPr="003E44CE">
              <w:rPr>
                <w:rFonts w:asciiTheme="minorHAnsi" w:hAnsiTheme="minorHAnsi"/>
                <w:b/>
                <w:sz w:val="22"/>
                <w:szCs w:val="22"/>
              </w:rPr>
              <w:t xml:space="preserve">Roční pojistné </w:t>
            </w:r>
          </w:p>
          <w:p w:rsidR="003E44CE" w:rsidRPr="003E44CE" w:rsidRDefault="003E44CE" w:rsidP="009D68F9">
            <w:pPr>
              <w:rPr>
                <w:rFonts w:asciiTheme="minorHAnsi" w:hAnsiTheme="minorHAnsi"/>
                <w:sz w:val="22"/>
                <w:szCs w:val="22"/>
              </w:rPr>
            </w:pPr>
            <w:r w:rsidRPr="003E44CE">
              <w:rPr>
                <w:rFonts w:asciiTheme="minorHAnsi" w:hAnsiTheme="minorHAnsi"/>
                <w:b/>
                <w:sz w:val="22"/>
                <w:szCs w:val="22"/>
              </w:rPr>
              <w:t>dle počtu přihlášených organizací/vozidel</w:t>
            </w:r>
          </w:p>
        </w:tc>
      </w:tr>
      <w:tr w:rsidR="003E44CE" w:rsidRPr="003E44CE" w:rsidTr="009D68F9">
        <w:trPr>
          <w:trHeight w:val="345"/>
        </w:trPr>
        <w:tc>
          <w:tcPr>
            <w:tcW w:w="4111" w:type="dxa"/>
            <w:tcBorders>
              <w:right w:val="single" w:sz="2" w:space="0" w:color="auto"/>
            </w:tcBorders>
          </w:tcPr>
          <w:p w:rsidR="003E44CE" w:rsidRPr="003E44CE" w:rsidRDefault="003E44CE" w:rsidP="00812F20">
            <w:pPr>
              <w:rPr>
                <w:rFonts w:asciiTheme="minorHAnsi" w:hAnsiTheme="minorHAnsi"/>
                <w:b/>
                <w:sz w:val="22"/>
                <w:szCs w:val="22"/>
              </w:rPr>
            </w:pPr>
            <w:r w:rsidRPr="003E44CE">
              <w:rPr>
                <w:rFonts w:asciiTheme="minorHAnsi" w:hAnsiTheme="minorHAnsi"/>
                <w:b/>
                <w:sz w:val="22"/>
                <w:szCs w:val="22"/>
              </w:rPr>
              <w:t>Pojistná smlouva vč. D1 – D</w:t>
            </w:r>
            <w:r w:rsidR="00812F20">
              <w:rPr>
                <w:rFonts w:asciiTheme="minorHAnsi" w:hAnsiTheme="minorHAnsi"/>
                <w:b/>
                <w:sz w:val="22"/>
                <w:szCs w:val="22"/>
              </w:rPr>
              <w:t>7</w:t>
            </w:r>
          </w:p>
        </w:tc>
        <w:tc>
          <w:tcPr>
            <w:tcW w:w="1701" w:type="dxa"/>
            <w:tcBorders>
              <w:left w:val="single" w:sz="2" w:space="0" w:color="auto"/>
            </w:tcBorders>
          </w:tcPr>
          <w:p w:rsidR="003E44CE" w:rsidRPr="003E44CE" w:rsidRDefault="003E44CE" w:rsidP="009D68F9">
            <w:pPr>
              <w:jc w:val="center"/>
              <w:rPr>
                <w:rFonts w:asciiTheme="minorHAnsi" w:hAnsiTheme="minorHAnsi"/>
                <w:sz w:val="22"/>
                <w:szCs w:val="22"/>
              </w:rPr>
            </w:pPr>
          </w:p>
        </w:tc>
        <w:tc>
          <w:tcPr>
            <w:tcW w:w="1985" w:type="dxa"/>
            <w:tcBorders>
              <w:right w:val="single" w:sz="2" w:space="0" w:color="auto"/>
            </w:tcBorders>
          </w:tcPr>
          <w:p w:rsidR="003E44CE" w:rsidRPr="003E44CE" w:rsidRDefault="003E44CE" w:rsidP="009D68F9">
            <w:pPr>
              <w:jc w:val="center"/>
              <w:rPr>
                <w:rFonts w:asciiTheme="minorHAnsi" w:hAnsiTheme="minorHAnsi"/>
                <w:sz w:val="22"/>
                <w:szCs w:val="22"/>
              </w:rPr>
            </w:pPr>
          </w:p>
        </w:tc>
        <w:tc>
          <w:tcPr>
            <w:tcW w:w="1988" w:type="dxa"/>
            <w:tcBorders>
              <w:left w:val="single" w:sz="2" w:space="0" w:color="auto"/>
            </w:tcBorders>
            <w:vAlign w:val="center"/>
          </w:tcPr>
          <w:p w:rsidR="003E44CE" w:rsidRPr="003E44CE" w:rsidRDefault="003E44CE" w:rsidP="009D68F9">
            <w:pPr>
              <w:jc w:val="center"/>
              <w:rPr>
                <w:rFonts w:asciiTheme="minorHAnsi" w:hAnsiTheme="minorHAnsi"/>
                <w:sz w:val="22"/>
                <w:szCs w:val="22"/>
              </w:rPr>
            </w:pPr>
          </w:p>
        </w:tc>
      </w:tr>
      <w:tr w:rsidR="003E44CE" w:rsidRPr="003E44CE" w:rsidTr="009D68F9">
        <w:tc>
          <w:tcPr>
            <w:tcW w:w="4111" w:type="dxa"/>
            <w:tcBorders>
              <w:righ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motorová vozidla bez práva přednosti v jízdě</w:t>
            </w:r>
          </w:p>
        </w:tc>
        <w:tc>
          <w:tcPr>
            <w:tcW w:w="1701" w:type="dxa"/>
            <w:tcBorders>
              <w:left w:val="single" w:sz="2" w:space="0" w:color="auto"/>
            </w:tcBorders>
            <w:vAlign w:val="center"/>
          </w:tcPr>
          <w:p w:rsidR="003E44CE" w:rsidRPr="003E44CE" w:rsidRDefault="003E44CE" w:rsidP="009D68F9">
            <w:pPr>
              <w:jc w:val="center"/>
              <w:rPr>
                <w:rFonts w:asciiTheme="minorHAnsi" w:hAnsiTheme="minorHAnsi"/>
                <w:sz w:val="22"/>
                <w:szCs w:val="22"/>
              </w:rPr>
            </w:pPr>
            <w:r w:rsidRPr="003E44CE">
              <w:rPr>
                <w:rFonts w:asciiTheme="minorHAnsi" w:hAnsiTheme="minorHAnsi"/>
                <w:sz w:val="22"/>
                <w:szCs w:val="22"/>
              </w:rPr>
              <w:t>47</w:t>
            </w:r>
          </w:p>
        </w:tc>
        <w:tc>
          <w:tcPr>
            <w:tcW w:w="1985" w:type="dxa"/>
            <w:tcBorders>
              <w:right w:val="single" w:sz="2" w:space="0" w:color="auto"/>
            </w:tcBorders>
            <w:vAlign w:val="center"/>
          </w:tcPr>
          <w:p w:rsidR="003E44CE" w:rsidRPr="003E44CE" w:rsidRDefault="003E44CE" w:rsidP="009D68F9">
            <w:pPr>
              <w:jc w:val="center"/>
              <w:rPr>
                <w:rFonts w:asciiTheme="minorHAnsi" w:hAnsiTheme="minorHAnsi"/>
                <w:sz w:val="22"/>
                <w:szCs w:val="22"/>
              </w:rPr>
            </w:pPr>
            <w:r w:rsidRPr="003E44CE">
              <w:rPr>
                <w:rFonts w:asciiTheme="minorHAnsi" w:hAnsiTheme="minorHAnsi"/>
                <w:sz w:val="22"/>
                <w:szCs w:val="22"/>
              </w:rPr>
              <w:t>2.000,- Kč</w:t>
            </w:r>
          </w:p>
        </w:tc>
        <w:tc>
          <w:tcPr>
            <w:tcW w:w="1988" w:type="dxa"/>
            <w:tcBorders>
              <w:left w:val="single" w:sz="2" w:space="0" w:color="auto"/>
            </w:tcBorders>
            <w:vAlign w:val="center"/>
          </w:tcPr>
          <w:p w:rsidR="003E44CE" w:rsidRPr="003E44CE" w:rsidRDefault="003E44CE" w:rsidP="009D68F9">
            <w:pPr>
              <w:jc w:val="center"/>
              <w:rPr>
                <w:rFonts w:asciiTheme="minorHAnsi" w:hAnsiTheme="minorHAnsi"/>
                <w:sz w:val="22"/>
                <w:szCs w:val="22"/>
              </w:rPr>
            </w:pPr>
            <w:r w:rsidRPr="003E44CE">
              <w:rPr>
                <w:rFonts w:asciiTheme="minorHAnsi" w:hAnsiTheme="minorHAnsi"/>
                <w:sz w:val="22"/>
                <w:szCs w:val="22"/>
              </w:rPr>
              <w:t>94.000,- Kč</w:t>
            </w:r>
          </w:p>
        </w:tc>
      </w:tr>
      <w:tr w:rsidR="003E44CE" w:rsidRPr="003E44CE" w:rsidTr="009D68F9">
        <w:tc>
          <w:tcPr>
            <w:tcW w:w="4111" w:type="dxa"/>
            <w:tcBorders>
              <w:right w:val="single" w:sz="2" w:space="0" w:color="auto"/>
            </w:tcBorders>
          </w:tcPr>
          <w:p w:rsidR="003E44CE" w:rsidRPr="003E44CE" w:rsidRDefault="003E44CE" w:rsidP="009D68F9">
            <w:pPr>
              <w:rPr>
                <w:rFonts w:asciiTheme="minorHAnsi" w:hAnsiTheme="minorHAnsi"/>
                <w:sz w:val="22"/>
                <w:szCs w:val="22"/>
              </w:rPr>
            </w:pPr>
            <w:r w:rsidRPr="003E44CE">
              <w:rPr>
                <w:rFonts w:asciiTheme="minorHAnsi" w:hAnsiTheme="minorHAnsi"/>
                <w:sz w:val="22"/>
                <w:szCs w:val="22"/>
              </w:rPr>
              <w:t xml:space="preserve">motorová vozidla s právem přednosti v jízdě  </w:t>
            </w:r>
          </w:p>
        </w:tc>
        <w:tc>
          <w:tcPr>
            <w:tcW w:w="1701" w:type="dxa"/>
            <w:tcBorders>
              <w:left w:val="single" w:sz="2" w:space="0" w:color="auto"/>
            </w:tcBorders>
            <w:vAlign w:val="center"/>
          </w:tcPr>
          <w:p w:rsidR="003E44CE" w:rsidRPr="003E44CE" w:rsidRDefault="003E44CE" w:rsidP="009D68F9">
            <w:pPr>
              <w:jc w:val="center"/>
              <w:rPr>
                <w:rFonts w:asciiTheme="minorHAnsi" w:hAnsiTheme="minorHAnsi"/>
                <w:sz w:val="22"/>
                <w:szCs w:val="22"/>
              </w:rPr>
            </w:pPr>
            <w:r w:rsidRPr="00812F20">
              <w:rPr>
                <w:rFonts w:asciiTheme="minorHAnsi" w:hAnsiTheme="minorHAnsi"/>
                <w:sz w:val="22"/>
                <w:szCs w:val="22"/>
              </w:rPr>
              <w:t>45</w:t>
            </w:r>
          </w:p>
        </w:tc>
        <w:tc>
          <w:tcPr>
            <w:tcW w:w="1985" w:type="dxa"/>
            <w:tcBorders>
              <w:right w:val="single" w:sz="2" w:space="0" w:color="auto"/>
            </w:tcBorders>
            <w:vAlign w:val="center"/>
          </w:tcPr>
          <w:p w:rsidR="003E44CE" w:rsidRPr="003E44CE" w:rsidRDefault="003E44CE" w:rsidP="009D68F9">
            <w:pPr>
              <w:jc w:val="center"/>
              <w:rPr>
                <w:rFonts w:asciiTheme="minorHAnsi" w:hAnsiTheme="minorHAnsi"/>
                <w:sz w:val="22"/>
                <w:szCs w:val="22"/>
              </w:rPr>
            </w:pPr>
            <w:r w:rsidRPr="003E44CE">
              <w:rPr>
                <w:rFonts w:asciiTheme="minorHAnsi" w:hAnsiTheme="minorHAnsi"/>
                <w:sz w:val="22"/>
                <w:szCs w:val="22"/>
              </w:rPr>
              <w:t>1.600,-Kč</w:t>
            </w:r>
          </w:p>
        </w:tc>
        <w:tc>
          <w:tcPr>
            <w:tcW w:w="1988" w:type="dxa"/>
            <w:tcBorders>
              <w:left w:val="single" w:sz="2" w:space="0" w:color="auto"/>
            </w:tcBorders>
            <w:vAlign w:val="center"/>
          </w:tcPr>
          <w:p w:rsidR="003E44CE" w:rsidRPr="00812F20" w:rsidRDefault="003E44CE" w:rsidP="009D68F9">
            <w:pPr>
              <w:jc w:val="center"/>
              <w:rPr>
                <w:rFonts w:asciiTheme="minorHAnsi" w:hAnsiTheme="minorHAnsi"/>
                <w:sz w:val="22"/>
                <w:szCs w:val="22"/>
              </w:rPr>
            </w:pPr>
            <w:r w:rsidRPr="00812F20">
              <w:rPr>
                <w:rFonts w:asciiTheme="minorHAnsi" w:hAnsiTheme="minorHAnsi"/>
                <w:sz w:val="22"/>
                <w:szCs w:val="22"/>
              </w:rPr>
              <w:t>72.000,- Kč</w:t>
            </w:r>
          </w:p>
        </w:tc>
      </w:tr>
      <w:tr w:rsidR="003E44CE" w:rsidRPr="003E44CE" w:rsidTr="009D68F9">
        <w:trPr>
          <w:trHeight w:val="446"/>
        </w:trPr>
        <w:tc>
          <w:tcPr>
            <w:tcW w:w="7797" w:type="dxa"/>
            <w:gridSpan w:val="3"/>
            <w:tcBorders>
              <w:right w:val="single" w:sz="2" w:space="0" w:color="auto"/>
            </w:tcBorders>
            <w:vAlign w:val="center"/>
          </w:tcPr>
          <w:p w:rsidR="003E44CE" w:rsidRPr="003E44CE" w:rsidRDefault="003E44CE" w:rsidP="009D68F9">
            <w:pPr>
              <w:rPr>
                <w:rFonts w:asciiTheme="minorHAnsi" w:hAnsiTheme="minorHAnsi"/>
                <w:b/>
                <w:sz w:val="22"/>
                <w:szCs w:val="22"/>
              </w:rPr>
            </w:pPr>
            <w:r w:rsidRPr="003E44CE">
              <w:rPr>
                <w:rFonts w:asciiTheme="minorHAnsi" w:hAnsiTheme="minorHAnsi"/>
                <w:b/>
                <w:sz w:val="22"/>
                <w:szCs w:val="22"/>
              </w:rPr>
              <w:t xml:space="preserve">Celkové roční pojistné po dodatku </w:t>
            </w:r>
            <w:proofErr w:type="gramStart"/>
            <w:r w:rsidRPr="003E44CE">
              <w:rPr>
                <w:rFonts w:asciiTheme="minorHAnsi" w:hAnsiTheme="minorHAnsi"/>
                <w:b/>
                <w:sz w:val="22"/>
                <w:szCs w:val="22"/>
              </w:rPr>
              <w:t>č.7</w:t>
            </w:r>
            <w:proofErr w:type="gramEnd"/>
            <w:r w:rsidRPr="003E44CE">
              <w:rPr>
                <w:rFonts w:asciiTheme="minorHAnsi" w:hAnsiTheme="minorHAnsi"/>
                <w:b/>
                <w:sz w:val="22"/>
                <w:szCs w:val="22"/>
              </w:rPr>
              <w:t xml:space="preserve"> </w:t>
            </w:r>
          </w:p>
        </w:tc>
        <w:tc>
          <w:tcPr>
            <w:tcW w:w="1988" w:type="dxa"/>
            <w:tcBorders>
              <w:left w:val="single" w:sz="2" w:space="0" w:color="auto"/>
            </w:tcBorders>
            <w:vAlign w:val="center"/>
          </w:tcPr>
          <w:p w:rsidR="003E44CE" w:rsidRPr="00812F20" w:rsidRDefault="003E44CE" w:rsidP="009D68F9">
            <w:pPr>
              <w:jc w:val="center"/>
              <w:rPr>
                <w:rFonts w:asciiTheme="minorHAnsi" w:hAnsiTheme="minorHAnsi"/>
                <w:b/>
                <w:sz w:val="22"/>
                <w:szCs w:val="22"/>
              </w:rPr>
            </w:pPr>
            <w:r w:rsidRPr="00812F20">
              <w:rPr>
                <w:rFonts w:asciiTheme="minorHAnsi" w:hAnsiTheme="minorHAnsi"/>
                <w:b/>
                <w:sz w:val="22"/>
                <w:szCs w:val="22"/>
              </w:rPr>
              <w:t>216.000,- Kč</w:t>
            </w:r>
          </w:p>
        </w:tc>
      </w:tr>
    </w:tbl>
    <w:p w:rsidR="0094260E" w:rsidRPr="003E44CE" w:rsidRDefault="0094260E"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3E44CE" w:rsidRPr="003E44CE" w:rsidRDefault="003E44CE" w:rsidP="0094260E">
      <w:pPr>
        <w:spacing w:before="60"/>
        <w:jc w:val="both"/>
        <w:rPr>
          <w:rFonts w:asciiTheme="minorHAnsi" w:hAnsiTheme="minorHAnsi"/>
          <w:sz w:val="22"/>
          <w:szCs w:val="22"/>
        </w:rPr>
      </w:pPr>
    </w:p>
    <w:p w:rsidR="00144D0B" w:rsidRPr="003E44CE" w:rsidRDefault="00144D0B" w:rsidP="00144D0B">
      <w:pPr>
        <w:spacing w:before="360"/>
        <w:jc w:val="center"/>
        <w:rPr>
          <w:rFonts w:asciiTheme="minorHAnsi" w:hAnsiTheme="minorHAnsi"/>
          <w:b/>
          <w:sz w:val="22"/>
          <w:szCs w:val="22"/>
          <w:u w:val="single"/>
        </w:rPr>
      </w:pPr>
      <w:r w:rsidRPr="003E44CE">
        <w:rPr>
          <w:rFonts w:asciiTheme="minorHAnsi" w:hAnsiTheme="minorHAnsi"/>
          <w:b/>
          <w:sz w:val="22"/>
          <w:szCs w:val="22"/>
          <w:u w:val="single"/>
        </w:rPr>
        <w:lastRenderedPageBreak/>
        <w:t>Článek II.</w:t>
      </w:r>
    </w:p>
    <w:p w:rsidR="00144D0B" w:rsidRPr="00AD1E0B" w:rsidRDefault="00144D0B" w:rsidP="00144D0B">
      <w:pPr>
        <w:jc w:val="center"/>
        <w:rPr>
          <w:rFonts w:asciiTheme="minorHAnsi" w:hAnsiTheme="minorHAnsi"/>
          <w:b/>
          <w:sz w:val="22"/>
          <w:szCs w:val="22"/>
          <w:u w:val="single"/>
        </w:rPr>
      </w:pPr>
      <w:r w:rsidRPr="00AD1E0B">
        <w:rPr>
          <w:rFonts w:asciiTheme="minorHAnsi" w:hAnsiTheme="minorHAnsi"/>
          <w:b/>
          <w:sz w:val="22"/>
          <w:szCs w:val="22"/>
          <w:u w:val="single"/>
        </w:rPr>
        <w:t>Pojistné dle dodatku pojistné smlouvy</w:t>
      </w:r>
    </w:p>
    <w:p w:rsidR="00144D0B" w:rsidRPr="00AD1E0B" w:rsidRDefault="00144D0B" w:rsidP="00144D0B">
      <w:pPr>
        <w:tabs>
          <w:tab w:val="left" w:pos="-1800"/>
        </w:tabs>
        <w:spacing w:before="120"/>
        <w:jc w:val="both"/>
        <w:rPr>
          <w:rFonts w:asciiTheme="minorHAnsi" w:hAnsiTheme="minorHAnsi"/>
          <w:sz w:val="22"/>
          <w:szCs w:val="22"/>
        </w:rPr>
      </w:pPr>
    </w:p>
    <w:tbl>
      <w:tblPr>
        <w:tblStyle w:val="Mkatabulky"/>
        <w:tblW w:w="4834" w:type="pct"/>
        <w:tblInd w:w="250" w:type="dxa"/>
        <w:tblLook w:val="04A0" w:firstRow="1" w:lastRow="0" w:firstColumn="1" w:lastColumn="0" w:noHBand="0" w:noVBand="1"/>
      </w:tblPr>
      <w:tblGrid>
        <w:gridCol w:w="9638"/>
      </w:tblGrid>
      <w:tr w:rsidR="00AD1E0B" w:rsidRPr="00AD1E0B"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4D0B" w:rsidRPr="00AD1E0B" w:rsidRDefault="00144D0B" w:rsidP="00144D0B">
            <w:pPr>
              <w:tabs>
                <w:tab w:val="right" w:leader="dot" w:pos="9214"/>
              </w:tabs>
              <w:jc w:val="both"/>
              <w:rPr>
                <w:rFonts w:asciiTheme="minorHAnsi" w:hAnsiTheme="minorHAnsi"/>
                <w:sz w:val="22"/>
                <w:szCs w:val="22"/>
              </w:rPr>
            </w:pPr>
            <w:r w:rsidRPr="00AD1E0B">
              <w:rPr>
                <w:rFonts w:asciiTheme="minorHAnsi" w:hAnsiTheme="minorHAnsi"/>
                <w:sz w:val="22"/>
                <w:szCs w:val="22"/>
              </w:rPr>
              <w:t xml:space="preserve">Celkové roční pojistné </w:t>
            </w:r>
            <w:proofErr w:type="gramStart"/>
            <w:r w:rsidRPr="00AD1E0B">
              <w:rPr>
                <w:rFonts w:asciiTheme="minorHAnsi" w:hAnsiTheme="minorHAnsi"/>
                <w:b/>
                <w:sz w:val="22"/>
                <w:szCs w:val="22"/>
              </w:rPr>
              <w:t>před  tímto</w:t>
            </w:r>
            <w:proofErr w:type="gramEnd"/>
            <w:r w:rsidRPr="00AD1E0B">
              <w:rPr>
                <w:rFonts w:asciiTheme="minorHAnsi" w:hAnsiTheme="minorHAnsi"/>
                <w:b/>
                <w:sz w:val="22"/>
                <w:szCs w:val="22"/>
              </w:rPr>
              <w:t xml:space="preserve"> dodatkem</w:t>
            </w:r>
            <w:r w:rsidRPr="00AD1E0B">
              <w:rPr>
                <w:rFonts w:asciiTheme="minorHAnsi" w:hAnsiTheme="minorHAnsi"/>
                <w:sz w:val="22"/>
                <w:szCs w:val="22"/>
              </w:rPr>
              <w:t xml:space="preserve"> </w:t>
            </w:r>
            <w:r w:rsidRPr="00AD1E0B">
              <w:rPr>
                <w:rFonts w:asciiTheme="minorHAnsi" w:hAnsiTheme="minorHAnsi"/>
                <w:b/>
                <w:sz w:val="22"/>
                <w:szCs w:val="22"/>
              </w:rPr>
              <w:t xml:space="preserve">činí </w:t>
            </w:r>
            <w:r w:rsidRPr="00AD1E0B">
              <w:rPr>
                <w:rFonts w:asciiTheme="minorHAnsi" w:hAnsiTheme="minorHAnsi"/>
                <w:sz w:val="22"/>
                <w:szCs w:val="22"/>
              </w:rPr>
              <w:tab/>
              <w:t>220.800,- Kč</w:t>
            </w:r>
          </w:p>
        </w:tc>
      </w:tr>
      <w:tr w:rsidR="00AD1E0B" w:rsidRPr="00AD1E0B"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4D0B" w:rsidRPr="00AD1E0B" w:rsidRDefault="00144D0B" w:rsidP="003E44CE">
            <w:pPr>
              <w:tabs>
                <w:tab w:val="right" w:leader="dot" w:pos="9214"/>
              </w:tabs>
              <w:jc w:val="both"/>
              <w:rPr>
                <w:rFonts w:asciiTheme="minorHAnsi" w:hAnsiTheme="minorHAnsi"/>
                <w:sz w:val="22"/>
                <w:szCs w:val="22"/>
              </w:rPr>
            </w:pPr>
            <w:r w:rsidRPr="00AD1E0B">
              <w:rPr>
                <w:rFonts w:asciiTheme="minorHAnsi" w:hAnsiTheme="minorHAnsi"/>
                <w:sz w:val="22"/>
                <w:szCs w:val="22"/>
              </w:rPr>
              <w:t xml:space="preserve">Snížení ročního pojistného za změny provedené tímto dodatkem  </w:t>
            </w:r>
            <w:r w:rsidRPr="00AD1E0B">
              <w:rPr>
                <w:rFonts w:asciiTheme="minorHAnsi" w:hAnsiTheme="minorHAnsi"/>
                <w:sz w:val="22"/>
                <w:szCs w:val="22"/>
              </w:rPr>
              <w:tab/>
              <w:t xml:space="preserve"> -</w:t>
            </w:r>
            <w:r w:rsidR="003E44CE" w:rsidRPr="00AD1E0B">
              <w:rPr>
                <w:rFonts w:asciiTheme="minorHAnsi" w:hAnsiTheme="minorHAnsi"/>
                <w:sz w:val="22"/>
                <w:szCs w:val="22"/>
              </w:rPr>
              <w:t>4.800</w:t>
            </w:r>
            <w:r w:rsidRPr="00AD1E0B">
              <w:rPr>
                <w:rFonts w:asciiTheme="minorHAnsi" w:hAnsiTheme="minorHAnsi"/>
                <w:sz w:val="22"/>
                <w:szCs w:val="22"/>
              </w:rPr>
              <w:t>,- Kč</w:t>
            </w:r>
          </w:p>
        </w:tc>
      </w:tr>
      <w:tr w:rsidR="00AD1E0B" w:rsidRPr="00AD1E0B"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6312" w:rsidRPr="00AD1E0B" w:rsidRDefault="00CB6312" w:rsidP="00D41698">
            <w:pPr>
              <w:tabs>
                <w:tab w:val="right" w:leader="dot" w:pos="9213"/>
              </w:tabs>
              <w:jc w:val="both"/>
              <w:rPr>
                <w:rFonts w:asciiTheme="minorHAnsi" w:hAnsiTheme="minorHAnsi"/>
                <w:b/>
                <w:sz w:val="22"/>
                <w:szCs w:val="22"/>
              </w:rPr>
            </w:pPr>
            <w:r w:rsidRPr="00AD1E0B">
              <w:rPr>
                <w:rFonts w:asciiTheme="minorHAnsi" w:hAnsiTheme="minorHAnsi"/>
                <w:b/>
                <w:sz w:val="22"/>
                <w:szCs w:val="22"/>
              </w:rPr>
              <w:t>Celkové roční pojistné po změnách provedených tímto dodatkem činí</w:t>
            </w:r>
            <w:r w:rsidRPr="00AD1E0B">
              <w:rPr>
                <w:rFonts w:asciiTheme="minorHAnsi" w:hAnsiTheme="minorHAnsi"/>
                <w:b/>
                <w:sz w:val="22"/>
                <w:szCs w:val="22"/>
              </w:rPr>
              <w:tab/>
              <w:t>216.000,- Kč</w:t>
            </w:r>
          </w:p>
        </w:tc>
      </w:tr>
      <w:tr w:rsidR="00AD1E0B" w:rsidRPr="00AD1E0B"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6312" w:rsidRPr="00AD1E0B" w:rsidRDefault="00CB6312" w:rsidP="00FA7870">
            <w:pPr>
              <w:tabs>
                <w:tab w:val="right" w:leader="dot" w:pos="9214"/>
              </w:tabs>
              <w:jc w:val="both"/>
              <w:rPr>
                <w:rFonts w:asciiTheme="minorHAnsi" w:hAnsiTheme="minorHAnsi"/>
                <w:sz w:val="22"/>
                <w:szCs w:val="22"/>
              </w:rPr>
            </w:pPr>
            <w:r w:rsidRPr="00AD1E0B">
              <w:rPr>
                <w:rFonts w:asciiTheme="minorHAnsi" w:hAnsiTheme="minorHAnsi"/>
                <w:sz w:val="22"/>
                <w:szCs w:val="22"/>
              </w:rPr>
              <w:t xml:space="preserve">Poměrné nespotřebované pojistné za období od </w:t>
            </w:r>
            <w:proofErr w:type="gramStart"/>
            <w:r w:rsidR="00FA7870">
              <w:rPr>
                <w:rFonts w:asciiTheme="minorHAnsi" w:hAnsiTheme="minorHAnsi"/>
                <w:sz w:val="22"/>
                <w:szCs w:val="22"/>
              </w:rPr>
              <w:t>4</w:t>
            </w:r>
            <w:r w:rsidR="009766E9" w:rsidRPr="00AD1E0B">
              <w:rPr>
                <w:rFonts w:asciiTheme="minorHAnsi" w:hAnsiTheme="minorHAnsi"/>
                <w:sz w:val="22"/>
                <w:szCs w:val="22"/>
              </w:rPr>
              <w:t>.10</w:t>
            </w:r>
            <w:r w:rsidRPr="00AD1E0B">
              <w:rPr>
                <w:rFonts w:asciiTheme="minorHAnsi" w:hAnsiTheme="minorHAnsi"/>
                <w:sz w:val="22"/>
                <w:szCs w:val="22"/>
              </w:rPr>
              <w:t>.2016</w:t>
            </w:r>
            <w:proofErr w:type="gramEnd"/>
            <w:r w:rsidRPr="00AD1E0B">
              <w:rPr>
                <w:rFonts w:asciiTheme="minorHAnsi" w:hAnsiTheme="minorHAnsi"/>
                <w:sz w:val="22"/>
                <w:szCs w:val="22"/>
              </w:rPr>
              <w:t xml:space="preserve"> do 7.9.2017 za změny provedené tímto dodatkem činí </w:t>
            </w:r>
            <w:r w:rsidRPr="00AD1E0B">
              <w:rPr>
                <w:rFonts w:asciiTheme="minorHAnsi" w:hAnsiTheme="minorHAnsi"/>
                <w:sz w:val="22"/>
                <w:szCs w:val="22"/>
              </w:rPr>
              <w:tab/>
              <w:t xml:space="preserve"> </w:t>
            </w:r>
            <w:r w:rsidR="00836FF9">
              <w:rPr>
                <w:rFonts w:asciiTheme="minorHAnsi" w:hAnsiTheme="minorHAnsi"/>
                <w:sz w:val="22"/>
                <w:szCs w:val="22"/>
              </w:rPr>
              <w:t>4.458</w:t>
            </w:r>
            <w:r w:rsidRPr="00AD1E0B">
              <w:rPr>
                <w:rFonts w:asciiTheme="minorHAnsi" w:hAnsiTheme="minorHAnsi"/>
                <w:sz w:val="22"/>
                <w:szCs w:val="22"/>
              </w:rPr>
              <w:t>,- Kč</w:t>
            </w:r>
          </w:p>
        </w:tc>
      </w:tr>
      <w:tr w:rsidR="00AD1E0B" w:rsidRPr="00AD1E0B" w:rsidTr="009D68F9">
        <w:trPr>
          <w:trHeight w:val="36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6312" w:rsidRPr="00AD1E0B" w:rsidRDefault="00CB6312" w:rsidP="00144D0B">
            <w:pPr>
              <w:tabs>
                <w:tab w:val="right" w:leader="dot" w:pos="9213"/>
              </w:tabs>
              <w:jc w:val="both"/>
              <w:rPr>
                <w:rFonts w:asciiTheme="minorHAnsi" w:hAnsiTheme="minorHAnsi"/>
                <w:b/>
                <w:sz w:val="22"/>
                <w:szCs w:val="22"/>
              </w:rPr>
            </w:pPr>
            <w:r w:rsidRPr="00AD1E0B">
              <w:rPr>
                <w:rFonts w:asciiTheme="minorHAnsi" w:hAnsiTheme="minorHAnsi"/>
                <w:b/>
                <w:sz w:val="22"/>
                <w:szCs w:val="22"/>
              </w:rPr>
              <w:t xml:space="preserve">Pojistné za následující roční pojistná období (počínaje </w:t>
            </w:r>
            <w:proofErr w:type="gramStart"/>
            <w:r w:rsidRPr="00AD1E0B">
              <w:rPr>
                <w:rFonts w:asciiTheme="minorHAnsi" w:hAnsiTheme="minorHAnsi"/>
                <w:b/>
                <w:sz w:val="22"/>
                <w:szCs w:val="22"/>
              </w:rPr>
              <w:t>8.9.2017</w:t>
            </w:r>
            <w:proofErr w:type="gramEnd"/>
            <w:r w:rsidRPr="00AD1E0B">
              <w:rPr>
                <w:rFonts w:asciiTheme="minorHAnsi" w:hAnsiTheme="minorHAnsi"/>
                <w:b/>
                <w:sz w:val="22"/>
                <w:szCs w:val="22"/>
              </w:rPr>
              <w:t xml:space="preserve">) činí </w:t>
            </w:r>
            <w:r w:rsidRPr="00AD1E0B">
              <w:rPr>
                <w:rFonts w:asciiTheme="minorHAnsi" w:hAnsiTheme="minorHAnsi"/>
                <w:b/>
                <w:sz w:val="22"/>
                <w:szCs w:val="22"/>
              </w:rPr>
              <w:tab/>
              <w:t>216.000,- Kč</w:t>
            </w:r>
          </w:p>
        </w:tc>
      </w:tr>
    </w:tbl>
    <w:p w:rsidR="00144D0B" w:rsidRPr="00AD1E0B" w:rsidRDefault="00C97D7D" w:rsidP="00144D0B">
      <w:pPr>
        <w:tabs>
          <w:tab w:val="right" w:leader="dot" w:pos="9638"/>
        </w:tabs>
        <w:spacing w:before="120"/>
        <w:jc w:val="both"/>
        <w:rPr>
          <w:rFonts w:asciiTheme="minorHAnsi" w:hAnsiTheme="minorHAnsi"/>
          <w:b/>
          <w:sz w:val="22"/>
          <w:szCs w:val="22"/>
        </w:rPr>
      </w:pPr>
      <w:r>
        <w:rPr>
          <w:rFonts w:asciiTheme="minorHAnsi" w:hAnsiTheme="minorHAnsi"/>
          <w:b/>
          <w:sz w:val="22"/>
          <w:szCs w:val="22"/>
        </w:rPr>
        <w:t>P</w:t>
      </w:r>
      <w:r w:rsidR="00144D0B" w:rsidRPr="00AD1E0B">
        <w:rPr>
          <w:rFonts w:asciiTheme="minorHAnsi" w:hAnsiTheme="minorHAnsi"/>
          <w:b/>
          <w:sz w:val="22"/>
          <w:szCs w:val="22"/>
        </w:rPr>
        <w:t xml:space="preserve">oměrné nespotřebované pojistné ve </w:t>
      </w:r>
      <w:proofErr w:type="gramStart"/>
      <w:r w:rsidR="00144D0B" w:rsidRPr="00AD1E0B">
        <w:rPr>
          <w:rFonts w:asciiTheme="minorHAnsi" w:hAnsiTheme="minorHAnsi"/>
          <w:b/>
          <w:sz w:val="22"/>
          <w:szCs w:val="22"/>
        </w:rPr>
        <w:t>výši  4.</w:t>
      </w:r>
      <w:r w:rsidR="00836FF9">
        <w:rPr>
          <w:rFonts w:asciiTheme="minorHAnsi" w:hAnsiTheme="minorHAnsi"/>
          <w:b/>
          <w:sz w:val="22"/>
          <w:szCs w:val="22"/>
        </w:rPr>
        <w:t>458</w:t>
      </w:r>
      <w:r w:rsidR="00144D0B" w:rsidRPr="00AD1E0B">
        <w:rPr>
          <w:rFonts w:asciiTheme="minorHAnsi" w:hAnsiTheme="minorHAnsi"/>
          <w:b/>
          <w:sz w:val="22"/>
          <w:szCs w:val="22"/>
        </w:rPr>
        <w:t>,</w:t>
      </w:r>
      <w:proofErr w:type="gramEnd"/>
      <w:r w:rsidR="00144D0B" w:rsidRPr="00AD1E0B">
        <w:rPr>
          <w:rFonts w:asciiTheme="minorHAnsi" w:hAnsiTheme="minorHAnsi"/>
          <w:b/>
          <w:sz w:val="22"/>
          <w:szCs w:val="22"/>
        </w:rPr>
        <w:t xml:space="preserve">- Kč bude vráceno </w:t>
      </w:r>
      <w:r w:rsidR="003E44CE" w:rsidRPr="00AD1E0B">
        <w:rPr>
          <w:rFonts w:asciiTheme="minorHAnsi" w:hAnsiTheme="minorHAnsi"/>
          <w:b/>
          <w:sz w:val="22"/>
          <w:szCs w:val="22"/>
        </w:rPr>
        <w:t>prostřednictvím pojišťovacího makléře.</w:t>
      </w:r>
    </w:p>
    <w:p w:rsidR="00586161" w:rsidRPr="003E44CE" w:rsidRDefault="006015D5" w:rsidP="006015D5">
      <w:pPr>
        <w:spacing w:before="360"/>
        <w:ind w:left="3540" w:firstLine="708"/>
        <w:rPr>
          <w:rFonts w:asciiTheme="minorHAnsi" w:hAnsiTheme="minorHAnsi"/>
          <w:b/>
          <w:sz w:val="22"/>
          <w:szCs w:val="22"/>
          <w:u w:val="single"/>
        </w:rPr>
      </w:pPr>
      <w:r w:rsidRPr="003E44CE">
        <w:rPr>
          <w:rFonts w:asciiTheme="minorHAnsi" w:hAnsiTheme="minorHAnsi"/>
          <w:b/>
          <w:sz w:val="22"/>
          <w:szCs w:val="22"/>
          <w:u w:val="single"/>
        </w:rPr>
        <w:t>Článek II</w:t>
      </w:r>
      <w:r w:rsidR="003E44CE" w:rsidRPr="003E44CE">
        <w:rPr>
          <w:rFonts w:asciiTheme="minorHAnsi" w:hAnsiTheme="minorHAnsi"/>
          <w:b/>
          <w:sz w:val="22"/>
          <w:szCs w:val="22"/>
          <w:u w:val="single"/>
        </w:rPr>
        <w:t>I</w:t>
      </w:r>
      <w:r w:rsidR="00586161" w:rsidRPr="003E44CE">
        <w:rPr>
          <w:rFonts w:asciiTheme="minorHAnsi" w:hAnsiTheme="minorHAnsi"/>
          <w:b/>
          <w:sz w:val="22"/>
          <w:szCs w:val="22"/>
          <w:u w:val="single"/>
        </w:rPr>
        <w:t>.</w:t>
      </w:r>
    </w:p>
    <w:p w:rsidR="00BE3572" w:rsidRPr="003E44CE" w:rsidRDefault="00BE3572" w:rsidP="00BE3572">
      <w:pPr>
        <w:spacing w:before="40"/>
        <w:jc w:val="center"/>
        <w:rPr>
          <w:rFonts w:asciiTheme="minorHAnsi" w:hAnsiTheme="minorHAnsi"/>
          <w:b/>
          <w:sz w:val="22"/>
          <w:szCs w:val="22"/>
          <w:u w:val="single"/>
        </w:rPr>
      </w:pPr>
      <w:r w:rsidRPr="003E44CE">
        <w:rPr>
          <w:rFonts w:asciiTheme="minorHAnsi" w:hAnsiTheme="minorHAnsi"/>
          <w:b/>
          <w:sz w:val="22"/>
          <w:szCs w:val="22"/>
          <w:u w:val="single"/>
        </w:rPr>
        <w:t>Závěrečná ustanovení dodatku</w:t>
      </w:r>
      <w:r w:rsidR="00487488" w:rsidRPr="003E44CE">
        <w:rPr>
          <w:rFonts w:asciiTheme="minorHAnsi" w:hAnsiTheme="minorHAnsi"/>
          <w:b/>
          <w:sz w:val="22"/>
          <w:szCs w:val="22"/>
          <w:u w:val="single"/>
        </w:rPr>
        <w:t xml:space="preserve"> pojistné smlouvy</w:t>
      </w:r>
    </w:p>
    <w:p w:rsidR="00BE3572" w:rsidRPr="003E44CE" w:rsidRDefault="00BD012E" w:rsidP="00BD012E">
      <w:pPr>
        <w:pStyle w:val="Odstavecseseznamem"/>
        <w:numPr>
          <w:ilvl w:val="0"/>
          <w:numId w:val="3"/>
        </w:numPr>
        <w:tabs>
          <w:tab w:val="num" w:pos="0"/>
        </w:tabs>
        <w:spacing w:before="240"/>
        <w:ind w:left="426" w:hanging="426"/>
        <w:jc w:val="both"/>
        <w:rPr>
          <w:rFonts w:asciiTheme="minorHAnsi" w:hAnsiTheme="minorHAnsi"/>
          <w:sz w:val="22"/>
          <w:szCs w:val="22"/>
        </w:rPr>
      </w:pPr>
      <w:r w:rsidRPr="003E44CE">
        <w:rPr>
          <w:rFonts w:asciiTheme="minorHAnsi" w:hAnsiTheme="minorHAnsi"/>
          <w:sz w:val="22"/>
          <w:szCs w:val="22"/>
        </w:rPr>
        <w:t>D</w:t>
      </w:r>
      <w:r w:rsidR="00BE3572" w:rsidRPr="003E44CE">
        <w:rPr>
          <w:rFonts w:asciiTheme="minorHAnsi" w:hAnsiTheme="minorHAnsi"/>
          <w:sz w:val="22"/>
          <w:szCs w:val="22"/>
        </w:rPr>
        <w:t xml:space="preserve">atum počátku účinnosti </w:t>
      </w:r>
      <w:r w:rsidR="00586161" w:rsidRPr="003E44CE">
        <w:rPr>
          <w:rFonts w:asciiTheme="minorHAnsi" w:hAnsiTheme="minorHAnsi"/>
          <w:sz w:val="22"/>
          <w:szCs w:val="22"/>
        </w:rPr>
        <w:t xml:space="preserve">tohoto </w:t>
      </w:r>
      <w:r w:rsidR="00BE3572" w:rsidRPr="003E44CE">
        <w:rPr>
          <w:rFonts w:asciiTheme="minorHAnsi" w:hAnsiTheme="minorHAnsi"/>
          <w:sz w:val="22"/>
          <w:szCs w:val="22"/>
        </w:rPr>
        <w:t>dodatku</w:t>
      </w:r>
      <w:r w:rsidR="00586161" w:rsidRPr="003E44CE">
        <w:rPr>
          <w:rFonts w:asciiTheme="minorHAnsi" w:hAnsiTheme="minorHAnsi"/>
          <w:sz w:val="22"/>
          <w:szCs w:val="22"/>
        </w:rPr>
        <w:t xml:space="preserve"> pojistné smlouvy</w:t>
      </w:r>
      <w:r w:rsidR="00BE3572" w:rsidRPr="003E44CE">
        <w:rPr>
          <w:rFonts w:asciiTheme="minorHAnsi" w:hAnsiTheme="minorHAnsi"/>
          <w:sz w:val="22"/>
          <w:szCs w:val="22"/>
        </w:rPr>
        <w:t xml:space="preserve">: </w:t>
      </w:r>
      <w:proofErr w:type="gramStart"/>
      <w:r w:rsidR="005869AD">
        <w:rPr>
          <w:rFonts w:asciiTheme="minorHAnsi" w:hAnsiTheme="minorHAnsi"/>
          <w:b/>
          <w:sz w:val="22"/>
          <w:szCs w:val="22"/>
        </w:rPr>
        <w:t>4</w:t>
      </w:r>
      <w:r w:rsidR="00AD1E0B">
        <w:rPr>
          <w:rFonts w:asciiTheme="minorHAnsi" w:hAnsiTheme="minorHAnsi"/>
          <w:b/>
          <w:sz w:val="22"/>
          <w:szCs w:val="22"/>
        </w:rPr>
        <w:t>.10</w:t>
      </w:r>
      <w:r w:rsidR="00A47DE0" w:rsidRPr="003E44CE">
        <w:rPr>
          <w:rFonts w:asciiTheme="minorHAnsi" w:hAnsiTheme="minorHAnsi"/>
          <w:b/>
          <w:sz w:val="22"/>
          <w:szCs w:val="22"/>
        </w:rPr>
        <w:t>.2016</w:t>
      </w:r>
      <w:proofErr w:type="gramEnd"/>
    </w:p>
    <w:p w:rsidR="00586161" w:rsidRPr="003E44CE" w:rsidRDefault="00BE3572" w:rsidP="00BD012E">
      <w:pPr>
        <w:pStyle w:val="Odstavecseseznamem"/>
        <w:numPr>
          <w:ilvl w:val="0"/>
          <w:numId w:val="3"/>
        </w:numPr>
        <w:spacing w:before="40"/>
        <w:ind w:left="426" w:hanging="426"/>
        <w:jc w:val="both"/>
        <w:rPr>
          <w:rFonts w:asciiTheme="minorHAnsi" w:hAnsiTheme="minorHAnsi"/>
          <w:sz w:val="22"/>
          <w:szCs w:val="22"/>
        </w:rPr>
      </w:pPr>
      <w:r w:rsidRPr="003E44CE">
        <w:rPr>
          <w:rFonts w:asciiTheme="minorHAnsi" w:hAnsiTheme="minorHAnsi"/>
          <w:sz w:val="22"/>
          <w:szCs w:val="22"/>
        </w:rPr>
        <w:t>Dat</w:t>
      </w:r>
      <w:r w:rsidR="00586161" w:rsidRPr="003E44CE">
        <w:rPr>
          <w:rFonts w:asciiTheme="minorHAnsi" w:hAnsiTheme="minorHAnsi"/>
          <w:sz w:val="22"/>
          <w:szCs w:val="22"/>
        </w:rPr>
        <w:t xml:space="preserve">um konce pojištění: </w:t>
      </w:r>
      <w:proofErr w:type="gramStart"/>
      <w:r w:rsidR="006015D5" w:rsidRPr="003E44CE">
        <w:rPr>
          <w:rFonts w:asciiTheme="minorHAnsi" w:hAnsiTheme="minorHAnsi"/>
          <w:b/>
          <w:sz w:val="22"/>
          <w:szCs w:val="22"/>
        </w:rPr>
        <w:t>07.09.201</w:t>
      </w:r>
      <w:r w:rsidR="00A47DE0" w:rsidRPr="003E44CE">
        <w:rPr>
          <w:rFonts w:asciiTheme="minorHAnsi" w:hAnsiTheme="minorHAnsi"/>
          <w:b/>
          <w:sz w:val="22"/>
          <w:szCs w:val="22"/>
        </w:rPr>
        <w:t>7</w:t>
      </w:r>
      <w:proofErr w:type="gramEnd"/>
    </w:p>
    <w:p w:rsidR="00AC6D60" w:rsidRPr="003E44CE" w:rsidRDefault="00AC6D60" w:rsidP="00BD012E">
      <w:pPr>
        <w:pStyle w:val="Odstavecseseznamem"/>
        <w:numPr>
          <w:ilvl w:val="0"/>
          <w:numId w:val="3"/>
        </w:numPr>
        <w:spacing w:before="40"/>
        <w:ind w:left="426" w:hanging="426"/>
        <w:jc w:val="both"/>
        <w:rPr>
          <w:rFonts w:asciiTheme="minorHAnsi" w:hAnsiTheme="minorHAnsi"/>
          <w:sz w:val="22"/>
          <w:szCs w:val="22"/>
        </w:rPr>
      </w:pPr>
      <w:r w:rsidRPr="003E44CE">
        <w:rPr>
          <w:rFonts w:asciiTheme="minorHAnsi" w:hAnsiTheme="minorHAnsi"/>
          <w:sz w:val="22"/>
          <w:szCs w:val="22"/>
        </w:rPr>
        <w:t xml:space="preserve">Pojištění se prodlužuje vždy na další rok, pokud pojistník nebo pojistitel nesdělí písemně druhému účastníku smlouvy, nejméně 6 </w:t>
      </w:r>
      <w:proofErr w:type="gramStart"/>
      <w:r w:rsidRPr="003E44CE">
        <w:rPr>
          <w:rFonts w:asciiTheme="minorHAnsi" w:hAnsiTheme="minorHAnsi"/>
          <w:sz w:val="22"/>
          <w:szCs w:val="22"/>
        </w:rPr>
        <w:t>týdnů  před</w:t>
      </w:r>
      <w:proofErr w:type="gramEnd"/>
      <w:r w:rsidRPr="003E44CE">
        <w:rPr>
          <w:rFonts w:asciiTheme="minorHAnsi" w:hAnsiTheme="minorHAnsi"/>
          <w:sz w:val="22"/>
          <w:szCs w:val="22"/>
        </w:rPr>
        <w:t xml:space="preserve"> uplynutím pojistného roku, že na dalším pojištění nemá zájem.</w:t>
      </w:r>
    </w:p>
    <w:p w:rsidR="005177B9" w:rsidRPr="003E44CE" w:rsidRDefault="005177B9" w:rsidP="005177B9">
      <w:pPr>
        <w:pStyle w:val="Odstavecseseznamem"/>
        <w:spacing w:before="40"/>
        <w:ind w:left="426"/>
        <w:jc w:val="both"/>
        <w:rPr>
          <w:rFonts w:asciiTheme="minorHAnsi" w:hAnsiTheme="minorHAnsi"/>
          <w:b/>
          <w:sz w:val="22"/>
          <w:szCs w:val="22"/>
        </w:rPr>
      </w:pPr>
    </w:p>
    <w:p w:rsidR="00487488" w:rsidRPr="003E44CE" w:rsidRDefault="00503B4D" w:rsidP="00BD012E">
      <w:pPr>
        <w:tabs>
          <w:tab w:val="right" w:leader="dot" w:pos="3828"/>
        </w:tabs>
        <w:spacing w:before="40"/>
        <w:ind w:left="426"/>
        <w:jc w:val="both"/>
        <w:rPr>
          <w:rFonts w:asciiTheme="minorHAnsi" w:hAnsiTheme="minorHAnsi"/>
          <w:sz w:val="22"/>
          <w:szCs w:val="22"/>
        </w:rPr>
      </w:pPr>
      <w:r w:rsidRPr="003E44CE">
        <w:rPr>
          <w:rFonts w:asciiTheme="minorHAnsi" w:hAnsiTheme="minorHAnsi"/>
          <w:sz w:val="22"/>
          <w:szCs w:val="22"/>
        </w:rPr>
        <w:t>Přílohy:</w:t>
      </w:r>
    </w:p>
    <w:p w:rsidR="007E543E" w:rsidRPr="003E44CE" w:rsidRDefault="00475496" w:rsidP="00475496">
      <w:pPr>
        <w:pStyle w:val="Odstavecseseznamem"/>
        <w:numPr>
          <w:ilvl w:val="0"/>
          <w:numId w:val="4"/>
        </w:numPr>
        <w:tabs>
          <w:tab w:val="right" w:leader="dot" w:pos="3828"/>
        </w:tabs>
        <w:spacing w:before="40"/>
        <w:jc w:val="both"/>
        <w:rPr>
          <w:rFonts w:asciiTheme="minorHAnsi" w:hAnsiTheme="minorHAnsi"/>
          <w:sz w:val="22"/>
          <w:szCs w:val="22"/>
        </w:rPr>
      </w:pPr>
      <w:r w:rsidRPr="003E44CE">
        <w:rPr>
          <w:rFonts w:asciiTheme="minorHAnsi" w:hAnsiTheme="minorHAnsi"/>
          <w:sz w:val="22"/>
          <w:szCs w:val="22"/>
        </w:rPr>
        <w:t>Seznam přihlášených organizací –</w:t>
      </w:r>
      <w:r w:rsidR="0094260E" w:rsidRPr="003E44CE">
        <w:rPr>
          <w:rFonts w:asciiTheme="minorHAnsi" w:hAnsiTheme="minorHAnsi"/>
          <w:sz w:val="22"/>
          <w:szCs w:val="22"/>
        </w:rPr>
        <w:t xml:space="preserve"> </w:t>
      </w:r>
      <w:r w:rsidR="007E543E" w:rsidRPr="003E44CE">
        <w:rPr>
          <w:rFonts w:asciiTheme="minorHAnsi" w:hAnsiTheme="minorHAnsi"/>
          <w:sz w:val="22"/>
          <w:szCs w:val="22"/>
        </w:rPr>
        <w:t xml:space="preserve">příloha </w:t>
      </w:r>
      <w:proofErr w:type="gramStart"/>
      <w:r w:rsidR="007E543E" w:rsidRPr="003E44CE">
        <w:rPr>
          <w:rFonts w:asciiTheme="minorHAnsi" w:hAnsiTheme="minorHAnsi"/>
          <w:sz w:val="22"/>
          <w:szCs w:val="22"/>
        </w:rPr>
        <w:t>č.</w:t>
      </w:r>
      <w:r w:rsidRPr="003E44CE">
        <w:rPr>
          <w:rFonts w:asciiTheme="minorHAnsi" w:hAnsiTheme="minorHAnsi"/>
          <w:sz w:val="22"/>
          <w:szCs w:val="22"/>
        </w:rPr>
        <w:t>3</w:t>
      </w:r>
      <w:proofErr w:type="gramEnd"/>
      <w:r w:rsidRPr="003E44CE">
        <w:rPr>
          <w:rFonts w:asciiTheme="minorHAnsi" w:hAnsiTheme="minorHAnsi"/>
          <w:sz w:val="22"/>
          <w:szCs w:val="22"/>
        </w:rPr>
        <w:t xml:space="preserve"> </w:t>
      </w:r>
    </w:p>
    <w:p w:rsidR="0094260E" w:rsidRPr="00EF212F" w:rsidRDefault="00475496" w:rsidP="006872F1">
      <w:pPr>
        <w:pStyle w:val="Odstavecseseznamem"/>
        <w:numPr>
          <w:ilvl w:val="0"/>
          <w:numId w:val="4"/>
        </w:numPr>
        <w:tabs>
          <w:tab w:val="right" w:leader="dot" w:pos="3828"/>
        </w:tabs>
        <w:spacing w:before="40"/>
        <w:jc w:val="both"/>
        <w:rPr>
          <w:rFonts w:asciiTheme="minorHAnsi" w:hAnsiTheme="minorHAnsi"/>
          <w:color w:val="FF0000"/>
          <w:sz w:val="22"/>
          <w:szCs w:val="22"/>
        </w:rPr>
      </w:pPr>
      <w:r w:rsidRPr="003E44CE">
        <w:rPr>
          <w:rFonts w:asciiTheme="minorHAnsi" w:hAnsiTheme="minorHAnsi"/>
          <w:sz w:val="22"/>
          <w:szCs w:val="22"/>
        </w:rPr>
        <w:t>Seznam vozidel Zdravotnické záchranné služby Karlovarského kraje (s právem v přednosti v jízdě) –</w:t>
      </w:r>
      <w:r w:rsidR="0094260E" w:rsidRPr="003E44CE">
        <w:rPr>
          <w:rFonts w:asciiTheme="minorHAnsi" w:hAnsiTheme="minorHAnsi"/>
          <w:sz w:val="22"/>
          <w:szCs w:val="22"/>
        </w:rPr>
        <w:t xml:space="preserve"> </w:t>
      </w:r>
      <w:r w:rsidRPr="003E44CE">
        <w:rPr>
          <w:rFonts w:asciiTheme="minorHAnsi" w:hAnsiTheme="minorHAnsi"/>
          <w:sz w:val="22"/>
          <w:szCs w:val="22"/>
        </w:rPr>
        <w:t>příloha č.3A</w:t>
      </w:r>
      <w:r w:rsidR="007E543E" w:rsidRPr="003E44CE">
        <w:rPr>
          <w:rFonts w:asciiTheme="minorHAnsi" w:hAnsiTheme="minorHAnsi"/>
          <w:sz w:val="22"/>
          <w:szCs w:val="22"/>
        </w:rPr>
        <w:t xml:space="preserve"> </w:t>
      </w:r>
      <w:r w:rsidR="00515100" w:rsidRPr="00AD1E0B">
        <w:rPr>
          <w:rFonts w:asciiTheme="minorHAnsi" w:hAnsiTheme="minorHAnsi"/>
          <w:sz w:val="22"/>
          <w:szCs w:val="22"/>
        </w:rPr>
        <w:t>- aktualizace</w:t>
      </w:r>
    </w:p>
    <w:p w:rsidR="00BE3572" w:rsidRPr="003E44CE" w:rsidRDefault="00BE3572" w:rsidP="00BE3572">
      <w:pPr>
        <w:jc w:val="both"/>
        <w:rPr>
          <w:rFonts w:asciiTheme="minorHAnsi" w:hAnsiTheme="minorHAnsi"/>
          <w:b/>
          <w:sz w:val="22"/>
          <w:szCs w:val="22"/>
        </w:rPr>
      </w:pPr>
      <w:r w:rsidRPr="003E44CE">
        <w:rPr>
          <w:rFonts w:asciiTheme="minorHAnsi" w:hAnsiTheme="minorHAnsi"/>
          <w:b/>
          <w:sz w:val="22"/>
          <w:szCs w:val="22"/>
        </w:rPr>
        <w:t xml:space="preserve">Ostatní ustanovení pojistné smlouvy v platném znění nedotčená obsahem tohoto dodatku se </w:t>
      </w:r>
      <w:proofErr w:type="gramStart"/>
      <w:r w:rsidRPr="003E44CE">
        <w:rPr>
          <w:rFonts w:asciiTheme="minorHAnsi" w:hAnsiTheme="minorHAnsi"/>
          <w:b/>
          <w:sz w:val="22"/>
          <w:szCs w:val="22"/>
        </w:rPr>
        <w:t xml:space="preserve">nemění </w:t>
      </w:r>
      <w:r w:rsidR="00AD1E0B">
        <w:rPr>
          <w:rFonts w:asciiTheme="minorHAnsi" w:hAnsiTheme="minorHAnsi"/>
          <w:b/>
          <w:sz w:val="22"/>
          <w:szCs w:val="22"/>
        </w:rPr>
        <w:t xml:space="preserve">         </w:t>
      </w:r>
      <w:r w:rsidRPr="003E44CE">
        <w:rPr>
          <w:rFonts w:asciiTheme="minorHAnsi" w:hAnsiTheme="minorHAnsi"/>
          <w:b/>
          <w:sz w:val="22"/>
          <w:szCs w:val="22"/>
        </w:rPr>
        <w:t>a zůstávají</w:t>
      </w:r>
      <w:proofErr w:type="gramEnd"/>
      <w:r w:rsidRPr="003E44CE">
        <w:rPr>
          <w:rFonts w:asciiTheme="minorHAnsi" w:hAnsiTheme="minorHAnsi"/>
          <w:b/>
          <w:sz w:val="22"/>
          <w:szCs w:val="22"/>
        </w:rPr>
        <w:t xml:space="preserve"> nadále v platnosti.</w:t>
      </w:r>
    </w:p>
    <w:p w:rsidR="00821A6F" w:rsidRPr="003E44CE" w:rsidRDefault="00821A6F" w:rsidP="00BE3572">
      <w:pPr>
        <w:jc w:val="both"/>
        <w:rPr>
          <w:rFonts w:asciiTheme="minorHAnsi" w:hAnsiTheme="minorHAnsi"/>
          <w:b/>
          <w:sz w:val="22"/>
          <w:szCs w:val="22"/>
        </w:rPr>
      </w:pPr>
    </w:p>
    <w:p w:rsidR="00990D41" w:rsidRPr="003E44CE" w:rsidRDefault="002A78FB" w:rsidP="002E63A6">
      <w:pPr>
        <w:jc w:val="both"/>
        <w:rPr>
          <w:rFonts w:asciiTheme="minorHAnsi" w:hAnsiTheme="minorHAnsi"/>
          <w:sz w:val="22"/>
          <w:szCs w:val="22"/>
        </w:rPr>
      </w:pPr>
      <w:r w:rsidRPr="003E44CE">
        <w:rPr>
          <w:rFonts w:asciiTheme="minorHAnsi" w:hAnsiTheme="minorHAnsi"/>
          <w:sz w:val="22"/>
          <w:szCs w:val="22"/>
        </w:rPr>
        <w:t xml:space="preserve">Tento dodatek obsahuje </w:t>
      </w:r>
      <w:r w:rsidR="006B576C" w:rsidRPr="003E44CE">
        <w:rPr>
          <w:rFonts w:asciiTheme="minorHAnsi" w:hAnsiTheme="minorHAnsi"/>
          <w:sz w:val="22"/>
          <w:szCs w:val="22"/>
        </w:rPr>
        <w:t>3</w:t>
      </w:r>
      <w:r w:rsidR="009B3CBF" w:rsidRPr="003E44CE">
        <w:rPr>
          <w:rFonts w:asciiTheme="minorHAnsi" w:hAnsiTheme="minorHAnsi"/>
          <w:sz w:val="22"/>
          <w:szCs w:val="22"/>
        </w:rPr>
        <w:t xml:space="preserve"> strany</w:t>
      </w:r>
      <w:r w:rsidR="00A24097" w:rsidRPr="003E44CE">
        <w:rPr>
          <w:rFonts w:asciiTheme="minorHAnsi" w:hAnsiTheme="minorHAnsi"/>
          <w:sz w:val="22"/>
          <w:szCs w:val="22"/>
        </w:rPr>
        <w:t xml:space="preserve"> a </w:t>
      </w:r>
      <w:r w:rsidR="00475496" w:rsidRPr="003E44CE">
        <w:rPr>
          <w:rFonts w:asciiTheme="minorHAnsi" w:hAnsiTheme="minorHAnsi"/>
          <w:sz w:val="22"/>
          <w:szCs w:val="22"/>
        </w:rPr>
        <w:t xml:space="preserve">2 </w:t>
      </w:r>
      <w:proofErr w:type="gramStart"/>
      <w:r w:rsidR="00475496" w:rsidRPr="003E44CE">
        <w:rPr>
          <w:rFonts w:asciiTheme="minorHAnsi" w:hAnsiTheme="minorHAnsi"/>
          <w:sz w:val="22"/>
          <w:szCs w:val="22"/>
        </w:rPr>
        <w:t xml:space="preserve">přílohy </w:t>
      </w:r>
      <w:r w:rsidR="009B3CBF" w:rsidRPr="003E44CE">
        <w:rPr>
          <w:rFonts w:asciiTheme="minorHAnsi" w:hAnsiTheme="minorHAnsi"/>
          <w:sz w:val="22"/>
          <w:szCs w:val="22"/>
        </w:rPr>
        <w:t xml:space="preserve"> a je</w:t>
      </w:r>
      <w:proofErr w:type="gramEnd"/>
      <w:r w:rsidR="009B3CBF" w:rsidRPr="003E44CE">
        <w:rPr>
          <w:rFonts w:asciiTheme="minorHAnsi" w:hAnsiTheme="minorHAnsi"/>
          <w:sz w:val="22"/>
          <w:szCs w:val="22"/>
        </w:rPr>
        <w:t xml:space="preserve"> vyhotoven v</w:t>
      </w:r>
      <w:r w:rsidR="00BE3572" w:rsidRPr="003E44CE">
        <w:rPr>
          <w:rFonts w:asciiTheme="minorHAnsi" w:hAnsiTheme="minorHAnsi"/>
          <w:sz w:val="22"/>
          <w:szCs w:val="22"/>
        </w:rPr>
        <w:t xml:space="preserve"> </w:t>
      </w:r>
      <w:r w:rsidR="006015D5" w:rsidRPr="003E44CE">
        <w:rPr>
          <w:rFonts w:asciiTheme="minorHAnsi" w:hAnsiTheme="minorHAnsi"/>
          <w:sz w:val="22"/>
          <w:szCs w:val="22"/>
        </w:rPr>
        <w:t>5</w:t>
      </w:r>
      <w:r w:rsidR="00BD012E" w:rsidRPr="003E44CE">
        <w:rPr>
          <w:rFonts w:asciiTheme="minorHAnsi" w:hAnsiTheme="minorHAnsi"/>
          <w:sz w:val="22"/>
          <w:szCs w:val="22"/>
        </w:rPr>
        <w:t>ti</w:t>
      </w:r>
      <w:r w:rsidR="006015D5" w:rsidRPr="003E44CE">
        <w:rPr>
          <w:rFonts w:asciiTheme="minorHAnsi" w:hAnsiTheme="minorHAnsi"/>
          <w:sz w:val="22"/>
          <w:szCs w:val="22"/>
        </w:rPr>
        <w:t xml:space="preserve"> vyhotoveních</w:t>
      </w:r>
      <w:r w:rsidR="00BD012E" w:rsidRPr="003E44CE">
        <w:rPr>
          <w:rFonts w:asciiTheme="minorHAnsi" w:hAnsiTheme="minorHAnsi"/>
          <w:sz w:val="22"/>
          <w:szCs w:val="22"/>
        </w:rPr>
        <w:t>,</w:t>
      </w:r>
      <w:r w:rsidR="006015D5" w:rsidRPr="003E44CE">
        <w:rPr>
          <w:rFonts w:asciiTheme="minorHAnsi" w:hAnsiTheme="minorHAnsi"/>
          <w:sz w:val="22"/>
          <w:szCs w:val="22"/>
        </w:rPr>
        <w:t xml:space="preserve"> z nichž 2</w:t>
      </w:r>
      <w:r w:rsidR="00BE3572" w:rsidRPr="003E44CE">
        <w:rPr>
          <w:rFonts w:asciiTheme="minorHAnsi" w:hAnsiTheme="minorHAnsi"/>
          <w:sz w:val="22"/>
          <w:szCs w:val="22"/>
        </w:rPr>
        <w:t xml:space="preserve"> obdrží pojistník, 1 </w:t>
      </w:r>
      <w:r w:rsidR="00AC6D60" w:rsidRPr="003E44CE">
        <w:rPr>
          <w:rFonts w:asciiTheme="minorHAnsi" w:hAnsiTheme="minorHAnsi"/>
          <w:sz w:val="22"/>
          <w:szCs w:val="22"/>
        </w:rPr>
        <w:t>pojiš</w:t>
      </w:r>
      <w:r w:rsidR="00C3634B" w:rsidRPr="003E44CE">
        <w:rPr>
          <w:rFonts w:asciiTheme="minorHAnsi" w:hAnsiTheme="minorHAnsi"/>
          <w:sz w:val="22"/>
          <w:szCs w:val="22"/>
        </w:rPr>
        <w:t>ť</w:t>
      </w:r>
      <w:r w:rsidR="00AC6D60" w:rsidRPr="003E44CE">
        <w:rPr>
          <w:rFonts w:asciiTheme="minorHAnsi" w:hAnsiTheme="minorHAnsi"/>
          <w:sz w:val="22"/>
          <w:szCs w:val="22"/>
        </w:rPr>
        <w:t>ovací</w:t>
      </w:r>
      <w:r w:rsidR="00BE3572" w:rsidRPr="003E44CE">
        <w:rPr>
          <w:rFonts w:asciiTheme="minorHAnsi" w:hAnsiTheme="minorHAnsi"/>
          <w:sz w:val="22"/>
          <w:szCs w:val="22"/>
        </w:rPr>
        <w:t xml:space="preserve"> makléř a 2 pojistitel.</w:t>
      </w:r>
    </w:p>
    <w:p w:rsidR="00686812" w:rsidRPr="003E44CE" w:rsidRDefault="00686812" w:rsidP="00686812">
      <w:pPr>
        <w:rPr>
          <w:rFonts w:asciiTheme="minorHAnsi" w:hAnsiTheme="minorHAnsi"/>
          <w:sz w:val="22"/>
          <w:szCs w:val="22"/>
        </w:rPr>
      </w:pPr>
    </w:p>
    <w:p w:rsidR="00821A6F" w:rsidRPr="003E44CE" w:rsidRDefault="00821A6F" w:rsidP="00686812">
      <w:pPr>
        <w:rPr>
          <w:rFonts w:asciiTheme="minorHAnsi" w:hAnsiTheme="minorHAnsi"/>
          <w:sz w:val="22"/>
          <w:szCs w:val="22"/>
        </w:rPr>
      </w:pPr>
    </w:p>
    <w:p w:rsidR="00686812" w:rsidRPr="003E44CE" w:rsidRDefault="00686812" w:rsidP="00686812">
      <w:pPr>
        <w:rPr>
          <w:rFonts w:asciiTheme="minorHAnsi" w:hAnsiTheme="minorHAnsi"/>
          <w:sz w:val="22"/>
          <w:szCs w:val="22"/>
        </w:rPr>
      </w:pPr>
    </w:p>
    <w:p w:rsidR="00686812" w:rsidRPr="003E44CE" w:rsidRDefault="00686812" w:rsidP="00686812">
      <w:pPr>
        <w:rPr>
          <w:rFonts w:asciiTheme="minorHAnsi" w:hAnsiTheme="minorHAnsi"/>
          <w:sz w:val="22"/>
          <w:szCs w:val="22"/>
        </w:rPr>
      </w:pPr>
      <w:r w:rsidRPr="003E44CE">
        <w:rPr>
          <w:rFonts w:asciiTheme="minorHAnsi" w:hAnsiTheme="minorHAnsi"/>
          <w:sz w:val="22"/>
          <w:szCs w:val="22"/>
        </w:rPr>
        <w:t>V Karlových Varech</w:t>
      </w:r>
      <w:r w:rsidRPr="003E44CE">
        <w:rPr>
          <w:rFonts w:asciiTheme="minorHAnsi" w:hAnsiTheme="minorHAnsi"/>
          <w:sz w:val="22"/>
          <w:szCs w:val="22"/>
        </w:rPr>
        <w:tab/>
        <w:t xml:space="preserve">dne </w:t>
      </w:r>
      <w:proofErr w:type="gramStart"/>
      <w:r w:rsidR="005869AD">
        <w:rPr>
          <w:rFonts w:asciiTheme="minorHAnsi" w:hAnsiTheme="minorHAnsi"/>
          <w:sz w:val="22"/>
          <w:szCs w:val="22"/>
        </w:rPr>
        <w:t>3.10</w:t>
      </w:r>
      <w:r w:rsidR="00A24097" w:rsidRPr="003E44CE">
        <w:rPr>
          <w:rFonts w:asciiTheme="minorHAnsi" w:hAnsiTheme="minorHAnsi"/>
          <w:sz w:val="22"/>
          <w:szCs w:val="22"/>
        </w:rPr>
        <w:t>.</w:t>
      </w:r>
      <w:r w:rsidRPr="003E44CE">
        <w:rPr>
          <w:rFonts w:asciiTheme="minorHAnsi" w:hAnsiTheme="minorHAnsi"/>
          <w:sz w:val="22"/>
          <w:szCs w:val="22"/>
        </w:rPr>
        <w:t>201</w:t>
      </w:r>
      <w:r w:rsidR="00613845" w:rsidRPr="003E44CE">
        <w:rPr>
          <w:rFonts w:asciiTheme="minorHAnsi" w:hAnsiTheme="minorHAnsi"/>
          <w:sz w:val="22"/>
          <w:szCs w:val="22"/>
        </w:rPr>
        <w:t>6</w:t>
      </w:r>
      <w:proofErr w:type="gramEnd"/>
      <w:r w:rsidR="0097626F" w:rsidRPr="003E44CE">
        <w:rPr>
          <w:rFonts w:asciiTheme="minorHAnsi" w:hAnsiTheme="minorHAnsi"/>
          <w:sz w:val="22"/>
          <w:szCs w:val="22"/>
        </w:rPr>
        <w:tab/>
      </w:r>
      <w:r w:rsidRPr="003E44CE">
        <w:rPr>
          <w:rFonts w:asciiTheme="minorHAnsi" w:hAnsiTheme="minorHAnsi"/>
          <w:sz w:val="22"/>
          <w:szCs w:val="22"/>
        </w:rPr>
        <w:t>--------------------------------------------------------------------------</w:t>
      </w:r>
    </w:p>
    <w:p w:rsidR="00686812" w:rsidRPr="003E44CE" w:rsidRDefault="00AD1E0B" w:rsidP="0068681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86812" w:rsidRPr="003E44CE">
        <w:rPr>
          <w:rFonts w:asciiTheme="minorHAnsi" w:hAnsiTheme="minorHAnsi"/>
          <w:sz w:val="22"/>
          <w:szCs w:val="22"/>
        </w:rPr>
        <w:t xml:space="preserve">Česká podnikatelská pojišťovna, a.s., </w:t>
      </w:r>
      <w:proofErr w:type="spellStart"/>
      <w:r w:rsidR="00686812" w:rsidRPr="003E44CE">
        <w:rPr>
          <w:rFonts w:asciiTheme="minorHAnsi" w:hAnsiTheme="minorHAnsi"/>
          <w:sz w:val="22"/>
          <w:szCs w:val="22"/>
        </w:rPr>
        <w:t>Vienna</w:t>
      </w:r>
      <w:proofErr w:type="spellEnd"/>
      <w:r w:rsidR="00686812" w:rsidRPr="003E44CE">
        <w:rPr>
          <w:rFonts w:asciiTheme="minorHAnsi" w:hAnsiTheme="minorHAnsi"/>
          <w:sz w:val="22"/>
          <w:szCs w:val="22"/>
        </w:rPr>
        <w:t xml:space="preserve"> </w:t>
      </w:r>
      <w:proofErr w:type="spellStart"/>
      <w:r w:rsidR="00686812" w:rsidRPr="003E44CE">
        <w:rPr>
          <w:rFonts w:asciiTheme="minorHAnsi" w:hAnsiTheme="minorHAnsi"/>
          <w:sz w:val="22"/>
          <w:szCs w:val="22"/>
        </w:rPr>
        <w:t>Insurance</w:t>
      </w:r>
      <w:proofErr w:type="spellEnd"/>
      <w:r w:rsidR="002E63A6" w:rsidRPr="003E44CE">
        <w:rPr>
          <w:rFonts w:asciiTheme="minorHAnsi" w:hAnsiTheme="minorHAnsi"/>
          <w:sz w:val="22"/>
          <w:szCs w:val="22"/>
        </w:rPr>
        <w:t xml:space="preserve"> </w:t>
      </w:r>
      <w:r w:rsidR="00686812" w:rsidRPr="003E44CE">
        <w:rPr>
          <w:rFonts w:asciiTheme="minorHAnsi" w:hAnsiTheme="minorHAnsi"/>
          <w:sz w:val="22"/>
          <w:szCs w:val="22"/>
        </w:rPr>
        <w:t xml:space="preserve">Group </w:t>
      </w:r>
    </w:p>
    <w:p w:rsidR="00686812" w:rsidRPr="003E44CE" w:rsidRDefault="00AD1E0B" w:rsidP="0068681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B771B7" w:rsidRPr="003E44CE">
        <w:rPr>
          <w:rFonts w:asciiTheme="minorHAnsi" w:hAnsiTheme="minorHAnsi"/>
          <w:sz w:val="22"/>
          <w:szCs w:val="22"/>
        </w:rPr>
        <w:t xml:space="preserve"> </w:t>
      </w:r>
      <w:r w:rsidR="00183311">
        <w:rPr>
          <w:rFonts w:asciiTheme="minorHAnsi" w:hAnsiTheme="minorHAnsi"/>
          <w:sz w:val="22"/>
          <w:szCs w:val="22"/>
        </w:rPr>
        <w:t>XXXXXXXXXXXX</w:t>
      </w:r>
      <w:r w:rsidR="00A464A1" w:rsidRPr="003E44CE">
        <w:rPr>
          <w:rFonts w:asciiTheme="minorHAnsi" w:hAnsiTheme="minorHAnsi"/>
          <w:sz w:val="22"/>
          <w:szCs w:val="22"/>
        </w:rPr>
        <w:tab/>
      </w:r>
      <w:r w:rsidR="004D64A4" w:rsidRPr="003E44CE">
        <w:rPr>
          <w:rFonts w:asciiTheme="minorHAnsi" w:hAnsiTheme="minorHAnsi"/>
          <w:sz w:val="22"/>
          <w:szCs w:val="22"/>
        </w:rPr>
        <w:t xml:space="preserve">   </w:t>
      </w:r>
      <w:r w:rsidR="00594DE0" w:rsidRPr="003E44CE">
        <w:rPr>
          <w:rFonts w:asciiTheme="minorHAnsi" w:hAnsiTheme="minorHAnsi"/>
          <w:sz w:val="22"/>
          <w:szCs w:val="22"/>
        </w:rPr>
        <w:t xml:space="preserve"> </w:t>
      </w:r>
      <w:r w:rsidR="004D64A4" w:rsidRPr="003E44CE">
        <w:rPr>
          <w:rFonts w:asciiTheme="minorHAnsi" w:hAnsiTheme="minorHAnsi"/>
          <w:sz w:val="22"/>
          <w:szCs w:val="22"/>
        </w:rPr>
        <w:t xml:space="preserve"> </w:t>
      </w:r>
      <w:r w:rsidR="00594DE0" w:rsidRPr="003E44CE">
        <w:rPr>
          <w:rFonts w:asciiTheme="minorHAnsi" w:hAnsiTheme="minorHAnsi"/>
          <w:sz w:val="22"/>
          <w:szCs w:val="22"/>
        </w:rPr>
        <w:t xml:space="preserve"> </w:t>
      </w:r>
      <w:r w:rsidR="00A464A1" w:rsidRPr="003E44CE">
        <w:rPr>
          <w:rFonts w:asciiTheme="minorHAnsi" w:hAnsiTheme="minorHAnsi"/>
          <w:sz w:val="22"/>
          <w:szCs w:val="22"/>
        </w:rPr>
        <w:tab/>
        <w:t xml:space="preserve">         </w:t>
      </w:r>
      <w:r w:rsidR="00183311">
        <w:rPr>
          <w:rFonts w:asciiTheme="minorHAnsi" w:hAnsiTheme="minorHAnsi"/>
          <w:sz w:val="22"/>
          <w:szCs w:val="22"/>
        </w:rPr>
        <w:t>XXXXXXXXXXXXXX</w:t>
      </w:r>
    </w:p>
    <w:p w:rsidR="002E63A6" w:rsidRPr="003E44CE" w:rsidRDefault="00A464A1" w:rsidP="00A464A1">
      <w:pPr>
        <w:ind w:right="-453"/>
        <w:rPr>
          <w:rFonts w:asciiTheme="minorHAnsi" w:hAnsiTheme="minorHAnsi"/>
          <w:sz w:val="22"/>
          <w:szCs w:val="22"/>
        </w:rPr>
      </w:pPr>
      <w:r w:rsidRPr="003E44CE">
        <w:rPr>
          <w:rFonts w:asciiTheme="minorHAnsi" w:hAnsiTheme="minorHAnsi"/>
          <w:sz w:val="22"/>
          <w:szCs w:val="22"/>
        </w:rPr>
        <w:tab/>
      </w:r>
      <w:r w:rsidRPr="003E44CE">
        <w:rPr>
          <w:rFonts w:asciiTheme="minorHAnsi" w:hAnsiTheme="minorHAnsi"/>
          <w:sz w:val="22"/>
          <w:szCs w:val="22"/>
        </w:rPr>
        <w:tab/>
      </w:r>
      <w:r w:rsidRPr="003E44CE">
        <w:rPr>
          <w:rFonts w:asciiTheme="minorHAnsi" w:hAnsiTheme="minorHAnsi"/>
          <w:sz w:val="22"/>
          <w:szCs w:val="22"/>
        </w:rPr>
        <w:tab/>
      </w:r>
      <w:r w:rsidRPr="003E44CE">
        <w:rPr>
          <w:rFonts w:asciiTheme="minorHAnsi" w:hAnsiTheme="minorHAnsi"/>
          <w:sz w:val="22"/>
          <w:szCs w:val="22"/>
        </w:rPr>
        <w:tab/>
        <w:t xml:space="preserve">             </w:t>
      </w:r>
      <w:r w:rsidR="00AD1E0B">
        <w:rPr>
          <w:rFonts w:asciiTheme="minorHAnsi" w:hAnsiTheme="minorHAnsi"/>
          <w:sz w:val="22"/>
          <w:szCs w:val="22"/>
        </w:rPr>
        <w:t xml:space="preserve">     </w:t>
      </w:r>
      <w:r w:rsidR="00B771B7" w:rsidRPr="003E44CE">
        <w:rPr>
          <w:rFonts w:asciiTheme="minorHAnsi" w:hAnsiTheme="minorHAnsi"/>
          <w:sz w:val="22"/>
          <w:szCs w:val="22"/>
        </w:rPr>
        <w:t xml:space="preserve"> </w:t>
      </w:r>
      <w:r w:rsidRPr="003E44CE">
        <w:rPr>
          <w:rFonts w:asciiTheme="minorHAnsi" w:hAnsiTheme="minorHAnsi"/>
          <w:sz w:val="22"/>
          <w:szCs w:val="22"/>
        </w:rPr>
        <w:t xml:space="preserve">vedoucí </w:t>
      </w:r>
      <w:r w:rsidR="00AD1E0B">
        <w:rPr>
          <w:rFonts w:asciiTheme="minorHAnsi" w:hAnsiTheme="minorHAnsi"/>
          <w:sz w:val="22"/>
          <w:szCs w:val="22"/>
        </w:rPr>
        <w:t>oddělení</w:t>
      </w:r>
      <w:r w:rsidR="00480230" w:rsidRPr="003E44CE">
        <w:rPr>
          <w:rFonts w:asciiTheme="minorHAnsi" w:hAnsiTheme="minorHAnsi"/>
          <w:sz w:val="22"/>
          <w:szCs w:val="22"/>
        </w:rPr>
        <w:t xml:space="preserve">      </w:t>
      </w:r>
      <w:r w:rsidR="00B771B7" w:rsidRPr="003E44CE">
        <w:rPr>
          <w:rFonts w:asciiTheme="minorHAnsi" w:hAnsiTheme="minorHAnsi"/>
          <w:sz w:val="22"/>
          <w:szCs w:val="22"/>
        </w:rPr>
        <w:tab/>
        <w:t xml:space="preserve">  </w:t>
      </w:r>
      <w:r w:rsidR="00AD1E0B">
        <w:rPr>
          <w:rFonts w:asciiTheme="minorHAnsi" w:hAnsiTheme="minorHAnsi"/>
          <w:sz w:val="22"/>
          <w:szCs w:val="22"/>
        </w:rPr>
        <w:tab/>
      </w:r>
      <w:r w:rsidR="00480230" w:rsidRPr="003E44CE">
        <w:rPr>
          <w:rFonts w:asciiTheme="minorHAnsi" w:hAnsiTheme="minorHAnsi"/>
          <w:sz w:val="22"/>
          <w:szCs w:val="22"/>
        </w:rPr>
        <w:t>vrchní disponent - upisovatel</w:t>
      </w:r>
    </w:p>
    <w:p w:rsidR="002E63A6" w:rsidRPr="003E44CE" w:rsidRDefault="00AD1E0B" w:rsidP="0068681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korporátní klientely</w:t>
      </w:r>
    </w:p>
    <w:p w:rsidR="002E63A6" w:rsidRPr="003E44CE" w:rsidRDefault="002E63A6" w:rsidP="00686812">
      <w:pPr>
        <w:rPr>
          <w:rFonts w:asciiTheme="minorHAnsi" w:hAnsiTheme="minorHAnsi"/>
          <w:sz w:val="22"/>
          <w:szCs w:val="22"/>
        </w:rPr>
      </w:pPr>
    </w:p>
    <w:p w:rsidR="002E63A6" w:rsidRDefault="002E63A6" w:rsidP="00686812">
      <w:pPr>
        <w:rPr>
          <w:rFonts w:asciiTheme="minorHAnsi" w:hAnsiTheme="minorHAnsi"/>
          <w:sz w:val="22"/>
          <w:szCs w:val="22"/>
        </w:rPr>
      </w:pPr>
    </w:p>
    <w:p w:rsidR="00AD1E0B" w:rsidRPr="003E44CE" w:rsidRDefault="00AD1E0B" w:rsidP="00686812">
      <w:pPr>
        <w:rPr>
          <w:rFonts w:asciiTheme="minorHAnsi" w:hAnsiTheme="minorHAnsi"/>
          <w:sz w:val="22"/>
          <w:szCs w:val="22"/>
        </w:rPr>
      </w:pPr>
    </w:p>
    <w:p w:rsidR="002E63A6" w:rsidRPr="003E44CE" w:rsidRDefault="002E63A6" w:rsidP="00686812">
      <w:pPr>
        <w:rPr>
          <w:rFonts w:asciiTheme="minorHAnsi" w:hAnsiTheme="minorHAnsi"/>
          <w:sz w:val="22"/>
          <w:szCs w:val="22"/>
        </w:rPr>
      </w:pPr>
    </w:p>
    <w:p w:rsidR="002E63A6" w:rsidRPr="003E44CE" w:rsidRDefault="002E63A6" w:rsidP="00686812">
      <w:pPr>
        <w:rPr>
          <w:rFonts w:asciiTheme="minorHAnsi" w:hAnsiTheme="minorHAnsi"/>
          <w:sz w:val="22"/>
          <w:szCs w:val="22"/>
        </w:rPr>
      </w:pPr>
      <w:r w:rsidRPr="003E44CE">
        <w:rPr>
          <w:rFonts w:asciiTheme="minorHAnsi" w:hAnsiTheme="minorHAnsi"/>
          <w:sz w:val="22"/>
          <w:szCs w:val="22"/>
        </w:rPr>
        <w:t>V Karlových Varech</w:t>
      </w:r>
      <w:r w:rsidRPr="003E44CE">
        <w:rPr>
          <w:rFonts w:asciiTheme="minorHAnsi" w:hAnsiTheme="minorHAnsi"/>
          <w:sz w:val="22"/>
          <w:szCs w:val="22"/>
        </w:rPr>
        <w:tab/>
        <w:t xml:space="preserve">dne </w:t>
      </w:r>
      <w:proofErr w:type="gramStart"/>
      <w:r w:rsidR="005869AD">
        <w:rPr>
          <w:rFonts w:asciiTheme="minorHAnsi" w:hAnsiTheme="minorHAnsi"/>
          <w:sz w:val="22"/>
          <w:szCs w:val="22"/>
        </w:rPr>
        <w:t>3.10.</w:t>
      </w:r>
      <w:r w:rsidRPr="003E44CE">
        <w:rPr>
          <w:rFonts w:asciiTheme="minorHAnsi" w:hAnsiTheme="minorHAnsi"/>
          <w:sz w:val="22"/>
          <w:szCs w:val="22"/>
        </w:rPr>
        <w:t>201</w:t>
      </w:r>
      <w:r w:rsidR="00613845" w:rsidRPr="003E44CE">
        <w:rPr>
          <w:rFonts w:asciiTheme="minorHAnsi" w:hAnsiTheme="minorHAnsi"/>
          <w:sz w:val="22"/>
          <w:szCs w:val="22"/>
        </w:rPr>
        <w:t>6</w:t>
      </w:r>
      <w:proofErr w:type="gramEnd"/>
      <w:r w:rsidR="0097626F" w:rsidRPr="003E44CE">
        <w:rPr>
          <w:rFonts w:asciiTheme="minorHAnsi" w:hAnsiTheme="minorHAnsi"/>
          <w:sz w:val="22"/>
          <w:szCs w:val="22"/>
        </w:rPr>
        <w:tab/>
      </w:r>
      <w:r w:rsidRPr="003E44CE">
        <w:rPr>
          <w:rFonts w:asciiTheme="minorHAnsi" w:hAnsiTheme="minorHAnsi"/>
          <w:sz w:val="22"/>
          <w:szCs w:val="22"/>
        </w:rPr>
        <w:t>--------------------------------------------------------------------------</w:t>
      </w:r>
    </w:p>
    <w:p w:rsidR="002E63A6" w:rsidRPr="003E44CE" w:rsidRDefault="005869AD" w:rsidP="0068681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2E63A6" w:rsidRPr="003E44CE">
        <w:rPr>
          <w:rFonts w:asciiTheme="minorHAnsi" w:hAnsiTheme="minorHAnsi"/>
          <w:sz w:val="22"/>
          <w:szCs w:val="22"/>
        </w:rPr>
        <w:t>Karlovarský kraj</w:t>
      </w:r>
    </w:p>
    <w:p w:rsidR="002E63A6" w:rsidRPr="003E44CE" w:rsidRDefault="00B771B7" w:rsidP="00686812">
      <w:pPr>
        <w:rPr>
          <w:rFonts w:asciiTheme="minorHAnsi" w:hAnsiTheme="minorHAnsi"/>
          <w:sz w:val="22"/>
          <w:szCs w:val="22"/>
        </w:rPr>
      </w:pPr>
      <w:r w:rsidRPr="003E44CE">
        <w:rPr>
          <w:rFonts w:asciiTheme="minorHAnsi" w:hAnsiTheme="minorHAnsi"/>
          <w:sz w:val="22"/>
          <w:szCs w:val="22"/>
        </w:rPr>
        <w:tab/>
      </w:r>
      <w:r w:rsidRPr="003E44CE">
        <w:rPr>
          <w:rFonts w:asciiTheme="minorHAnsi" w:hAnsiTheme="minorHAnsi"/>
          <w:sz w:val="22"/>
          <w:szCs w:val="22"/>
        </w:rPr>
        <w:tab/>
      </w:r>
      <w:r w:rsidRPr="003E44CE">
        <w:rPr>
          <w:rFonts w:asciiTheme="minorHAnsi" w:hAnsiTheme="minorHAnsi"/>
          <w:sz w:val="22"/>
          <w:szCs w:val="22"/>
        </w:rPr>
        <w:tab/>
      </w:r>
      <w:r w:rsidRPr="003E44CE">
        <w:rPr>
          <w:rFonts w:asciiTheme="minorHAnsi" w:hAnsiTheme="minorHAnsi"/>
          <w:sz w:val="22"/>
          <w:szCs w:val="22"/>
        </w:rPr>
        <w:tab/>
      </w:r>
      <w:r w:rsidRPr="003E44CE">
        <w:rPr>
          <w:rFonts w:asciiTheme="minorHAnsi" w:hAnsiTheme="minorHAnsi"/>
          <w:sz w:val="22"/>
          <w:szCs w:val="22"/>
        </w:rPr>
        <w:tab/>
      </w:r>
      <w:r w:rsidRPr="003E44CE">
        <w:rPr>
          <w:rFonts w:asciiTheme="minorHAnsi" w:hAnsiTheme="minorHAnsi"/>
          <w:sz w:val="22"/>
          <w:szCs w:val="22"/>
        </w:rPr>
        <w:tab/>
      </w:r>
      <w:r w:rsidRPr="003E44CE">
        <w:rPr>
          <w:rFonts w:asciiTheme="minorHAnsi" w:hAnsiTheme="minorHAnsi"/>
          <w:sz w:val="22"/>
          <w:szCs w:val="22"/>
        </w:rPr>
        <w:tab/>
        <w:t xml:space="preserve">  </w:t>
      </w:r>
      <w:r w:rsidR="00183311">
        <w:rPr>
          <w:rFonts w:asciiTheme="minorHAnsi" w:hAnsiTheme="minorHAnsi"/>
          <w:sz w:val="22"/>
          <w:szCs w:val="22"/>
        </w:rPr>
        <w:t xml:space="preserve">  </w:t>
      </w:r>
      <w:bookmarkStart w:id="0" w:name="_GoBack"/>
      <w:bookmarkEnd w:id="0"/>
      <w:r w:rsidRPr="003E44CE">
        <w:rPr>
          <w:rFonts w:asciiTheme="minorHAnsi" w:hAnsiTheme="minorHAnsi"/>
          <w:sz w:val="22"/>
          <w:szCs w:val="22"/>
        </w:rPr>
        <w:t xml:space="preserve">   </w:t>
      </w:r>
      <w:r w:rsidR="002274F0" w:rsidRPr="003E44CE">
        <w:rPr>
          <w:rFonts w:asciiTheme="minorHAnsi" w:hAnsiTheme="minorHAnsi"/>
          <w:sz w:val="22"/>
          <w:szCs w:val="22"/>
        </w:rPr>
        <w:t xml:space="preserve"> </w:t>
      </w:r>
      <w:r w:rsidR="00183311">
        <w:rPr>
          <w:rFonts w:asciiTheme="minorHAnsi" w:hAnsiTheme="minorHAnsi"/>
          <w:sz w:val="22"/>
          <w:szCs w:val="22"/>
        </w:rPr>
        <w:t>XXXXXXXXXXXXX</w:t>
      </w:r>
    </w:p>
    <w:p w:rsidR="00AD1E0B" w:rsidRDefault="00594DE0" w:rsidP="00AD1E0B">
      <w:pPr>
        <w:ind w:left="2832" w:firstLine="1137"/>
        <w:rPr>
          <w:rFonts w:asciiTheme="minorHAnsi" w:hAnsiTheme="minorHAnsi"/>
          <w:sz w:val="22"/>
          <w:szCs w:val="22"/>
        </w:rPr>
      </w:pPr>
      <w:r w:rsidRPr="003E44CE">
        <w:rPr>
          <w:rFonts w:asciiTheme="minorHAnsi" w:hAnsiTheme="minorHAnsi"/>
          <w:sz w:val="22"/>
          <w:szCs w:val="22"/>
        </w:rPr>
        <w:t>v</w:t>
      </w:r>
      <w:r w:rsidR="002E63A6" w:rsidRPr="003E44CE">
        <w:rPr>
          <w:rFonts w:asciiTheme="minorHAnsi" w:hAnsiTheme="minorHAnsi"/>
          <w:sz w:val="22"/>
          <w:szCs w:val="22"/>
        </w:rPr>
        <w:t xml:space="preserve">edoucí odboru </w:t>
      </w:r>
      <w:r w:rsidR="00AD1E0B">
        <w:rPr>
          <w:rFonts w:asciiTheme="minorHAnsi" w:hAnsiTheme="minorHAnsi"/>
          <w:sz w:val="22"/>
          <w:szCs w:val="22"/>
        </w:rPr>
        <w:t xml:space="preserve">investic a </w:t>
      </w:r>
      <w:r w:rsidR="002E63A6" w:rsidRPr="003E44CE">
        <w:rPr>
          <w:rFonts w:asciiTheme="minorHAnsi" w:hAnsiTheme="minorHAnsi"/>
          <w:sz w:val="22"/>
          <w:szCs w:val="22"/>
        </w:rPr>
        <w:t>správa maje</w:t>
      </w:r>
      <w:r w:rsidR="009D535D" w:rsidRPr="003E44CE">
        <w:rPr>
          <w:rFonts w:asciiTheme="minorHAnsi" w:hAnsiTheme="minorHAnsi"/>
          <w:sz w:val="22"/>
          <w:szCs w:val="22"/>
        </w:rPr>
        <w:t>t</w:t>
      </w:r>
      <w:r w:rsidR="00AD1E0B">
        <w:rPr>
          <w:rFonts w:asciiTheme="minorHAnsi" w:hAnsiTheme="minorHAnsi"/>
          <w:sz w:val="22"/>
          <w:szCs w:val="22"/>
        </w:rPr>
        <w:t>ku dle usnesení</w:t>
      </w:r>
    </w:p>
    <w:p w:rsidR="00917E32" w:rsidRPr="002E63A6" w:rsidRDefault="002E63A6" w:rsidP="00AD1E0B">
      <w:pPr>
        <w:ind w:left="4956" w:firstLine="708"/>
        <w:rPr>
          <w:rFonts w:ascii="Calibri" w:hAnsi="Calibri"/>
          <w:w w:val="120"/>
          <w:sz w:val="22"/>
          <w:szCs w:val="22"/>
        </w:rPr>
      </w:pPr>
      <w:r w:rsidRPr="003E44CE">
        <w:rPr>
          <w:rFonts w:asciiTheme="minorHAnsi" w:hAnsiTheme="minorHAnsi"/>
          <w:sz w:val="22"/>
          <w:szCs w:val="22"/>
        </w:rPr>
        <w:t xml:space="preserve">č. </w:t>
      </w:r>
      <w:r w:rsidR="00A24097" w:rsidRPr="003E44CE">
        <w:rPr>
          <w:rFonts w:asciiTheme="minorHAnsi" w:hAnsiTheme="minorHAnsi"/>
          <w:sz w:val="22"/>
          <w:szCs w:val="22"/>
        </w:rPr>
        <w:t xml:space="preserve">RK </w:t>
      </w:r>
      <w:r w:rsidR="00AD1E0B">
        <w:rPr>
          <w:rFonts w:asciiTheme="minorHAnsi" w:hAnsiTheme="minorHAnsi"/>
          <w:sz w:val="22"/>
          <w:szCs w:val="22"/>
        </w:rPr>
        <w:t>1085/09/16</w:t>
      </w:r>
      <w:r w:rsidR="00686812" w:rsidRPr="003E44CE">
        <w:rPr>
          <w:rFonts w:asciiTheme="minorHAnsi" w:hAnsiTheme="minorHAnsi"/>
          <w:w w:val="120"/>
          <w:sz w:val="22"/>
          <w:szCs w:val="22"/>
        </w:rPr>
        <w:tab/>
      </w:r>
    </w:p>
    <w:sectPr w:rsidR="00917E32" w:rsidRPr="002E63A6" w:rsidSect="00330985">
      <w:headerReference w:type="default" r:id="rId9"/>
      <w:footerReference w:type="default" r:id="rId10"/>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7F" w:rsidRDefault="007B057F">
      <w:r>
        <w:separator/>
      </w:r>
    </w:p>
  </w:endnote>
  <w:endnote w:type="continuationSeparator" w:id="0">
    <w:p w:rsidR="007B057F" w:rsidRDefault="007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106E52"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183311">
      <w:rPr>
        <w:rFonts w:asciiTheme="minorHAnsi" w:hAnsiTheme="minorHAnsi"/>
        <w:b/>
        <w:noProof/>
        <w:color w:val="808080" w:themeColor="background1" w:themeShade="80"/>
        <w:sz w:val="20"/>
        <w:szCs w:val="20"/>
      </w:rPr>
      <w:t>2</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7F" w:rsidRDefault="007B057F">
      <w:r>
        <w:separator/>
      </w:r>
    </w:p>
  </w:footnote>
  <w:footnote w:type="continuationSeparator" w:id="0">
    <w:p w:rsidR="007B057F" w:rsidRDefault="007B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441A7A">
    <w:pPr>
      <w:pStyle w:val="Zhlav"/>
      <w:jc w:val="right"/>
      <w:rPr>
        <w:rFonts w:asciiTheme="minorHAnsi" w:hAnsiTheme="minorHAnsi"/>
        <w:b/>
        <w:color w:val="808080"/>
        <w:sz w:val="20"/>
      </w:rPr>
    </w:pPr>
    <w:r w:rsidRPr="00233F0F">
      <w:rPr>
        <w:rFonts w:asciiTheme="minorHAnsi" w:hAnsiTheme="minorHAnsi"/>
        <w:b/>
        <w:color w:val="808080"/>
        <w:sz w:val="20"/>
      </w:rPr>
      <w:t xml:space="preserve">Česká podnikatelská pojišťovna, a.s., </w:t>
    </w:r>
    <w:proofErr w:type="spellStart"/>
    <w:r w:rsidRPr="00233F0F">
      <w:rPr>
        <w:rFonts w:asciiTheme="minorHAnsi" w:hAnsiTheme="minorHAnsi"/>
        <w:b/>
        <w:color w:val="808080"/>
        <w:sz w:val="20"/>
      </w:rPr>
      <w:t>Vienna</w:t>
    </w:r>
    <w:proofErr w:type="spellEnd"/>
    <w:r w:rsidRPr="00233F0F">
      <w:rPr>
        <w:rFonts w:asciiTheme="minorHAnsi" w:hAnsiTheme="minorHAnsi"/>
        <w:b/>
        <w:color w:val="808080"/>
        <w:sz w:val="20"/>
      </w:rPr>
      <w:t xml:space="preserve"> </w:t>
    </w:r>
    <w:proofErr w:type="spellStart"/>
    <w:r w:rsidRPr="00233F0F">
      <w:rPr>
        <w:rFonts w:asciiTheme="minorHAnsi" w:hAnsiTheme="minorHAnsi"/>
        <w:b/>
        <w:color w:val="808080"/>
        <w:sz w:val="20"/>
      </w:rPr>
      <w:t>Insurance</w:t>
    </w:r>
    <w:proofErr w:type="spellEnd"/>
    <w:r w:rsidRPr="00233F0F">
      <w:rPr>
        <w:rFonts w:asciiTheme="minorHAnsi" w:hAnsiTheme="minorHAnsi"/>
        <w:b/>
        <w:color w:val="808080"/>
        <w:sz w:val="20"/>
      </w:rPr>
      <w:t xml:space="preserve"> Group</w:t>
    </w:r>
  </w:p>
  <w:p w:rsidR="00106E52" w:rsidRPr="00233F0F" w:rsidRDefault="00993FCD">
    <w:pPr>
      <w:pStyle w:val="Zhlav"/>
      <w:jc w:val="right"/>
      <w:rPr>
        <w:rFonts w:asciiTheme="minorHAnsi" w:hAnsiTheme="minorHAnsi"/>
        <w:b/>
        <w:color w:val="808080"/>
        <w:sz w:val="20"/>
      </w:rPr>
    </w:pPr>
    <w:r>
      <w:rPr>
        <w:rFonts w:asciiTheme="minorHAnsi" w:hAnsiTheme="minorHAnsi"/>
        <w:b/>
        <w:color w:val="808080"/>
        <w:sz w:val="20"/>
      </w:rPr>
      <w:t xml:space="preserve">Dodatek č. </w:t>
    </w:r>
    <w:r w:rsidR="00144D0B">
      <w:rPr>
        <w:rFonts w:asciiTheme="minorHAnsi" w:hAnsiTheme="minorHAnsi"/>
        <w:b/>
        <w:color w:val="808080"/>
        <w:sz w:val="20"/>
      </w:rPr>
      <w:t>7</w:t>
    </w:r>
    <w:r w:rsidR="00106E52" w:rsidRPr="00233F0F">
      <w:rPr>
        <w:rFonts w:asciiTheme="minorHAnsi" w:hAnsiTheme="minorHAnsi"/>
        <w:b/>
        <w:color w:val="808080"/>
        <w:sz w:val="20"/>
      </w:rPr>
      <w:t xml:space="preserve"> k PS </w:t>
    </w:r>
    <w:r>
      <w:rPr>
        <w:rFonts w:asciiTheme="minorHAnsi" w:hAnsiTheme="minorHAnsi"/>
        <w:b/>
        <w:color w:val="808080"/>
        <w:sz w:val="20"/>
      </w:rPr>
      <w:t>0020614438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5D7"/>
    <w:multiLevelType w:val="hybridMultilevel"/>
    <w:tmpl w:val="00E6B270"/>
    <w:lvl w:ilvl="0" w:tplc="F27283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403C1C"/>
    <w:multiLevelType w:val="hybridMultilevel"/>
    <w:tmpl w:val="588EBBF8"/>
    <w:lvl w:ilvl="0" w:tplc="2D347F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831F6D"/>
    <w:multiLevelType w:val="hybridMultilevel"/>
    <w:tmpl w:val="83329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4E5F59"/>
    <w:multiLevelType w:val="hybridMultilevel"/>
    <w:tmpl w:val="1452D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344B54B4"/>
    <w:multiLevelType w:val="hybridMultilevel"/>
    <w:tmpl w:val="824AD8AE"/>
    <w:lvl w:ilvl="0" w:tplc="46D4C91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B866059"/>
    <w:multiLevelType w:val="hybridMultilevel"/>
    <w:tmpl w:val="812AA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B9C451A"/>
    <w:multiLevelType w:val="hybridMultilevel"/>
    <w:tmpl w:val="4AC6F79E"/>
    <w:lvl w:ilvl="0" w:tplc="FD567DA6">
      <w:start w:val="1"/>
      <w:numFmt w:val="decimal"/>
      <w:lvlText w:val="%1."/>
      <w:lvlJc w:val="left"/>
      <w:pPr>
        <w:tabs>
          <w:tab w:val="num" w:pos="993"/>
        </w:tabs>
        <w:ind w:left="1561" w:hanging="284"/>
      </w:pPr>
      <w:rPr>
        <w:rFonts w:asciiTheme="minorHAnsi" w:eastAsia="Times New Roman" w:hAnsiTheme="minorHAnsi" w:cs="Times New Roman"/>
      </w:rPr>
    </w:lvl>
    <w:lvl w:ilvl="1" w:tplc="04050019" w:tentative="1">
      <w:start w:val="1"/>
      <w:numFmt w:val="lowerLetter"/>
      <w:lvlText w:val="%2."/>
      <w:lvlJc w:val="left"/>
      <w:pPr>
        <w:tabs>
          <w:tab w:val="num" w:pos="2433"/>
        </w:tabs>
        <w:ind w:left="2433" w:hanging="360"/>
      </w:pPr>
    </w:lvl>
    <w:lvl w:ilvl="2" w:tplc="0405001B" w:tentative="1">
      <w:start w:val="1"/>
      <w:numFmt w:val="lowerRoman"/>
      <w:lvlText w:val="%3."/>
      <w:lvlJc w:val="right"/>
      <w:pPr>
        <w:tabs>
          <w:tab w:val="num" w:pos="3153"/>
        </w:tabs>
        <w:ind w:left="3153" w:hanging="180"/>
      </w:pPr>
    </w:lvl>
    <w:lvl w:ilvl="3" w:tplc="0405000F" w:tentative="1">
      <w:start w:val="1"/>
      <w:numFmt w:val="decimal"/>
      <w:lvlText w:val="%4."/>
      <w:lvlJc w:val="left"/>
      <w:pPr>
        <w:tabs>
          <w:tab w:val="num" w:pos="3873"/>
        </w:tabs>
        <w:ind w:left="3873" w:hanging="360"/>
      </w:pPr>
    </w:lvl>
    <w:lvl w:ilvl="4" w:tplc="04050019" w:tentative="1">
      <w:start w:val="1"/>
      <w:numFmt w:val="lowerLetter"/>
      <w:lvlText w:val="%5."/>
      <w:lvlJc w:val="left"/>
      <w:pPr>
        <w:tabs>
          <w:tab w:val="num" w:pos="4593"/>
        </w:tabs>
        <w:ind w:left="4593" w:hanging="360"/>
      </w:pPr>
    </w:lvl>
    <w:lvl w:ilvl="5" w:tplc="0405001B" w:tentative="1">
      <w:start w:val="1"/>
      <w:numFmt w:val="lowerRoman"/>
      <w:lvlText w:val="%6."/>
      <w:lvlJc w:val="right"/>
      <w:pPr>
        <w:tabs>
          <w:tab w:val="num" w:pos="5313"/>
        </w:tabs>
        <w:ind w:left="5313" w:hanging="180"/>
      </w:pPr>
    </w:lvl>
    <w:lvl w:ilvl="6" w:tplc="0405000F" w:tentative="1">
      <w:start w:val="1"/>
      <w:numFmt w:val="decimal"/>
      <w:lvlText w:val="%7."/>
      <w:lvlJc w:val="left"/>
      <w:pPr>
        <w:tabs>
          <w:tab w:val="num" w:pos="6033"/>
        </w:tabs>
        <w:ind w:left="6033" w:hanging="360"/>
      </w:pPr>
    </w:lvl>
    <w:lvl w:ilvl="7" w:tplc="04050019" w:tentative="1">
      <w:start w:val="1"/>
      <w:numFmt w:val="lowerLetter"/>
      <w:lvlText w:val="%8."/>
      <w:lvlJc w:val="left"/>
      <w:pPr>
        <w:tabs>
          <w:tab w:val="num" w:pos="6753"/>
        </w:tabs>
        <w:ind w:left="6753" w:hanging="360"/>
      </w:pPr>
    </w:lvl>
    <w:lvl w:ilvl="8" w:tplc="0405001B" w:tentative="1">
      <w:start w:val="1"/>
      <w:numFmt w:val="lowerRoman"/>
      <w:lvlText w:val="%9."/>
      <w:lvlJc w:val="right"/>
      <w:pPr>
        <w:tabs>
          <w:tab w:val="num" w:pos="7473"/>
        </w:tabs>
        <w:ind w:left="7473" w:hanging="180"/>
      </w:pPr>
    </w:lvl>
  </w:abstractNum>
  <w:abstractNum w:abstractNumId="8">
    <w:nsid w:val="5EEC4064"/>
    <w:multiLevelType w:val="hybridMultilevel"/>
    <w:tmpl w:val="D9DC7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7CC51F8"/>
    <w:multiLevelType w:val="singleLevel"/>
    <w:tmpl w:val="CFBE20B8"/>
    <w:lvl w:ilvl="0">
      <w:start w:val="1"/>
      <w:numFmt w:val="decimal"/>
      <w:lvlText w:val="%1."/>
      <w:legacy w:legacy="1" w:legacySpace="0" w:legacyIndent="283"/>
      <w:lvlJc w:val="left"/>
      <w:pPr>
        <w:ind w:left="426" w:hanging="283"/>
      </w:pPr>
    </w:lvl>
  </w:abstractNum>
  <w:abstractNum w:abstractNumId="10">
    <w:nsid w:val="7147778B"/>
    <w:multiLevelType w:val="hybridMultilevel"/>
    <w:tmpl w:val="AF10980C"/>
    <w:lvl w:ilvl="0" w:tplc="FC3C3B24">
      <w:start w:val="1"/>
      <w:numFmt w:val="decimal"/>
      <w:lvlText w:val="%1."/>
      <w:lvlJc w:val="left"/>
      <w:pPr>
        <w:tabs>
          <w:tab w:val="num" w:pos="720"/>
        </w:tabs>
        <w:ind w:left="720" w:hanging="360"/>
      </w:pPr>
      <w:rPr>
        <w:rFonts w:hint="default"/>
      </w:rPr>
    </w:lvl>
    <w:lvl w:ilvl="1" w:tplc="280CB9A6" w:tentative="1">
      <w:start w:val="1"/>
      <w:numFmt w:val="lowerLetter"/>
      <w:lvlText w:val="%2."/>
      <w:lvlJc w:val="left"/>
      <w:pPr>
        <w:tabs>
          <w:tab w:val="num" w:pos="1440"/>
        </w:tabs>
        <w:ind w:left="1440" w:hanging="360"/>
      </w:pPr>
    </w:lvl>
    <w:lvl w:ilvl="2" w:tplc="8A6818C2" w:tentative="1">
      <w:start w:val="1"/>
      <w:numFmt w:val="lowerRoman"/>
      <w:lvlText w:val="%3."/>
      <w:lvlJc w:val="right"/>
      <w:pPr>
        <w:tabs>
          <w:tab w:val="num" w:pos="2160"/>
        </w:tabs>
        <w:ind w:left="2160" w:hanging="180"/>
      </w:pPr>
    </w:lvl>
    <w:lvl w:ilvl="3" w:tplc="37FAB982" w:tentative="1">
      <w:start w:val="1"/>
      <w:numFmt w:val="decimal"/>
      <w:lvlText w:val="%4."/>
      <w:lvlJc w:val="left"/>
      <w:pPr>
        <w:tabs>
          <w:tab w:val="num" w:pos="2880"/>
        </w:tabs>
        <w:ind w:left="2880" w:hanging="360"/>
      </w:pPr>
    </w:lvl>
    <w:lvl w:ilvl="4" w:tplc="545E0D64" w:tentative="1">
      <w:start w:val="1"/>
      <w:numFmt w:val="lowerLetter"/>
      <w:lvlText w:val="%5."/>
      <w:lvlJc w:val="left"/>
      <w:pPr>
        <w:tabs>
          <w:tab w:val="num" w:pos="3600"/>
        </w:tabs>
        <w:ind w:left="3600" w:hanging="360"/>
      </w:pPr>
    </w:lvl>
    <w:lvl w:ilvl="5" w:tplc="18F4AACE" w:tentative="1">
      <w:start w:val="1"/>
      <w:numFmt w:val="lowerRoman"/>
      <w:lvlText w:val="%6."/>
      <w:lvlJc w:val="right"/>
      <w:pPr>
        <w:tabs>
          <w:tab w:val="num" w:pos="4320"/>
        </w:tabs>
        <w:ind w:left="4320" w:hanging="180"/>
      </w:pPr>
    </w:lvl>
    <w:lvl w:ilvl="6" w:tplc="236A01C6" w:tentative="1">
      <w:start w:val="1"/>
      <w:numFmt w:val="decimal"/>
      <w:lvlText w:val="%7."/>
      <w:lvlJc w:val="left"/>
      <w:pPr>
        <w:tabs>
          <w:tab w:val="num" w:pos="5040"/>
        </w:tabs>
        <w:ind w:left="5040" w:hanging="360"/>
      </w:pPr>
    </w:lvl>
    <w:lvl w:ilvl="7" w:tplc="4F9ECFF0" w:tentative="1">
      <w:start w:val="1"/>
      <w:numFmt w:val="lowerLetter"/>
      <w:lvlText w:val="%8."/>
      <w:lvlJc w:val="left"/>
      <w:pPr>
        <w:tabs>
          <w:tab w:val="num" w:pos="5760"/>
        </w:tabs>
        <w:ind w:left="5760" w:hanging="360"/>
      </w:pPr>
    </w:lvl>
    <w:lvl w:ilvl="8" w:tplc="C2B04D8A"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0"/>
  </w:num>
  <w:num w:numId="5">
    <w:abstractNumId w:val="5"/>
  </w:num>
  <w:num w:numId="6">
    <w:abstractNumId w:val="6"/>
  </w:num>
  <w:num w:numId="7">
    <w:abstractNumId w:val="2"/>
  </w:num>
  <w:num w:numId="8">
    <w:abstractNumId w:val="3"/>
  </w:num>
  <w:num w:numId="9">
    <w:abstractNumId w:val="1"/>
  </w:num>
  <w:num w:numId="10">
    <w:abstractNumId w:val="8"/>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CD"/>
    <w:rsid w:val="000049F5"/>
    <w:rsid w:val="00004CBC"/>
    <w:rsid w:val="000408A8"/>
    <w:rsid w:val="0006587F"/>
    <w:rsid w:val="000729F3"/>
    <w:rsid w:val="000813CF"/>
    <w:rsid w:val="00093DDE"/>
    <w:rsid w:val="000A0C70"/>
    <w:rsid w:val="000B0C95"/>
    <w:rsid w:val="000B3596"/>
    <w:rsid w:val="000B78AA"/>
    <w:rsid w:val="000D281E"/>
    <w:rsid w:val="000D7505"/>
    <w:rsid w:val="000F4725"/>
    <w:rsid w:val="000F4F95"/>
    <w:rsid w:val="000F79BD"/>
    <w:rsid w:val="00106E52"/>
    <w:rsid w:val="001214E2"/>
    <w:rsid w:val="00144C42"/>
    <w:rsid w:val="00144D0B"/>
    <w:rsid w:val="0015117D"/>
    <w:rsid w:val="00155BB2"/>
    <w:rsid w:val="00162BC9"/>
    <w:rsid w:val="00167AD6"/>
    <w:rsid w:val="00170CE6"/>
    <w:rsid w:val="00183311"/>
    <w:rsid w:val="00186944"/>
    <w:rsid w:val="001C2798"/>
    <w:rsid w:val="001C7D20"/>
    <w:rsid w:val="00210ED8"/>
    <w:rsid w:val="00220D9C"/>
    <w:rsid w:val="0022130C"/>
    <w:rsid w:val="002274F0"/>
    <w:rsid w:val="00233F0F"/>
    <w:rsid w:val="00254EE8"/>
    <w:rsid w:val="00256616"/>
    <w:rsid w:val="00292B9B"/>
    <w:rsid w:val="002A1149"/>
    <w:rsid w:val="002A78FB"/>
    <w:rsid w:val="002B3A6E"/>
    <w:rsid w:val="002B404C"/>
    <w:rsid w:val="002C76DE"/>
    <w:rsid w:val="002E3E7B"/>
    <w:rsid w:val="002E63A6"/>
    <w:rsid w:val="002F4AA6"/>
    <w:rsid w:val="002F5589"/>
    <w:rsid w:val="00305E70"/>
    <w:rsid w:val="00310001"/>
    <w:rsid w:val="00330985"/>
    <w:rsid w:val="003472B3"/>
    <w:rsid w:val="003658E3"/>
    <w:rsid w:val="00377978"/>
    <w:rsid w:val="003B1CD1"/>
    <w:rsid w:val="003C1FE1"/>
    <w:rsid w:val="003E44CE"/>
    <w:rsid w:val="003F61F6"/>
    <w:rsid w:val="0040099A"/>
    <w:rsid w:val="0042355A"/>
    <w:rsid w:val="004359E8"/>
    <w:rsid w:val="00440385"/>
    <w:rsid w:val="00441A7A"/>
    <w:rsid w:val="00451742"/>
    <w:rsid w:val="00460872"/>
    <w:rsid w:val="0046359D"/>
    <w:rsid w:val="00464369"/>
    <w:rsid w:val="00475209"/>
    <w:rsid w:val="00475496"/>
    <w:rsid w:val="00480230"/>
    <w:rsid w:val="004848E4"/>
    <w:rsid w:val="00487488"/>
    <w:rsid w:val="004C5874"/>
    <w:rsid w:val="004D51A7"/>
    <w:rsid w:val="004D64A4"/>
    <w:rsid w:val="004E7376"/>
    <w:rsid w:val="004F2F4A"/>
    <w:rsid w:val="004F67FF"/>
    <w:rsid w:val="00503B4D"/>
    <w:rsid w:val="005059C1"/>
    <w:rsid w:val="00515100"/>
    <w:rsid w:val="005177B9"/>
    <w:rsid w:val="005365B5"/>
    <w:rsid w:val="00543306"/>
    <w:rsid w:val="00567701"/>
    <w:rsid w:val="00586161"/>
    <w:rsid w:val="005869AD"/>
    <w:rsid w:val="00594DE0"/>
    <w:rsid w:val="005D3726"/>
    <w:rsid w:val="005D45ED"/>
    <w:rsid w:val="005F193D"/>
    <w:rsid w:val="006015D5"/>
    <w:rsid w:val="00613845"/>
    <w:rsid w:val="00632942"/>
    <w:rsid w:val="006361C0"/>
    <w:rsid w:val="00651F80"/>
    <w:rsid w:val="00662991"/>
    <w:rsid w:val="00677369"/>
    <w:rsid w:val="00686812"/>
    <w:rsid w:val="006872F1"/>
    <w:rsid w:val="0069139E"/>
    <w:rsid w:val="006B271D"/>
    <w:rsid w:val="006B2E81"/>
    <w:rsid w:val="006B576C"/>
    <w:rsid w:val="006C201B"/>
    <w:rsid w:val="006C6CA9"/>
    <w:rsid w:val="006E0F8F"/>
    <w:rsid w:val="006E4C17"/>
    <w:rsid w:val="00706F28"/>
    <w:rsid w:val="00706F39"/>
    <w:rsid w:val="0075401E"/>
    <w:rsid w:val="007612E4"/>
    <w:rsid w:val="007629D7"/>
    <w:rsid w:val="007906BA"/>
    <w:rsid w:val="007B057F"/>
    <w:rsid w:val="007C1E5A"/>
    <w:rsid w:val="007D3FF7"/>
    <w:rsid w:val="007E543E"/>
    <w:rsid w:val="00812F20"/>
    <w:rsid w:val="00817D7C"/>
    <w:rsid w:val="00821A6F"/>
    <w:rsid w:val="0082455A"/>
    <w:rsid w:val="00836FF9"/>
    <w:rsid w:val="00837C8A"/>
    <w:rsid w:val="008457BC"/>
    <w:rsid w:val="0085366B"/>
    <w:rsid w:val="008676A7"/>
    <w:rsid w:val="00871263"/>
    <w:rsid w:val="00885F31"/>
    <w:rsid w:val="0088656A"/>
    <w:rsid w:val="008953B1"/>
    <w:rsid w:val="008B7FDB"/>
    <w:rsid w:val="008F5367"/>
    <w:rsid w:val="00917E32"/>
    <w:rsid w:val="00921312"/>
    <w:rsid w:val="00924F66"/>
    <w:rsid w:val="00934357"/>
    <w:rsid w:val="0094260E"/>
    <w:rsid w:val="00946466"/>
    <w:rsid w:val="009467F4"/>
    <w:rsid w:val="00960DC5"/>
    <w:rsid w:val="0097626F"/>
    <w:rsid w:val="009766E9"/>
    <w:rsid w:val="009776D8"/>
    <w:rsid w:val="009878E4"/>
    <w:rsid w:val="00990D41"/>
    <w:rsid w:val="0099260A"/>
    <w:rsid w:val="00993FCD"/>
    <w:rsid w:val="00994AE5"/>
    <w:rsid w:val="009A3DAA"/>
    <w:rsid w:val="009A4ED8"/>
    <w:rsid w:val="009B04A9"/>
    <w:rsid w:val="009B2F47"/>
    <w:rsid w:val="009B3CBF"/>
    <w:rsid w:val="009B403D"/>
    <w:rsid w:val="009C6B66"/>
    <w:rsid w:val="009D0D05"/>
    <w:rsid w:val="009D535D"/>
    <w:rsid w:val="009E210D"/>
    <w:rsid w:val="009F144B"/>
    <w:rsid w:val="009F1C35"/>
    <w:rsid w:val="009F2FE3"/>
    <w:rsid w:val="00A0283B"/>
    <w:rsid w:val="00A10271"/>
    <w:rsid w:val="00A24097"/>
    <w:rsid w:val="00A464A1"/>
    <w:rsid w:val="00A47DE0"/>
    <w:rsid w:val="00A50C17"/>
    <w:rsid w:val="00AB3AF4"/>
    <w:rsid w:val="00AB3EDF"/>
    <w:rsid w:val="00AB651E"/>
    <w:rsid w:val="00AC6367"/>
    <w:rsid w:val="00AC6D60"/>
    <w:rsid w:val="00AD1E0B"/>
    <w:rsid w:val="00AE0796"/>
    <w:rsid w:val="00AE4FCD"/>
    <w:rsid w:val="00AF5966"/>
    <w:rsid w:val="00B12F47"/>
    <w:rsid w:val="00B21F62"/>
    <w:rsid w:val="00B50D30"/>
    <w:rsid w:val="00B551C6"/>
    <w:rsid w:val="00B73D10"/>
    <w:rsid w:val="00B74ABD"/>
    <w:rsid w:val="00B771B7"/>
    <w:rsid w:val="00B87919"/>
    <w:rsid w:val="00B95A7B"/>
    <w:rsid w:val="00B95DBE"/>
    <w:rsid w:val="00BC2427"/>
    <w:rsid w:val="00BD012E"/>
    <w:rsid w:val="00BD4910"/>
    <w:rsid w:val="00BE3572"/>
    <w:rsid w:val="00BE3C1B"/>
    <w:rsid w:val="00BF0469"/>
    <w:rsid w:val="00C0357F"/>
    <w:rsid w:val="00C04567"/>
    <w:rsid w:val="00C32493"/>
    <w:rsid w:val="00C3634B"/>
    <w:rsid w:val="00C3688D"/>
    <w:rsid w:val="00C4663D"/>
    <w:rsid w:val="00C50814"/>
    <w:rsid w:val="00C75AAB"/>
    <w:rsid w:val="00C76789"/>
    <w:rsid w:val="00C809A0"/>
    <w:rsid w:val="00C91F57"/>
    <w:rsid w:val="00C93E2C"/>
    <w:rsid w:val="00C97D7D"/>
    <w:rsid w:val="00CA0A7E"/>
    <w:rsid w:val="00CB6312"/>
    <w:rsid w:val="00CD7D54"/>
    <w:rsid w:val="00CF3A80"/>
    <w:rsid w:val="00D11FBE"/>
    <w:rsid w:val="00D15149"/>
    <w:rsid w:val="00D2117A"/>
    <w:rsid w:val="00D224C5"/>
    <w:rsid w:val="00D26FCE"/>
    <w:rsid w:val="00D322E2"/>
    <w:rsid w:val="00D37594"/>
    <w:rsid w:val="00D41613"/>
    <w:rsid w:val="00D41698"/>
    <w:rsid w:val="00D75BE8"/>
    <w:rsid w:val="00D81D6B"/>
    <w:rsid w:val="00DA72EB"/>
    <w:rsid w:val="00DC7DE9"/>
    <w:rsid w:val="00DD1815"/>
    <w:rsid w:val="00DD7558"/>
    <w:rsid w:val="00E12B78"/>
    <w:rsid w:val="00E23D0F"/>
    <w:rsid w:val="00E30DBC"/>
    <w:rsid w:val="00E315B8"/>
    <w:rsid w:val="00E44EC6"/>
    <w:rsid w:val="00E51505"/>
    <w:rsid w:val="00E977BC"/>
    <w:rsid w:val="00EF212F"/>
    <w:rsid w:val="00EF3AFD"/>
    <w:rsid w:val="00EF43B4"/>
    <w:rsid w:val="00F02BB8"/>
    <w:rsid w:val="00F02F14"/>
    <w:rsid w:val="00F3377D"/>
    <w:rsid w:val="00F415A7"/>
    <w:rsid w:val="00F6081A"/>
    <w:rsid w:val="00F7598C"/>
    <w:rsid w:val="00F81CEA"/>
    <w:rsid w:val="00F919A6"/>
    <w:rsid w:val="00F97435"/>
    <w:rsid w:val="00FA7870"/>
    <w:rsid w:val="00FC56D2"/>
    <w:rsid w:val="00FC77E7"/>
    <w:rsid w:val="00FF1477"/>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link w:val="Nadpis5Char"/>
    <w:uiPriority w:val="99"/>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link w:val="Zkladntextodsazen2Char"/>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117D"/>
    <w:pPr>
      <w:ind w:left="720"/>
      <w:contextualSpacing/>
    </w:pPr>
  </w:style>
  <w:style w:type="character" w:customStyle="1" w:styleId="Zkladntextodsazen2Char">
    <w:name w:val="Základní text odsazený 2 Char"/>
    <w:link w:val="Zkladntextodsazen2"/>
    <w:locked/>
    <w:rsid w:val="00D11FBE"/>
  </w:style>
  <w:style w:type="character" w:customStyle="1" w:styleId="Nadpis5Char">
    <w:name w:val="Nadpis 5 Char"/>
    <w:link w:val="Nadpis5"/>
    <w:uiPriority w:val="99"/>
    <w:locked/>
    <w:rsid w:val="00D11FBE"/>
    <w:rPr>
      <w:b/>
      <w:bCs/>
      <w:szCs w:val="24"/>
    </w:rPr>
  </w:style>
  <w:style w:type="paragraph" w:styleId="Bezmezer">
    <w:name w:val="No Spacing"/>
    <w:uiPriority w:val="1"/>
    <w:qFormat/>
    <w:rsid w:val="00BD4910"/>
    <w:rPr>
      <w:sz w:val="24"/>
      <w:szCs w:val="24"/>
    </w:rPr>
  </w:style>
  <w:style w:type="paragraph" w:styleId="Textbubliny">
    <w:name w:val="Balloon Text"/>
    <w:basedOn w:val="Normln"/>
    <w:link w:val="TextbublinyChar"/>
    <w:rsid w:val="00FA7870"/>
    <w:rPr>
      <w:rFonts w:ascii="Tahoma" w:hAnsi="Tahoma" w:cs="Tahoma"/>
      <w:sz w:val="16"/>
      <w:szCs w:val="16"/>
    </w:rPr>
  </w:style>
  <w:style w:type="character" w:customStyle="1" w:styleId="TextbublinyChar">
    <w:name w:val="Text bubliny Char"/>
    <w:basedOn w:val="Standardnpsmoodstavce"/>
    <w:link w:val="Textbubliny"/>
    <w:rsid w:val="00FA7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link w:val="Nadpis5Char"/>
    <w:uiPriority w:val="99"/>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link w:val="Zkladntextodsazen2Char"/>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117D"/>
    <w:pPr>
      <w:ind w:left="720"/>
      <w:contextualSpacing/>
    </w:pPr>
  </w:style>
  <w:style w:type="character" w:customStyle="1" w:styleId="Zkladntextodsazen2Char">
    <w:name w:val="Základní text odsazený 2 Char"/>
    <w:link w:val="Zkladntextodsazen2"/>
    <w:locked/>
    <w:rsid w:val="00D11FBE"/>
  </w:style>
  <w:style w:type="character" w:customStyle="1" w:styleId="Nadpis5Char">
    <w:name w:val="Nadpis 5 Char"/>
    <w:link w:val="Nadpis5"/>
    <w:uiPriority w:val="99"/>
    <w:locked/>
    <w:rsid w:val="00D11FBE"/>
    <w:rPr>
      <w:b/>
      <w:bCs/>
      <w:szCs w:val="24"/>
    </w:rPr>
  </w:style>
  <w:style w:type="paragraph" w:styleId="Bezmezer">
    <w:name w:val="No Spacing"/>
    <w:uiPriority w:val="1"/>
    <w:qFormat/>
    <w:rsid w:val="00BD4910"/>
    <w:rPr>
      <w:sz w:val="24"/>
      <w:szCs w:val="24"/>
    </w:rPr>
  </w:style>
  <w:style w:type="paragraph" w:styleId="Textbubliny">
    <w:name w:val="Balloon Text"/>
    <w:basedOn w:val="Normln"/>
    <w:link w:val="TextbublinyChar"/>
    <w:rsid w:val="00FA7870"/>
    <w:rPr>
      <w:rFonts w:ascii="Tahoma" w:hAnsi="Tahoma" w:cs="Tahoma"/>
      <w:sz w:val="16"/>
      <w:szCs w:val="16"/>
    </w:rPr>
  </w:style>
  <w:style w:type="character" w:customStyle="1" w:styleId="TextbublinyChar">
    <w:name w:val="Text bubliny Char"/>
    <w:basedOn w:val="Standardnpsmoodstavce"/>
    <w:link w:val="Textbubliny"/>
    <w:rsid w:val="00FA7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15381\Desktop\Zam-Zam%20-%20blbostky\Vzorov&#253;%20dodatek_201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038F-1586-4458-A9A0-F6A3688A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Vzorový dodatek_2014</Template>
  <TotalTime>0</TotalTime>
  <Pages>3</Pages>
  <Words>701</Words>
  <Characters>4142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Krček Jiří</dc:creator>
  <cp:lastModifiedBy>Novotná Štěpánka</cp:lastModifiedBy>
  <cp:revision>2</cp:revision>
  <cp:lastPrinted>2016-11-01T15:12:00Z</cp:lastPrinted>
  <dcterms:created xsi:type="dcterms:W3CDTF">2016-11-09T09:53:00Z</dcterms:created>
  <dcterms:modified xsi:type="dcterms:W3CDTF">2016-11-09T09:53:00Z</dcterms:modified>
</cp:coreProperties>
</file>