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334AC1">
      <w:pPr>
        <w:pStyle w:val="Default"/>
        <w:spacing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1E0D60" w:rsidP="00334AC1">
      <w:pPr>
        <w:pStyle w:val="Default"/>
        <w:tabs>
          <w:tab w:val="left" w:pos="709"/>
          <w:tab w:val="left" w:pos="851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:rsidR="00DC5978" w:rsidRPr="00D27771" w:rsidRDefault="00A67E42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Kraj Vysočina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1E0D60" w:rsidRDefault="001E0D60" w:rsidP="00334AC1">
      <w:pPr>
        <w:widowControl/>
        <w:spacing w:line="276" w:lineRule="auto"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Ing. Vladimír</w:t>
      </w:r>
      <w:r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Maryšk</w:t>
      </w:r>
      <w:r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>,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Fritzova 4,  58601 Jihlava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334AC1">
      <w:pPr>
        <w:widowControl/>
        <w:spacing w:line="276" w:lineRule="auto"/>
        <w:rPr>
          <w:rFonts w:ascii="Arial" w:hAnsi="Arial" w:cs="Arial"/>
        </w:rPr>
      </w:pPr>
    </w:p>
    <w:p w:rsidR="00DC5978" w:rsidRPr="00D27771" w:rsidRDefault="00DC5978" w:rsidP="00334AC1">
      <w:pPr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</w:p>
    <w:p w:rsidR="00AD4CDE" w:rsidRPr="00D27771" w:rsidRDefault="00DC5978" w:rsidP="00334AC1">
      <w:pPr>
        <w:widowControl/>
        <w:spacing w:line="276" w:lineRule="auto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 w:rsidP="00334AC1">
      <w:pPr>
        <w:widowControl/>
        <w:spacing w:line="276" w:lineRule="auto"/>
        <w:rPr>
          <w:rFonts w:ascii="Arial" w:hAnsi="Arial" w:cs="Arial"/>
          <w:b/>
        </w:rPr>
      </w:pP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1E0D60">
        <w:rPr>
          <w:rFonts w:ascii="Arial" w:hAnsi="Arial" w:cs="Arial"/>
        </w:rPr>
        <w:t xml:space="preserve"> </w:t>
      </w:r>
      <w:r w:rsidRPr="001E0D60">
        <w:rPr>
          <w:rFonts w:ascii="Arial" w:hAnsi="Arial" w:cs="Arial"/>
          <w:b/>
        </w:rPr>
        <w:t>Matějíček Roman, Mgr.</w:t>
      </w:r>
      <w:r w:rsidRPr="00D27771">
        <w:rPr>
          <w:rFonts w:ascii="Arial" w:hAnsi="Arial" w:cs="Arial"/>
        </w:rPr>
        <w:tab/>
        <w:t>r.č. 77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trvale bytem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Jihlava (dále jen </w:t>
      </w:r>
      <w:r w:rsidRPr="00D27771">
        <w:rPr>
          <w:rFonts w:ascii="Arial" w:hAnsi="Arial" w:cs="Arial"/>
          <w:b/>
        </w:rPr>
        <w:t>"</w:t>
      </w:r>
      <w:r w:rsidR="000E4493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</w:t>
      </w:r>
      <w:r w:rsidR="005452EA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 w:rsidP="00334AC1">
      <w:pPr>
        <w:widowControl/>
        <w:tabs>
          <w:tab w:val="left" w:pos="2835"/>
        </w:tabs>
        <w:spacing w:line="276" w:lineRule="auto"/>
        <w:rPr>
          <w:rFonts w:ascii="Arial" w:hAnsi="Arial" w:cs="Arial"/>
        </w:rPr>
      </w:pPr>
    </w:p>
    <w:p w:rsidR="001E0D60" w:rsidRDefault="001E0D60" w:rsidP="00334AC1">
      <w:pPr>
        <w:pStyle w:val="para"/>
        <w:spacing w:line="276" w:lineRule="auto"/>
        <w:rPr>
          <w:rFonts w:ascii="Arial" w:hAnsi="Arial" w:cs="Arial"/>
        </w:rPr>
      </w:pPr>
    </w:p>
    <w:p w:rsidR="00AD4CDE" w:rsidRPr="001E0D60" w:rsidRDefault="00AD4CDE" w:rsidP="00334AC1">
      <w:pPr>
        <w:pStyle w:val="para"/>
        <w:spacing w:line="276" w:lineRule="auto"/>
        <w:rPr>
          <w:rFonts w:ascii="Arial" w:hAnsi="Arial" w:cs="Arial"/>
          <w:sz w:val="22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1E0D60">
        <w:rPr>
          <w:rFonts w:ascii="Arial" w:hAnsi="Arial" w:cs="Arial"/>
          <w:sz w:val="22"/>
          <w:szCs w:val="20"/>
        </w:rPr>
        <w:t>číslo</w:t>
      </w:r>
      <w:r w:rsidR="001965CB" w:rsidRPr="001E0D60">
        <w:rPr>
          <w:rFonts w:ascii="Arial" w:hAnsi="Arial" w:cs="Arial"/>
          <w:sz w:val="22"/>
          <w:szCs w:val="20"/>
        </w:rPr>
        <w:t>:</w:t>
      </w:r>
      <w:r w:rsidRPr="001E0D60">
        <w:rPr>
          <w:rFonts w:ascii="Arial" w:hAnsi="Arial" w:cs="Arial"/>
          <w:sz w:val="22"/>
          <w:szCs w:val="20"/>
        </w:rPr>
        <w:t xml:space="preserve"> 17PR18/20</w:t>
      </w: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b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</w:t>
      </w:r>
      <w:r w:rsidRPr="001E0D60">
        <w:rPr>
          <w:rFonts w:ascii="Arial" w:hAnsi="Arial" w:cs="Arial"/>
          <w:b/>
        </w:rPr>
        <w:t>katastrální území Dobronín, obec Dobronín.</w:t>
      </w:r>
    </w:p>
    <w:p w:rsidR="001E0D60" w:rsidRDefault="001E0D60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1E0D60">
        <w:rPr>
          <w:rFonts w:ascii="Arial" w:hAnsi="Arial" w:cs="Arial"/>
        </w:rPr>
        <w:t xml:space="preserve"> nabyvatele následující pozemek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</w:rPr>
      </w:pP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  <w:r w:rsidRPr="001E0D60">
        <w:rPr>
          <w:rFonts w:ascii="Arial" w:hAnsi="Arial" w:cs="Arial"/>
          <w:b/>
          <w:sz w:val="18"/>
          <w:u w:val="single"/>
        </w:rPr>
        <w:t>Parc.č.</w:t>
      </w:r>
      <w:r w:rsidRPr="001E0D60">
        <w:rPr>
          <w:rFonts w:ascii="Arial" w:hAnsi="Arial" w:cs="Arial"/>
          <w:b/>
          <w:sz w:val="18"/>
          <w:u w:val="single"/>
        </w:rPr>
        <w:tab/>
        <w:t>druh pozemku</w:t>
      </w:r>
      <w:r w:rsidRP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6"/>
          <w:u w:val="single"/>
        </w:rPr>
        <w:t>trvalé porosty, ost.součásti, přísl.</w:t>
      </w:r>
      <w:r w:rsidR="001E0D60" w:rsidRPr="001E0D60">
        <w:rPr>
          <w:rFonts w:ascii="Arial" w:hAnsi="Arial" w:cs="Arial"/>
          <w:b/>
          <w:sz w:val="18"/>
          <w:u w:val="single"/>
        </w:rPr>
        <w:tab/>
      </w:r>
      <w:r w:rsid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8"/>
          <w:u w:val="single"/>
        </w:rPr>
        <w:t>výměra</w:t>
      </w:r>
      <w:r w:rsidRPr="001E0D60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  <w:r w:rsidRPr="001E0D60">
        <w:rPr>
          <w:rFonts w:ascii="Arial" w:hAnsi="Arial" w:cs="Arial"/>
          <w:i/>
          <w:sz w:val="18"/>
        </w:rPr>
        <w:t xml:space="preserve">Katastr nemovitostí </w:t>
      </w: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  <w:r w:rsidRPr="001E0D60">
        <w:rPr>
          <w:rFonts w:ascii="Arial" w:hAnsi="Arial" w:cs="Arial"/>
          <w:sz w:val="18"/>
        </w:rPr>
        <w:t>8/2</w:t>
      </w:r>
      <w:r w:rsidRPr="001E0D60">
        <w:rPr>
          <w:rFonts w:ascii="Arial" w:hAnsi="Arial" w:cs="Arial"/>
          <w:sz w:val="18"/>
        </w:rPr>
        <w:tab/>
        <w:t>zahrada</w:t>
      </w:r>
      <w:r w:rsidRPr="001E0D60">
        <w:rPr>
          <w:rFonts w:ascii="Arial" w:hAnsi="Arial" w:cs="Arial"/>
          <w:sz w:val="18"/>
        </w:rPr>
        <w:tab/>
      </w:r>
      <w:r w:rsidRPr="001E0D60">
        <w:rPr>
          <w:rFonts w:ascii="Arial" w:hAnsi="Arial" w:cs="Arial"/>
          <w:sz w:val="18"/>
        </w:rPr>
        <w:tab/>
        <w:t>81,00 Kč</w:t>
      </w:r>
      <w:r w:rsidRPr="001E0D60">
        <w:rPr>
          <w:rFonts w:ascii="Arial" w:hAnsi="Arial" w:cs="Arial"/>
          <w:sz w:val="18"/>
        </w:rPr>
        <w:tab/>
        <w:t>100 m2</w:t>
      </w:r>
      <w:r w:rsidRPr="001E0D60">
        <w:rPr>
          <w:rFonts w:ascii="Arial" w:hAnsi="Arial" w:cs="Arial"/>
          <w:sz w:val="18"/>
        </w:rPr>
        <w:tab/>
        <w:t xml:space="preserve">1 881,00 Kč </w:t>
      </w: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sz w:val="18"/>
        </w:rPr>
      </w:pPr>
    </w:p>
    <w:p w:rsidR="00AD4CDE" w:rsidRPr="001E0D60" w:rsidRDefault="00AD4CDE" w:rsidP="00334AC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line="276" w:lineRule="auto"/>
        <w:jc w:val="both"/>
        <w:rPr>
          <w:rFonts w:ascii="Arial" w:hAnsi="Arial" w:cs="Arial"/>
          <w:b/>
          <w:sz w:val="18"/>
          <w:u w:val="single"/>
        </w:rPr>
      </w:pPr>
      <w:r w:rsidRPr="001E0D60">
        <w:rPr>
          <w:rFonts w:ascii="Arial" w:hAnsi="Arial" w:cs="Arial"/>
          <w:b/>
          <w:sz w:val="18"/>
          <w:u w:val="single"/>
        </w:rPr>
        <w:t xml:space="preserve">Za smlouvu celkem: </w:t>
      </w:r>
      <w:r w:rsidRP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8"/>
          <w:u w:val="single"/>
        </w:rPr>
        <w:tab/>
      </w:r>
      <w:r w:rsidRPr="001E0D60">
        <w:rPr>
          <w:rFonts w:ascii="Arial" w:hAnsi="Arial" w:cs="Arial"/>
          <w:b/>
          <w:sz w:val="18"/>
          <w:u w:val="single"/>
        </w:rPr>
        <w:tab/>
        <w:t xml:space="preserve">100 m2 </w:t>
      </w:r>
      <w:r w:rsidRPr="001E0D60">
        <w:rPr>
          <w:rFonts w:ascii="Arial" w:hAnsi="Arial" w:cs="Arial"/>
          <w:b/>
          <w:sz w:val="18"/>
          <w:u w:val="single"/>
        </w:rPr>
        <w:tab/>
        <w:t>1 881,00 Kč</w:t>
      </w: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nabídky bezplatného odevzdání majetku do vlastnictví československého státu ze dne 10. února 1976, kterou přijal finanční odbor ONV v Jihlavě dne 11. února 1976 pod zn. Fin.4/1470/76-Ko. Oznámení o zamýšleném převodu pozemku p.č. KN 8/2 v k.ú. Dobronín bylo vyvěšeno v souladu s ust. § 20 zákona č. 503/2012 Sb. od 28.3.2017 do 28.6.2017.</w:t>
      </w: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tabs>
          <w:tab w:val="left" w:pos="2410"/>
          <w:tab w:val="left" w:pos="6804"/>
          <w:tab w:val="right" w:pos="9412"/>
        </w:tabs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ze dne 24. 8. 2017, pod č.j. 2461-61/2017, podle vyhl.č. 182/1988 Sb., ve znění vyhl.č. 316/1990 Sb., celkovou částkou 1 881,00 Kč (slovy: jedentisícosmsetosmdesátjedna koruna česká). </w:t>
      </w:r>
    </w:p>
    <w:p w:rsidR="005452EA" w:rsidRDefault="005452EA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334AC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5452EA">
        <w:rPr>
          <w:rFonts w:ascii="Arial" w:hAnsi="Arial" w:cs="Arial"/>
          <w:b/>
        </w:rPr>
        <w:t>XXXX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Jihlava, </w:t>
      </w:r>
      <w:r w:rsidR="005452E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kterým oprávněné osobě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rodné číslo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nelze vydat pozemky nebo jejich části v katastrálním území Střelecká, obce Dobronín, okresu Jihlava. </w:t>
      </w:r>
    </w:p>
    <w:p w:rsidR="00334AC1" w:rsidRDefault="00334AC1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334AC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452E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č.j.  563 ,ze dne 15. 2. 1999, podle vyhl.č. 182/1988 Sb., ve znění vyhl.č. 316/1990 Sb., celkovou částkou </w:t>
      </w:r>
      <w:r w:rsidR="005452E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(slovy: </w:t>
      </w:r>
      <w:r w:rsidR="005452E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). </w:t>
      </w:r>
    </w:p>
    <w:p w:rsidR="00334AC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 OkÚ - okresní pozemkový úřad</w:t>
      </w:r>
      <w:r w:rsidR="00334AC1">
        <w:rPr>
          <w:rFonts w:ascii="Arial" w:hAnsi="Arial" w:cs="Arial"/>
        </w:rPr>
        <w:t xml:space="preserve"> dne 14. 1. 1999 </w:t>
      </w:r>
      <w:r w:rsidRPr="00D27771">
        <w:rPr>
          <w:rFonts w:ascii="Arial" w:hAnsi="Arial" w:cs="Arial"/>
        </w:rPr>
        <w:t xml:space="preserve">celkovou částkou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</w:t>
      </w:r>
    </w:p>
    <w:p w:rsidR="00AD4CDE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(slovy: </w:t>
      </w:r>
      <w:r w:rsidR="005452E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r w:rsidR="00334AC1">
        <w:rPr>
          <w:rFonts w:ascii="Arial" w:hAnsi="Arial" w:cs="Arial"/>
        </w:rPr>
        <w:t>Mgr. Roman Matějíček</w:t>
      </w:r>
      <w:r w:rsidRPr="00D27771">
        <w:rPr>
          <w:rFonts w:ascii="Arial" w:hAnsi="Arial" w:cs="Arial"/>
        </w:rPr>
        <w:t xml:space="preserve"> držela ke dni ocenění nároku ideální 1/</w:t>
      </w:r>
      <w:r w:rsidR="00334AC1">
        <w:rPr>
          <w:rFonts w:ascii="Arial" w:hAnsi="Arial" w:cs="Arial"/>
        </w:rPr>
        <w:t xml:space="preserve">12 </w:t>
      </w:r>
      <w:r w:rsidRPr="00D27771">
        <w:rPr>
          <w:rFonts w:ascii="Arial" w:hAnsi="Arial" w:cs="Arial"/>
        </w:rPr>
        <w:t xml:space="preserve">tohoto nároku ve výši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1 129,52 Kč.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6. 2018, ve výši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postupitelem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Jihlava</w:t>
      </w:r>
      <w:r w:rsidR="005452EA">
        <w:rPr>
          <w:rFonts w:ascii="Arial" w:hAnsi="Arial" w:cs="Arial"/>
        </w:rPr>
        <w:t xml:space="preserve"> XXXXXX</w:t>
      </w:r>
      <w:r w:rsidRPr="00D27771">
        <w:rPr>
          <w:rFonts w:ascii="Arial" w:hAnsi="Arial" w:cs="Arial"/>
        </w:rPr>
        <w:t>, kterým oprávněným osobám</w:t>
      </w:r>
      <w:r w:rsidR="00334AC1">
        <w:rPr>
          <w:rFonts w:ascii="Arial" w:hAnsi="Arial" w:cs="Arial"/>
        </w:rPr>
        <w:t>, kterými jsou</w:t>
      </w:r>
      <w:r w:rsidRPr="00D27771">
        <w:rPr>
          <w:rFonts w:ascii="Arial" w:hAnsi="Arial" w:cs="Arial"/>
        </w:rPr>
        <w:t xml:space="preserve"> </w:t>
      </w:r>
      <w:r w:rsidR="005452EA">
        <w:rPr>
          <w:rFonts w:ascii="Arial" w:hAnsi="Arial" w:cs="Arial"/>
        </w:rPr>
        <w:t>XXXXXXXXXXXXXXXXXXXXXXXXXXXXXXXXXXXXXXXXXXXXXXXX</w:t>
      </w:r>
      <w:r w:rsidRPr="00D27771">
        <w:rPr>
          <w:rFonts w:ascii="Arial" w:hAnsi="Arial" w:cs="Arial"/>
        </w:rPr>
        <w:t xml:space="preserve">, nelze vydat pozemky nebo jejich části v katastrálním území Střelecká, obce Dobronín, okresu Jihlava. </w:t>
      </w:r>
    </w:p>
    <w:p w:rsidR="00334AC1" w:rsidRPr="00D27771" w:rsidRDefault="00334AC1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5452E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č.j.  563 ,ze dne 15. 2. 1999, podle vyhl.č. 182/1988 Sb., ve znění vyhl.č. 316/1990 Sb.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 OkÚ - okresní pozemkový </w:t>
      </w:r>
      <w:r w:rsidR="000E4493" w:rsidRPr="00D27771">
        <w:rPr>
          <w:rFonts w:ascii="Arial" w:hAnsi="Arial" w:cs="Arial"/>
        </w:rPr>
        <w:t>úřad, dne</w:t>
      </w:r>
      <w:r w:rsidRPr="00D27771">
        <w:rPr>
          <w:rFonts w:ascii="Arial" w:hAnsi="Arial" w:cs="Arial"/>
        </w:rPr>
        <w:t xml:space="preserve"> 14. 1. 1999. 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Střelecká, z rozhodnutí pozemkového úřadu </w:t>
      </w:r>
      <w:r w:rsidR="005452E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ke dni sepsání smlouvy činí </w:t>
      </w:r>
      <w:r w:rsidR="005452E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Kč. </w:t>
      </w:r>
    </w:p>
    <w:p w:rsidR="005452EA" w:rsidRDefault="005452EA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751,48 Kč. 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5452EA" w:rsidRDefault="005452EA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Default="00AD4CDE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334AC1" w:rsidRPr="00D27771" w:rsidRDefault="00334AC1" w:rsidP="00334AC1">
      <w:pPr>
        <w:pStyle w:val="para"/>
        <w:spacing w:line="276" w:lineRule="auto"/>
        <w:rPr>
          <w:rFonts w:ascii="Arial" w:hAnsi="Arial" w:cs="Arial"/>
          <w:sz w:val="20"/>
          <w:szCs w:val="20"/>
        </w:rPr>
      </w:pPr>
    </w:p>
    <w:p w:rsidR="00AD4CDE" w:rsidRPr="00D27771" w:rsidRDefault="00AD4CDE" w:rsidP="00334AC1">
      <w:pPr>
        <w:widowControl/>
        <w:spacing w:line="276" w:lineRule="auto"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334AC1" w:rsidRDefault="00334AC1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 w:rsidP="00334AC1">
      <w:pPr>
        <w:widowControl/>
        <w:spacing w:line="276" w:lineRule="auto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124N16/20, uzavřenou s nabyvatelem jakožto nájemcem. S obsahem nájemní smlouvy byl nabyvatel seznámen před podpisem této smlouvy, což stvrzuje svým podpisem.</w:t>
      </w:r>
    </w:p>
    <w:p w:rsidR="008A6435" w:rsidRPr="00D27771" w:rsidRDefault="008A6435" w:rsidP="00334AC1">
      <w:pPr>
        <w:widowControl/>
        <w:spacing w:line="276" w:lineRule="auto"/>
        <w:jc w:val="both"/>
        <w:rPr>
          <w:rFonts w:ascii="Arial" w:hAnsi="Arial" w:cs="Arial"/>
          <w:lang w:val="en-US"/>
        </w:rPr>
      </w:pPr>
    </w:p>
    <w:p w:rsidR="008A6435" w:rsidRPr="00D27771" w:rsidRDefault="008A6435" w:rsidP="00334AC1">
      <w:pPr>
        <w:widowControl/>
        <w:spacing w:line="276" w:lineRule="auto"/>
        <w:jc w:val="both"/>
        <w:rPr>
          <w:rFonts w:ascii="Arial" w:hAnsi="Arial" w:cs="Arial"/>
          <w:lang w:val="en-US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1E5055" w:rsidRPr="00D27771" w:rsidRDefault="001E5055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0E4493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 w:rsidP="00334AC1">
      <w:pPr>
        <w:pStyle w:val="vniontext"/>
        <w:widowControl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334AC1">
      <w:pPr>
        <w:spacing w:line="276" w:lineRule="auto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334AC1">
      <w:pPr>
        <w:pStyle w:val="vnintext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0E4493" w:rsidRDefault="000E4493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B70A94" w:rsidP="00334AC1">
      <w:pPr>
        <w:pStyle w:val="vniontext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para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 w:rsidP="00334AC1">
      <w:pPr>
        <w:widowControl/>
        <w:spacing w:line="276" w:lineRule="auto"/>
        <w:rPr>
          <w:rFonts w:ascii="Arial" w:hAnsi="Arial" w:cs="Arial"/>
          <w:color w:val="000000"/>
        </w:rPr>
      </w:pPr>
    </w:p>
    <w:p w:rsidR="00AD4CDE" w:rsidRPr="00D27771" w:rsidRDefault="00AD4CDE" w:rsidP="00334AC1">
      <w:pPr>
        <w:pStyle w:val="vniontext"/>
        <w:widowControl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E4493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E4493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E4493" w:rsidRPr="00D27771" w:rsidRDefault="000E44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E4493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0E4493" w:rsidRPr="00D27771">
        <w:rPr>
          <w:rFonts w:ascii="Arial" w:hAnsi="Arial" w:cs="Arial"/>
          <w:color w:val="000000"/>
          <w:sz w:val="20"/>
          <w:szCs w:val="20"/>
        </w:rPr>
        <w:t>Matějíček Roman, Mgr.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Vladimír Maryška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E4493" w:rsidRDefault="000E44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E4493" w:rsidRDefault="000E44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E4493" w:rsidRDefault="000E44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E4493" w:rsidRPr="00430A53" w:rsidRDefault="000E4493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430A53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0E4493" w:rsidRPr="00430A53" w:rsidRDefault="000E4493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430A53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0E4493" w:rsidRPr="00430A53" w:rsidRDefault="000E4493" w:rsidP="000E44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430A53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0E4493" w:rsidRPr="00430A53" w:rsidRDefault="000E4493" w:rsidP="000E4493">
      <w:pPr>
        <w:rPr>
          <w:rFonts w:ascii="Arial" w:hAnsi="Arial" w:cs="Arial"/>
          <w:color w:val="000000"/>
          <w:sz w:val="18"/>
        </w:rPr>
      </w:pPr>
    </w:p>
    <w:p w:rsidR="000E4493" w:rsidRPr="00043DEC" w:rsidRDefault="000E4493" w:rsidP="000E4493">
      <w:pPr>
        <w:rPr>
          <w:rFonts w:ascii="Arial" w:hAnsi="Arial" w:cs="Arial"/>
          <w:color w:val="000000"/>
          <w:sz w:val="12"/>
          <w:szCs w:val="12"/>
        </w:rPr>
      </w:pPr>
    </w:p>
    <w:p w:rsidR="000E4493" w:rsidRDefault="000E4493" w:rsidP="000E4493">
      <w:pPr>
        <w:rPr>
          <w:rFonts w:ascii="Arial" w:hAnsi="Arial" w:cs="Arial"/>
          <w:color w:val="000000"/>
          <w:sz w:val="18"/>
        </w:rPr>
      </w:pPr>
      <w:r w:rsidRPr="00430A53">
        <w:rPr>
          <w:rFonts w:ascii="Arial" w:hAnsi="Arial" w:cs="Arial"/>
          <w:color w:val="000000"/>
          <w:sz w:val="18"/>
        </w:rPr>
        <w:t>Za správnost: Bc. Marie Brabcová</w:t>
      </w:r>
    </w:p>
    <w:p w:rsidR="000E4493" w:rsidRPr="00430A53" w:rsidRDefault="000E4493" w:rsidP="000E4493">
      <w:pPr>
        <w:rPr>
          <w:rFonts w:ascii="Arial" w:hAnsi="Arial" w:cs="Arial"/>
          <w:color w:val="000000"/>
          <w:sz w:val="18"/>
        </w:rPr>
      </w:pPr>
    </w:p>
    <w:p w:rsidR="000E4493" w:rsidRDefault="000E4493" w:rsidP="000E4493"/>
    <w:p w:rsidR="000E4493" w:rsidRDefault="00BA1861" w:rsidP="000E44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185.6pt;margin-top:0;width:2in;height:2in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">
            <v:textbox style="mso-fit-shape-to-text:t">
              <w:txbxContent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Tato smlouva byla uveřejněna v Registru smluv, vedeném dle zákona č. 340/2015 Sb., o registru smluv.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Datum registrace: ……………………………………………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ID smlouvy: </w:t>
                  </w:r>
                  <w: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  </w:t>
                  </w: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 xml:space="preserve">    ..….………………………………………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b/>
                      <w:i/>
                      <w:color w:val="000000"/>
                      <w:lang w:val="en-US"/>
                    </w:rPr>
                    <w:t xml:space="preserve">  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  <w:lang w:val="en-US"/>
                    </w:rPr>
                    <w:t>Registraci provedl: …………………………………………..</w:t>
                  </w: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:rsidR="000E4493" w:rsidRPr="0077137F" w:rsidRDefault="000E4493" w:rsidP="000E4493">
                  <w:pPr>
                    <w:rPr>
                      <w:rFonts w:ascii="Arial" w:hAnsi="Arial" w:cs="Arial"/>
                      <w:i/>
                      <w:color w:val="000000"/>
                      <w:lang w:val="en-US"/>
                    </w:rPr>
                  </w:pPr>
                  <w:r w:rsidRPr="0077137F">
                    <w:rPr>
                      <w:rFonts w:ascii="Arial" w:hAnsi="Arial" w:cs="Arial"/>
                      <w:i/>
                      <w:color w:val="000000"/>
                    </w:rPr>
                    <w:t>V Jihlavě dne  ………………………………………………..</w:t>
                  </w:r>
                </w:p>
                <w:p w:rsidR="000E4493" w:rsidRPr="0016538E" w:rsidRDefault="000E4493" w:rsidP="000E4493"/>
              </w:txbxContent>
            </v:textbox>
            <w10:wrap type="square" anchorx="margin"/>
          </v:shape>
        </w:pict>
      </w:r>
    </w:p>
    <w:p w:rsidR="00AD4CDE" w:rsidRPr="000E4493" w:rsidRDefault="00AD4CDE">
      <w:pPr>
        <w:widowControl/>
        <w:rPr>
          <w:rFonts w:ascii="Arial" w:hAnsi="Arial" w:cs="Arial"/>
          <w:color w:val="000000"/>
          <w:sz w:val="18"/>
        </w:rPr>
      </w:pPr>
      <w:r w:rsidRPr="000E4493">
        <w:rPr>
          <w:rFonts w:ascii="Arial" w:hAnsi="Arial" w:cs="Arial"/>
          <w:color w:val="000000"/>
          <w:sz w:val="18"/>
        </w:rPr>
        <w:t xml:space="preserve">ID číslo převáděné nemovitosti: 27905,  </w:t>
      </w:r>
    </w:p>
    <w:p w:rsidR="00AD4CDE" w:rsidRPr="000E4493" w:rsidRDefault="00AD4CDE">
      <w:pPr>
        <w:widowControl/>
        <w:rPr>
          <w:rFonts w:ascii="Arial" w:hAnsi="Arial" w:cs="Arial"/>
          <w:sz w:val="18"/>
        </w:rPr>
      </w:pPr>
      <w:r w:rsidRPr="000E4493">
        <w:rPr>
          <w:rFonts w:ascii="Arial" w:hAnsi="Arial" w:cs="Arial"/>
          <w:color w:val="000000"/>
          <w:sz w:val="18"/>
        </w:rPr>
        <w:t>Datum tisku: 22. 6. 2018  Verze programu Restituce: 5.80</w:t>
      </w:r>
    </w:p>
    <w:sectPr w:rsidR="00AD4CDE" w:rsidRPr="000E4493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93" w:rsidRDefault="000E4493" w:rsidP="000E4493">
      <w:r>
        <w:separator/>
      </w:r>
    </w:p>
  </w:endnote>
  <w:endnote w:type="continuationSeparator" w:id="0">
    <w:p w:rsidR="000E4493" w:rsidRDefault="000E4493" w:rsidP="000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93" w:rsidRDefault="000E449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A1861">
      <w:rPr>
        <w:noProof/>
      </w:rPr>
      <w:t>3</w:t>
    </w:r>
    <w:r>
      <w:fldChar w:fldCharType="end"/>
    </w:r>
    <w:r>
      <w:t>/4</w:t>
    </w:r>
  </w:p>
  <w:p w:rsidR="000E4493" w:rsidRDefault="000E4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93" w:rsidRDefault="000E4493" w:rsidP="000E4493">
      <w:r>
        <w:separator/>
      </w:r>
    </w:p>
  </w:footnote>
  <w:footnote w:type="continuationSeparator" w:id="0">
    <w:p w:rsidR="000E4493" w:rsidRDefault="000E4493" w:rsidP="000E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93" w:rsidRDefault="000E4493" w:rsidP="000E4493">
    <w:pPr>
      <w:pStyle w:val="Zhlav"/>
      <w:tabs>
        <w:tab w:val="clear" w:pos="709"/>
        <w:tab w:val="clear" w:pos="4819"/>
        <w:tab w:val="clear" w:pos="9071"/>
        <w:tab w:val="center" w:pos="4703"/>
        <w:tab w:val="right" w:pos="9406"/>
      </w:tabs>
    </w:pPr>
    <w:r>
      <w:tab/>
    </w:r>
    <w:r>
      <w:tab/>
    </w:r>
    <w:r w:rsidRPr="000E4493">
      <w:rPr>
        <w:i/>
      </w:rPr>
      <w:t>Smlouva 17PR18/20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E4493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0D60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34AC1"/>
    <w:rsid w:val="003A69C2"/>
    <w:rsid w:val="00407016"/>
    <w:rsid w:val="0043267F"/>
    <w:rsid w:val="004934BF"/>
    <w:rsid w:val="005051BB"/>
    <w:rsid w:val="00511ECA"/>
    <w:rsid w:val="00540A55"/>
    <w:rsid w:val="005452EA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C3771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1861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637B89D"/>
  <w14:defaultImageDpi w14:val="0"/>
  <w15:docId w15:val="{FDAAA6B3-9A41-4605-BF8B-751B1D9B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E44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0E4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2018-06-28T06:43:00Z</cp:lastPrinted>
  <dcterms:created xsi:type="dcterms:W3CDTF">2018-06-28T06:35:00Z</dcterms:created>
  <dcterms:modified xsi:type="dcterms:W3CDTF">2018-06-28T06:55:00Z</dcterms:modified>
</cp:coreProperties>
</file>