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F5" w:rsidRPr="00E36C75" w:rsidRDefault="005047FC" w:rsidP="004811F5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7820DB">
        <w:rPr>
          <w:rFonts w:ascii="Arial" w:hAnsi="Arial" w:cs="Arial"/>
          <w:b/>
          <w:sz w:val="44"/>
          <w:szCs w:val="44"/>
        </w:rPr>
        <w:t>Kupní smlouva</w:t>
      </w:r>
      <w:bookmarkStart w:id="0" w:name="_GoBack"/>
      <w:bookmarkEnd w:id="0"/>
    </w:p>
    <w:p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811F5" w:rsidRPr="00FA2EB9" w:rsidRDefault="004811F5" w:rsidP="00296093">
      <w:pPr>
        <w:spacing w:after="0"/>
        <w:ind w:firstLine="0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Smluvní strany</w:t>
      </w:r>
    </w:p>
    <w:p w:rsidR="004811F5" w:rsidRPr="00FA2EB9" w:rsidRDefault="004811F5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4811F5" w:rsidRPr="00A0500C" w:rsidRDefault="0072023E" w:rsidP="0065160B">
      <w:pPr>
        <w:pStyle w:val="Odstavecseseznamem"/>
        <w:numPr>
          <w:ilvl w:val="0"/>
          <w:numId w:val="3"/>
        </w:numPr>
        <w:spacing w:after="0"/>
        <w:ind w:left="360" w:firstLine="0"/>
        <w:rPr>
          <w:rFonts w:ascii="Arial" w:hAnsi="Arial" w:cs="Arial"/>
          <w:sz w:val="20"/>
          <w:szCs w:val="20"/>
        </w:rPr>
      </w:pPr>
      <w:r w:rsidRPr="00A0500C">
        <w:rPr>
          <w:rFonts w:ascii="Arial" w:hAnsi="Arial" w:cs="Arial"/>
          <w:b/>
          <w:sz w:val="20"/>
          <w:szCs w:val="20"/>
        </w:rPr>
        <w:t xml:space="preserve">Prodávající: </w:t>
      </w:r>
      <w:r w:rsidRPr="00A0500C">
        <w:rPr>
          <w:rFonts w:ascii="Arial" w:hAnsi="Arial" w:cs="Arial"/>
          <w:b/>
          <w:sz w:val="20"/>
          <w:szCs w:val="20"/>
        </w:rPr>
        <w:tab/>
      </w:r>
      <w:r w:rsidR="00A0500C" w:rsidRPr="00A0500C">
        <w:rPr>
          <w:rFonts w:ascii="Arial" w:hAnsi="Arial" w:cs="Arial"/>
          <w:b/>
          <w:sz w:val="20"/>
          <w:szCs w:val="20"/>
        </w:rPr>
        <w:t>copy</w:t>
      </w:r>
      <w:r w:rsidR="00A0500C" w:rsidRPr="00A0500C">
        <w:rPr>
          <w:rFonts w:ascii="Arial" w:hAnsi="Arial" w:cs="Arial"/>
          <w:b/>
          <w:sz w:val="20"/>
          <w:szCs w:val="20"/>
          <w:lang w:val="en-GB"/>
        </w:rPr>
        <w:t>&amp;</w:t>
      </w:r>
      <w:r w:rsidR="00A0500C" w:rsidRPr="00A0500C">
        <w:rPr>
          <w:rFonts w:ascii="Arial" w:hAnsi="Arial" w:cs="Arial"/>
          <w:b/>
          <w:sz w:val="20"/>
          <w:szCs w:val="20"/>
        </w:rPr>
        <w:t>media s.r.o.</w:t>
      </w:r>
      <w:r w:rsidR="008B4F4B" w:rsidRPr="00A0500C">
        <w:rPr>
          <w:rFonts w:ascii="Arial" w:hAnsi="Arial" w:cs="Arial"/>
          <w:b/>
          <w:sz w:val="20"/>
          <w:szCs w:val="20"/>
        </w:rPr>
        <w:br/>
      </w:r>
      <w:r w:rsidR="008B61A1" w:rsidRPr="00A0500C">
        <w:rPr>
          <w:rFonts w:ascii="Arial" w:hAnsi="Arial" w:cs="Arial"/>
          <w:sz w:val="20"/>
          <w:szCs w:val="20"/>
        </w:rPr>
        <w:t>společnost zapsaná</w:t>
      </w:r>
      <w:r w:rsidR="00B06EA4">
        <w:rPr>
          <w:rFonts w:ascii="Arial" w:hAnsi="Arial" w:cs="Arial"/>
          <w:sz w:val="20"/>
          <w:szCs w:val="20"/>
        </w:rPr>
        <w:t xml:space="preserve"> </w:t>
      </w:r>
      <w:r w:rsidR="00A0500C" w:rsidRPr="00A0500C">
        <w:rPr>
          <w:rFonts w:ascii="Arial" w:hAnsi="Arial" w:cs="Arial"/>
          <w:sz w:val="20"/>
          <w:szCs w:val="20"/>
        </w:rPr>
        <w:t>v OR vedeném Městským soudem v Praze, oddíl C, vložka 276165</w:t>
      </w:r>
      <w:r w:rsidR="00133843" w:rsidRPr="00A0500C">
        <w:rPr>
          <w:rFonts w:ascii="Arial" w:hAnsi="Arial" w:cs="Arial"/>
          <w:sz w:val="20"/>
          <w:szCs w:val="20"/>
        </w:rPr>
        <w:br/>
      </w:r>
      <w:r w:rsidRPr="00A0500C">
        <w:rPr>
          <w:rFonts w:ascii="Arial" w:hAnsi="Arial" w:cs="Arial"/>
          <w:sz w:val="20"/>
          <w:szCs w:val="20"/>
        </w:rPr>
        <w:t xml:space="preserve">sídlo: </w:t>
      </w:r>
      <w:r w:rsidRPr="00A0500C">
        <w:rPr>
          <w:rFonts w:ascii="Arial" w:hAnsi="Arial" w:cs="Arial"/>
          <w:sz w:val="20"/>
          <w:szCs w:val="20"/>
        </w:rPr>
        <w:tab/>
      </w:r>
      <w:r w:rsidRPr="00A0500C">
        <w:rPr>
          <w:rFonts w:ascii="Arial" w:hAnsi="Arial" w:cs="Arial"/>
          <w:sz w:val="20"/>
          <w:szCs w:val="20"/>
        </w:rPr>
        <w:tab/>
      </w:r>
      <w:r w:rsidR="00A0500C" w:rsidRPr="00A0500C">
        <w:rPr>
          <w:rFonts w:ascii="Arial" w:hAnsi="Arial" w:cs="Arial"/>
          <w:sz w:val="20"/>
          <w:szCs w:val="20"/>
        </w:rPr>
        <w:t>Rybná 716/24, 110 00 Praha 1</w:t>
      </w:r>
      <w:r w:rsidRPr="00A0500C">
        <w:rPr>
          <w:rFonts w:ascii="Arial" w:hAnsi="Arial" w:cs="Arial"/>
          <w:sz w:val="20"/>
          <w:szCs w:val="20"/>
        </w:rPr>
        <w:br/>
        <w:t xml:space="preserve">IČ: </w:t>
      </w:r>
      <w:r w:rsidRPr="00A0500C">
        <w:rPr>
          <w:rFonts w:ascii="Arial" w:hAnsi="Arial" w:cs="Arial"/>
          <w:sz w:val="20"/>
          <w:szCs w:val="20"/>
        </w:rPr>
        <w:tab/>
      </w:r>
      <w:r w:rsidRPr="00A0500C">
        <w:rPr>
          <w:rFonts w:ascii="Arial" w:hAnsi="Arial" w:cs="Arial"/>
          <w:sz w:val="20"/>
          <w:szCs w:val="20"/>
        </w:rPr>
        <w:tab/>
      </w:r>
      <w:r w:rsidRPr="00A0500C">
        <w:rPr>
          <w:rFonts w:ascii="Arial" w:hAnsi="Arial" w:cs="Arial"/>
          <w:sz w:val="20"/>
          <w:szCs w:val="20"/>
        </w:rPr>
        <w:tab/>
      </w:r>
      <w:r w:rsidR="00A0500C" w:rsidRPr="00A0500C">
        <w:rPr>
          <w:rFonts w:ascii="Arial" w:hAnsi="Arial" w:cs="Arial"/>
          <w:sz w:val="20"/>
          <w:szCs w:val="20"/>
        </w:rPr>
        <w:t>06102131</w:t>
      </w:r>
      <w:r w:rsidRPr="00A0500C">
        <w:rPr>
          <w:rFonts w:ascii="Arial" w:hAnsi="Arial" w:cs="Arial"/>
          <w:sz w:val="20"/>
          <w:szCs w:val="20"/>
        </w:rPr>
        <w:br/>
        <w:t xml:space="preserve">DIČ: </w:t>
      </w:r>
      <w:r w:rsidRPr="00A0500C">
        <w:rPr>
          <w:rFonts w:ascii="Arial" w:hAnsi="Arial" w:cs="Arial"/>
          <w:sz w:val="20"/>
          <w:szCs w:val="20"/>
        </w:rPr>
        <w:tab/>
      </w:r>
      <w:r w:rsidRPr="00A0500C">
        <w:rPr>
          <w:rFonts w:ascii="Arial" w:hAnsi="Arial" w:cs="Arial"/>
          <w:sz w:val="20"/>
          <w:szCs w:val="20"/>
        </w:rPr>
        <w:tab/>
      </w:r>
      <w:r w:rsidR="00A0500C" w:rsidRPr="00A0500C">
        <w:rPr>
          <w:rFonts w:ascii="Arial" w:hAnsi="Arial" w:cs="Arial"/>
          <w:sz w:val="20"/>
          <w:szCs w:val="20"/>
        </w:rPr>
        <w:t>CZ06102131</w:t>
      </w:r>
      <w:r w:rsidRPr="00A0500C">
        <w:rPr>
          <w:rFonts w:ascii="Arial" w:hAnsi="Arial" w:cs="Arial"/>
          <w:sz w:val="20"/>
          <w:szCs w:val="20"/>
        </w:rPr>
        <w:br/>
        <w:t xml:space="preserve">zastoupená: </w:t>
      </w:r>
      <w:r w:rsidRPr="00A0500C">
        <w:rPr>
          <w:rFonts w:ascii="Arial" w:hAnsi="Arial" w:cs="Arial"/>
          <w:sz w:val="20"/>
          <w:szCs w:val="20"/>
        </w:rPr>
        <w:tab/>
      </w:r>
      <w:r w:rsidR="00A0500C" w:rsidRPr="00A0500C">
        <w:rPr>
          <w:rFonts w:ascii="Arial" w:hAnsi="Arial" w:cs="Arial"/>
          <w:sz w:val="20"/>
          <w:szCs w:val="20"/>
        </w:rPr>
        <w:t xml:space="preserve">Ing. Karlem </w:t>
      </w:r>
      <w:proofErr w:type="spellStart"/>
      <w:r w:rsidR="00A0500C" w:rsidRPr="00A0500C">
        <w:rPr>
          <w:rFonts w:ascii="Arial" w:hAnsi="Arial" w:cs="Arial"/>
          <w:sz w:val="20"/>
          <w:szCs w:val="20"/>
        </w:rPr>
        <w:t>Štamberou</w:t>
      </w:r>
      <w:proofErr w:type="spellEnd"/>
      <w:r w:rsidR="00A0500C" w:rsidRPr="00A0500C">
        <w:rPr>
          <w:rFonts w:ascii="Arial" w:hAnsi="Arial" w:cs="Arial"/>
          <w:sz w:val="20"/>
          <w:szCs w:val="20"/>
        </w:rPr>
        <w:t>, jednatelem společnosti</w:t>
      </w:r>
      <w:r w:rsidRPr="00A0500C">
        <w:rPr>
          <w:rFonts w:ascii="Arial" w:hAnsi="Arial" w:cs="Arial"/>
          <w:sz w:val="20"/>
          <w:szCs w:val="20"/>
        </w:rPr>
        <w:br/>
        <w:t xml:space="preserve">bankovní spojení: </w:t>
      </w:r>
      <w:r w:rsidRPr="00A0500C">
        <w:rPr>
          <w:rFonts w:ascii="Arial" w:hAnsi="Arial" w:cs="Arial"/>
          <w:sz w:val="20"/>
          <w:szCs w:val="20"/>
        </w:rPr>
        <w:tab/>
      </w:r>
      <w:r w:rsidRPr="00A0500C">
        <w:rPr>
          <w:rFonts w:ascii="Arial" w:hAnsi="Arial" w:cs="Arial"/>
          <w:sz w:val="20"/>
          <w:szCs w:val="20"/>
        </w:rPr>
        <w:br/>
        <w:t xml:space="preserve">číslo účtu: </w:t>
      </w:r>
      <w:r w:rsidRPr="00A0500C">
        <w:rPr>
          <w:rFonts w:ascii="Arial" w:hAnsi="Arial" w:cs="Arial"/>
          <w:sz w:val="20"/>
          <w:szCs w:val="20"/>
        </w:rPr>
        <w:tab/>
      </w:r>
      <w:r w:rsidRPr="00A0500C">
        <w:rPr>
          <w:rFonts w:ascii="Arial" w:hAnsi="Arial" w:cs="Arial"/>
          <w:sz w:val="20"/>
          <w:szCs w:val="20"/>
        </w:rPr>
        <w:tab/>
      </w:r>
      <w:r w:rsidRPr="00A0500C">
        <w:rPr>
          <w:rFonts w:ascii="Arial" w:hAnsi="Arial" w:cs="Arial"/>
          <w:sz w:val="20"/>
          <w:szCs w:val="20"/>
        </w:rPr>
        <w:br/>
        <w:t xml:space="preserve">telefon: </w:t>
      </w:r>
      <w:r w:rsidRPr="00A0500C">
        <w:rPr>
          <w:rFonts w:ascii="Arial" w:hAnsi="Arial" w:cs="Arial"/>
          <w:sz w:val="20"/>
          <w:szCs w:val="20"/>
        </w:rPr>
        <w:tab/>
      </w:r>
      <w:r w:rsidRPr="00A0500C">
        <w:rPr>
          <w:rFonts w:ascii="Arial" w:hAnsi="Arial" w:cs="Arial"/>
          <w:sz w:val="20"/>
          <w:szCs w:val="20"/>
        </w:rPr>
        <w:tab/>
      </w:r>
      <w:r w:rsidRPr="00A0500C">
        <w:rPr>
          <w:rFonts w:ascii="Arial" w:hAnsi="Arial" w:cs="Arial"/>
          <w:sz w:val="20"/>
          <w:szCs w:val="20"/>
        </w:rPr>
        <w:br/>
      </w:r>
      <w:r w:rsidR="00595893" w:rsidRPr="00A0500C">
        <w:rPr>
          <w:rFonts w:ascii="Arial" w:hAnsi="Arial" w:cs="Arial"/>
          <w:sz w:val="20"/>
          <w:szCs w:val="20"/>
        </w:rPr>
        <w:t>(dále jenom „prodávající</w:t>
      </w:r>
      <w:r w:rsidR="004811F5" w:rsidRPr="00A0500C">
        <w:rPr>
          <w:rFonts w:ascii="Arial" w:hAnsi="Arial" w:cs="Arial"/>
          <w:sz w:val="20"/>
          <w:szCs w:val="20"/>
        </w:rPr>
        <w:t>“)</w:t>
      </w:r>
      <w:r w:rsidR="004811F5" w:rsidRPr="00A0500C">
        <w:rPr>
          <w:rFonts w:ascii="Arial" w:hAnsi="Arial" w:cs="Arial"/>
          <w:sz w:val="20"/>
          <w:szCs w:val="20"/>
        </w:rPr>
        <w:br/>
      </w:r>
    </w:p>
    <w:p w:rsidR="00B74AC9" w:rsidRDefault="00B74AC9" w:rsidP="00B74AC9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B74AC9" w:rsidRPr="00FA2EB9" w:rsidRDefault="00B74AC9" w:rsidP="00B74AC9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D15DA2" w:rsidRPr="00094063" w:rsidRDefault="00595893" w:rsidP="00D15DA2">
      <w:pPr>
        <w:numPr>
          <w:ilvl w:val="0"/>
          <w:numId w:val="3"/>
        </w:numPr>
        <w:spacing w:after="0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Kupující</w:t>
      </w:r>
      <w:r w:rsidR="003433D0"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 w:rsidR="00AD453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0804BB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0804BB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podporu obchodu</w:t>
      </w:r>
      <w:r w:rsidR="00C75F7A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/</w:t>
      </w:r>
      <w:proofErr w:type="spellStart"/>
      <w:r w:rsidR="00C75F7A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CzechTrade</w:t>
      </w:r>
      <w:proofErr w:type="spellEnd"/>
      <w:r w:rsidR="008B4F4B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  <w:r w:rsidR="008B4F4B" w:rsidRPr="00B67B89">
        <w:rPr>
          <w:rFonts w:ascii="Arial" w:eastAsia="Times New Roman" w:hAnsi="Arial" w:cs="Arial"/>
          <w:sz w:val="20"/>
          <w:szCs w:val="20"/>
          <w:lang w:eastAsia="cs-CZ"/>
        </w:rPr>
        <w:t>státní příspěvková organizace nezapsaná v OR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sídlo: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Dittrichova 1968/21, Praha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 xml:space="preserve"> 2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 xml:space="preserve">PSČ 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 0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DIČ: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oprávněná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66CFF">
        <w:rPr>
          <w:rFonts w:ascii="Arial" w:eastAsia="Times New Roman" w:hAnsi="Arial" w:cs="Arial"/>
          <w:sz w:val="20"/>
          <w:szCs w:val="20"/>
          <w:lang w:eastAsia="cs-CZ"/>
        </w:rPr>
        <w:t>Ing. Radomil Doležal, MBA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>, generální ředitel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  <w:t>kontaktní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číslo účtu: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telefon: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(dále jenom „kupující</w:t>
      </w:r>
      <w:r w:rsidR="004811F5" w:rsidRPr="00094063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4811F5" w:rsidRPr="00FA2EB9" w:rsidRDefault="004811F5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D15DA2" w:rsidRDefault="00D15DA2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811F5" w:rsidRPr="00FA2EB9" w:rsidRDefault="004811F5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u z a v í r a j í</w:t>
      </w:r>
    </w:p>
    <w:p w:rsidR="004811F5" w:rsidRPr="00FA2EB9" w:rsidRDefault="004811F5" w:rsidP="00CD0B19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D15DA2" w:rsidRPr="00D15DA2" w:rsidRDefault="00D15DA2" w:rsidP="00094063">
      <w:pPr>
        <w:ind w:firstLine="0"/>
        <w:rPr>
          <w:rFonts w:ascii="Arial" w:hAnsi="Arial" w:cs="Arial"/>
          <w:color w:val="000000"/>
          <w:sz w:val="20"/>
          <w:szCs w:val="20"/>
        </w:rPr>
      </w:pPr>
      <w:r w:rsidRPr="00094063">
        <w:rPr>
          <w:rFonts w:ascii="Arial" w:hAnsi="Arial" w:cs="Arial"/>
          <w:sz w:val="20"/>
          <w:szCs w:val="20"/>
        </w:rPr>
        <w:t>níže uvedeného dne měsíce a roku ve smyslu § 2079 a násl. zákona č. 89/2012 Sb., občanský zákoník</w:t>
      </w:r>
      <w:r w:rsidR="00296093">
        <w:rPr>
          <w:rFonts w:ascii="Arial" w:hAnsi="Arial" w:cs="Arial"/>
          <w:sz w:val="20"/>
          <w:szCs w:val="20"/>
        </w:rPr>
        <w:t xml:space="preserve"> </w:t>
      </w:r>
      <w:r w:rsidRPr="00094063">
        <w:rPr>
          <w:rFonts w:ascii="Arial" w:hAnsi="Arial" w:cs="Arial"/>
          <w:sz w:val="20"/>
          <w:szCs w:val="20"/>
        </w:rPr>
        <w:t>v platném znění (dále jen „občanský zákoník“)</w:t>
      </w:r>
      <w:r>
        <w:rPr>
          <w:rFonts w:ascii="Times New Roman" w:hAnsi="Times New Roman"/>
          <w:szCs w:val="24"/>
        </w:rPr>
        <w:t xml:space="preserve"> </w:t>
      </w:r>
      <w:r w:rsidR="0072023E" w:rsidRPr="00FA2EB9">
        <w:rPr>
          <w:rFonts w:ascii="Arial" w:hAnsi="Arial" w:cs="Arial"/>
          <w:sz w:val="20"/>
          <w:szCs w:val="20"/>
        </w:rPr>
        <w:t xml:space="preserve">na </w:t>
      </w:r>
      <w:r w:rsidR="0072023E" w:rsidRPr="00B74AC9">
        <w:rPr>
          <w:rFonts w:ascii="Arial" w:hAnsi="Arial" w:cs="Arial"/>
          <w:color w:val="000000"/>
          <w:sz w:val="20"/>
          <w:szCs w:val="20"/>
        </w:rPr>
        <w:t xml:space="preserve">základě výsledku veřejné zakázky malého rozsahu na 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dodávku </w:t>
      </w:r>
      <w:r w:rsidR="00F674DE">
        <w:rPr>
          <w:rFonts w:ascii="Arial" w:hAnsi="Arial" w:cs="Arial"/>
          <w:color w:val="000000"/>
          <w:sz w:val="20"/>
          <w:szCs w:val="20"/>
        </w:rPr>
        <w:t>„</w:t>
      </w:r>
      <w:r w:rsidR="00C92CFA">
        <w:rPr>
          <w:rFonts w:ascii="Arial" w:hAnsi="Arial" w:cs="Arial"/>
          <w:color w:val="000000"/>
          <w:sz w:val="20"/>
          <w:szCs w:val="20"/>
        </w:rPr>
        <w:t>Drobná</w:t>
      </w:r>
      <w:r w:rsidR="00C92CFA" w:rsidRPr="00C92CFA">
        <w:rPr>
          <w:rFonts w:ascii="Arial" w:hAnsi="Arial" w:cs="Arial"/>
          <w:color w:val="000000"/>
          <w:sz w:val="20"/>
          <w:szCs w:val="20"/>
        </w:rPr>
        <w:t xml:space="preserve"> ICT technika a spot</w:t>
      </w:r>
      <w:r w:rsidR="00C92CFA">
        <w:rPr>
          <w:rFonts w:ascii="Arial" w:hAnsi="Arial" w:cs="Arial"/>
          <w:color w:val="000000"/>
          <w:sz w:val="20"/>
          <w:szCs w:val="20"/>
        </w:rPr>
        <w:t>ř</w:t>
      </w:r>
      <w:r w:rsidR="00C92CFA" w:rsidRPr="00C92CFA">
        <w:rPr>
          <w:rFonts w:ascii="Arial" w:hAnsi="Arial" w:cs="Arial"/>
          <w:color w:val="000000"/>
          <w:sz w:val="20"/>
          <w:szCs w:val="20"/>
        </w:rPr>
        <w:t>ebn</w:t>
      </w:r>
      <w:r w:rsidR="00C92CFA">
        <w:rPr>
          <w:rFonts w:ascii="Arial" w:hAnsi="Arial" w:cs="Arial"/>
          <w:color w:val="000000"/>
          <w:sz w:val="20"/>
          <w:szCs w:val="20"/>
        </w:rPr>
        <w:t>í</w:t>
      </w:r>
      <w:r w:rsidR="00C92CFA" w:rsidRPr="00C92CFA">
        <w:rPr>
          <w:rFonts w:ascii="Arial" w:hAnsi="Arial" w:cs="Arial"/>
          <w:color w:val="000000"/>
          <w:sz w:val="20"/>
          <w:szCs w:val="20"/>
        </w:rPr>
        <w:t xml:space="preserve"> materi</w:t>
      </w:r>
      <w:r w:rsidR="00C92CFA">
        <w:rPr>
          <w:rFonts w:ascii="Arial" w:hAnsi="Arial" w:cs="Arial"/>
          <w:color w:val="000000"/>
          <w:sz w:val="20"/>
          <w:szCs w:val="20"/>
        </w:rPr>
        <w:t>á</w:t>
      </w:r>
      <w:r w:rsidR="00C92CFA" w:rsidRPr="00C92CFA">
        <w:rPr>
          <w:rFonts w:ascii="Arial" w:hAnsi="Arial" w:cs="Arial"/>
          <w:color w:val="000000"/>
          <w:sz w:val="20"/>
          <w:szCs w:val="20"/>
        </w:rPr>
        <w:t>l (0</w:t>
      </w:r>
      <w:r w:rsidR="00D36160">
        <w:rPr>
          <w:rFonts w:ascii="Arial" w:hAnsi="Arial" w:cs="Arial"/>
          <w:color w:val="000000"/>
          <w:sz w:val="20"/>
          <w:szCs w:val="20"/>
        </w:rPr>
        <w:t>5</w:t>
      </w:r>
      <w:r w:rsidR="00C92CFA">
        <w:rPr>
          <w:rFonts w:ascii="Arial" w:hAnsi="Arial" w:cs="Arial"/>
          <w:color w:val="000000"/>
          <w:sz w:val="20"/>
          <w:szCs w:val="20"/>
        </w:rPr>
        <w:t>/</w:t>
      </w:r>
      <w:r w:rsidR="00C92CFA" w:rsidRPr="00C92CFA">
        <w:rPr>
          <w:rFonts w:ascii="Arial" w:hAnsi="Arial" w:cs="Arial"/>
          <w:color w:val="000000"/>
          <w:sz w:val="20"/>
          <w:szCs w:val="20"/>
        </w:rPr>
        <w:t>2018)</w:t>
      </w:r>
      <w:r w:rsidR="00F674DE">
        <w:rPr>
          <w:rFonts w:ascii="Arial" w:hAnsi="Arial" w:cs="Arial"/>
          <w:color w:val="000000"/>
          <w:sz w:val="20"/>
          <w:szCs w:val="20"/>
        </w:rPr>
        <w:t>“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pro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 xml:space="preserve">Českou agenturu </w:t>
      </w:r>
      <w:proofErr w:type="gramStart"/>
      <w:r w:rsidR="000804BB">
        <w:rPr>
          <w:rFonts w:ascii="Arial" w:eastAsia="Times New Roman" w:hAnsi="Arial" w:cs="Arial"/>
          <w:sz w:val="20"/>
          <w:szCs w:val="20"/>
          <w:lang w:eastAsia="cs-CZ"/>
        </w:rPr>
        <w:t>na</w:t>
      </w:r>
      <w:proofErr w:type="gramEnd"/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>podporu obchodu</w:t>
      </w:r>
      <w:r w:rsidR="0072023E">
        <w:rPr>
          <w:rFonts w:ascii="Arial" w:eastAsia="Times New Roman" w:hAnsi="Arial" w:cs="Arial"/>
          <w:sz w:val="20"/>
          <w:szCs w:val="20"/>
          <w:lang w:eastAsia="cs-CZ"/>
        </w:rPr>
        <w:t>/</w:t>
      </w:r>
      <w:proofErr w:type="spellStart"/>
      <w:r w:rsidR="0072023E">
        <w:rPr>
          <w:rFonts w:ascii="Arial" w:eastAsia="Times New Roman" w:hAnsi="Arial" w:cs="Arial"/>
          <w:sz w:val="20"/>
          <w:szCs w:val="20"/>
          <w:lang w:eastAsia="cs-CZ"/>
        </w:rPr>
        <w:t>CzechTrade</w:t>
      </w:r>
      <w:proofErr w:type="spellEnd"/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</w:t>
      </w:r>
      <w:r w:rsidR="0072023E">
        <w:rPr>
          <w:rFonts w:ascii="Arial" w:hAnsi="Arial" w:cs="Arial"/>
          <w:color w:val="000000"/>
          <w:sz w:val="20"/>
          <w:szCs w:val="20"/>
        </w:rPr>
        <w:t xml:space="preserve">vyhlášené 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pod </w:t>
      </w:r>
      <w:proofErr w:type="gramStart"/>
      <w:r w:rsidR="0072023E" w:rsidRPr="00AD4535">
        <w:rPr>
          <w:rFonts w:ascii="Arial" w:hAnsi="Arial" w:cs="Arial"/>
          <w:color w:val="000000"/>
          <w:sz w:val="20"/>
          <w:szCs w:val="20"/>
        </w:rPr>
        <w:t>č.j.</w:t>
      </w:r>
      <w:proofErr w:type="gramEnd"/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</w:t>
      </w:r>
      <w:r w:rsidR="00D36160" w:rsidRPr="00D36160">
        <w:rPr>
          <w:rFonts w:ascii="Arial" w:hAnsi="Arial" w:cs="Arial"/>
          <w:color w:val="000000"/>
          <w:sz w:val="20"/>
          <w:szCs w:val="20"/>
        </w:rPr>
        <w:t>N006/18/V00007602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na 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>elektronickém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tržišti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 w:rsidR="00D84EF1">
        <w:rPr>
          <w:rStyle w:val="non-editable-field"/>
          <w:rFonts w:ascii="Arial" w:hAnsi="Arial" w:cs="Arial"/>
          <w:color w:val="000000"/>
          <w:sz w:val="20"/>
          <w:szCs w:val="20"/>
        </w:rPr>
        <w:t>NEN</w:t>
      </w:r>
      <w:r w:rsidR="009B10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dne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 w:rsidR="002B75A3">
        <w:rPr>
          <w:rStyle w:val="non-editable-field"/>
          <w:rFonts w:ascii="Arial" w:hAnsi="Arial" w:cs="Arial"/>
          <w:color w:val="000000"/>
          <w:sz w:val="20"/>
          <w:szCs w:val="20"/>
        </w:rPr>
        <w:t>4.6.</w:t>
      </w:r>
      <w:r w:rsidR="00C92CFA">
        <w:rPr>
          <w:rStyle w:val="non-editable-field"/>
          <w:rFonts w:ascii="Arial" w:hAnsi="Arial" w:cs="Arial"/>
          <w:color w:val="000000"/>
          <w:sz w:val="20"/>
          <w:szCs w:val="20"/>
        </w:rPr>
        <w:t>2018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non-editable-field"/>
          <w:rFonts w:ascii="Arial" w:hAnsi="Arial" w:cs="Arial"/>
          <w:color w:val="000000"/>
          <w:sz w:val="20"/>
          <w:szCs w:val="20"/>
        </w:rPr>
        <w:t>tuto kupní smlouvu (dále jen „smlouva“):</w:t>
      </w:r>
    </w:p>
    <w:p w:rsidR="004811F5" w:rsidRPr="00B74AC9" w:rsidRDefault="004811F5" w:rsidP="00CD0B19">
      <w:pPr>
        <w:spacing w:after="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Předmět plnění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AD7A73" w:rsidRDefault="00906D11" w:rsidP="00E12754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Předmětem </w:t>
      </w:r>
      <w:r w:rsidR="00CB139B">
        <w:rPr>
          <w:rFonts w:ascii="Arial" w:hAnsi="Arial" w:cs="Arial"/>
          <w:sz w:val="20"/>
          <w:szCs w:val="20"/>
        </w:rPr>
        <w:t>této smlouvy</w:t>
      </w:r>
      <w:r w:rsidRPr="00357842">
        <w:rPr>
          <w:rFonts w:ascii="Arial" w:hAnsi="Arial" w:cs="Arial"/>
          <w:sz w:val="20"/>
          <w:szCs w:val="20"/>
        </w:rPr>
        <w:t xml:space="preserve"> je závazek prodávajícího dodat kupujícímu výpočetní techniku specifikovanou</w:t>
      </w:r>
      <w:r w:rsidR="00CB139B">
        <w:rPr>
          <w:rFonts w:ascii="Arial" w:hAnsi="Arial" w:cs="Arial"/>
          <w:sz w:val="20"/>
          <w:szCs w:val="20"/>
        </w:rPr>
        <w:t xml:space="preserve"> v odst. 2 tohoto článku</w:t>
      </w:r>
      <w:r w:rsidR="00176983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 xml:space="preserve">(dále jen „předmět koupě“) </w:t>
      </w:r>
      <w:r w:rsidRPr="00357842">
        <w:rPr>
          <w:rFonts w:ascii="Arial" w:hAnsi="Arial" w:cs="Arial"/>
          <w:sz w:val="20"/>
          <w:szCs w:val="20"/>
        </w:rPr>
        <w:t>a převést na něj vlastnické právo k předmětu koupě</w:t>
      </w:r>
      <w:r w:rsidR="000804BB">
        <w:rPr>
          <w:rFonts w:ascii="Arial" w:hAnsi="Arial" w:cs="Arial"/>
          <w:sz w:val="20"/>
          <w:szCs w:val="20"/>
        </w:rPr>
        <w:t>.</w:t>
      </w:r>
      <w:r w:rsidRPr="00357842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>K</w:t>
      </w:r>
      <w:r w:rsidRPr="00357842">
        <w:rPr>
          <w:rFonts w:ascii="Arial" w:hAnsi="Arial" w:cs="Arial"/>
          <w:sz w:val="20"/>
          <w:szCs w:val="20"/>
        </w:rPr>
        <w:t>upující se zavazuje předmět koupě převzít a zaplatit za něj kupní cenu dle čl. II této smlouvy.</w:t>
      </w:r>
    </w:p>
    <w:p w:rsidR="005468AA" w:rsidRDefault="005468AA" w:rsidP="0072023E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5468AA" w:rsidRPr="00357842" w:rsidRDefault="00CB139B" w:rsidP="00357842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kupujícímu výpočetní techniku s následujícími parametry:</w:t>
      </w:r>
    </w:p>
    <w:p w:rsidR="00712A1D" w:rsidRDefault="00712A1D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2"/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4252"/>
        <w:gridCol w:w="1559"/>
        <w:gridCol w:w="1558"/>
      </w:tblGrid>
      <w:tr w:rsidR="009D414D" w:rsidTr="003A56FC">
        <w:trPr>
          <w:cantSplit/>
          <w:trHeight w:val="50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5047FC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5047FC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9B10D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bez DPH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D414D" w:rsidRDefault="009D414D" w:rsidP="009D414D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s DPH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BC610A" w:rsidRDefault="00BC610A" w:rsidP="00BC610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BC610A">
              <w:rPr>
                <w:rFonts w:ascii="Arial" w:hAnsi="Arial" w:cs="Arial"/>
                <w:sz w:val="20"/>
              </w:rPr>
              <w:t xml:space="preserve">Cisco RV340W </w:t>
            </w:r>
            <w:proofErr w:type="spellStart"/>
            <w:r w:rsidRPr="00BC610A">
              <w:rPr>
                <w:rFonts w:ascii="Arial" w:hAnsi="Arial" w:cs="Arial"/>
                <w:sz w:val="20"/>
              </w:rPr>
              <w:t>Wireless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VPN </w:t>
            </w:r>
            <w:proofErr w:type="spellStart"/>
            <w:r w:rsidRPr="00BC610A">
              <w:rPr>
                <w:rFonts w:ascii="Arial" w:hAnsi="Arial" w:cs="Arial"/>
                <w:sz w:val="20"/>
              </w:rPr>
              <w:t>Router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           P/N: RV340W-E-K9-G5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165DEF" w:rsidRDefault="005936C1" w:rsidP="0017315D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>6 690,-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5936C1" w:rsidRDefault="005936C1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5936C1">
              <w:rPr>
                <w:rFonts w:ascii="Arial" w:hAnsi="Arial" w:cs="Arial"/>
                <w:sz w:val="20"/>
              </w:rPr>
              <w:t>8 094,90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BC610A" w:rsidRDefault="00BC610A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C610A">
              <w:rPr>
                <w:rFonts w:ascii="Arial" w:hAnsi="Arial" w:cs="Arial"/>
                <w:sz w:val="20"/>
              </w:rPr>
              <w:t>Solarix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C610A">
              <w:rPr>
                <w:rFonts w:ascii="Arial" w:hAnsi="Arial" w:cs="Arial"/>
                <w:sz w:val="20"/>
              </w:rPr>
              <w:t>Patch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kabel CAT5E SFTP PVC 10m zelený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BC610A">
              <w:rPr>
                <w:rFonts w:ascii="Arial" w:hAnsi="Arial" w:cs="Arial"/>
                <w:sz w:val="20"/>
              </w:rPr>
              <w:t>C5E-315GR-10MB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165DEF" w:rsidRDefault="007B4299" w:rsidP="0017315D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5F0F92">
              <w:rPr>
                <w:rFonts w:ascii="Arial" w:hAnsi="Arial" w:cs="Arial"/>
                <w:sz w:val="20"/>
              </w:rPr>
              <w:t>127,-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05553D" w:rsidRDefault="00C25A94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05553D" w:rsidRPr="0005553D">
              <w:rPr>
                <w:rFonts w:ascii="Arial" w:hAnsi="Arial" w:cs="Arial"/>
                <w:sz w:val="20"/>
              </w:rPr>
              <w:t>153,67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BC610A" w:rsidRDefault="00BC610A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C610A">
              <w:rPr>
                <w:rFonts w:ascii="Arial" w:hAnsi="Arial" w:cs="Arial"/>
                <w:sz w:val="20"/>
              </w:rPr>
              <w:t>Solarix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C610A">
              <w:rPr>
                <w:rFonts w:ascii="Arial" w:hAnsi="Arial" w:cs="Arial"/>
                <w:sz w:val="20"/>
              </w:rPr>
              <w:t>Patch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kabel CAT5E SFTP PVC 10m žlutý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BC610A">
              <w:rPr>
                <w:rFonts w:ascii="Arial" w:hAnsi="Arial" w:cs="Arial"/>
                <w:sz w:val="20"/>
              </w:rPr>
              <w:t>C5E-315YE-10MB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5F0F92" w:rsidRDefault="007B429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5F0F92" w:rsidRPr="005F0F92">
              <w:rPr>
                <w:rFonts w:ascii="Arial" w:hAnsi="Arial" w:cs="Arial"/>
                <w:sz w:val="20"/>
              </w:rPr>
              <w:t>152,-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05553D" w:rsidRDefault="00C25A94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05553D">
              <w:rPr>
                <w:rFonts w:ascii="Arial" w:hAnsi="Arial" w:cs="Arial"/>
                <w:sz w:val="20"/>
              </w:rPr>
              <w:t>183,92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EC13B2" w:rsidRDefault="00EC13B2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C13B2">
              <w:rPr>
                <w:rFonts w:ascii="Arial" w:hAnsi="Arial" w:cs="Arial"/>
                <w:sz w:val="20"/>
              </w:rPr>
              <w:t>Value</w:t>
            </w:r>
            <w:proofErr w:type="spellEnd"/>
            <w:r w:rsidRPr="00EC13B2">
              <w:rPr>
                <w:rFonts w:ascii="Arial" w:hAnsi="Arial" w:cs="Arial"/>
                <w:sz w:val="20"/>
              </w:rPr>
              <w:t xml:space="preserve"> Konvertor VGA+ audio -&gt; HDMI, M/F</w:t>
            </w:r>
            <w:r>
              <w:rPr>
                <w:rFonts w:ascii="Arial" w:hAnsi="Arial" w:cs="Arial"/>
                <w:sz w:val="20"/>
              </w:rPr>
              <w:t xml:space="preserve">    P/N: </w:t>
            </w:r>
            <w:r w:rsidRPr="00EC13B2">
              <w:rPr>
                <w:rFonts w:ascii="Arial" w:hAnsi="Arial" w:cs="Arial"/>
                <w:sz w:val="20"/>
              </w:rPr>
              <w:t>12.99.3117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EC13B2" w:rsidRDefault="007B429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EC13B2">
              <w:rPr>
                <w:rFonts w:ascii="Arial" w:hAnsi="Arial" w:cs="Arial"/>
                <w:sz w:val="20"/>
              </w:rPr>
              <w:t>424,-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EC13B2" w:rsidRDefault="00C25A94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EC13B2">
              <w:rPr>
                <w:rFonts w:ascii="Arial" w:hAnsi="Arial" w:cs="Arial"/>
                <w:sz w:val="20"/>
              </w:rPr>
              <w:t>513,04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EC13B2" w:rsidRDefault="0065160B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65160B">
              <w:rPr>
                <w:rFonts w:ascii="Arial" w:hAnsi="Arial" w:cs="Arial"/>
                <w:sz w:val="20"/>
              </w:rPr>
              <w:t>Roline</w:t>
            </w:r>
            <w:proofErr w:type="spellEnd"/>
            <w:r w:rsidRPr="0065160B">
              <w:rPr>
                <w:rFonts w:ascii="Arial" w:hAnsi="Arial" w:cs="Arial"/>
                <w:sz w:val="20"/>
              </w:rPr>
              <w:t xml:space="preserve"> Redukce </w:t>
            </w:r>
            <w:proofErr w:type="gramStart"/>
            <w:r w:rsidRPr="0065160B">
              <w:rPr>
                <w:rFonts w:ascii="Arial" w:hAnsi="Arial" w:cs="Arial"/>
                <w:sz w:val="20"/>
              </w:rPr>
              <w:t>DP(M) -&gt; HDMI</w:t>
            </w:r>
            <w:proofErr w:type="gramEnd"/>
            <w:r w:rsidRPr="0065160B">
              <w:rPr>
                <w:rFonts w:ascii="Arial" w:hAnsi="Arial" w:cs="Arial"/>
                <w:sz w:val="20"/>
              </w:rPr>
              <w:t>(F), typ 1</w:t>
            </w:r>
            <w:r>
              <w:rPr>
                <w:rFonts w:ascii="Arial" w:hAnsi="Arial" w:cs="Arial"/>
                <w:sz w:val="20"/>
              </w:rPr>
              <w:t xml:space="preserve">      P/N: </w:t>
            </w:r>
            <w:proofErr w:type="gramStart"/>
            <w:r w:rsidRPr="0065160B">
              <w:rPr>
                <w:rFonts w:ascii="Arial" w:hAnsi="Arial" w:cs="Arial"/>
                <w:sz w:val="20"/>
              </w:rPr>
              <w:t>12.03.3134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EC13B2" w:rsidRDefault="007B429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31196C">
              <w:rPr>
                <w:rFonts w:ascii="Arial" w:hAnsi="Arial" w:cs="Arial"/>
                <w:sz w:val="20"/>
              </w:rPr>
              <w:t>184,-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31196C" w:rsidRDefault="00C25A94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31196C">
              <w:rPr>
                <w:rFonts w:ascii="Arial" w:hAnsi="Arial" w:cs="Arial"/>
                <w:sz w:val="20"/>
              </w:rPr>
              <w:t>222,64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917253" w:rsidRDefault="00917253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17253">
              <w:rPr>
                <w:rFonts w:ascii="Arial" w:hAnsi="Arial" w:cs="Arial"/>
                <w:sz w:val="20"/>
              </w:rPr>
              <w:t>Roline</w:t>
            </w:r>
            <w:proofErr w:type="spellEnd"/>
            <w:r w:rsidRPr="00917253">
              <w:rPr>
                <w:rFonts w:ascii="Arial" w:hAnsi="Arial" w:cs="Arial"/>
                <w:sz w:val="20"/>
              </w:rPr>
              <w:t xml:space="preserve"> Redukce </w:t>
            </w:r>
            <w:proofErr w:type="spellStart"/>
            <w:r w:rsidRPr="00917253">
              <w:rPr>
                <w:rFonts w:ascii="Arial" w:hAnsi="Arial" w:cs="Arial"/>
                <w:sz w:val="20"/>
              </w:rPr>
              <w:t>miniDP</w:t>
            </w:r>
            <w:proofErr w:type="spellEnd"/>
            <w:r w:rsidRPr="00917253">
              <w:rPr>
                <w:rFonts w:ascii="Arial" w:hAnsi="Arial" w:cs="Arial"/>
                <w:sz w:val="20"/>
              </w:rPr>
              <w:t xml:space="preserve">(M) -&gt; </w:t>
            </w:r>
            <w:proofErr w:type="gramStart"/>
            <w:r w:rsidRPr="00917253">
              <w:rPr>
                <w:rFonts w:ascii="Arial" w:hAnsi="Arial" w:cs="Arial"/>
                <w:sz w:val="20"/>
              </w:rPr>
              <w:t>HDMI A(F),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917253">
              <w:rPr>
                <w:rFonts w:ascii="Arial" w:hAnsi="Arial" w:cs="Arial"/>
                <w:sz w:val="20"/>
              </w:rPr>
              <w:t xml:space="preserve"> typ</w:t>
            </w:r>
            <w:proofErr w:type="gramEnd"/>
            <w:r w:rsidRPr="00917253">
              <w:rPr>
                <w:rFonts w:ascii="Arial" w:hAnsi="Arial" w:cs="Arial"/>
                <w:sz w:val="20"/>
              </w:rPr>
              <w:t xml:space="preserve"> 1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proofErr w:type="gramStart"/>
            <w:r w:rsidRPr="00917253">
              <w:rPr>
                <w:rFonts w:ascii="Arial" w:hAnsi="Arial" w:cs="Arial"/>
                <w:sz w:val="20"/>
              </w:rPr>
              <w:t>12.03.3129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917253" w:rsidRDefault="007B429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917253" w:rsidRPr="00917253">
              <w:rPr>
                <w:rFonts w:ascii="Arial" w:hAnsi="Arial" w:cs="Arial"/>
                <w:sz w:val="20"/>
              </w:rPr>
              <w:t>172,-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917253" w:rsidRDefault="00C25A94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917253">
              <w:rPr>
                <w:rFonts w:ascii="Arial" w:hAnsi="Arial" w:cs="Arial"/>
                <w:sz w:val="20"/>
              </w:rPr>
              <w:t>208,12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917253" w:rsidRDefault="00917253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17253">
              <w:rPr>
                <w:rFonts w:ascii="Arial" w:hAnsi="Arial" w:cs="Arial"/>
                <w:sz w:val="20"/>
              </w:rPr>
              <w:t>Value</w:t>
            </w:r>
            <w:proofErr w:type="spellEnd"/>
            <w:r w:rsidRPr="00917253">
              <w:rPr>
                <w:rFonts w:ascii="Arial" w:hAnsi="Arial" w:cs="Arial"/>
                <w:sz w:val="20"/>
              </w:rPr>
              <w:t xml:space="preserve"> Adaptér USB 3.1 USB C(M) -&gt; </w:t>
            </w:r>
            <w:proofErr w:type="gramStart"/>
            <w:r w:rsidRPr="00917253">
              <w:rPr>
                <w:rFonts w:ascii="Arial" w:hAnsi="Arial" w:cs="Arial"/>
                <w:sz w:val="20"/>
              </w:rPr>
              <w:t>HDMI A(F), 4K2K@30Hz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, P/N: </w:t>
            </w:r>
            <w:r w:rsidRPr="00917253">
              <w:rPr>
                <w:rFonts w:ascii="Arial" w:hAnsi="Arial" w:cs="Arial"/>
                <w:sz w:val="20"/>
              </w:rPr>
              <w:t>12.99.3210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917253" w:rsidRDefault="007B429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917253">
              <w:rPr>
                <w:rFonts w:ascii="Arial" w:hAnsi="Arial" w:cs="Arial"/>
                <w:sz w:val="20"/>
              </w:rPr>
              <w:t>403,-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917253" w:rsidRDefault="00C25A94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917253">
              <w:rPr>
                <w:rFonts w:ascii="Arial" w:hAnsi="Arial" w:cs="Arial"/>
                <w:sz w:val="20"/>
              </w:rPr>
              <w:t>487,63 Kč</w:t>
            </w:r>
          </w:p>
        </w:tc>
      </w:tr>
      <w:tr w:rsidR="0017315D" w:rsidRPr="007B4299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7B4299" w:rsidRDefault="007B429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7B4299">
              <w:rPr>
                <w:rFonts w:ascii="Arial" w:hAnsi="Arial" w:cs="Arial"/>
                <w:sz w:val="20"/>
              </w:rPr>
              <w:t xml:space="preserve">Originální baterie DELL 4-cell 45W/HR LI-ON </w:t>
            </w:r>
            <w:proofErr w:type="spellStart"/>
            <w:r w:rsidRPr="007B4299">
              <w:rPr>
                <w:rFonts w:ascii="Arial" w:hAnsi="Arial" w:cs="Arial"/>
                <w:sz w:val="20"/>
              </w:rPr>
              <w:t>Latitude</w:t>
            </w:r>
            <w:proofErr w:type="spellEnd"/>
            <w:r w:rsidRPr="007B4299">
              <w:rPr>
                <w:rFonts w:ascii="Arial" w:hAnsi="Arial" w:cs="Arial"/>
                <w:sz w:val="20"/>
              </w:rPr>
              <w:t xml:space="preserve"> E7240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7B4299">
              <w:rPr>
                <w:rFonts w:ascii="Arial" w:hAnsi="Arial" w:cs="Arial"/>
                <w:sz w:val="20"/>
              </w:rPr>
              <w:t>451-BBFX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7B4299" w:rsidRDefault="007B429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1 980,-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7B4299" w:rsidRDefault="007B429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7B4299">
              <w:rPr>
                <w:rFonts w:ascii="Arial" w:hAnsi="Arial" w:cs="Arial"/>
                <w:sz w:val="20"/>
              </w:rPr>
              <w:t>2 395,80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CA713B" w:rsidRDefault="00CA713B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CA713B">
              <w:rPr>
                <w:rFonts w:ascii="Arial" w:hAnsi="Arial" w:cs="Arial"/>
                <w:sz w:val="20"/>
              </w:rPr>
              <w:t xml:space="preserve">Originální baterie DELL 4-cell 47W/HR LI-ON </w:t>
            </w:r>
            <w:proofErr w:type="spellStart"/>
            <w:r w:rsidRPr="00CA713B">
              <w:rPr>
                <w:rFonts w:ascii="Arial" w:hAnsi="Arial" w:cs="Arial"/>
                <w:sz w:val="20"/>
              </w:rPr>
              <w:t>Latitude</w:t>
            </w:r>
            <w:proofErr w:type="spellEnd"/>
            <w:r w:rsidRPr="00CA713B">
              <w:rPr>
                <w:rFonts w:ascii="Arial" w:hAnsi="Arial" w:cs="Arial"/>
                <w:sz w:val="20"/>
              </w:rPr>
              <w:t xml:space="preserve"> E7440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CA713B">
              <w:rPr>
                <w:rFonts w:ascii="Arial" w:hAnsi="Arial" w:cs="Arial"/>
                <w:sz w:val="20"/>
              </w:rPr>
              <w:t>451-BBFS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CA713B" w:rsidRDefault="00CA713B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2 920,-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CA713B" w:rsidRDefault="00CA713B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3 533,20 Kč</w:t>
            </w:r>
          </w:p>
        </w:tc>
      </w:tr>
      <w:tr w:rsidR="0017315D" w:rsidRPr="00C214F8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A624EA" w:rsidRDefault="00A624EA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A624EA">
              <w:rPr>
                <w:rFonts w:ascii="Arial" w:hAnsi="Arial" w:cs="Arial"/>
                <w:sz w:val="20"/>
              </w:rPr>
              <w:t xml:space="preserve">Nabíjecí baterie AAA Philips R03B4RTU10 </w:t>
            </w:r>
            <w:r>
              <w:rPr>
                <w:rFonts w:ascii="Arial" w:hAnsi="Arial" w:cs="Arial"/>
                <w:sz w:val="20"/>
              </w:rPr>
              <w:t xml:space="preserve">        </w:t>
            </w:r>
            <w:r w:rsidRPr="00A624EA">
              <w:rPr>
                <w:rFonts w:ascii="Arial" w:hAnsi="Arial" w:cs="Arial"/>
                <w:sz w:val="20"/>
              </w:rPr>
              <w:t>4 ks v</w:t>
            </w:r>
            <w:r>
              <w:rPr>
                <w:rFonts w:ascii="Arial" w:hAnsi="Arial" w:cs="Arial"/>
                <w:sz w:val="20"/>
              </w:rPr>
              <w:t> </w:t>
            </w:r>
            <w:r w:rsidRPr="00A624EA">
              <w:rPr>
                <w:rFonts w:ascii="Arial" w:hAnsi="Arial" w:cs="Arial"/>
                <w:sz w:val="20"/>
              </w:rPr>
              <w:t>balení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A624EA">
              <w:rPr>
                <w:rFonts w:ascii="Arial" w:hAnsi="Arial" w:cs="Arial"/>
                <w:sz w:val="20"/>
              </w:rPr>
              <w:t>R03B4RTU10/10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C214F8" w:rsidRDefault="00C214F8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C214F8">
              <w:rPr>
                <w:rFonts w:ascii="Arial" w:hAnsi="Arial" w:cs="Arial"/>
                <w:sz w:val="20"/>
              </w:rPr>
              <w:t>73,-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C214F8" w:rsidRDefault="00C25A94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88,33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A356E5" w:rsidRDefault="00A356E5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A356E5">
              <w:rPr>
                <w:rFonts w:ascii="Arial" w:hAnsi="Arial" w:cs="Arial"/>
                <w:sz w:val="20"/>
              </w:rPr>
              <w:t xml:space="preserve">Nabíjecí baterie GP 6F22/ 9V (200mAh) </w:t>
            </w:r>
            <w:r>
              <w:rPr>
                <w:rFonts w:ascii="Arial" w:hAnsi="Arial" w:cs="Arial"/>
                <w:sz w:val="20"/>
              </w:rPr>
              <w:t xml:space="preserve">        </w:t>
            </w:r>
            <w:r w:rsidRPr="00A356E5">
              <w:rPr>
                <w:rFonts w:ascii="Arial" w:hAnsi="Arial" w:cs="Arial"/>
                <w:sz w:val="20"/>
              </w:rPr>
              <w:t>1ks v</w:t>
            </w:r>
            <w:r>
              <w:rPr>
                <w:rFonts w:ascii="Arial" w:hAnsi="Arial" w:cs="Arial"/>
                <w:sz w:val="20"/>
              </w:rPr>
              <w:t> </w:t>
            </w:r>
            <w:r w:rsidRPr="00A356E5">
              <w:rPr>
                <w:rFonts w:ascii="Arial" w:hAnsi="Arial" w:cs="Arial"/>
                <w:sz w:val="20"/>
              </w:rPr>
              <w:t>balení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="00D178EB" w:rsidRPr="00D178EB">
              <w:rPr>
                <w:rFonts w:ascii="Arial" w:hAnsi="Arial" w:cs="Arial"/>
                <w:sz w:val="20"/>
              </w:rPr>
              <w:t>1033511030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CB123E" w:rsidRDefault="00CB123E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CB123E">
              <w:rPr>
                <w:rFonts w:ascii="Arial" w:hAnsi="Arial" w:cs="Arial"/>
                <w:sz w:val="20"/>
              </w:rPr>
              <w:t>141,-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CB123E" w:rsidRDefault="00CB123E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170,61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145FAD" w:rsidRDefault="00145FA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145FAD">
              <w:rPr>
                <w:rFonts w:ascii="Arial" w:hAnsi="Arial" w:cs="Arial"/>
                <w:sz w:val="20"/>
              </w:rPr>
              <w:t xml:space="preserve">Samsung nabíječka EP-TA12EBEU,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 w:rsidRPr="00145FAD">
              <w:rPr>
                <w:rFonts w:ascii="Arial" w:hAnsi="Arial" w:cs="Arial"/>
                <w:sz w:val="20"/>
              </w:rPr>
              <w:t>micro</w:t>
            </w:r>
            <w:proofErr w:type="spellEnd"/>
            <w:r w:rsidRPr="00145FAD">
              <w:rPr>
                <w:rFonts w:ascii="Arial" w:hAnsi="Arial" w:cs="Arial"/>
                <w:sz w:val="20"/>
              </w:rPr>
              <w:t xml:space="preserve"> USB, 2 A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145FAD">
              <w:rPr>
                <w:rFonts w:ascii="Arial" w:hAnsi="Arial" w:cs="Arial"/>
                <w:sz w:val="20"/>
              </w:rPr>
              <w:t>EP-TA12EBEUGWW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5F0430" w:rsidRDefault="005F0430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242,-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B5139E" w:rsidRDefault="00B5139E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292,82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A542F2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542F2">
              <w:rPr>
                <w:rFonts w:ascii="Arial" w:hAnsi="Arial" w:cs="Arial"/>
                <w:sz w:val="20"/>
              </w:rPr>
              <w:t>goobay</w:t>
            </w:r>
            <w:proofErr w:type="spellEnd"/>
            <w:r w:rsidRPr="00A542F2">
              <w:rPr>
                <w:rFonts w:ascii="Arial" w:hAnsi="Arial" w:cs="Arial"/>
                <w:sz w:val="20"/>
              </w:rPr>
              <w:t xml:space="preserve"> USB 2.0 kabel, </w:t>
            </w:r>
            <w:proofErr w:type="gramStart"/>
            <w:r w:rsidRPr="00A542F2">
              <w:rPr>
                <w:rFonts w:ascii="Arial" w:hAnsi="Arial" w:cs="Arial"/>
                <w:sz w:val="20"/>
              </w:rPr>
              <w:t xml:space="preserve">USB A(M) - </w:t>
            </w:r>
            <w:proofErr w:type="spellStart"/>
            <w:r w:rsidRPr="00A542F2">
              <w:rPr>
                <w:rFonts w:ascii="Arial" w:hAnsi="Arial" w:cs="Arial"/>
                <w:sz w:val="20"/>
              </w:rPr>
              <w:t>microUSB</w:t>
            </w:r>
            <w:proofErr w:type="spellEnd"/>
            <w:proofErr w:type="gramEnd"/>
            <w:r w:rsidRPr="00A542F2">
              <w:rPr>
                <w:rFonts w:ascii="Arial" w:hAnsi="Arial" w:cs="Arial"/>
                <w:sz w:val="20"/>
              </w:rPr>
              <w:t xml:space="preserve"> B(M), 1m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A542F2">
              <w:rPr>
                <w:rFonts w:ascii="Arial" w:hAnsi="Arial" w:cs="Arial"/>
                <w:sz w:val="20"/>
              </w:rPr>
              <w:t>11.92.8752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A542F2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29,-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C22E18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35,09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07858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D07858">
              <w:rPr>
                <w:rFonts w:ascii="Arial" w:hAnsi="Arial" w:cs="Arial"/>
                <w:sz w:val="20"/>
              </w:rPr>
              <w:t xml:space="preserve">Náhlavní sada </w:t>
            </w:r>
            <w:proofErr w:type="spellStart"/>
            <w:r w:rsidRPr="00D07858">
              <w:rPr>
                <w:rFonts w:ascii="Arial" w:hAnsi="Arial" w:cs="Arial"/>
                <w:sz w:val="20"/>
              </w:rPr>
              <w:t>Logitech</w:t>
            </w:r>
            <w:proofErr w:type="spellEnd"/>
            <w:r w:rsidRPr="00D07858">
              <w:rPr>
                <w:rFonts w:ascii="Arial" w:hAnsi="Arial" w:cs="Arial"/>
                <w:sz w:val="20"/>
              </w:rPr>
              <w:t xml:space="preserve"> Stereo USB </w:t>
            </w:r>
            <w:proofErr w:type="spellStart"/>
            <w:r w:rsidRPr="00D07858">
              <w:rPr>
                <w:rFonts w:ascii="Arial" w:hAnsi="Arial" w:cs="Arial"/>
                <w:sz w:val="20"/>
              </w:rPr>
              <w:t>Headset</w:t>
            </w:r>
            <w:proofErr w:type="spellEnd"/>
            <w:r w:rsidRPr="00D07858">
              <w:rPr>
                <w:rFonts w:ascii="Arial" w:hAnsi="Arial" w:cs="Arial"/>
                <w:sz w:val="20"/>
              </w:rPr>
              <w:t xml:space="preserve"> H570e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D07858">
              <w:rPr>
                <w:rFonts w:ascii="Arial" w:hAnsi="Arial" w:cs="Arial"/>
                <w:sz w:val="20"/>
              </w:rPr>
              <w:t>981-000575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07858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990,-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FA0121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1 197,90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6418C" w:rsidP="00D6418C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D6418C">
              <w:rPr>
                <w:rFonts w:ascii="Arial" w:hAnsi="Arial" w:cs="Arial"/>
                <w:sz w:val="20"/>
              </w:rPr>
              <w:t>Numerická klávesnice USB A4tech TK-5</w:t>
            </w:r>
            <w:r>
              <w:rPr>
                <w:rFonts w:ascii="Arial" w:hAnsi="Arial" w:cs="Arial"/>
                <w:sz w:val="20"/>
              </w:rPr>
              <w:t xml:space="preserve">       P/N: </w:t>
            </w:r>
            <w:r w:rsidRPr="00D6418C">
              <w:rPr>
                <w:rFonts w:ascii="Arial" w:hAnsi="Arial" w:cs="Arial"/>
                <w:sz w:val="20"/>
              </w:rPr>
              <w:t>TK-5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6418C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162,-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CF74E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D6418C">
              <w:rPr>
                <w:rFonts w:ascii="Arial" w:hAnsi="Arial" w:cs="Arial"/>
                <w:sz w:val="20"/>
              </w:rPr>
              <w:t>196,02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CF74E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F74E9">
              <w:rPr>
                <w:rFonts w:ascii="Arial" w:hAnsi="Arial" w:cs="Arial"/>
                <w:sz w:val="20"/>
              </w:rPr>
              <w:t>Flash</w:t>
            </w:r>
            <w:proofErr w:type="spellEnd"/>
            <w:r w:rsidRPr="00CF74E9">
              <w:rPr>
                <w:rFonts w:ascii="Arial" w:hAnsi="Arial" w:cs="Arial"/>
                <w:sz w:val="20"/>
              </w:rPr>
              <w:t xml:space="preserve"> disk 16GB Kingston USB 3.0 </w:t>
            </w:r>
            <w:proofErr w:type="spellStart"/>
            <w:r w:rsidRPr="00CF74E9">
              <w:rPr>
                <w:rFonts w:ascii="Arial" w:hAnsi="Arial" w:cs="Arial"/>
                <w:sz w:val="20"/>
              </w:rPr>
              <w:t>DataTraveler</w:t>
            </w:r>
            <w:proofErr w:type="spellEnd"/>
            <w:r w:rsidRPr="00CF74E9">
              <w:rPr>
                <w:rFonts w:ascii="Arial" w:hAnsi="Arial" w:cs="Arial"/>
                <w:sz w:val="20"/>
              </w:rPr>
              <w:t xml:space="preserve"> SE9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CF74E9">
              <w:rPr>
                <w:rFonts w:ascii="Arial" w:hAnsi="Arial" w:cs="Arial"/>
                <w:sz w:val="20"/>
              </w:rPr>
              <w:t>DTSE9G2/16GB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CF74E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190,-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CF74E9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229,90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6B0E16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6B0E16">
              <w:rPr>
                <w:rFonts w:ascii="Arial" w:hAnsi="Arial" w:cs="Arial"/>
                <w:sz w:val="20"/>
              </w:rPr>
              <w:t>Logitech</w:t>
            </w:r>
            <w:proofErr w:type="spellEnd"/>
            <w:r w:rsidRPr="006B0E1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B0E16">
              <w:rPr>
                <w:rFonts w:ascii="Arial" w:hAnsi="Arial" w:cs="Arial"/>
                <w:sz w:val="20"/>
              </w:rPr>
              <w:t>Wireless</w:t>
            </w:r>
            <w:proofErr w:type="spellEnd"/>
            <w:r w:rsidRPr="006B0E1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B0E16">
              <w:rPr>
                <w:rFonts w:ascii="Arial" w:hAnsi="Arial" w:cs="Arial"/>
                <w:sz w:val="20"/>
              </w:rPr>
              <w:t>Presenter</w:t>
            </w:r>
            <w:proofErr w:type="spellEnd"/>
            <w:r w:rsidRPr="006B0E16">
              <w:rPr>
                <w:rFonts w:ascii="Arial" w:hAnsi="Arial" w:cs="Arial"/>
                <w:sz w:val="20"/>
              </w:rPr>
              <w:t xml:space="preserve"> R400, 2.4 GHz, USB </w:t>
            </w:r>
            <w:proofErr w:type="spellStart"/>
            <w:r w:rsidRPr="006B0E16">
              <w:rPr>
                <w:rFonts w:ascii="Arial" w:hAnsi="Arial" w:cs="Arial"/>
                <w:sz w:val="20"/>
              </w:rPr>
              <w:t>new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P/N: </w:t>
            </w:r>
            <w:r w:rsidRPr="006B0E16">
              <w:rPr>
                <w:rFonts w:ascii="Arial" w:hAnsi="Arial" w:cs="Arial"/>
                <w:sz w:val="20"/>
              </w:rPr>
              <w:t>910-001356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6B0E16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848,-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6B0E16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1 026,08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031833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1833">
              <w:rPr>
                <w:rFonts w:ascii="Arial" w:hAnsi="Arial" w:cs="Arial"/>
                <w:sz w:val="20"/>
              </w:rPr>
              <w:t xml:space="preserve">SSD disk 250 GB Samsung 860 EVO </w:t>
            </w:r>
            <w:r w:rsidR="008F19E0">
              <w:rPr>
                <w:rFonts w:ascii="Arial" w:hAnsi="Arial" w:cs="Arial"/>
                <w:sz w:val="20"/>
              </w:rPr>
              <w:t xml:space="preserve">       </w:t>
            </w:r>
            <w:proofErr w:type="spellStart"/>
            <w:r w:rsidRPr="00031833">
              <w:rPr>
                <w:rFonts w:ascii="Arial" w:hAnsi="Arial" w:cs="Arial"/>
                <w:sz w:val="20"/>
              </w:rPr>
              <w:t>mSATA</w:t>
            </w:r>
            <w:proofErr w:type="spellEnd"/>
            <w:r w:rsidRPr="00031833">
              <w:rPr>
                <w:rFonts w:ascii="Arial" w:hAnsi="Arial" w:cs="Arial"/>
                <w:sz w:val="20"/>
              </w:rPr>
              <w:t xml:space="preserve"> III</w:t>
            </w:r>
            <w:r w:rsidR="008F19E0">
              <w:rPr>
                <w:rFonts w:ascii="Arial" w:hAnsi="Arial" w:cs="Arial"/>
                <w:sz w:val="20"/>
              </w:rPr>
              <w:t xml:space="preserve">, P/N: </w:t>
            </w:r>
            <w:r w:rsidR="008F19E0" w:rsidRPr="008F19E0">
              <w:rPr>
                <w:rFonts w:ascii="Arial" w:hAnsi="Arial" w:cs="Arial"/>
                <w:sz w:val="20"/>
              </w:rPr>
              <w:t>MZ-M6E250BW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596186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1 659,-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C6F41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2 007,39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820A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D820AD">
              <w:rPr>
                <w:rFonts w:ascii="Arial" w:hAnsi="Arial" w:cs="Arial"/>
                <w:sz w:val="20"/>
              </w:rPr>
              <w:t xml:space="preserve">Adaptér z 2,5'' na 3,5'' </w:t>
            </w:r>
            <w:proofErr w:type="spellStart"/>
            <w:r w:rsidRPr="00D820AD">
              <w:rPr>
                <w:rFonts w:ascii="Arial" w:hAnsi="Arial" w:cs="Arial"/>
                <w:sz w:val="20"/>
              </w:rPr>
              <w:t>Corsair</w:t>
            </w:r>
            <w:proofErr w:type="spellEnd"/>
            <w:r w:rsidRPr="00D820AD">
              <w:rPr>
                <w:rFonts w:ascii="Arial" w:hAnsi="Arial" w:cs="Arial"/>
                <w:sz w:val="20"/>
              </w:rPr>
              <w:t xml:space="preserve"> SSD </w:t>
            </w:r>
            <w:proofErr w:type="spellStart"/>
            <w:r w:rsidRPr="00D820AD">
              <w:rPr>
                <w:rFonts w:ascii="Arial" w:hAnsi="Arial" w:cs="Arial"/>
                <w:sz w:val="20"/>
              </w:rPr>
              <w:t>bracket</w:t>
            </w:r>
            <w:proofErr w:type="spellEnd"/>
            <w:r w:rsidR="00C75070">
              <w:rPr>
                <w:rFonts w:ascii="Arial" w:hAnsi="Arial" w:cs="Arial"/>
                <w:sz w:val="20"/>
              </w:rPr>
              <w:t xml:space="preserve">   P/N: </w:t>
            </w:r>
            <w:r w:rsidR="00C75070" w:rsidRPr="00C75070">
              <w:rPr>
                <w:rFonts w:ascii="Arial" w:hAnsi="Arial" w:cs="Arial"/>
                <w:sz w:val="20"/>
              </w:rPr>
              <w:t>CSSD-BRKT1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596186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108,-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C6F41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130,68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820A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D820AD">
              <w:rPr>
                <w:rFonts w:ascii="Arial" w:hAnsi="Arial" w:cs="Arial"/>
                <w:sz w:val="20"/>
              </w:rPr>
              <w:t>RAM SO-DIMM 4GB DDR3-1600MHz Kingston CL11 SR x8</w:t>
            </w:r>
            <w:r w:rsidR="00BF7F76">
              <w:rPr>
                <w:rFonts w:ascii="Arial" w:hAnsi="Arial" w:cs="Arial"/>
                <w:sz w:val="20"/>
              </w:rPr>
              <w:t xml:space="preserve">, P/N: </w:t>
            </w:r>
            <w:r w:rsidR="00BF7F76" w:rsidRPr="00BF7F76">
              <w:rPr>
                <w:rFonts w:ascii="Arial" w:hAnsi="Arial" w:cs="Arial"/>
                <w:sz w:val="20"/>
              </w:rPr>
              <w:t>KVR16S11S8/4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596186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799,-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C6F41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966,79 Kč</w:t>
            </w:r>
          </w:p>
        </w:tc>
      </w:tr>
      <w:tr w:rsidR="0017315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Default="0017315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820A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D820AD">
              <w:rPr>
                <w:rFonts w:ascii="Arial" w:hAnsi="Arial" w:cs="Arial"/>
                <w:sz w:val="20"/>
              </w:rPr>
              <w:t>Teplovodivá</w:t>
            </w:r>
            <w:proofErr w:type="spellEnd"/>
            <w:r w:rsidRPr="00D820AD">
              <w:rPr>
                <w:rFonts w:ascii="Arial" w:hAnsi="Arial" w:cs="Arial"/>
                <w:sz w:val="20"/>
              </w:rPr>
              <w:t xml:space="preserve"> pasta </w:t>
            </w:r>
            <w:proofErr w:type="spellStart"/>
            <w:r w:rsidRPr="00D820AD">
              <w:rPr>
                <w:rFonts w:ascii="Arial" w:hAnsi="Arial" w:cs="Arial"/>
                <w:sz w:val="20"/>
              </w:rPr>
              <w:t>Arctic</w:t>
            </w:r>
            <w:proofErr w:type="spellEnd"/>
            <w:r w:rsidRPr="00D820A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820AD">
              <w:rPr>
                <w:rFonts w:ascii="Arial" w:hAnsi="Arial" w:cs="Arial"/>
                <w:sz w:val="20"/>
              </w:rPr>
              <w:t>Cooling</w:t>
            </w:r>
            <w:proofErr w:type="spellEnd"/>
            <w:r w:rsidRPr="00D820AD">
              <w:rPr>
                <w:rFonts w:ascii="Arial" w:hAnsi="Arial" w:cs="Arial"/>
                <w:sz w:val="20"/>
              </w:rPr>
              <w:t xml:space="preserve"> MX-4 (20g)</w:t>
            </w:r>
            <w:r>
              <w:rPr>
                <w:rFonts w:ascii="Arial" w:hAnsi="Arial" w:cs="Arial"/>
                <w:sz w:val="20"/>
              </w:rPr>
              <w:t xml:space="preserve"> P/N: </w:t>
            </w:r>
            <w:r w:rsidRPr="00D820AD">
              <w:rPr>
                <w:rFonts w:ascii="Arial" w:hAnsi="Arial" w:cs="Arial"/>
                <w:sz w:val="20"/>
              </w:rPr>
              <w:t>ORACO-MX40101-GB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820AD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412,-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D" w:rsidRPr="004A0557" w:rsidRDefault="00DC6F41" w:rsidP="0017315D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498,52 Kč</w:t>
            </w:r>
          </w:p>
        </w:tc>
      </w:tr>
    </w:tbl>
    <w:p w:rsidR="006E317B" w:rsidRDefault="006E317B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6145B3" w:rsidRDefault="00574586" w:rsidP="0072023E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kupujícímu k předmětu koupě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nejpozději v době jeho dodání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místě dodání veškeré dokumenty potřebné k převzetí a užívání předmětu koupě.</w:t>
      </w:r>
    </w:p>
    <w:p w:rsidR="00574586" w:rsidRPr="0072023E" w:rsidRDefault="00574586" w:rsidP="0072023E">
      <w:pPr>
        <w:pStyle w:val="Odstavecseseznamem"/>
        <w:spacing w:after="0"/>
        <w:ind w:firstLine="0"/>
        <w:rPr>
          <w:rFonts w:ascii="Arial" w:hAnsi="Arial" w:cs="Arial"/>
          <w:sz w:val="20"/>
          <w:szCs w:val="20"/>
        </w:rPr>
      </w:pPr>
    </w:p>
    <w:p w:rsidR="002A5B19" w:rsidRPr="00FA2EB9" w:rsidRDefault="002A5B19" w:rsidP="002A5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Kupní cena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5468AA" w:rsidRPr="00357842" w:rsidRDefault="00906D11" w:rsidP="00357842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Celková cena plnění za dodání </w:t>
      </w:r>
      <w:r w:rsidR="003F4AD9">
        <w:rPr>
          <w:rFonts w:ascii="Arial" w:hAnsi="Arial" w:cs="Arial"/>
          <w:sz w:val="20"/>
          <w:szCs w:val="20"/>
        </w:rPr>
        <w:t>předmětu koupě</w:t>
      </w:r>
      <w:r w:rsidRPr="00357842">
        <w:rPr>
          <w:rFonts w:ascii="Arial" w:hAnsi="Arial" w:cs="Arial"/>
          <w:sz w:val="20"/>
          <w:szCs w:val="20"/>
        </w:rPr>
        <w:t xml:space="preserve"> uvedeného v článku I, odst. 2 této smlouvy je stanovena dohodou smluvních stran a činí:</w:t>
      </w:r>
    </w:p>
    <w:p w:rsidR="002A5B19" w:rsidRPr="00FA2EB9" w:rsidRDefault="002A5B19" w:rsidP="00CD0B19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72023E" w:rsidRPr="00FA2EB9" w:rsidRDefault="0072023E" w:rsidP="007202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Celkem bez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764DBB">
        <w:rPr>
          <w:rFonts w:ascii="Arial" w:hAnsi="Arial" w:cs="Arial"/>
          <w:b/>
          <w:bCs/>
          <w:sz w:val="20"/>
          <w:szCs w:val="20"/>
        </w:rPr>
        <w:t xml:space="preserve">   </w:t>
      </w:r>
      <w:r w:rsidR="00276ED5">
        <w:rPr>
          <w:rFonts w:ascii="Arial" w:hAnsi="Arial" w:cs="Arial"/>
          <w:b/>
          <w:bCs/>
          <w:sz w:val="20"/>
          <w:szCs w:val="20"/>
        </w:rPr>
        <w:t>54 200,-</w:t>
      </w:r>
      <w:r w:rsidR="009059DA">
        <w:rPr>
          <w:rFonts w:ascii="Arial" w:hAnsi="Arial" w:cs="Arial"/>
          <w:sz w:val="20"/>
          <w:szCs w:val="20"/>
        </w:rPr>
        <w:t xml:space="preserve"> </w:t>
      </w:r>
      <w:r w:rsidRPr="00FA2EB9">
        <w:rPr>
          <w:rFonts w:ascii="Arial" w:hAnsi="Arial" w:cs="Arial"/>
          <w:b/>
          <w:bCs/>
          <w:sz w:val="20"/>
          <w:szCs w:val="20"/>
        </w:rPr>
        <w:t>Kč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2023E" w:rsidRPr="00FA2EB9" w:rsidRDefault="0072023E" w:rsidP="0072023E">
      <w:pPr>
        <w:tabs>
          <w:tab w:val="left" w:pos="157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A2EB9">
        <w:rPr>
          <w:rFonts w:ascii="Arial" w:hAnsi="Arial" w:cs="Arial"/>
          <w:b/>
          <w:bCs/>
          <w:sz w:val="20"/>
          <w:szCs w:val="20"/>
        </w:rPr>
        <w:tab/>
      </w:r>
    </w:p>
    <w:p w:rsidR="0072023E" w:rsidRPr="00FA2EB9" w:rsidRDefault="006E317B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DPH 21 %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64DBB">
        <w:rPr>
          <w:rFonts w:ascii="Arial" w:hAnsi="Arial" w:cs="Arial"/>
          <w:b/>
          <w:bCs/>
          <w:sz w:val="20"/>
          <w:szCs w:val="20"/>
        </w:rPr>
        <w:t xml:space="preserve">   </w:t>
      </w:r>
      <w:r w:rsidR="00276ED5">
        <w:rPr>
          <w:rFonts w:ascii="Arial" w:hAnsi="Arial" w:cs="Arial"/>
          <w:b/>
          <w:bCs/>
          <w:sz w:val="20"/>
          <w:szCs w:val="20"/>
        </w:rPr>
        <w:t>11 382,-</w:t>
      </w:r>
      <w:r w:rsidR="009059DA">
        <w:rPr>
          <w:rFonts w:ascii="Arial" w:hAnsi="Arial" w:cs="Arial"/>
          <w:sz w:val="20"/>
          <w:szCs w:val="20"/>
        </w:rPr>
        <w:t xml:space="preserve"> </w:t>
      </w:r>
      <w:r w:rsidR="0072023E">
        <w:rPr>
          <w:rFonts w:ascii="Arial" w:hAnsi="Arial" w:cs="Arial"/>
          <w:b/>
          <w:bCs/>
          <w:sz w:val="20"/>
          <w:szCs w:val="20"/>
        </w:rPr>
        <w:t>Kč</w:t>
      </w:r>
    </w:p>
    <w:p w:rsidR="0072023E" w:rsidRPr="00FA2EB9" w:rsidRDefault="0072023E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2023E" w:rsidRPr="00FA2EB9" w:rsidRDefault="0072023E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A2EB9">
        <w:rPr>
          <w:rFonts w:ascii="Arial" w:hAnsi="Arial" w:cs="Arial"/>
          <w:b/>
          <w:bCs/>
          <w:sz w:val="20"/>
          <w:szCs w:val="20"/>
        </w:rPr>
        <w:t>Celkem včetně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764DBB">
        <w:rPr>
          <w:rFonts w:ascii="Arial" w:hAnsi="Arial" w:cs="Arial"/>
          <w:b/>
          <w:bCs/>
          <w:sz w:val="20"/>
          <w:szCs w:val="20"/>
        </w:rPr>
        <w:t xml:space="preserve">   </w:t>
      </w:r>
      <w:r w:rsidR="00276ED5">
        <w:rPr>
          <w:rFonts w:ascii="Arial" w:hAnsi="Arial" w:cs="Arial"/>
          <w:b/>
          <w:bCs/>
          <w:sz w:val="20"/>
          <w:szCs w:val="20"/>
        </w:rPr>
        <w:t>65 582,-</w:t>
      </w:r>
      <w:r w:rsidR="009059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Kč</w:t>
      </w:r>
    </w:p>
    <w:p w:rsidR="00CD0B19" w:rsidRDefault="00CD0B19" w:rsidP="00CD0B19">
      <w:pPr>
        <w:jc w:val="both"/>
        <w:rPr>
          <w:rFonts w:ascii="Arial" w:hAnsi="Arial" w:cs="Arial"/>
          <w:sz w:val="20"/>
          <w:szCs w:val="20"/>
        </w:rPr>
      </w:pPr>
    </w:p>
    <w:p w:rsidR="00176983" w:rsidRPr="00FA2EB9" w:rsidRDefault="00176983" w:rsidP="0017698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Kupní cena je konečná a nejvýše přípustná a lze ji měnit pouze na základě změny</w:t>
      </w:r>
      <w:r>
        <w:rPr>
          <w:rFonts w:ascii="Arial" w:hAnsi="Arial" w:cs="Arial"/>
          <w:sz w:val="20"/>
          <w:szCs w:val="20"/>
        </w:rPr>
        <w:t xml:space="preserve"> platné sazby</w:t>
      </w:r>
      <w:r w:rsidRPr="00FA2EB9">
        <w:rPr>
          <w:rFonts w:ascii="Arial" w:hAnsi="Arial" w:cs="Arial"/>
          <w:sz w:val="20"/>
          <w:szCs w:val="20"/>
        </w:rPr>
        <w:t xml:space="preserve"> DPH. Kupní cena zahrnuje veškeré náklady prodávajícího spojené s dodáním </w:t>
      </w:r>
      <w:r>
        <w:rPr>
          <w:rFonts w:ascii="Arial" w:hAnsi="Arial" w:cs="Arial"/>
          <w:sz w:val="20"/>
          <w:szCs w:val="20"/>
        </w:rPr>
        <w:t>předmětu koupě</w:t>
      </w:r>
      <w:r w:rsidRPr="00FA2EB9">
        <w:rPr>
          <w:rFonts w:ascii="Arial" w:hAnsi="Arial" w:cs="Arial"/>
          <w:sz w:val="20"/>
          <w:szCs w:val="20"/>
        </w:rPr>
        <w:t xml:space="preserve">, a to včetně nákladů na dopravu zboží do místa dodání dle článku </w:t>
      </w:r>
      <w:r w:rsidR="009B10DA">
        <w:rPr>
          <w:rFonts w:ascii="Arial" w:hAnsi="Arial" w:cs="Arial"/>
          <w:sz w:val="20"/>
          <w:szCs w:val="20"/>
        </w:rPr>
        <w:t>III</w:t>
      </w:r>
      <w:r w:rsidRPr="00FA2EB9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>.</w:t>
      </w:r>
    </w:p>
    <w:p w:rsidR="002A5B1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537329" w:rsidRDefault="0053732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53732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II</w:t>
      </w:r>
      <w:r w:rsidR="00CD0B19" w:rsidRPr="00FA2EB9">
        <w:rPr>
          <w:rFonts w:ascii="Arial" w:hAnsi="Arial" w:cs="Arial"/>
          <w:b/>
          <w:sz w:val="20"/>
          <w:szCs w:val="20"/>
        </w:rPr>
        <w:t>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Doba a místo plnění</w:t>
      </w:r>
    </w:p>
    <w:p w:rsidR="002A5B19" w:rsidRPr="00FA2EB9" w:rsidRDefault="002A5B19" w:rsidP="00CD0B19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5468AA" w:rsidRDefault="003F4AD9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dodat předmět koupě v rozsahu dle specifikace </w:t>
      </w:r>
      <w:r w:rsidR="00350DFF">
        <w:rPr>
          <w:rFonts w:ascii="Arial" w:hAnsi="Arial" w:cs="Arial"/>
          <w:sz w:val="20"/>
          <w:szCs w:val="20"/>
        </w:rPr>
        <w:t>uvedené v čl. I, odst. 2</w:t>
      </w:r>
      <w:r w:rsidR="00B71854">
        <w:rPr>
          <w:rFonts w:ascii="Arial" w:hAnsi="Arial" w:cs="Arial"/>
          <w:sz w:val="20"/>
          <w:szCs w:val="20"/>
        </w:rPr>
        <w:t xml:space="preserve"> této smlouvy, a to ve lhůtě do</w:t>
      </w:r>
      <w:r w:rsidR="007F18DA">
        <w:rPr>
          <w:rFonts w:ascii="Arial" w:hAnsi="Arial" w:cs="Arial"/>
          <w:sz w:val="20"/>
          <w:szCs w:val="20"/>
        </w:rPr>
        <w:t xml:space="preserve"> </w:t>
      </w:r>
      <w:r w:rsidR="003F2EE9">
        <w:rPr>
          <w:rFonts w:ascii="Arial" w:hAnsi="Arial" w:cs="Arial"/>
          <w:sz w:val="20"/>
          <w:szCs w:val="20"/>
        </w:rPr>
        <w:t>30 dnů</w:t>
      </w:r>
      <w:r w:rsidR="00936F47">
        <w:rPr>
          <w:rFonts w:ascii="Arial" w:hAnsi="Arial" w:cs="Arial"/>
          <w:sz w:val="20"/>
          <w:szCs w:val="20"/>
        </w:rPr>
        <w:t xml:space="preserve"> od podpisu smlouvy</w:t>
      </w:r>
      <w:r w:rsidR="00906D11" w:rsidRPr="00357842">
        <w:rPr>
          <w:rFonts w:ascii="Arial" w:hAnsi="Arial" w:cs="Arial"/>
          <w:sz w:val="20"/>
          <w:szCs w:val="20"/>
        </w:rPr>
        <w:t>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dodá předmět koupě do smluveného místa plnění, jímž je sídlo kupujícího uvedené v záhlaví této smlouvy.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sdělí kupujícímu čas dodávky nejméně jeden pracovní den před předáním a převzetím dodávky, a to písemnou formou na e-mailovou adresu kontaktní osoby uvedenou v</w:t>
      </w:r>
      <w:r w:rsidR="00857956">
        <w:rPr>
          <w:rFonts w:ascii="Arial" w:hAnsi="Arial" w:cs="Arial"/>
          <w:sz w:val="20"/>
          <w:szCs w:val="20"/>
        </w:rPr>
        <w:t> čl. VI</w:t>
      </w:r>
      <w:r>
        <w:rPr>
          <w:rFonts w:ascii="Arial" w:hAnsi="Arial" w:cs="Arial"/>
          <w:sz w:val="20"/>
          <w:szCs w:val="20"/>
        </w:rPr>
        <w:t xml:space="preserve"> této smlouvy.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k poskytnutí součinnosti prodávajícímu tak, aby mohl být předmět koupě řádně a včas předán kupujícímu.</w:t>
      </w:r>
    </w:p>
    <w:p w:rsidR="00594411" w:rsidRPr="003F4AD9" w:rsidRDefault="00594411" w:rsidP="00594411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převzít předmět koupě, který neodpovídá sjednanému rozsahu, jakosti</w:t>
      </w:r>
      <w:r w:rsidR="00D15DA2">
        <w:rPr>
          <w:rFonts w:ascii="Arial" w:hAnsi="Arial" w:cs="Arial"/>
          <w:sz w:val="20"/>
          <w:szCs w:val="20"/>
        </w:rPr>
        <w:t xml:space="preserve"> nebo</w:t>
      </w:r>
      <w:r>
        <w:rPr>
          <w:rFonts w:ascii="Arial" w:hAnsi="Arial" w:cs="Arial"/>
          <w:sz w:val="20"/>
          <w:szCs w:val="20"/>
        </w:rPr>
        <w:t xml:space="preserve"> provedení.   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Řádné předání a převzetí předmětu koupě v rozsahu 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čl.</w:t>
      </w:r>
      <w:proofErr w:type="gramEnd"/>
      <w:r>
        <w:rPr>
          <w:rFonts w:ascii="Arial" w:hAnsi="Arial" w:cs="Arial"/>
          <w:sz w:val="20"/>
          <w:szCs w:val="20"/>
        </w:rPr>
        <w:t xml:space="preserve"> I, odst. 2 této smlouvy bude potvrzeno podepsáním předávacího protokolu.</w:t>
      </w: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CD0B19" w:rsidRPr="00FA2EB9" w:rsidRDefault="00CD0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IV</w:t>
      </w:r>
    </w:p>
    <w:p w:rsidR="00CD0B19" w:rsidRPr="00FA2EB9" w:rsidRDefault="00455F56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Platební podmínky</w:t>
      </w:r>
    </w:p>
    <w:p w:rsidR="00CD0B19" w:rsidRPr="00FA2EB9" w:rsidRDefault="00CD0B19" w:rsidP="00CD0B19">
      <w:pPr>
        <w:spacing w:after="60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B61A1" w:rsidRPr="003A56FC" w:rsidRDefault="00594411" w:rsidP="003A56FC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nebude poskytovat prodávajícímu na předmět koupě zálohu.</w:t>
      </w:r>
    </w:p>
    <w:p w:rsidR="005468AA" w:rsidRDefault="00906D11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Platba bude provedena</w:t>
      </w:r>
      <w:r w:rsidR="00594411">
        <w:rPr>
          <w:rFonts w:ascii="Arial" w:hAnsi="Arial" w:cs="Arial"/>
          <w:sz w:val="20"/>
          <w:szCs w:val="20"/>
        </w:rPr>
        <w:t xml:space="preserve"> bezhotovostním převodem ve prospěch účtu prodávajícího uvedeného</w:t>
      </w:r>
      <w:r w:rsidR="00874E60">
        <w:rPr>
          <w:rFonts w:ascii="Arial" w:hAnsi="Arial" w:cs="Arial"/>
          <w:sz w:val="20"/>
          <w:szCs w:val="20"/>
        </w:rPr>
        <w:t xml:space="preserve"> na </w:t>
      </w:r>
      <w:r w:rsidRPr="00357842">
        <w:rPr>
          <w:rFonts w:ascii="Arial" w:hAnsi="Arial" w:cs="Arial"/>
          <w:sz w:val="20"/>
          <w:szCs w:val="20"/>
        </w:rPr>
        <w:t>faktu</w:t>
      </w:r>
      <w:r w:rsidR="00594411">
        <w:rPr>
          <w:rFonts w:ascii="Arial" w:hAnsi="Arial" w:cs="Arial"/>
          <w:sz w:val="20"/>
          <w:szCs w:val="20"/>
        </w:rPr>
        <w:t>ře</w:t>
      </w:r>
      <w:r w:rsidRPr="00357842">
        <w:rPr>
          <w:rFonts w:ascii="Arial" w:hAnsi="Arial" w:cs="Arial"/>
          <w:sz w:val="20"/>
          <w:szCs w:val="20"/>
        </w:rPr>
        <w:t xml:space="preserve"> vystavené prodávajícím.</w:t>
      </w:r>
      <w:r w:rsidR="00594411">
        <w:rPr>
          <w:rFonts w:ascii="Arial" w:hAnsi="Arial" w:cs="Arial"/>
          <w:sz w:val="20"/>
          <w:szCs w:val="20"/>
        </w:rPr>
        <w:t xml:space="preserve"> Podkladem pro vystavení faktury je podepsaný protokol o řádném předání a převzetí předmětu koupě.</w:t>
      </w:r>
    </w:p>
    <w:p w:rsidR="007F18DA" w:rsidRDefault="00CD0B19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>Doba splat</w:t>
      </w:r>
      <w:r w:rsidR="00495F75" w:rsidRPr="00594411">
        <w:rPr>
          <w:rFonts w:ascii="Arial" w:hAnsi="Arial" w:cs="Arial"/>
          <w:sz w:val="20"/>
          <w:szCs w:val="20"/>
        </w:rPr>
        <w:t xml:space="preserve">nosti faktury se stanovuje na </w:t>
      </w:r>
      <w:r w:rsidR="000D2609" w:rsidRPr="00594411">
        <w:rPr>
          <w:rFonts w:ascii="Arial" w:hAnsi="Arial" w:cs="Arial"/>
          <w:sz w:val="20"/>
          <w:szCs w:val="20"/>
        </w:rPr>
        <w:t>14</w:t>
      </w:r>
      <w:r w:rsidRPr="00594411">
        <w:rPr>
          <w:rFonts w:ascii="Arial" w:hAnsi="Arial" w:cs="Arial"/>
          <w:sz w:val="20"/>
          <w:szCs w:val="20"/>
        </w:rPr>
        <w:t xml:space="preserve"> kalendářních dní od jejího doručení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</w:p>
    <w:p w:rsidR="005468AA" w:rsidRDefault="00CD0B19" w:rsidP="00B71854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 xml:space="preserve">Faktura musí obsahovat veškeré náležitosti daňového dokladu podle § 28 odst. 2 zákona č. 235/2004 Sb., o dani z přidané hodnoty, ve znění pozdějších předpisů </w:t>
      </w:r>
      <w:r w:rsidR="00D15DA2" w:rsidRPr="00357842">
        <w:rPr>
          <w:rFonts w:ascii="Arial" w:hAnsi="Arial" w:cs="Arial"/>
          <w:sz w:val="20"/>
          <w:szCs w:val="20"/>
        </w:rPr>
        <w:t>(</w:t>
      </w:r>
      <w:r w:rsidR="00D15DA2">
        <w:rPr>
          <w:rFonts w:ascii="Arial" w:hAnsi="Arial" w:cs="Arial"/>
          <w:sz w:val="20"/>
          <w:szCs w:val="20"/>
        </w:rPr>
        <w:t>dále jen "z</w:t>
      </w:r>
      <w:r w:rsidR="00D15DA2" w:rsidRPr="00357842">
        <w:rPr>
          <w:rFonts w:ascii="Arial" w:hAnsi="Arial" w:cs="Arial"/>
          <w:sz w:val="20"/>
          <w:szCs w:val="20"/>
        </w:rPr>
        <w:t xml:space="preserve">ákon o </w:t>
      </w:r>
      <w:smartTag w:uri="urn:schemas-microsoft-com:office:smarttags" w:element="stockticker">
        <w:r w:rsidR="00D15DA2" w:rsidRPr="00357842">
          <w:rPr>
            <w:rFonts w:ascii="Arial" w:hAnsi="Arial" w:cs="Arial"/>
            <w:sz w:val="20"/>
            <w:szCs w:val="20"/>
          </w:rPr>
          <w:t>DPH</w:t>
        </w:r>
      </w:smartTag>
      <w:r w:rsidR="00D15DA2">
        <w:rPr>
          <w:rFonts w:ascii="Arial" w:hAnsi="Arial" w:cs="Arial"/>
          <w:sz w:val="20"/>
          <w:szCs w:val="20"/>
        </w:rPr>
        <w:t xml:space="preserve">") </w:t>
      </w:r>
      <w:r w:rsidRPr="00594411">
        <w:rPr>
          <w:rFonts w:ascii="Arial" w:hAnsi="Arial" w:cs="Arial"/>
          <w:sz w:val="20"/>
          <w:szCs w:val="20"/>
        </w:rPr>
        <w:t xml:space="preserve">a § </w:t>
      </w:r>
      <w:r w:rsidR="00E25F02">
        <w:rPr>
          <w:rFonts w:ascii="Arial" w:hAnsi="Arial" w:cs="Arial"/>
          <w:sz w:val="20"/>
          <w:szCs w:val="20"/>
        </w:rPr>
        <w:t>435 občansk</w:t>
      </w:r>
      <w:r w:rsidR="00D15DA2">
        <w:rPr>
          <w:rFonts w:ascii="Arial" w:hAnsi="Arial" w:cs="Arial"/>
          <w:sz w:val="20"/>
          <w:szCs w:val="20"/>
        </w:rPr>
        <w:t>ého</w:t>
      </w:r>
      <w:r w:rsidR="00E25F02">
        <w:rPr>
          <w:rFonts w:ascii="Arial" w:hAnsi="Arial" w:cs="Arial"/>
          <w:sz w:val="20"/>
          <w:szCs w:val="20"/>
        </w:rPr>
        <w:t xml:space="preserve"> zákoník</w:t>
      </w:r>
      <w:r w:rsidR="00D15DA2">
        <w:rPr>
          <w:rFonts w:ascii="Arial" w:hAnsi="Arial" w:cs="Arial"/>
          <w:sz w:val="20"/>
          <w:szCs w:val="20"/>
        </w:rPr>
        <w:t>u</w:t>
      </w:r>
      <w:r w:rsidRPr="00594411">
        <w:rPr>
          <w:rFonts w:ascii="Arial" w:hAnsi="Arial" w:cs="Arial"/>
          <w:sz w:val="20"/>
          <w:szCs w:val="20"/>
        </w:rPr>
        <w:t xml:space="preserve">. Nebude-li faktura uvedené náležitosti obsahovat, </w:t>
      </w:r>
      <w:r w:rsidR="00CB611C" w:rsidRPr="00594411">
        <w:rPr>
          <w:rFonts w:ascii="Arial" w:hAnsi="Arial" w:cs="Arial"/>
          <w:sz w:val="20"/>
          <w:szCs w:val="20"/>
        </w:rPr>
        <w:t xml:space="preserve">kupující </w:t>
      </w:r>
      <w:r w:rsidRPr="00594411">
        <w:rPr>
          <w:rFonts w:ascii="Arial" w:hAnsi="Arial" w:cs="Arial"/>
          <w:sz w:val="20"/>
          <w:szCs w:val="20"/>
        </w:rPr>
        <w:t xml:space="preserve">má právo ji vrátit </w:t>
      </w:r>
      <w:r w:rsidR="00CB611C" w:rsidRPr="00594411">
        <w:rPr>
          <w:rFonts w:ascii="Arial" w:hAnsi="Arial" w:cs="Arial"/>
          <w:sz w:val="20"/>
          <w:szCs w:val="20"/>
        </w:rPr>
        <w:t>prodávajícímu</w:t>
      </w:r>
      <w:r w:rsidRPr="00594411">
        <w:rPr>
          <w:rFonts w:ascii="Arial" w:hAnsi="Arial" w:cs="Arial"/>
          <w:sz w:val="20"/>
          <w:szCs w:val="20"/>
        </w:rPr>
        <w:t xml:space="preserve">. Při vrácení bude uveden důvod vrácení. V takovém případě se přerušuje doba splatnosti, která začíná běžet po doručení opravené faktury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  <w:r w:rsidR="001037CF" w:rsidRPr="00594411">
        <w:rPr>
          <w:rFonts w:ascii="Arial" w:hAnsi="Arial" w:cs="Arial"/>
          <w:sz w:val="20"/>
          <w:szCs w:val="20"/>
        </w:rPr>
        <w:t xml:space="preserve"> Kupující se s neuhrazením takto vadně vystavené faktury nedostává do prodlení.</w:t>
      </w:r>
    </w:p>
    <w:p w:rsidR="008B61A1" w:rsidRDefault="00906D11" w:rsidP="003A56FC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Faktura se považuje za uhrazenou odepsáním finanční částky z účtu kupujícího.</w:t>
      </w:r>
    </w:p>
    <w:p w:rsidR="005468AA" w:rsidRPr="00357842" w:rsidRDefault="00CB611C" w:rsidP="00B71854">
      <w:pPr>
        <w:pStyle w:val="Nadpis2"/>
        <w:numPr>
          <w:ilvl w:val="0"/>
          <w:numId w:val="21"/>
        </w:numPr>
        <w:spacing w:before="60" w:after="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Prodávající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se zavazuje, že v souladu s příslušnými ustanoveními zákona </w:t>
      </w:r>
      <w:r w:rsidR="00D15DA2">
        <w:rPr>
          <w:rFonts w:ascii="Arial" w:hAnsi="Arial" w:cs="Arial"/>
          <w:b w:val="0"/>
          <w:i w:val="0"/>
          <w:sz w:val="20"/>
          <w:szCs w:val="20"/>
        </w:rPr>
        <w:t xml:space="preserve">o DPH 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odvede příslušnému správci daně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b w:val="0"/>
            <w:i w:val="0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ve výši dle platných právních předpisů, která bude připočtena k úplatě a bude v její souvislosti uhrazena </w:t>
      </w:r>
      <w:r w:rsidR="003F607D">
        <w:rPr>
          <w:rFonts w:ascii="Arial" w:hAnsi="Arial" w:cs="Arial"/>
          <w:b w:val="0"/>
          <w:i w:val="0"/>
          <w:sz w:val="20"/>
          <w:szCs w:val="20"/>
        </w:rPr>
        <w:t>p</w:t>
      </w:r>
      <w:r>
        <w:rPr>
          <w:rFonts w:ascii="Arial" w:hAnsi="Arial" w:cs="Arial"/>
          <w:b w:val="0"/>
          <w:i w:val="0"/>
          <w:sz w:val="20"/>
          <w:szCs w:val="20"/>
        </w:rPr>
        <w:t>rodávajícímu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dle </w:t>
      </w:r>
      <w:r w:rsidR="003F607D">
        <w:rPr>
          <w:rFonts w:ascii="Arial" w:hAnsi="Arial" w:cs="Arial"/>
          <w:b w:val="0"/>
          <w:i w:val="0"/>
          <w:sz w:val="20"/>
          <w:szCs w:val="20"/>
        </w:rPr>
        <w:t>s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>mlouvy.</w:t>
      </w:r>
    </w:p>
    <w:p w:rsidR="008B61A1" w:rsidRPr="003A56FC" w:rsidRDefault="008B61A1" w:rsidP="003A56FC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V případě, že:</w:t>
      </w:r>
    </w:p>
    <w:p w:rsidR="00CB611C" w:rsidRPr="00357842" w:rsidRDefault="00186D84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nesplní svou povinnost dle tohoto článku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mlouvy a neodvede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příslušnému správci daně, a</w:t>
      </w:r>
    </w:p>
    <w:p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upujícímu</w:t>
      </w:r>
      <w:r w:rsidR="00906D11" w:rsidRPr="00357842">
        <w:rPr>
          <w:rFonts w:ascii="Arial" w:hAnsi="Arial" w:cs="Arial"/>
          <w:sz w:val="20"/>
          <w:szCs w:val="20"/>
        </w:rPr>
        <w:t xml:space="preserve"> vznikne za podmínek stanovených Zákonem o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z titulu zákonného ručení na základě výzvy příslušného správce daně povinnost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odvést, a</w:t>
      </w:r>
    </w:p>
    <w:p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CB611C">
        <w:rPr>
          <w:rFonts w:ascii="Arial" w:hAnsi="Arial" w:cs="Arial"/>
          <w:color w:val="000000"/>
          <w:sz w:val="20"/>
          <w:szCs w:val="20"/>
        </w:rPr>
        <w:t>upující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příslušnému správci daně odvede,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se zavazuje, neprodleně po obdržení písemného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, jehož přílohou bude doklad prokazující odvedení příslušné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části, příslušnému správci daně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mlouvou uhradit na účet uvedený v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část, kterou za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</w:t>
      </w:r>
      <w:r w:rsidR="00874E60">
        <w:rPr>
          <w:rFonts w:ascii="Arial" w:hAnsi="Arial" w:cs="Arial"/>
          <w:sz w:val="20"/>
          <w:szCs w:val="20"/>
        </w:rPr>
        <w:t>áva</w:t>
      </w:r>
      <w:r w:rsidR="00CB611C">
        <w:rPr>
          <w:rFonts w:ascii="Arial" w:hAnsi="Arial" w:cs="Arial"/>
          <w:sz w:val="20"/>
          <w:szCs w:val="20"/>
        </w:rPr>
        <w:t>jícího</w:t>
      </w:r>
      <w:r w:rsidR="00906D11" w:rsidRPr="00357842">
        <w:rPr>
          <w:rFonts w:ascii="Arial" w:hAnsi="Arial" w:cs="Arial"/>
          <w:sz w:val="20"/>
          <w:szCs w:val="20"/>
        </w:rPr>
        <w:t xml:space="preserve"> tento odvedl příslušnému správci daně.</w:t>
      </w:r>
    </w:p>
    <w:p w:rsidR="008B61A1" w:rsidRPr="003A56FC" w:rsidRDefault="008B61A1" w:rsidP="003A56FC">
      <w:pPr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 xml:space="preserve">Pokud dojde k porušení povinnosti prodávajícího dle tohoto odstavce smlouvy a kupující odvede za prodávajícího příslušnou </w:t>
      </w:r>
      <w:smartTag w:uri="urn:schemas-microsoft-com:office:smarttags" w:element="stockticker">
        <w:r w:rsidRPr="003A56FC">
          <w:rPr>
            <w:rFonts w:ascii="Arial" w:hAnsi="Arial" w:cs="Arial"/>
            <w:sz w:val="20"/>
            <w:szCs w:val="20"/>
          </w:rPr>
          <w:t>DPH</w:t>
        </w:r>
      </w:smartTag>
      <w:r w:rsidRPr="003A56FC">
        <w:rPr>
          <w:rFonts w:ascii="Arial" w:hAnsi="Arial" w:cs="Arial"/>
          <w:sz w:val="20"/>
          <w:szCs w:val="20"/>
        </w:rPr>
        <w:t xml:space="preserve"> či její část, kupující je oprávněn započíst tuto svou pohledávku za prodávajícího proti jakékoliv pohledávce prodávajícího za kupujícím plynoucí z této smlouvy nebo proti jakékoliv jiné pohledávce prodávajícího za kupujícím.</w:t>
      </w:r>
    </w:p>
    <w:p w:rsidR="00CD0B19" w:rsidRDefault="00CD0B19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804BB" w:rsidRPr="00FA2EB9" w:rsidRDefault="000804BB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FA2EB9" w:rsidRDefault="00BB300F" w:rsidP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Záruka</w:t>
      </w:r>
    </w:p>
    <w:p w:rsidR="008B61A1" w:rsidRDefault="008B61A1" w:rsidP="003A56FC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E3ECB" w:rsidRDefault="00A15DF7" w:rsidP="004E3ECB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3ECB">
        <w:rPr>
          <w:rFonts w:ascii="Arial" w:hAnsi="Arial" w:cs="Arial"/>
          <w:sz w:val="20"/>
          <w:szCs w:val="20"/>
        </w:rPr>
        <w:t xml:space="preserve">Záruční doba </w:t>
      </w:r>
      <w:r w:rsidR="00E25F02">
        <w:rPr>
          <w:rFonts w:ascii="Arial" w:hAnsi="Arial" w:cs="Arial"/>
          <w:sz w:val="20"/>
          <w:szCs w:val="20"/>
        </w:rPr>
        <w:t>počíná běžet</w:t>
      </w:r>
      <w:r w:rsidRPr="004E3ECB">
        <w:rPr>
          <w:rFonts w:ascii="Arial" w:hAnsi="Arial" w:cs="Arial"/>
          <w:sz w:val="20"/>
          <w:szCs w:val="20"/>
        </w:rPr>
        <w:t xml:space="preserve"> okamžikem </w:t>
      </w:r>
      <w:r w:rsidR="00E25F02">
        <w:rPr>
          <w:rFonts w:ascii="Arial" w:hAnsi="Arial" w:cs="Arial"/>
          <w:sz w:val="20"/>
          <w:szCs w:val="20"/>
        </w:rPr>
        <w:t>převzetí</w:t>
      </w:r>
      <w:r w:rsidRPr="004E3ECB">
        <w:rPr>
          <w:rFonts w:ascii="Arial" w:hAnsi="Arial" w:cs="Arial"/>
          <w:sz w:val="20"/>
          <w:szCs w:val="20"/>
        </w:rPr>
        <w:t xml:space="preserve"> předmětu koupě kupujícím. Délka záruční lhůty je </w:t>
      </w:r>
      <w:r w:rsidR="0017315D">
        <w:rPr>
          <w:rFonts w:ascii="Arial" w:hAnsi="Arial" w:cs="Arial"/>
          <w:sz w:val="20"/>
          <w:szCs w:val="20"/>
        </w:rPr>
        <w:t>2 roky</w:t>
      </w:r>
      <w:r w:rsidR="009059DA">
        <w:rPr>
          <w:rFonts w:ascii="Arial" w:hAnsi="Arial" w:cs="Arial"/>
          <w:sz w:val="20"/>
          <w:szCs w:val="20"/>
        </w:rPr>
        <w:t>.</w:t>
      </w:r>
    </w:p>
    <w:p w:rsidR="004E3ECB" w:rsidRPr="004E3ECB" w:rsidRDefault="004E3ECB" w:rsidP="004E3ECB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3ECB">
        <w:rPr>
          <w:rFonts w:ascii="Arial" w:hAnsi="Arial" w:cs="Arial"/>
          <w:sz w:val="20"/>
          <w:szCs w:val="20"/>
        </w:rPr>
        <w:t>Záruka se vztahuje na vady, které mají svůj původ ve výrobě, v použitém materiálu či způsobu zpracování</w:t>
      </w:r>
      <w:r>
        <w:rPr>
          <w:rFonts w:ascii="Arial" w:hAnsi="Arial" w:cs="Arial"/>
          <w:sz w:val="20"/>
          <w:szCs w:val="20"/>
        </w:rPr>
        <w:t>.</w:t>
      </w:r>
    </w:p>
    <w:p w:rsidR="00B71854" w:rsidRDefault="00B71854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0804BB" w:rsidRDefault="000804BB">
      <w:pPr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:rsidR="00E71E0B" w:rsidRDefault="00E71E0B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  <w:r w:rsidR="00BB300F">
        <w:rPr>
          <w:rFonts w:ascii="Arial" w:hAnsi="Arial" w:cs="Arial"/>
          <w:b/>
          <w:sz w:val="20"/>
          <w:szCs w:val="20"/>
        </w:rPr>
        <w:t>I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Kontaktní osoby</w:t>
      </w:r>
    </w:p>
    <w:p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E4038F" w:rsidRDefault="00E4038F" w:rsidP="00E4038F">
      <w:pPr>
        <w:pStyle w:val="Odstavecseseznamem"/>
        <w:numPr>
          <w:ilvl w:val="0"/>
          <w:numId w:val="39"/>
        </w:numPr>
        <w:tabs>
          <w:tab w:val="left" w:pos="709"/>
        </w:tabs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osobami na straně prodávajícího v záležitostech týkajících se této smlouvy jsou:</w:t>
      </w:r>
      <w:r w:rsidRPr="00E4038F">
        <w:rPr>
          <w:rFonts w:ascii="Arial" w:hAnsi="Arial" w:cs="Arial"/>
          <w:sz w:val="20"/>
          <w:szCs w:val="20"/>
        </w:rPr>
        <w:t xml:space="preserve"> </w:t>
      </w:r>
    </w:p>
    <w:p w:rsidR="00AF349C" w:rsidRDefault="00AF349C" w:rsidP="00AF349C">
      <w:pPr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B15ADA" w:rsidRDefault="00E4038F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</w:t>
      </w:r>
      <w:r w:rsidRPr="00D856F6">
        <w:rPr>
          <w:rFonts w:ascii="Arial" w:hAnsi="Arial" w:cs="Arial"/>
          <w:sz w:val="20"/>
          <w:szCs w:val="20"/>
        </w:rPr>
        <w:t xml:space="preserve">osobami </w:t>
      </w:r>
      <w:r>
        <w:rPr>
          <w:rFonts w:ascii="Arial" w:hAnsi="Arial" w:cs="Arial"/>
          <w:sz w:val="20"/>
          <w:szCs w:val="20"/>
        </w:rPr>
        <w:t>na straně kupujícího v záležitostech týkajících se této smlouvy jsou:</w:t>
      </w:r>
    </w:p>
    <w:p w:rsidR="00B15ADA" w:rsidRDefault="00B15A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15ADA" w:rsidRDefault="00B15A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51019" w:rsidRDefault="00F51019" w:rsidP="00F51019">
      <w:pPr>
        <w:pStyle w:val="Odstavecseseznamem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B15ADA" w:rsidRPr="00D856F6" w:rsidRDefault="00E4038F">
      <w:pPr>
        <w:pStyle w:val="Odstavecseseznamem"/>
        <w:numPr>
          <w:ilvl w:val="0"/>
          <w:numId w:val="3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E4038F">
        <w:rPr>
          <w:rFonts w:ascii="Arial" w:hAnsi="Arial" w:cs="Arial"/>
          <w:sz w:val="20"/>
          <w:szCs w:val="20"/>
        </w:rPr>
        <w:t>Kontaktní osoby mohou být změněny jednostranným písemným oznámením doručeným (e-mailem, poštou) příslušnou smluvní stranou druhé smluvní straně s tím, že takováto změna se stane účinnou od prvního dne po převzetí oznámení druhou smluvní stranou. Smluvní strany se zavazují oznámit si tuto změnu bez zbytečného odkladu.</w:t>
      </w:r>
    </w:p>
    <w:p w:rsidR="005468AA" w:rsidRDefault="005468AA" w:rsidP="00B35DFF">
      <w:pPr>
        <w:jc w:val="both"/>
        <w:rPr>
          <w:rFonts w:ascii="Arial" w:hAnsi="Arial" w:cs="Arial"/>
          <w:sz w:val="20"/>
          <w:szCs w:val="20"/>
        </w:rPr>
      </w:pPr>
    </w:p>
    <w:p w:rsidR="005468AA" w:rsidRPr="00B35DFF" w:rsidRDefault="00857956" w:rsidP="008B4F4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</w:t>
      </w:r>
    </w:p>
    <w:p w:rsidR="008B61A1" w:rsidRDefault="00857956" w:rsidP="003A56FC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Sankční ustanovení</w:t>
      </w:r>
    </w:p>
    <w:p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AD7A73" w:rsidRDefault="00906D11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Smluvní strany se dohodly, že pro případ pozdního dodání předmětu koupě</w:t>
      </w:r>
      <w:r w:rsidR="00280799">
        <w:rPr>
          <w:rFonts w:ascii="Arial" w:hAnsi="Arial" w:cs="Arial"/>
          <w:sz w:val="20"/>
          <w:szCs w:val="20"/>
        </w:rPr>
        <w:t xml:space="preserve">, tedy v rozporu s </w:t>
      </w:r>
      <w:r w:rsidRPr="00357842">
        <w:rPr>
          <w:rFonts w:ascii="Arial" w:hAnsi="Arial" w:cs="Arial"/>
          <w:sz w:val="20"/>
          <w:szCs w:val="20"/>
        </w:rPr>
        <w:t>čl. III této smlouvy, se prodávající zavazuje uhradit kupujícímu smluvní pokutu ve výši 0,</w:t>
      </w:r>
      <w:r w:rsidR="007F18DA">
        <w:rPr>
          <w:rFonts w:ascii="Arial" w:hAnsi="Arial" w:cs="Arial"/>
          <w:sz w:val="20"/>
          <w:szCs w:val="20"/>
        </w:rPr>
        <w:t>05</w:t>
      </w:r>
      <w:r w:rsidR="003021CD">
        <w:rPr>
          <w:rFonts w:ascii="Arial" w:hAnsi="Arial" w:cs="Arial"/>
          <w:sz w:val="20"/>
          <w:szCs w:val="20"/>
        </w:rPr>
        <w:t xml:space="preserve"> </w:t>
      </w:r>
      <w:r w:rsidRPr="00357842">
        <w:rPr>
          <w:rFonts w:ascii="Arial" w:hAnsi="Arial" w:cs="Arial"/>
          <w:sz w:val="20"/>
          <w:szCs w:val="20"/>
        </w:rPr>
        <w:t xml:space="preserve">% z ceny předmětu koupě za každý i započatý den prodlení. Úhradou této smluvní pokuty není dotčeno právo kupujícího na náhradu </w:t>
      </w:r>
      <w:r w:rsidR="00280799">
        <w:rPr>
          <w:rFonts w:ascii="Arial" w:hAnsi="Arial" w:cs="Arial"/>
          <w:sz w:val="20"/>
          <w:szCs w:val="20"/>
        </w:rPr>
        <w:t>újmy</w:t>
      </w:r>
      <w:r w:rsidRPr="00357842">
        <w:rPr>
          <w:rFonts w:ascii="Arial" w:hAnsi="Arial" w:cs="Arial"/>
          <w:sz w:val="20"/>
          <w:szCs w:val="20"/>
        </w:rPr>
        <w:t xml:space="preserve">, a to i nad její rámec. </w:t>
      </w:r>
    </w:p>
    <w:p w:rsidR="00AD7A73" w:rsidRDefault="00857956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kupujícího s úhradou ceny předmětu koupě dle této smlouvy je prodávající oprávněn požadovat úhradu úroku z prodlení ve výši 0,05</w:t>
      </w:r>
      <w:r w:rsidR="00302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z dlužné částky za každý den prodlení. </w:t>
      </w:r>
    </w:p>
    <w:p w:rsidR="00B35DFF" w:rsidRPr="00B35DFF" w:rsidRDefault="00B35DFF" w:rsidP="00B35DFF">
      <w:pPr>
        <w:rPr>
          <w:rFonts w:ascii="Arial" w:hAnsi="Arial" w:cs="Arial"/>
          <w:sz w:val="20"/>
          <w:szCs w:val="20"/>
        </w:rPr>
      </w:pPr>
    </w:p>
    <w:p w:rsidR="005468AA" w:rsidRPr="00B35DFF" w:rsidRDefault="009520F4" w:rsidP="00B35DFF">
      <w:pPr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VIII</w:t>
      </w:r>
    </w:p>
    <w:p w:rsidR="008B61A1" w:rsidRDefault="009520F4" w:rsidP="003A56FC">
      <w:pPr>
        <w:spacing w:after="0"/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Odstoupení od smlouvy</w:t>
      </w:r>
    </w:p>
    <w:p w:rsidR="008B61A1" w:rsidRDefault="008B61A1" w:rsidP="003A56FC">
      <w:pPr>
        <w:spacing w:after="0"/>
        <w:ind w:firstLine="0"/>
        <w:contextualSpacing/>
        <w:jc w:val="center"/>
        <w:rPr>
          <w:rFonts w:ascii="Arial" w:hAnsi="Arial" w:cs="Arial"/>
          <w:sz w:val="20"/>
          <w:szCs w:val="20"/>
        </w:rPr>
      </w:pPr>
    </w:p>
    <w:p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Dotčená smluvní strana je oprávněna od této smlouvy odstoupit pro podstatné porušení smluvních povinností druhou smluvní stranou.</w:t>
      </w:r>
    </w:p>
    <w:p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podstatné porušení smluvních povinností se má např. prodlení prodávajícího s dodáním předmětu koupě delším než 14 kalendářních dnů</w:t>
      </w:r>
      <w:r w:rsidR="00186D84">
        <w:rPr>
          <w:rFonts w:ascii="Arial" w:hAnsi="Arial" w:cs="Arial"/>
          <w:sz w:val="20"/>
          <w:szCs w:val="20"/>
        </w:rPr>
        <w:t xml:space="preserve"> nebo</w:t>
      </w:r>
      <w:r w:rsidR="00895CA4">
        <w:rPr>
          <w:rFonts w:ascii="Arial" w:hAnsi="Arial" w:cs="Arial"/>
          <w:sz w:val="20"/>
          <w:szCs w:val="20"/>
        </w:rPr>
        <w:t xml:space="preserve"> dodání vadného zboží</w:t>
      </w:r>
      <w:r w:rsidR="0020131F">
        <w:rPr>
          <w:rFonts w:ascii="Arial" w:hAnsi="Arial" w:cs="Arial"/>
          <w:sz w:val="20"/>
          <w:szCs w:val="20"/>
        </w:rPr>
        <w:t>.</w:t>
      </w:r>
    </w:p>
    <w:p w:rsidR="00AD7A73" w:rsidRDefault="00FD2D31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Odstoupení od smlouvy musí být učiněno v písemné formě a doručeno </w:t>
      </w:r>
      <w:r w:rsidR="00280799">
        <w:rPr>
          <w:rFonts w:ascii="Arial" w:hAnsi="Arial" w:cs="Arial"/>
          <w:sz w:val="20"/>
          <w:szCs w:val="20"/>
        </w:rPr>
        <w:t xml:space="preserve">provozovatelem poštovních služeb </w:t>
      </w:r>
      <w:r>
        <w:rPr>
          <w:rFonts w:ascii="Arial" w:hAnsi="Arial" w:cs="Arial"/>
          <w:sz w:val="20"/>
          <w:szCs w:val="20"/>
        </w:rPr>
        <w:t>druhé smluvní straně s tím, že účinky nastávají dnem doručení oznámení o odstoupení na adresu sídla dotčené smluvní strany. Účinky doručení nastávají i v případě nevyzvednutí zásilky adresátem v úložní době a/nebo dnem odmítnutí převzetí takové písemnosti</w:t>
      </w:r>
      <w:r w:rsidR="00952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a/nebo dnem vrácení zásilky poštovním doručovatelem jako nedoručené.</w:t>
      </w:r>
    </w:p>
    <w:p w:rsidR="005468AA" w:rsidRPr="00357842" w:rsidRDefault="005468AA" w:rsidP="00357842">
      <w:pPr>
        <w:jc w:val="center"/>
        <w:rPr>
          <w:rFonts w:ascii="Arial" w:hAnsi="Arial" w:cs="Arial"/>
          <w:sz w:val="20"/>
          <w:szCs w:val="20"/>
        </w:rPr>
      </w:pPr>
    </w:p>
    <w:p w:rsidR="0017315D" w:rsidRDefault="0017315D">
      <w:pPr>
        <w:spacing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030E8" w:rsidRDefault="005030E8" w:rsidP="005030E8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</w:t>
      </w:r>
      <w:r w:rsidRPr="00B35DFF">
        <w:rPr>
          <w:rFonts w:ascii="Arial" w:hAnsi="Arial" w:cs="Arial"/>
          <w:b/>
          <w:sz w:val="20"/>
          <w:szCs w:val="20"/>
        </w:rPr>
        <w:t xml:space="preserve">. </w:t>
      </w:r>
      <w:r w:rsidR="009520F4" w:rsidRPr="00B35DFF">
        <w:rPr>
          <w:rFonts w:ascii="Arial" w:hAnsi="Arial" w:cs="Arial"/>
          <w:b/>
          <w:sz w:val="20"/>
          <w:szCs w:val="20"/>
        </w:rPr>
        <w:t>IX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Závěrečn</w:t>
      </w:r>
      <w:r w:rsidR="008535F0">
        <w:rPr>
          <w:rFonts w:ascii="Arial" w:hAnsi="Arial" w:cs="Arial"/>
          <w:b/>
          <w:sz w:val="20"/>
          <w:szCs w:val="20"/>
        </w:rPr>
        <w:t>á</w:t>
      </w:r>
      <w:r w:rsidRPr="00FA2EB9">
        <w:rPr>
          <w:rFonts w:ascii="Arial" w:hAnsi="Arial" w:cs="Arial"/>
          <w:b/>
          <w:sz w:val="20"/>
          <w:szCs w:val="20"/>
        </w:rPr>
        <w:t xml:space="preserve"> ustanovení</w:t>
      </w:r>
    </w:p>
    <w:p w:rsidR="008B61A1" w:rsidRDefault="008B61A1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E71E0B" w:rsidRDefault="008535F0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71854">
        <w:rPr>
          <w:rFonts w:ascii="Arial" w:hAnsi="Arial" w:cs="Arial"/>
          <w:sz w:val="20"/>
          <w:szCs w:val="20"/>
        </w:rPr>
        <w:t>Smluvní vztahy neupravené touto smlouvu se řídí dle příslušných ustanovení ob</w:t>
      </w:r>
      <w:r w:rsidR="00C45737">
        <w:rPr>
          <w:rFonts w:ascii="Arial" w:hAnsi="Arial" w:cs="Arial"/>
          <w:sz w:val="20"/>
          <w:szCs w:val="20"/>
        </w:rPr>
        <w:t>čansk</w:t>
      </w:r>
      <w:r w:rsidR="00280799">
        <w:rPr>
          <w:rFonts w:ascii="Arial" w:hAnsi="Arial" w:cs="Arial"/>
          <w:sz w:val="20"/>
          <w:szCs w:val="20"/>
        </w:rPr>
        <w:t>ého</w:t>
      </w:r>
      <w:r w:rsidRPr="00B71854">
        <w:rPr>
          <w:rFonts w:ascii="Arial" w:hAnsi="Arial" w:cs="Arial"/>
          <w:sz w:val="20"/>
          <w:szCs w:val="20"/>
        </w:rPr>
        <w:t xml:space="preserve"> zákoník</w:t>
      </w:r>
      <w:r w:rsidR="00280799">
        <w:rPr>
          <w:rFonts w:ascii="Arial" w:hAnsi="Arial" w:cs="Arial"/>
          <w:sz w:val="20"/>
          <w:szCs w:val="20"/>
        </w:rPr>
        <w:t>u</w:t>
      </w:r>
      <w:r w:rsidR="00186D84">
        <w:rPr>
          <w:rFonts w:ascii="Arial" w:hAnsi="Arial" w:cs="Arial"/>
          <w:sz w:val="20"/>
          <w:szCs w:val="20"/>
        </w:rPr>
        <w:t>.</w:t>
      </w:r>
      <w:r w:rsidRPr="00B71854" w:rsidDel="008535F0">
        <w:rPr>
          <w:rFonts w:ascii="Arial" w:hAnsi="Arial" w:cs="Arial"/>
          <w:sz w:val="20"/>
          <w:szCs w:val="20"/>
        </w:rPr>
        <w:t xml:space="preserve"> </w:t>
      </w:r>
    </w:p>
    <w:p w:rsidR="00F80123" w:rsidRPr="00B71854" w:rsidRDefault="00F80123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bere na vědomí a výslovně souhlasí s tím, že kupující je oprávněn</w:t>
      </w:r>
      <w:r w:rsidR="002E57A2">
        <w:rPr>
          <w:rFonts w:ascii="Arial" w:hAnsi="Arial" w:cs="Arial"/>
          <w:sz w:val="20"/>
          <w:szCs w:val="20"/>
        </w:rPr>
        <w:t xml:space="preserve"> v souvislosti se svojí zákonnou povinností uveřejnit</w:t>
      </w:r>
      <w:r>
        <w:rPr>
          <w:rFonts w:ascii="Arial" w:hAnsi="Arial" w:cs="Arial"/>
          <w:sz w:val="20"/>
          <w:szCs w:val="20"/>
        </w:rPr>
        <w:t xml:space="preserve"> originál podepsané smlouvy</w:t>
      </w:r>
      <w:r w:rsidR="002E57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elektronické </w:t>
      </w:r>
      <w:r w:rsidR="002E57A2">
        <w:rPr>
          <w:rFonts w:ascii="Arial" w:hAnsi="Arial" w:cs="Arial"/>
          <w:sz w:val="20"/>
          <w:szCs w:val="20"/>
        </w:rPr>
        <w:t>podobě</w:t>
      </w:r>
      <w:r>
        <w:rPr>
          <w:rFonts w:ascii="Arial" w:hAnsi="Arial" w:cs="Arial"/>
          <w:sz w:val="20"/>
          <w:szCs w:val="20"/>
        </w:rPr>
        <w:t xml:space="preserve"> a to bez časového omezení.</w:t>
      </w:r>
    </w:p>
    <w:p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Tato smlouva může být měněna nebo doplňována pouze formou písemných, číslovaných dodatků, a to jen po dohodě obou smluvních stran.</w:t>
      </w:r>
    </w:p>
    <w:p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Tato smlouva nabývá účinnosti a platnosti dnem </w:t>
      </w:r>
      <w:r w:rsidR="00201524">
        <w:rPr>
          <w:rFonts w:ascii="Arial" w:hAnsi="Arial" w:cs="Arial"/>
          <w:sz w:val="20"/>
          <w:szCs w:val="20"/>
        </w:rPr>
        <w:t>zveřejnění smlouvy v Registru smluv</w:t>
      </w:r>
      <w:r w:rsidR="00810DCF">
        <w:rPr>
          <w:rFonts w:ascii="Arial" w:hAnsi="Arial" w:cs="Arial"/>
          <w:sz w:val="20"/>
          <w:szCs w:val="20"/>
        </w:rPr>
        <w:t>, přičemž zveřejnění zajišťuje kupující</w:t>
      </w:r>
      <w:r w:rsidRPr="00357842">
        <w:rPr>
          <w:rFonts w:ascii="Arial" w:hAnsi="Arial" w:cs="Arial"/>
          <w:sz w:val="20"/>
          <w:szCs w:val="20"/>
        </w:rPr>
        <w:t>.</w:t>
      </w:r>
    </w:p>
    <w:p w:rsidR="008B61A1" w:rsidRPr="003A56FC" w:rsidRDefault="008535F0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Spory vzniklé z této smlouvy budou rozhodovány příslušnými obecnými soudy České republiky.</w:t>
      </w:r>
    </w:p>
    <w:p w:rsidR="008B61A1" w:rsidRDefault="008535F0">
      <w:pPr>
        <w:pStyle w:val="Odstavecseseznamem"/>
        <w:numPr>
          <w:ilvl w:val="0"/>
          <w:numId w:val="24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Stane-li se některé z ustanovení této smlouvy neplatným, není tím způsobena neplatnost celé smlouvy</w:t>
      </w:r>
      <w:r w:rsidR="009520F4">
        <w:rPr>
          <w:rFonts w:ascii="Arial" w:hAnsi="Arial" w:cs="Arial"/>
          <w:sz w:val="20"/>
          <w:szCs w:val="20"/>
        </w:rPr>
        <w:t xml:space="preserve"> a ostatní ustanovení zůstávají platná a účinná</w:t>
      </w:r>
      <w:r>
        <w:rPr>
          <w:rFonts w:ascii="Arial" w:hAnsi="Arial" w:cs="Arial"/>
          <w:sz w:val="20"/>
          <w:szCs w:val="20"/>
        </w:rPr>
        <w:t>. Smluvní strany se zavazují toto ustanovení nahradit ustanovením platným.</w:t>
      </w:r>
    </w:p>
    <w:p w:rsidR="007F18DA" w:rsidRPr="003A56FC" w:rsidRDefault="008B61A1" w:rsidP="007F18DA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Tato smlouva je vyhotovena ve dvou stejnopisech s platností originálu, přičemž každá ze smluvních stran obdrží jeden stejnopis.</w:t>
      </w:r>
    </w:p>
    <w:p w:rsidR="008B61A1" w:rsidRPr="003A56FC" w:rsidRDefault="008B61A1" w:rsidP="003A56FC">
      <w:pPr>
        <w:pStyle w:val="Odstavecseseznamem"/>
        <w:numPr>
          <w:ilvl w:val="0"/>
          <w:numId w:val="2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Smluvní strany shodně prohlašují, že si tuto smlouvu před jejím podepsáním přečetly, že byla uzavřena po vzájemném projednání podle jejich pravé a svobodné vůle, určitě, vážně a srozumitelně a že se dohodly o celém jejím obsahu, což stvrzují svými podpisy.</w:t>
      </w:r>
    </w:p>
    <w:p w:rsidR="00FA2EB9" w:rsidRPr="00186D84" w:rsidRDefault="00FA2EB9" w:rsidP="00E71E0B">
      <w:pPr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3275C4" w:rsidRDefault="003275C4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A2EB9" w:rsidRPr="00FA2EB9" w:rsidRDefault="00E71E0B" w:rsidP="00FA2EB9">
      <w:pPr>
        <w:pStyle w:val="Zkladntextodsazen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Pr="00FA2EB9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Pr="00FA2EB9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ab/>
      </w:r>
      <w:r w:rsidR="00B718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1CC4">
        <w:rPr>
          <w:rFonts w:ascii="Arial" w:hAnsi="Arial" w:cs="Arial"/>
          <w:sz w:val="20"/>
          <w:szCs w:val="20"/>
        </w:rPr>
        <w:tab/>
      </w:r>
      <w:r w:rsidR="00FA2EB9"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="00D07CFD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="00D07CFD">
        <w:rPr>
          <w:rFonts w:ascii="Arial" w:hAnsi="Arial" w:cs="Arial"/>
          <w:sz w:val="20"/>
          <w:szCs w:val="20"/>
        </w:rPr>
        <w:t xml:space="preserve"> </w:t>
      </w:r>
      <w:r w:rsidR="00FA2EB9" w:rsidRPr="00FA2EB9">
        <w:rPr>
          <w:rFonts w:ascii="Arial" w:hAnsi="Arial" w:cs="Arial"/>
          <w:sz w:val="20"/>
          <w:szCs w:val="20"/>
        </w:rPr>
        <w:t xml:space="preserve">dne </w:t>
      </w:r>
    </w:p>
    <w:p w:rsidR="00C030C3" w:rsidRPr="00FA2EB9" w:rsidRDefault="00C030C3" w:rsidP="00066053">
      <w:pPr>
        <w:pStyle w:val="Zkladntextodsazen"/>
        <w:jc w:val="right"/>
        <w:rPr>
          <w:rFonts w:ascii="Arial" w:hAnsi="Arial" w:cs="Arial"/>
          <w:sz w:val="20"/>
          <w:szCs w:val="20"/>
        </w:rPr>
      </w:pPr>
    </w:p>
    <w:p w:rsidR="00FA2EB9" w:rsidRPr="00FA2EB9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 xml:space="preserve">……………………………………                                   </w:t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="007C18E0">
        <w:rPr>
          <w:rFonts w:ascii="Arial" w:hAnsi="Arial" w:cs="Arial"/>
          <w:sz w:val="20"/>
          <w:szCs w:val="20"/>
        </w:rPr>
        <w:t>……………………………</w:t>
      </w:r>
    </w:p>
    <w:p w:rsidR="00FA2EB9" w:rsidRPr="00FA2EB9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za kupujícího</w:t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Pr="00FA2EB9">
        <w:rPr>
          <w:rFonts w:ascii="Arial" w:hAnsi="Arial" w:cs="Arial"/>
          <w:sz w:val="20"/>
          <w:szCs w:val="20"/>
        </w:rPr>
        <w:t>za prodávajícího</w:t>
      </w:r>
    </w:p>
    <w:p w:rsidR="00FA2EB9" w:rsidRPr="00FA2EB9" w:rsidRDefault="00176983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466CFF">
        <w:rPr>
          <w:rFonts w:ascii="Arial" w:hAnsi="Arial" w:cs="Arial"/>
          <w:sz w:val="20"/>
          <w:szCs w:val="20"/>
        </w:rPr>
        <w:t>Radomil Doležal, MBA</w:t>
      </w:r>
      <w:r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="00A64068">
        <w:rPr>
          <w:rFonts w:ascii="Arial" w:hAnsi="Arial" w:cs="Arial"/>
          <w:sz w:val="20"/>
          <w:szCs w:val="20"/>
        </w:rPr>
        <w:tab/>
      </w:r>
      <w:r w:rsidR="00A64068">
        <w:rPr>
          <w:rFonts w:ascii="Arial" w:hAnsi="Arial" w:cs="Arial"/>
          <w:sz w:val="20"/>
          <w:szCs w:val="20"/>
        </w:rPr>
        <w:tab/>
      </w:r>
      <w:r w:rsidR="00E9394B">
        <w:rPr>
          <w:rFonts w:ascii="Arial" w:hAnsi="Arial" w:cs="Arial"/>
          <w:sz w:val="20"/>
          <w:szCs w:val="20"/>
        </w:rPr>
        <w:t xml:space="preserve">Ing. Karel </w:t>
      </w:r>
      <w:proofErr w:type="spellStart"/>
      <w:r w:rsidR="00E9394B">
        <w:rPr>
          <w:rFonts w:ascii="Arial" w:hAnsi="Arial" w:cs="Arial"/>
          <w:sz w:val="20"/>
          <w:szCs w:val="20"/>
        </w:rPr>
        <w:t>Štambera</w:t>
      </w:r>
      <w:proofErr w:type="spellEnd"/>
      <w:r w:rsidR="00A64068">
        <w:rPr>
          <w:rFonts w:ascii="Arial" w:hAnsi="Arial" w:cs="Arial"/>
          <w:sz w:val="20"/>
          <w:szCs w:val="20"/>
        </w:rPr>
        <w:tab/>
      </w:r>
    </w:p>
    <w:p w:rsidR="00A0443A" w:rsidRDefault="00186D84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generální ředitel</w:t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9059DA">
        <w:rPr>
          <w:rFonts w:ascii="Arial" w:hAnsi="Arial" w:cs="Arial"/>
          <w:sz w:val="20"/>
          <w:szCs w:val="20"/>
          <w:lang w:eastAsia="cs-CZ"/>
        </w:rPr>
        <w:tab/>
      </w:r>
      <w:r w:rsidR="00E9394B">
        <w:rPr>
          <w:rFonts w:ascii="Arial" w:hAnsi="Arial" w:cs="Arial"/>
          <w:sz w:val="20"/>
          <w:szCs w:val="20"/>
          <w:lang w:eastAsia="cs-CZ"/>
        </w:rPr>
        <w:t>jednatel</w:t>
      </w:r>
    </w:p>
    <w:p w:rsidR="009C1455" w:rsidRDefault="00A0443A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C1455" w:rsidRDefault="009C1455">
      <w:pPr>
        <w:spacing w:after="0"/>
        <w:ind w:firstLine="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A69C1" w:rsidRDefault="002A69C1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  <w:sectPr w:rsidR="002A69C1" w:rsidSect="00096C2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811F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Příloha č. 1: Technická specifikace</w:t>
      </w: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2260"/>
      </w:tblGrid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WiFi</w:t>
            </w:r>
            <w:proofErr w:type="spellEnd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4G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router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32413100-2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10 000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druh zařízení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WiFi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+ 4G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router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frekvence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WiFi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2,4 + 5 GHz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podporuje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WiFi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standard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802.11n/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ac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wave</w:t>
            </w:r>
            <w:proofErr w:type="spellEnd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2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soustava antén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MU-MIMO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obsahuje funkcionalitu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switche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počet portů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switche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4 porty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typ portů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switche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1000BaseT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rychlost portů s podporou funkce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switche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min. 1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Gbps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podpora IPv4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podpora IPv6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obsahuje funkcionalitu 4G/LTE modem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6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způsob fungování 4G/LTE modemu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interní SIM nebo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br/>
              <w:t>USB modem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obsahuje funkcionalitu 3G modem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6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způsob připojení 3G modemu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interní SIM nebo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br/>
              <w:t>USB modem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obsahuje funkcionalitu firewall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obsahuje funkcionalitu VPN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obsahuje USB porty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USB portů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2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typ USB portů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USB 2.0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obsahuje WAN port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typ WAN portu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1000BaseT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WAN portů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1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5 let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Patch</w:t>
            </w:r>
            <w:proofErr w:type="spellEnd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kabely 10 m, zelené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32421000-0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délka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patch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kabelu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 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kategorie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5e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podporované protokoly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1000BaseT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lastRenderedPageBreak/>
              <w:t>koncovky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x RJ-45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způsob osazení koncovek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lisované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šířka pásma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100 MHz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stínění kabelu (dle normy ISO/IEC 11801)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S/FTP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stínění konektoru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materiál jádra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měď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materiál pláště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PVC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splňuje normu AWG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lang w:eastAsia="cs-CZ"/>
              </w:rPr>
              <w:t>26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ochrana proti ulomení zobáčku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barva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zelená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5 let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Patch</w:t>
            </w:r>
            <w:proofErr w:type="spellEnd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kabely 10 m, žluté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32421000-0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délka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patch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kabelu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 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kategorie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5e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podporované protokoly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1000BaseT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koncovky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x RJ-45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způsob osazení koncovek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lisované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šířka pásma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100 MHz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stínění kabelu (dle normy ISO/IEC 11801)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S/FTP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stínění konektoru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materiál jádra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měď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materiál pláště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PVC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splňuje normu AWG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lang w:eastAsia="cs-CZ"/>
              </w:rPr>
              <w:t>26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ochrana proti ulomení zobáčku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barva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žlutá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5 let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17315D" w:rsidRDefault="0017315D">
      <w:r>
        <w:br w:type="page"/>
      </w:r>
    </w:p>
    <w:tbl>
      <w:tblPr>
        <w:tblW w:w="89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2260"/>
      </w:tblGrid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Redukce HDMI A na D-Sub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32572100-4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maximální 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t>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1 100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druh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redukce s kabelem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délka propojovacího kabelu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5 cm</w:t>
            </w:r>
          </w:p>
        </w:tc>
      </w:tr>
      <w:tr w:rsidR="0017315D" w:rsidRPr="0017315D" w:rsidTr="0017315D">
        <w:trPr>
          <w:trHeight w:val="12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konektory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HDMI typ A (F, 19 pin) &lt;=&gt; 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br/>
              <w:t>D-Sub (VGA)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br/>
              <w:t xml:space="preserve">+ audio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jack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3,5 mm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stíněný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podporované rozlišení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1920 x 1080 bodů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podporovaný operační systém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Windows 10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Redukce HDMI A na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32572100-4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450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druh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redukce s kabelem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délka propojovacího kabelu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5 cm</w:t>
            </w:r>
          </w:p>
        </w:tc>
      </w:tr>
      <w:tr w:rsidR="0017315D" w:rsidRPr="0017315D" w:rsidTr="0017315D">
        <w:trPr>
          <w:trHeight w:val="12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konektory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HDMI typ A (F, 19 pin) &lt;=&gt; 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br/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DisplayPort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(M, 20-pin)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stíněný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podporované rozlišení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1920 x 1080 bodů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podporovaný operační systém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Windows 10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17315D" w:rsidRDefault="0017315D">
      <w:r>
        <w:br w:type="page"/>
      </w:r>
    </w:p>
    <w:tbl>
      <w:tblPr>
        <w:tblW w:w="89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2260"/>
      </w:tblGrid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Redukce HDMI A na mini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32572100-4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druh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redukce s kabelem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délka propojovacího kabelu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5 cm</w:t>
            </w:r>
          </w:p>
        </w:tc>
      </w:tr>
      <w:tr w:rsidR="0017315D" w:rsidRPr="0017315D" w:rsidTr="0017315D">
        <w:trPr>
          <w:trHeight w:val="12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konektory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HDMI typ A (F, 19 pin) &lt;=&gt; 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br/>
              <w:t xml:space="preserve">mini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DisplayPort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br/>
              <w:t>(M, 20-pin)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stíněný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podporované rozlišení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1920 x 1080 bodů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podporovaný operační systém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Windows 10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Redukce HDMI A na mini USB-C 3.1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32572100-4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800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druh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redukce s kabelem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délka propojovacího kabelu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5 cm</w:t>
            </w:r>
          </w:p>
        </w:tc>
      </w:tr>
      <w:tr w:rsidR="0017315D" w:rsidRPr="0017315D" w:rsidTr="0017315D">
        <w:trPr>
          <w:trHeight w:val="12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konektory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HDMI typ A (F, 19 pin)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br/>
              <w:t>&lt;=&gt;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br/>
              <w:t>USB-C 3.1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stíněný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podporované rozlišení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1920 x 1080 bodů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podporovaný operační systém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Windows 10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17315D" w:rsidRDefault="0017315D">
      <w:r>
        <w:br w:type="page"/>
      </w:r>
    </w:p>
    <w:tbl>
      <w:tblPr>
        <w:tblW w:w="89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2260"/>
      </w:tblGrid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Baterie pro notebook DELL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Latitude</w:t>
            </w:r>
            <w:proofErr w:type="spellEnd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E7240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31440000-2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předpokládaná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4 000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baterie určená pro notebook DELL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Latitude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E7240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Li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>-Ion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kapacita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45 Wh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 rok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požadujeme originální baterii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Baterie pro notebook DELL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Latitude</w:t>
            </w:r>
            <w:proofErr w:type="spellEnd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E7440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31440000-2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předpokládaná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4 500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baterie určená pro notebook DELL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Latitude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E7440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Li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>-Ion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kapacita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47 Wh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 rok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požadujeme originální baterii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Nabíjecí baterie AAA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31432000-3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150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16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typ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AAA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druh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NiMH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napětí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1,2 V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kapacita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1000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mAh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nabíjecí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lastRenderedPageBreak/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Nabíjecí baterie 9V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31432000-3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8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typ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6F22 9V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druh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NiMH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napětí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9 V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kapacita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min. 170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mAh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nabíjecí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USB nabíječka pro mobilní telefon Samsung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31158200-0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400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dvoukolíková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USB kabel je součástí dodávky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délka USB kabelu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1 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USB kabel odpojitelný od nab</w:t>
            </w:r>
            <w:r>
              <w:rPr>
                <w:rFonts w:eastAsia="Times New Roman" w:cs="Calibri"/>
                <w:color w:val="000000"/>
                <w:lang w:eastAsia="cs-CZ"/>
              </w:rPr>
              <w:t>í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t>ječky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USB konektor v nabíječce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USB-A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USB konektor pro nabíjení mobilního telefonu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Micro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>-B USB</w:t>
            </w:r>
          </w:p>
        </w:tc>
      </w:tr>
      <w:tr w:rsidR="0017315D" w:rsidRPr="0017315D" w:rsidTr="0017315D">
        <w:trPr>
          <w:trHeight w:val="6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nabíječka a USB kabel určeny pro mobilní telefony Samsung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Galaxy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S5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Neo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, Samsung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Galaxy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A5, Samsung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Galaxy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J5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nabíječka i kabel musí být schváleny výrobcem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barva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černá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17315D" w:rsidRDefault="0017315D">
      <w:r>
        <w:br w:type="page"/>
      </w:r>
    </w:p>
    <w:tbl>
      <w:tblPr>
        <w:tblW w:w="89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2260"/>
      </w:tblGrid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Kabel propojovací USB 2.0 A -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microB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32572100-4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120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10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druh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USB propojovací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verze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USB 2.0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délka min.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 metr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délka max.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metry</w:t>
            </w:r>
          </w:p>
        </w:tc>
      </w:tr>
      <w:tr w:rsidR="0017315D" w:rsidRPr="0017315D" w:rsidTr="0017315D">
        <w:trPr>
          <w:trHeight w:val="12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konektory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USB 2.0 A male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br/>
              <w:t>&lt;-&gt;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br/>
              <w:t xml:space="preserve">USB 2.0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micro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B male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stíněný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USB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headset</w:t>
            </w:r>
            <w:proofErr w:type="spellEnd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s certifikací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Skype</w:t>
            </w:r>
            <w:proofErr w:type="spellEnd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for</w:t>
            </w:r>
            <w:proofErr w:type="spellEnd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Business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32342100-3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1 400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15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certifikovaná pro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Skype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for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Business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stereosluchátka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spojovací most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náhlavní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výškově nastavitelné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uložení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supraaurální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opatřená sklopným mikrofonem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opatřená indikátorem LED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způsob připojení k PC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USB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délka přívodního USB kabelu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min. 1 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opatřena ovladačem s možností přijmutí a odmítnutí hovoru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opatřena ovladačem s možností volby hlasitosti (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volume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opatřena ovladačem s možností okamžitého ztlumení (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mute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lastRenderedPageBreak/>
              <w:t>Numerická klávesnice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30237460-1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250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určení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numerická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drátová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rozhraní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USB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5 let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br w:type="page"/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USB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flashdisk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30234600-4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maximální 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t>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30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kapacita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16 GB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rozhraní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USB3.0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teoretická rychlost zápisu dat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15 MB/sek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teoretická rychlost čtení dat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80 MB/sek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zařízení podporuje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Plug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and Play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je opatřeno výsuvným konektorem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ne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součástí dodávky je očko pro možnost zavěšení zařízení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5 let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Bezdrátový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presentér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30237480-7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maximální</w:t>
            </w: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1 300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bezdrátový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dosah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10 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obsahuje laserové ukazovátko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obsahuje Indikátor nabití baterie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obsahuje vypínač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podporuje funkcionalitu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Plug&amp;Play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bez nutnosti instalovat podpůrný software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lastRenderedPageBreak/>
              <w:t>rozhraní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USB 2.0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tlačítko - vpřed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tlačítko - zpět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podporované operační systémy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Windows 10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baterie jsou součástí dodávky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br w:type="page"/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SSD pevný disk </w:t>
            </w: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mSATA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30233132-5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3 000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primární určení disku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do notebooku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druh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SSD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velikost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mSATA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kapacita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240 GB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rozhraní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mSATA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III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obsahuje funkcionalitu TRIM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command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rychlost čtení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500 MB/s.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rychlost zápisu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500 MB/s.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Rámeček pro SSD pevný disk SATA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30233132-5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150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primární určení rámečku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do PC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velikost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3,5"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možnost upevnění disku o velikost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2,5"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způsob uchycení SSD disku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ze spodu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spojovací materiál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4x šroubek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spojovací materiál je součástí dodávky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lastRenderedPageBreak/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Operační paměť pro notebooky 4 GB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30236111-3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1 200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počet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kitů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(balení)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4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paměť kompatibilní s notebooky HP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EliteBook</w:t>
            </w:r>
            <w:proofErr w:type="spellEnd"/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 8470p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typ paměti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204-Pin SODIMM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druh paměti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DDR3L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 xml:space="preserve">celková kapacita paměťového 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kitu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4 GB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frekvence paměti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1600 MHz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napětí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1,5 V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časování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max. CL11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5 let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7315D" w:rsidRPr="0017315D" w:rsidTr="0017315D">
        <w:trPr>
          <w:trHeight w:val="300"/>
        </w:trPr>
        <w:tc>
          <w:tcPr>
            <w:tcW w:w="8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proofErr w:type="spellStart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>Teplovodivá</w:t>
            </w:r>
            <w:proofErr w:type="spellEnd"/>
            <w:r w:rsidRPr="0017315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pasta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30237100-0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550 Kč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ks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provedení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v tubě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určení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CPU a GPU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hmotnost náplně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20 g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tepelná vodivost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min. 8 W/</w:t>
            </w:r>
            <w:proofErr w:type="spellStart"/>
            <w:r w:rsidRPr="0017315D">
              <w:rPr>
                <w:rFonts w:eastAsia="Times New Roman" w:cs="Calibri"/>
                <w:color w:val="000000"/>
                <w:lang w:eastAsia="cs-CZ"/>
              </w:rPr>
              <w:t>mK</w:t>
            </w:r>
            <w:proofErr w:type="spellEnd"/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17315D" w:rsidRPr="0017315D" w:rsidTr="0017315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15D" w:rsidRPr="0017315D" w:rsidRDefault="0017315D" w:rsidP="0017315D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7315D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</w:tbl>
    <w:p w:rsidR="009C1455" w:rsidRDefault="009C1455">
      <w:pPr>
        <w:spacing w:after="0"/>
        <w:ind w:firstLine="0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A69C1" w:rsidRDefault="002A69C1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  <w:sectPr w:rsidR="002A69C1" w:rsidSect="002A69C1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C1455" w:rsidRPr="00D856F6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Příloha č. 2: </w:t>
      </w:r>
      <w:r w:rsidR="00E4038F" w:rsidRPr="00D856F6">
        <w:rPr>
          <w:rFonts w:ascii="Arial" w:hAnsi="Arial" w:cs="Arial"/>
          <w:b/>
          <w:sz w:val="20"/>
          <w:szCs w:val="20"/>
          <w:u w:val="single"/>
        </w:rPr>
        <w:t>Předávací protokol</w:t>
      </w: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4038F" w:rsidRDefault="009C1455" w:rsidP="00D856F6">
      <w:pPr>
        <w:pStyle w:val="Odstavecseseznamem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Předávající</w:t>
      </w:r>
      <w:r w:rsidRPr="00FA2EB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F7405F">
        <w:rPr>
          <w:rFonts w:ascii="Arial" w:hAnsi="Arial" w:cs="Arial"/>
          <w:b/>
          <w:sz w:val="20"/>
          <w:szCs w:val="20"/>
        </w:rPr>
        <w:t>copy</w:t>
      </w:r>
      <w:r w:rsidR="00F7405F">
        <w:rPr>
          <w:rFonts w:ascii="Arial" w:hAnsi="Arial" w:cs="Arial"/>
          <w:b/>
          <w:sz w:val="20"/>
          <w:szCs w:val="20"/>
          <w:lang w:val="en-GB"/>
        </w:rPr>
        <w:t>&amp;</w:t>
      </w:r>
      <w:r w:rsidR="00F7405F">
        <w:rPr>
          <w:rFonts w:ascii="Arial" w:hAnsi="Arial" w:cs="Arial"/>
          <w:b/>
          <w:sz w:val="20"/>
          <w:szCs w:val="20"/>
        </w:rPr>
        <w:t>media s.r.o.</w:t>
      </w:r>
      <w:r>
        <w:rPr>
          <w:rFonts w:ascii="Arial" w:hAnsi="Arial" w:cs="Arial"/>
          <w:b/>
          <w:sz w:val="20"/>
          <w:szCs w:val="20"/>
        </w:rPr>
        <w:br/>
      </w:r>
      <w:r w:rsidRPr="00FA2EB9"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7405F">
        <w:rPr>
          <w:rFonts w:ascii="Arial" w:hAnsi="Arial" w:cs="Arial"/>
          <w:sz w:val="20"/>
          <w:szCs w:val="20"/>
        </w:rPr>
        <w:t>Rybná 716/24, 110 00 Praha 1</w:t>
      </w:r>
      <w:r w:rsidRPr="00FA2EB9">
        <w:rPr>
          <w:rFonts w:ascii="Arial" w:hAnsi="Arial" w:cs="Arial"/>
          <w:sz w:val="20"/>
          <w:szCs w:val="20"/>
        </w:rPr>
        <w:br/>
        <w:t>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7405F">
        <w:rPr>
          <w:rFonts w:ascii="Arial" w:hAnsi="Arial" w:cs="Arial"/>
          <w:sz w:val="20"/>
          <w:szCs w:val="20"/>
        </w:rPr>
        <w:t>06102131</w:t>
      </w:r>
      <w:r w:rsidRPr="00FA2EB9">
        <w:rPr>
          <w:rFonts w:ascii="Arial" w:hAnsi="Arial" w:cs="Arial"/>
          <w:sz w:val="20"/>
          <w:szCs w:val="20"/>
        </w:rPr>
        <w:br/>
        <w:t>DIČ: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7405F">
        <w:rPr>
          <w:rFonts w:ascii="Arial" w:hAnsi="Arial" w:cs="Arial"/>
          <w:sz w:val="20"/>
          <w:szCs w:val="20"/>
        </w:rPr>
        <w:t>CZ06102131</w:t>
      </w:r>
      <w:r>
        <w:rPr>
          <w:rFonts w:ascii="Arial" w:hAnsi="Arial" w:cs="Arial"/>
          <w:sz w:val="20"/>
          <w:szCs w:val="20"/>
        </w:rPr>
        <w:br/>
      </w:r>
      <w:r w:rsidRPr="00296093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předávající</w:t>
      </w:r>
      <w:r w:rsidRPr="00296093">
        <w:rPr>
          <w:rFonts w:ascii="Arial" w:hAnsi="Arial" w:cs="Arial"/>
          <w:sz w:val="20"/>
          <w:szCs w:val="20"/>
        </w:rPr>
        <w:t>“)</w:t>
      </w:r>
      <w:r w:rsidRPr="00296093">
        <w:rPr>
          <w:rFonts w:ascii="Arial" w:hAnsi="Arial" w:cs="Arial"/>
          <w:sz w:val="20"/>
          <w:szCs w:val="20"/>
        </w:rPr>
        <w:br/>
      </w:r>
    </w:p>
    <w:p w:rsidR="009C1455" w:rsidRDefault="009C1455" w:rsidP="009C1455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9C1455" w:rsidRPr="00FA2EB9" w:rsidRDefault="009C1455" w:rsidP="009C1455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E4038F" w:rsidRPr="00D856F6" w:rsidRDefault="009C1455" w:rsidP="00D856F6">
      <w:pPr>
        <w:numPr>
          <w:ilvl w:val="0"/>
          <w:numId w:val="29"/>
        </w:numPr>
        <w:spacing w:after="0"/>
        <w:ind w:left="284" w:hanging="284"/>
        <w:contextualSpacing/>
        <w:rPr>
          <w:rFonts w:ascii="Arial" w:hAnsi="Arial" w:cs="Arial"/>
          <w:sz w:val="20"/>
          <w:szCs w:val="20"/>
          <w:u w:val="single"/>
        </w:rPr>
      </w:pP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Pře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j</w:t>
      </w: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í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maj</w:t>
      </w:r>
      <w:r w:rsidR="00E4038F" w:rsidRPr="00D856F6">
        <w:rPr>
          <w:rFonts w:ascii="Arial" w:eastAsia="Times New Roman" w:hAnsi="Arial" w:cs="Arial"/>
          <w:b/>
          <w:sz w:val="20"/>
          <w:szCs w:val="20"/>
          <w:lang w:eastAsia="cs-CZ"/>
        </w:rPr>
        <w:t>ící“</w:t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20F0B"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3A12C2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podporu obchodu/</w:t>
      </w:r>
      <w:proofErr w:type="spellStart"/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CzechTrade</w:t>
      </w:r>
      <w:proofErr w:type="spellEnd"/>
      <w:r w:rsidR="00E4038F" w:rsidRPr="00D856F6">
        <w:rPr>
          <w:rFonts w:ascii="Arial" w:hAnsi="Arial" w:cs="Arial"/>
          <w:b/>
          <w:sz w:val="20"/>
          <w:szCs w:val="20"/>
        </w:rPr>
        <w:br/>
      </w:r>
      <w:r w:rsidR="003A12C2">
        <w:rPr>
          <w:rFonts w:ascii="Arial" w:hAnsi="Arial" w:cs="Arial"/>
          <w:sz w:val="20"/>
          <w:szCs w:val="20"/>
        </w:rPr>
        <w:t xml:space="preserve">sídlo: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Dittrichova 1968/21, Praha 2, PSČ 128 01</w:t>
      </w:r>
      <w:r w:rsidR="003A12C2">
        <w:rPr>
          <w:rFonts w:ascii="Arial" w:hAnsi="Arial" w:cs="Arial"/>
          <w:sz w:val="20"/>
          <w:szCs w:val="20"/>
        </w:rPr>
        <w:br/>
        <w:t xml:space="preserve">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3A12C2">
        <w:rPr>
          <w:rFonts w:ascii="Arial" w:hAnsi="Arial" w:cs="Arial"/>
          <w:sz w:val="20"/>
          <w:szCs w:val="20"/>
        </w:rPr>
        <w:br/>
        <w:t xml:space="preserve">DIČ: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E4038F" w:rsidRPr="00D856F6">
        <w:rPr>
          <w:rFonts w:ascii="Arial" w:hAnsi="Arial" w:cs="Arial"/>
          <w:sz w:val="20"/>
          <w:szCs w:val="20"/>
        </w:rPr>
        <w:br/>
      </w:r>
      <w:r w:rsidR="007B5C62" w:rsidRPr="00296093">
        <w:rPr>
          <w:rFonts w:ascii="Arial" w:hAnsi="Arial" w:cs="Arial"/>
          <w:sz w:val="20"/>
          <w:szCs w:val="20"/>
        </w:rPr>
        <w:t>(dále jen „</w:t>
      </w:r>
      <w:r w:rsidR="007B5C62">
        <w:rPr>
          <w:rFonts w:ascii="Arial" w:hAnsi="Arial" w:cs="Arial"/>
          <w:sz w:val="20"/>
          <w:szCs w:val="20"/>
        </w:rPr>
        <w:t>přejímající</w:t>
      </w:r>
      <w:r w:rsidR="007B5C62" w:rsidRPr="00296093">
        <w:rPr>
          <w:rFonts w:ascii="Arial" w:hAnsi="Arial" w:cs="Arial"/>
          <w:sz w:val="20"/>
          <w:szCs w:val="20"/>
        </w:rPr>
        <w:t>“)</w:t>
      </w:r>
      <w:r w:rsidR="007B5C62" w:rsidRPr="00296093">
        <w:rPr>
          <w:rFonts w:ascii="Arial" w:hAnsi="Arial" w:cs="Arial"/>
          <w:sz w:val="20"/>
          <w:szCs w:val="20"/>
        </w:rPr>
        <w:br/>
      </w:r>
    </w:p>
    <w:p w:rsidR="009C1455" w:rsidRDefault="009C1455" w:rsidP="009C1455">
      <w:pPr>
        <w:pStyle w:val="sloupec-vlev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 </w:t>
      </w:r>
      <w:proofErr w:type="spellStart"/>
      <w:r>
        <w:rPr>
          <w:rFonts w:ascii="Arial" w:hAnsi="Arial" w:cs="Arial"/>
          <w:sz w:val="20"/>
        </w:rPr>
        <w:t>pře</w:t>
      </w:r>
      <w:r w:rsidR="00D50E31">
        <w:rPr>
          <w:rFonts w:ascii="Arial" w:hAnsi="Arial" w:cs="Arial"/>
          <w:sz w:val="20"/>
        </w:rPr>
        <w:t>jmutí</w:t>
      </w:r>
      <w:proofErr w:type="spellEnd"/>
      <w:r>
        <w:rPr>
          <w:rFonts w:ascii="Arial" w:hAnsi="Arial" w:cs="Arial"/>
          <w:sz w:val="20"/>
        </w:rPr>
        <w:t>:</w:t>
      </w:r>
    </w:p>
    <w:p w:rsidR="0017454C" w:rsidRDefault="0017454C" w:rsidP="009C1455">
      <w:pPr>
        <w:pStyle w:val="sloupec-vlev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</w:t>
      </w:r>
      <w:r w:rsidR="00E4038F" w:rsidRPr="00D856F6">
        <w:rPr>
          <w:rFonts w:ascii="Arial" w:hAnsi="Arial" w:cs="Arial"/>
          <w:b w:val="0"/>
          <w:sz w:val="20"/>
        </w:rPr>
        <w:t xml:space="preserve">a </w:t>
      </w:r>
      <w:r w:rsidR="00E4038F" w:rsidRPr="00D856F6">
        <w:rPr>
          <w:rFonts w:ascii="Arial" w:hAnsi="Arial" w:cs="Arial"/>
          <w:b w:val="0"/>
          <w:color w:val="000000"/>
          <w:sz w:val="20"/>
        </w:rPr>
        <w:t>základě výsledku veřejné zakázky malého rozsahu na dodávku „</w:t>
      </w:r>
      <w:r w:rsidR="00C92CFA" w:rsidRPr="00C92CFA">
        <w:rPr>
          <w:rFonts w:ascii="Arial" w:hAnsi="Arial" w:cs="Arial"/>
          <w:b w:val="0"/>
          <w:color w:val="000000"/>
          <w:sz w:val="20"/>
        </w:rPr>
        <w:t>Drobná ICT technika a spotřební materiál (0</w:t>
      </w:r>
      <w:r w:rsidR="00D36160">
        <w:rPr>
          <w:rFonts w:ascii="Arial" w:hAnsi="Arial" w:cs="Arial"/>
          <w:b w:val="0"/>
          <w:color w:val="000000"/>
          <w:sz w:val="20"/>
        </w:rPr>
        <w:t>5</w:t>
      </w:r>
      <w:r w:rsidR="00C92CFA">
        <w:rPr>
          <w:rFonts w:ascii="Arial" w:hAnsi="Arial" w:cs="Arial"/>
          <w:b w:val="0"/>
          <w:color w:val="000000"/>
          <w:sz w:val="20"/>
        </w:rPr>
        <w:t>/</w:t>
      </w:r>
      <w:r w:rsidR="00C92CFA" w:rsidRPr="00C92CFA">
        <w:rPr>
          <w:rFonts w:ascii="Arial" w:hAnsi="Arial" w:cs="Arial"/>
          <w:b w:val="0"/>
          <w:color w:val="000000"/>
          <w:sz w:val="20"/>
        </w:rPr>
        <w:t>2018)</w:t>
      </w:r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“ pro </w:t>
      </w:r>
      <w:r w:rsidR="00E4038F" w:rsidRPr="00D856F6">
        <w:rPr>
          <w:rFonts w:ascii="Arial" w:hAnsi="Arial" w:cs="Arial"/>
          <w:b w:val="0"/>
          <w:sz w:val="20"/>
        </w:rPr>
        <w:t>Českou agenturu na podporu obchodu/</w:t>
      </w:r>
      <w:proofErr w:type="spellStart"/>
      <w:r w:rsidR="00E4038F" w:rsidRPr="00D856F6">
        <w:rPr>
          <w:rFonts w:ascii="Arial" w:hAnsi="Arial" w:cs="Arial"/>
          <w:b w:val="0"/>
          <w:sz w:val="20"/>
        </w:rPr>
        <w:t>CzechTrade</w:t>
      </w:r>
      <w:proofErr w:type="spellEnd"/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 vyhlášené pod č.j. </w:t>
      </w:r>
      <w:r w:rsidR="00D36160" w:rsidRPr="00D36160">
        <w:rPr>
          <w:rFonts w:ascii="Arial" w:hAnsi="Arial" w:cs="Arial"/>
          <w:b w:val="0"/>
          <w:color w:val="000000"/>
          <w:sz w:val="20"/>
        </w:rPr>
        <w:t>N006/18/V00007602</w:t>
      </w:r>
      <w:r w:rsidR="00E4038F" w:rsidRPr="00D856F6">
        <w:rPr>
          <w:rStyle w:val="non-editable-field"/>
          <w:rFonts w:ascii="Arial" w:hAnsi="Arial" w:cs="Arial"/>
          <w:b w:val="0"/>
          <w:color w:val="000000"/>
          <w:sz w:val="20"/>
        </w:rPr>
        <w:t xml:space="preserve"> na elektronickém tržišti </w:t>
      </w:r>
      <w:r w:rsidR="00D84EF1">
        <w:rPr>
          <w:rStyle w:val="non-editable-field"/>
          <w:rFonts w:ascii="Arial" w:hAnsi="Arial" w:cs="Arial"/>
          <w:b w:val="0"/>
          <w:color w:val="000000"/>
          <w:sz w:val="20"/>
        </w:rPr>
        <w:t>NEN</w:t>
      </w:r>
      <w:r w:rsidR="00E4038F" w:rsidRPr="00D856F6">
        <w:rPr>
          <w:rStyle w:val="non-editable-field"/>
          <w:rFonts w:ascii="Arial" w:hAnsi="Arial" w:cs="Arial"/>
          <w:b w:val="0"/>
          <w:color w:val="000000"/>
          <w:sz w:val="20"/>
        </w:rPr>
        <w:t xml:space="preserve"> dne </w:t>
      </w:r>
      <w:r w:rsidR="002B75A3">
        <w:rPr>
          <w:rFonts w:ascii="Arial" w:hAnsi="Arial" w:cs="Arial"/>
          <w:b w:val="0"/>
          <w:sz w:val="20"/>
        </w:rPr>
        <w:t>4.6</w:t>
      </w:r>
      <w:r w:rsidR="00C92CFA">
        <w:rPr>
          <w:rFonts w:ascii="Arial" w:hAnsi="Arial" w:cs="Arial"/>
          <w:b w:val="0"/>
          <w:sz w:val="20"/>
        </w:rPr>
        <w:t>.2018</w:t>
      </w:r>
      <w:r w:rsidR="00101B0F">
        <w:rPr>
          <w:rFonts w:ascii="Arial" w:hAnsi="Arial" w:cs="Arial"/>
          <w:b w:val="0"/>
          <w:sz w:val="20"/>
        </w:rPr>
        <w:t xml:space="preserve"> (dále jen předmět </w:t>
      </w:r>
      <w:proofErr w:type="spellStart"/>
      <w:r w:rsidR="00101B0F">
        <w:rPr>
          <w:rFonts w:ascii="Arial" w:hAnsi="Arial" w:cs="Arial"/>
          <w:b w:val="0"/>
          <w:sz w:val="20"/>
        </w:rPr>
        <w:t>pře</w:t>
      </w:r>
      <w:r w:rsidR="00D50E31">
        <w:rPr>
          <w:rFonts w:ascii="Arial" w:hAnsi="Arial" w:cs="Arial"/>
          <w:b w:val="0"/>
          <w:sz w:val="20"/>
        </w:rPr>
        <w:t>jmutí</w:t>
      </w:r>
      <w:proofErr w:type="spellEnd"/>
      <w:r w:rsidR="00101B0F">
        <w:rPr>
          <w:rFonts w:ascii="Arial" w:hAnsi="Arial" w:cs="Arial"/>
          <w:b w:val="0"/>
          <w:sz w:val="20"/>
        </w:rPr>
        <w:t>)</w:t>
      </w:r>
    </w:p>
    <w:p w:rsidR="00C61767" w:rsidRPr="00D856F6" w:rsidRDefault="00C61767" w:rsidP="009C1455">
      <w:pPr>
        <w:pStyle w:val="sloupec-vlevo"/>
        <w:rPr>
          <w:rFonts w:ascii="Arial" w:hAnsi="Arial" w:cs="Arial"/>
          <w:b w:val="0"/>
          <w:sz w:val="20"/>
        </w:rPr>
      </w:pPr>
    </w:p>
    <w:tbl>
      <w:tblPr>
        <w:tblW w:w="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4252"/>
      </w:tblGrid>
      <w:tr w:rsidR="009C1455" w:rsidTr="00C61767">
        <w:trPr>
          <w:cantSplit/>
          <w:trHeight w:val="50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C1455" w:rsidRDefault="009C1455" w:rsidP="00C61767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C1455" w:rsidRDefault="009C1455" w:rsidP="00C61767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BC610A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BC610A">
              <w:rPr>
                <w:rFonts w:ascii="Arial" w:hAnsi="Arial" w:cs="Arial"/>
                <w:sz w:val="20"/>
              </w:rPr>
              <w:t xml:space="preserve">Cisco RV340W </w:t>
            </w:r>
            <w:proofErr w:type="spellStart"/>
            <w:r w:rsidRPr="00BC610A">
              <w:rPr>
                <w:rFonts w:ascii="Arial" w:hAnsi="Arial" w:cs="Arial"/>
                <w:sz w:val="20"/>
              </w:rPr>
              <w:t>Wireless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VPN </w:t>
            </w:r>
            <w:proofErr w:type="spellStart"/>
            <w:r w:rsidRPr="00BC610A">
              <w:rPr>
                <w:rFonts w:ascii="Arial" w:hAnsi="Arial" w:cs="Arial"/>
                <w:sz w:val="20"/>
              </w:rPr>
              <w:t>Router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           P/N: RV340W-E-K9-G5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BC610A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C610A">
              <w:rPr>
                <w:rFonts w:ascii="Arial" w:hAnsi="Arial" w:cs="Arial"/>
                <w:sz w:val="20"/>
              </w:rPr>
              <w:t>Solarix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C610A">
              <w:rPr>
                <w:rFonts w:ascii="Arial" w:hAnsi="Arial" w:cs="Arial"/>
                <w:sz w:val="20"/>
              </w:rPr>
              <w:t>Patch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kabel CAT5E SFTP PVC 10m zelený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BC610A">
              <w:rPr>
                <w:rFonts w:ascii="Arial" w:hAnsi="Arial" w:cs="Arial"/>
                <w:sz w:val="20"/>
              </w:rPr>
              <w:t>C5E-315GR-10MB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BC610A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C610A">
              <w:rPr>
                <w:rFonts w:ascii="Arial" w:hAnsi="Arial" w:cs="Arial"/>
                <w:sz w:val="20"/>
              </w:rPr>
              <w:t>Solarix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C610A">
              <w:rPr>
                <w:rFonts w:ascii="Arial" w:hAnsi="Arial" w:cs="Arial"/>
                <w:sz w:val="20"/>
              </w:rPr>
              <w:t>Patch</w:t>
            </w:r>
            <w:proofErr w:type="spellEnd"/>
            <w:r w:rsidRPr="00BC610A">
              <w:rPr>
                <w:rFonts w:ascii="Arial" w:hAnsi="Arial" w:cs="Arial"/>
                <w:sz w:val="20"/>
              </w:rPr>
              <w:t xml:space="preserve"> kabel CAT5E SFTP PVC 10m žlutý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BC610A">
              <w:rPr>
                <w:rFonts w:ascii="Arial" w:hAnsi="Arial" w:cs="Arial"/>
                <w:sz w:val="20"/>
              </w:rPr>
              <w:t>C5E-315YE-10MB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EC13B2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C13B2">
              <w:rPr>
                <w:rFonts w:ascii="Arial" w:hAnsi="Arial" w:cs="Arial"/>
                <w:sz w:val="20"/>
              </w:rPr>
              <w:t>Value</w:t>
            </w:r>
            <w:proofErr w:type="spellEnd"/>
            <w:r w:rsidRPr="00EC13B2">
              <w:rPr>
                <w:rFonts w:ascii="Arial" w:hAnsi="Arial" w:cs="Arial"/>
                <w:sz w:val="20"/>
              </w:rPr>
              <w:t xml:space="preserve"> Konvertor VGA+ audio -&gt; HDMI, M/F</w:t>
            </w:r>
            <w:r>
              <w:rPr>
                <w:rFonts w:ascii="Arial" w:hAnsi="Arial" w:cs="Arial"/>
                <w:sz w:val="20"/>
              </w:rPr>
              <w:t xml:space="preserve">    P/N: </w:t>
            </w:r>
            <w:r w:rsidRPr="00EC13B2">
              <w:rPr>
                <w:rFonts w:ascii="Arial" w:hAnsi="Arial" w:cs="Arial"/>
                <w:sz w:val="20"/>
              </w:rPr>
              <w:t>12.99.3117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EC13B2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65160B">
              <w:rPr>
                <w:rFonts w:ascii="Arial" w:hAnsi="Arial" w:cs="Arial"/>
                <w:sz w:val="20"/>
              </w:rPr>
              <w:t>Roline</w:t>
            </w:r>
            <w:proofErr w:type="spellEnd"/>
            <w:r w:rsidRPr="0065160B">
              <w:rPr>
                <w:rFonts w:ascii="Arial" w:hAnsi="Arial" w:cs="Arial"/>
                <w:sz w:val="20"/>
              </w:rPr>
              <w:t xml:space="preserve"> Redukce </w:t>
            </w:r>
            <w:proofErr w:type="gramStart"/>
            <w:r w:rsidRPr="0065160B">
              <w:rPr>
                <w:rFonts w:ascii="Arial" w:hAnsi="Arial" w:cs="Arial"/>
                <w:sz w:val="20"/>
              </w:rPr>
              <w:t>DP(M) -&gt; HDMI</w:t>
            </w:r>
            <w:proofErr w:type="gramEnd"/>
            <w:r w:rsidRPr="0065160B">
              <w:rPr>
                <w:rFonts w:ascii="Arial" w:hAnsi="Arial" w:cs="Arial"/>
                <w:sz w:val="20"/>
              </w:rPr>
              <w:t>(F), typ 1</w:t>
            </w:r>
            <w:r>
              <w:rPr>
                <w:rFonts w:ascii="Arial" w:hAnsi="Arial" w:cs="Arial"/>
                <w:sz w:val="20"/>
              </w:rPr>
              <w:t xml:space="preserve">      P/N: </w:t>
            </w:r>
            <w:proofErr w:type="gramStart"/>
            <w:r w:rsidRPr="0065160B">
              <w:rPr>
                <w:rFonts w:ascii="Arial" w:hAnsi="Arial" w:cs="Arial"/>
                <w:sz w:val="20"/>
              </w:rPr>
              <w:t>12.03.3134</w:t>
            </w:r>
            <w:proofErr w:type="gramEnd"/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917253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17253">
              <w:rPr>
                <w:rFonts w:ascii="Arial" w:hAnsi="Arial" w:cs="Arial"/>
                <w:sz w:val="20"/>
              </w:rPr>
              <w:t>Roline</w:t>
            </w:r>
            <w:proofErr w:type="spellEnd"/>
            <w:r w:rsidRPr="00917253">
              <w:rPr>
                <w:rFonts w:ascii="Arial" w:hAnsi="Arial" w:cs="Arial"/>
                <w:sz w:val="20"/>
              </w:rPr>
              <w:t xml:space="preserve"> Redukce </w:t>
            </w:r>
            <w:proofErr w:type="spellStart"/>
            <w:r w:rsidRPr="00917253">
              <w:rPr>
                <w:rFonts w:ascii="Arial" w:hAnsi="Arial" w:cs="Arial"/>
                <w:sz w:val="20"/>
              </w:rPr>
              <w:t>miniDP</w:t>
            </w:r>
            <w:proofErr w:type="spellEnd"/>
            <w:r w:rsidRPr="00917253">
              <w:rPr>
                <w:rFonts w:ascii="Arial" w:hAnsi="Arial" w:cs="Arial"/>
                <w:sz w:val="20"/>
              </w:rPr>
              <w:t xml:space="preserve">(M) -&gt; </w:t>
            </w:r>
            <w:proofErr w:type="gramStart"/>
            <w:r w:rsidRPr="00917253">
              <w:rPr>
                <w:rFonts w:ascii="Arial" w:hAnsi="Arial" w:cs="Arial"/>
                <w:sz w:val="20"/>
              </w:rPr>
              <w:t>HDMI A(F),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917253">
              <w:rPr>
                <w:rFonts w:ascii="Arial" w:hAnsi="Arial" w:cs="Arial"/>
                <w:sz w:val="20"/>
              </w:rPr>
              <w:t xml:space="preserve"> typ</w:t>
            </w:r>
            <w:proofErr w:type="gramEnd"/>
            <w:r w:rsidRPr="00917253">
              <w:rPr>
                <w:rFonts w:ascii="Arial" w:hAnsi="Arial" w:cs="Arial"/>
                <w:sz w:val="20"/>
              </w:rPr>
              <w:t xml:space="preserve"> 1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proofErr w:type="gramStart"/>
            <w:r w:rsidRPr="00917253">
              <w:rPr>
                <w:rFonts w:ascii="Arial" w:hAnsi="Arial" w:cs="Arial"/>
                <w:sz w:val="20"/>
              </w:rPr>
              <w:t>12.03.3129</w:t>
            </w:r>
            <w:proofErr w:type="gramEnd"/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917253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17253">
              <w:rPr>
                <w:rFonts w:ascii="Arial" w:hAnsi="Arial" w:cs="Arial"/>
                <w:sz w:val="20"/>
              </w:rPr>
              <w:t>Value</w:t>
            </w:r>
            <w:proofErr w:type="spellEnd"/>
            <w:r w:rsidRPr="00917253">
              <w:rPr>
                <w:rFonts w:ascii="Arial" w:hAnsi="Arial" w:cs="Arial"/>
                <w:sz w:val="20"/>
              </w:rPr>
              <w:t xml:space="preserve"> Adaptér USB 3.1 USB C(M) -&gt; </w:t>
            </w:r>
            <w:proofErr w:type="gramStart"/>
            <w:r w:rsidRPr="00917253">
              <w:rPr>
                <w:rFonts w:ascii="Arial" w:hAnsi="Arial" w:cs="Arial"/>
                <w:sz w:val="20"/>
              </w:rPr>
              <w:t>HDMI A(F), 4K2K@30Hz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, P/N: </w:t>
            </w:r>
            <w:r w:rsidRPr="00917253">
              <w:rPr>
                <w:rFonts w:ascii="Arial" w:hAnsi="Arial" w:cs="Arial"/>
                <w:sz w:val="20"/>
              </w:rPr>
              <w:t>12.99.3210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7B4299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7B4299">
              <w:rPr>
                <w:rFonts w:ascii="Arial" w:hAnsi="Arial" w:cs="Arial"/>
                <w:sz w:val="20"/>
              </w:rPr>
              <w:t xml:space="preserve">Originální baterie DELL 4-cell 45W/HR LI-ON </w:t>
            </w:r>
            <w:proofErr w:type="spellStart"/>
            <w:r w:rsidRPr="007B4299">
              <w:rPr>
                <w:rFonts w:ascii="Arial" w:hAnsi="Arial" w:cs="Arial"/>
                <w:sz w:val="20"/>
              </w:rPr>
              <w:t>Latitude</w:t>
            </w:r>
            <w:proofErr w:type="spellEnd"/>
            <w:r w:rsidRPr="007B4299">
              <w:rPr>
                <w:rFonts w:ascii="Arial" w:hAnsi="Arial" w:cs="Arial"/>
                <w:sz w:val="20"/>
              </w:rPr>
              <w:t xml:space="preserve"> E7240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7B4299">
              <w:rPr>
                <w:rFonts w:ascii="Arial" w:hAnsi="Arial" w:cs="Arial"/>
                <w:sz w:val="20"/>
              </w:rPr>
              <w:t>451-BBFX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CA713B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CA713B">
              <w:rPr>
                <w:rFonts w:ascii="Arial" w:hAnsi="Arial" w:cs="Arial"/>
                <w:sz w:val="20"/>
              </w:rPr>
              <w:t xml:space="preserve">Originální baterie DELL 4-cell 47W/HR LI-ON </w:t>
            </w:r>
            <w:proofErr w:type="spellStart"/>
            <w:r w:rsidRPr="00CA713B">
              <w:rPr>
                <w:rFonts w:ascii="Arial" w:hAnsi="Arial" w:cs="Arial"/>
                <w:sz w:val="20"/>
              </w:rPr>
              <w:t>Latitude</w:t>
            </w:r>
            <w:proofErr w:type="spellEnd"/>
            <w:r w:rsidRPr="00CA713B">
              <w:rPr>
                <w:rFonts w:ascii="Arial" w:hAnsi="Arial" w:cs="Arial"/>
                <w:sz w:val="20"/>
              </w:rPr>
              <w:t xml:space="preserve"> E7440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CA713B">
              <w:rPr>
                <w:rFonts w:ascii="Arial" w:hAnsi="Arial" w:cs="Arial"/>
                <w:sz w:val="20"/>
              </w:rPr>
              <w:t>451-BBFS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A624EA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A624EA">
              <w:rPr>
                <w:rFonts w:ascii="Arial" w:hAnsi="Arial" w:cs="Arial"/>
                <w:sz w:val="20"/>
              </w:rPr>
              <w:t xml:space="preserve">Nabíjecí baterie AAA Philips R03B4RTU10 </w:t>
            </w:r>
            <w:r>
              <w:rPr>
                <w:rFonts w:ascii="Arial" w:hAnsi="Arial" w:cs="Arial"/>
                <w:sz w:val="20"/>
              </w:rPr>
              <w:t xml:space="preserve">        </w:t>
            </w:r>
            <w:r w:rsidRPr="00A624EA">
              <w:rPr>
                <w:rFonts w:ascii="Arial" w:hAnsi="Arial" w:cs="Arial"/>
                <w:sz w:val="20"/>
              </w:rPr>
              <w:t>4 ks v</w:t>
            </w:r>
            <w:r>
              <w:rPr>
                <w:rFonts w:ascii="Arial" w:hAnsi="Arial" w:cs="Arial"/>
                <w:sz w:val="20"/>
              </w:rPr>
              <w:t> </w:t>
            </w:r>
            <w:r w:rsidRPr="00A624EA">
              <w:rPr>
                <w:rFonts w:ascii="Arial" w:hAnsi="Arial" w:cs="Arial"/>
                <w:sz w:val="20"/>
              </w:rPr>
              <w:t>balení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A624EA">
              <w:rPr>
                <w:rFonts w:ascii="Arial" w:hAnsi="Arial" w:cs="Arial"/>
                <w:sz w:val="20"/>
              </w:rPr>
              <w:t>R03B4RTU10/10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A356E5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A356E5">
              <w:rPr>
                <w:rFonts w:ascii="Arial" w:hAnsi="Arial" w:cs="Arial"/>
                <w:sz w:val="20"/>
              </w:rPr>
              <w:t xml:space="preserve">Nabíjecí baterie GP 6F22/ 9V (200mAh) </w:t>
            </w:r>
            <w:r>
              <w:rPr>
                <w:rFonts w:ascii="Arial" w:hAnsi="Arial" w:cs="Arial"/>
                <w:sz w:val="20"/>
              </w:rPr>
              <w:t xml:space="preserve">        </w:t>
            </w:r>
            <w:r w:rsidRPr="00A356E5">
              <w:rPr>
                <w:rFonts w:ascii="Arial" w:hAnsi="Arial" w:cs="Arial"/>
                <w:sz w:val="20"/>
              </w:rPr>
              <w:t>1ks v</w:t>
            </w:r>
            <w:r>
              <w:rPr>
                <w:rFonts w:ascii="Arial" w:hAnsi="Arial" w:cs="Arial"/>
                <w:sz w:val="20"/>
              </w:rPr>
              <w:t> </w:t>
            </w:r>
            <w:r w:rsidRPr="00A356E5">
              <w:rPr>
                <w:rFonts w:ascii="Arial" w:hAnsi="Arial" w:cs="Arial"/>
                <w:sz w:val="20"/>
              </w:rPr>
              <w:t>balení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D178EB">
              <w:rPr>
                <w:rFonts w:ascii="Arial" w:hAnsi="Arial" w:cs="Arial"/>
                <w:sz w:val="20"/>
              </w:rPr>
              <w:t>1033511030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145FAD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145FAD">
              <w:rPr>
                <w:rFonts w:ascii="Arial" w:hAnsi="Arial" w:cs="Arial"/>
                <w:sz w:val="20"/>
              </w:rPr>
              <w:t xml:space="preserve">Samsung nabíječka EP-TA12EBEU,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 w:rsidRPr="00145FAD">
              <w:rPr>
                <w:rFonts w:ascii="Arial" w:hAnsi="Arial" w:cs="Arial"/>
                <w:sz w:val="20"/>
              </w:rPr>
              <w:t>micro</w:t>
            </w:r>
            <w:proofErr w:type="spellEnd"/>
            <w:r w:rsidRPr="00145FAD">
              <w:rPr>
                <w:rFonts w:ascii="Arial" w:hAnsi="Arial" w:cs="Arial"/>
                <w:sz w:val="20"/>
              </w:rPr>
              <w:t xml:space="preserve"> USB, 2 A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145FAD">
              <w:rPr>
                <w:rFonts w:ascii="Arial" w:hAnsi="Arial" w:cs="Arial"/>
                <w:sz w:val="20"/>
              </w:rPr>
              <w:t>EP-TA12EBEUGWW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4A0557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542F2">
              <w:rPr>
                <w:rFonts w:ascii="Arial" w:hAnsi="Arial" w:cs="Arial"/>
                <w:sz w:val="20"/>
              </w:rPr>
              <w:t>goobay</w:t>
            </w:r>
            <w:proofErr w:type="spellEnd"/>
            <w:r w:rsidRPr="00A542F2">
              <w:rPr>
                <w:rFonts w:ascii="Arial" w:hAnsi="Arial" w:cs="Arial"/>
                <w:sz w:val="20"/>
              </w:rPr>
              <w:t xml:space="preserve"> USB 2.0 kabel, </w:t>
            </w:r>
            <w:proofErr w:type="gramStart"/>
            <w:r w:rsidRPr="00A542F2">
              <w:rPr>
                <w:rFonts w:ascii="Arial" w:hAnsi="Arial" w:cs="Arial"/>
                <w:sz w:val="20"/>
              </w:rPr>
              <w:t xml:space="preserve">USB A(M) - </w:t>
            </w:r>
            <w:proofErr w:type="spellStart"/>
            <w:r w:rsidRPr="00A542F2">
              <w:rPr>
                <w:rFonts w:ascii="Arial" w:hAnsi="Arial" w:cs="Arial"/>
                <w:sz w:val="20"/>
              </w:rPr>
              <w:t>microUSB</w:t>
            </w:r>
            <w:proofErr w:type="spellEnd"/>
            <w:proofErr w:type="gramEnd"/>
            <w:r w:rsidRPr="00A542F2">
              <w:rPr>
                <w:rFonts w:ascii="Arial" w:hAnsi="Arial" w:cs="Arial"/>
                <w:sz w:val="20"/>
              </w:rPr>
              <w:t xml:space="preserve"> B(M), 1m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A542F2">
              <w:rPr>
                <w:rFonts w:ascii="Arial" w:hAnsi="Arial" w:cs="Arial"/>
                <w:sz w:val="20"/>
              </w:rPr>
              <w:t>11.92.8752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4A0557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D07858">
              <w:rPr>
                <w:rFonts w:ascii="Arial" w:hAnsi="Arial" w:cs="Arial"/>
                <w:sz w:val="20"/>
              </w:rPr>
              <w:t xml:space="preserve">Náhlavní sada </w:t>
            </w:r>
            <w:proofErr w:type="spellStart"/>
            <w:r w:rsidRPr="00D07858">
              <w:rPr>
                <w:rFonts w:ascii="Arial" w:hAnsi="Arial" w:cs="Arial"/>
                <w:sz w:val="20"/>
              </w:rPr>
              <w:t>Logitech</w:t>
            </w:r>
            <w:proofErr w:type="spellEnd"/>
            <w:r w:rsidRPr="00D07858">
              <w:rPr>
                <w:rFonts w:ascii="Arial" w:hAnsi="Arial" w:cs="Arial"/>
                <w:sz w:val="20"/>
              </w:rPr>
              <w:t xml:space="preserve"> Stereo USB </w:t>
            </w:r>
            <w:proofErr w:type="spellStart"/>
            <w:r w:rsidRPr="00D07858">
              <w:rPr>
                <w:rFonts w:ascii="Arial" w:hAnsi="Arial" w:cs="Arial"/>
                <w:sz w:val="20"/>
              </w:rPr>
              <w:t>Headset</w:t>
            </w:r>
            <w:proofErr w:type="spellEnd"/>
            <w:r w:rsidRPr="00D07858">
              <w:rPr>
                <w:rFonts w:ascii="Arial" w:hAnsi="Arial" w:cs="Arial"/>
                <w:sz w:val="20"/>
              </w:rPr>
              <w:t xml:space="preserve"> H570e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D07858">
              <w:rPr>
                <w:rFonts w:ascii="Arial" w:hAnsi="Arial" w:cs="Arial"/>
                <w:sz w:val="20"/>
              </w:rPr>
              <w:t>981-000575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4A0557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D6418C">
              <w:rPr>
                <w:rFonts w:ascii="Arial" w:hAnsi="Arial" w:cs="Arial"/>
                <w:sz w:val="20"/>
              </w:rPr>
              <w:t>Numerická klávesnice USB A4tech TK-5</w:t>
            </w:r>
            <w:r>
              <w:rPr>
                <w:rFonts w:ascii="Arial" w:hAnsi="Arial" w:cs="Arial"/>
                <w:sz w:val="20"/>
              </w:rPr>
              <w:t xml:space="preserve">       P/N: </w:t>
            </w:r>
            <w:r w:rsidRPr="00D6418C">
              <w:rPr>
                <w:rFonts w:ascii="Arial" w:hAnsi="Arial" w:cs="Arial"/>
                <w:sz w:val="20"/>
              </w:rPr>
              <w:t>TK-5 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4A0557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F74E9">
              <w:rPr>
                <w:rFonts w:ascii="Arial" w:hAnsi="Arial" w:cs="Arial"/>
                <w:sz w:val="20"/>
              </w:rPr>
              <w:t>Flash</w:t>
            </w:r>
            <w:proofErr w:type="spellEnd"/>
            <w:r w:rsidRPr="00CF74E9">
              <w:rPr>
                <w:rFonts w:ascii="Arial" w:hAnsi="Arial" w:cs="Arial"/>
                <w:sz w:val="20"/>
              </w:rPr>
              <w:t xml:space="preserve"> disk 16GB Kingston USB 3.0 </w:t>
            </w:r>
            <w:proofErr w:type="spellStart"/>
            <w:r w:rsidRPr="00CF74E9">
              <w:rPr>
                <w:rFonts w:ascii="Arial" w:hAnsi="Arial" w:cs="Arial"/>
                <w:sz w:val="20"/>
              </w:rPr>
              <w:t>DataTraveler</w:t>
            </w:r>
            <w:proofErr w:type="spellEnd"/>
            <w:r w:rsidRPr="00CF74E9">
              <w:rPr>
                <w:rFonts w:ascii="Arial" w:hAnsi="Arial" w:cs="Arial"/>
                <w:sz w:val="20"/>
              </w:rPr>
              <w:t xml:space="preserve"> SE9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CF74E9">
              <w:rPr>
                <w:rFonts w:ascii="Arial" w:hAnsi="Arial" w:cs="Arial"/>
                <w:sz w:val="20"/>
              </w:rPr>
              <w:t>DTSE9G2/16GB</w:t>
            </w:r>
          </w:p>
        </w:tc>
      </w:tr>
      <w:tr w:rsidR="00F2115E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5E" w:rsidRPr="004A0557" w:rsidRDefault="00F2115E" w:rsidP="00F2115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6B0E16">
              <w:rPr>
                <w:rFonts w:ascii="Arial" w:hAnsi="Arial" w:cs="Arial"/>
                <w:sz w:val="20"/>
              </w:rPr>
              <w:t>Logitech</w:t>
            </w:r>
            <w:proofErr w:type="spellEnd"/>
            <w:r w:rsidRPr="006B0E1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B0E16">
              <w:rPr>
                <w:rFonts w:ascii="Arial" w:hAnsi="Arial" w:cs="Arial"/>
                <w:sz w:val="20"/>
              </w:rPr>
              <w:t>Wireless</w:t>
            </w:r>
            <w:proofErr w:type="spellEnd"/>
            <w:r w:rsidRPr="006B0E1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B0E16">
              <w:rPr>
                <w:rFonts w:ascii="Arial" w:hAnsi="Arial" w:cs="Arial"/>
                <w:sz w:val="20"/>
              </w:rPr>
              <w:t>Presenter</w:t>
            </w:r>
            <w:proofErr w:type="spellEnd"/>
            <w:r w:rsidRPr="006B0E16">
              <w:rPr>
                <w:rFonts w:ascii="Arial" w:hAnsi="Arial" w:cs="Arial"/>
                <w:sz w:val="20"/>
              </w:rPr>
              <w:t xml:space="preserve"> R400, 2.4 GHz, USB </w:t>
            </w:r>
            <w:proofErr w:type="spellStart"/>
            <w:r w:rsidRPr="006B0E16">
              <w:rPr>
                <w:rFonts w:ascii="Arial" w:hAnsi="Arial" w:cs="Arial"/>
                <w:sz w:val="20"/>
              </w:rPr>
              <w:t>new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P/N: </w:t>
            </w:r>
            <w:r w:rsidRPr="006B0E16">
              <w:rPr>
                <w:rFonts w:ascii="Arial" w:hAnsi="Arial" w:cs="Arial"/>
                <w:sz w:val="20"/>
              </w:rPr>
              <w:t>910-001356</w:t>
            </w:r>
          </w:p>
        </w:tc>
      </w:tr>
      <w:tr w:rsidR="008F19E0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E0" w:rsidRDefault="008F19E0" w:rsidP="008F19E0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E0" w:rsidRPr="004A0557" w:rsidRDefault="008F19E0" w:rsidP="008F19E0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1833">
              <w:rPr>
                <w:rFonts w:ascii="Arial" w:hAnsi="Arial" w:cs="Arial"/>
                <w:sz w:val="20"/>
              </w:rPr>
              <w:t xml:space="preserve">SSD disk 250 GB Samsung 860 EVO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proofErr w:type="spellStart"/>
            <w:r w:rsidRPr="00031833">
              <w:rPr>
                <w:rFonts w:ascii="Arial" w:hAnsi="Arial" w:cs="Arial"/>
                <w:sz w:val="20"/>
              </w:rPr>
              <w:t>mSATA</w:t>
            </w:r>
            <w:proofErr w:type="spellEnd"/>
            <w:r w:rsidRPr="00031833">
              <w:rPr>
                <w:rFonts w:ascii="Arial" w:hAnsi="Arial" w:cs="Arial"/>
                <w:sz w:val="20"/>
              </w:rPr>
              <w:t xml:space="preserve"> III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8F19E0">
              <w:rPr>
                <w:rFonts w:ascii="Arial" w:hAnsi="Arial" w:cs="Arial"/>
                <w:sz w:val="20"/>
              </w:rPr>
              <w:t>MZ-M6E250BW</w:t>
            </w:r>
          </w:p>
        </w:tc>
      </w:tr>
      <w:tr w:rsidR="008F19E0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E0" w:rsidRDefault="008F19E0" w:rsidP="008F19E0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E0" w:rsidRPr="004A0557" w:rsidRDefault="008F19E0" w:rsidP="008F19E0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D820AD">
              <w:rPr>
                <w:rFonts w:ascii="Arial" w:hAnsi="Arial" w:cs="Arial"/>
                <w:sz w:val="20"/>
              </w:rPr>
              <w:t xml:space="preserve">Adaptér z 2,5'' na 3,5'' </w:t>
            </w:r>
            <w:proofErr w:type="spellStart"/>
            <w:r w:rsidRPr="00D820AD">
              <w:rPr>
                <w:rFonts w:ascii="Arial" w:hAnsi="Arial" w:cs="Arial"/>
                <w:sz w:val="20"/>
              </w:rPr>
              <w:t>Corsair</w:t>
            </w:r>
            <w:proofErr w:type="spellEnd"/>
            <w:r w:rsidRPr="00D820AD">
              <w:rPr>
                <w:rFonts w:ascii="Arial" w:hAnsi="Arial" w:cs="Arial"/>
                <w:sz w:val="20"/>
              </w:rPr>
              <w:t xml:space="preserve"> SSD </w:t>
            </w:r>
            <w:proofErr w:type="spellStart"/>
            <w:r w:rsidRPr="00D820AD">
              <w:rPr>
                <w:rFonts w:ascii="Arial" w:hAnsi="Arial" w:cs="Arial"/>
                <w:sz w:val="20"/>
              </w:rPr>
              <w:t>bracket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 P/N: </w:t>
            </w:r>
            <w:r w:rsidRPr="00C75070">
              <w:rPr>
                <w:rFonts w:ascii="Arial" w:hAnsi="Arial" w:cs="Arial"/>
                <w:sz w:val="20"/>
              </w:rPr>
              <w:t>CSSD-BRKT1 </w:t>
            </w:r>
          </w:p>
        </w:tc>
      </w:tr>
      <w:tr w:rsidR="008F19E0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E0" w:rsidRDefault="008F19E0" w:rsidP="008F19E0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E0" w:rsidRPr="004A0557" w:rsidRDefault="008F19E0" w:rsidP="008F19E0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D820AD">
              <w:rPr>
                <w:rFonts w:ascii="Arial" w:hAnsi="Arial" w:cs="Arial"/>
                <w:sz w:val="20"/>
              </w:rPr>
              <w:t>RAM SO-DIMM 4GB DDR3-1600MHz Kingston CL11 SR x8</w:t>
            </w:r>
            <w:r>
              <w:rPr>
                <w:rFonts w:ascii="Arial" w:hAnsi="Arial" w:cs="Arial"/>
                <w:sz w:val="20"/>
              </w:rPr>
              <w:t xml:space="preserve">, P/N: </w:t>
            </w:r>
            <w:r w:rsidRPr="00BF7F76">
              <w:rPr>
                <w:rFonts w:ascii="Arial" w:hAnsi="Arial" w:cs="Arial"/>
                <w:sz w:val="20"/>
              </w:rPr>
              <w:t>KVR16S11S8/4</w:t>
            </w:r>
          </w:p>
        </w:tc>
      </w:tr>
      <w:tr w:rsidR="008F19E0" w:rsidTr="00C61767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E0" w:rsidRDefault="008F19E0" w:rsidP="008F19E0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E0" w:rsidRPr="004A0557" w:rsidRDefault="008F19E0" w:rsidP="008F19E0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D820AD">
              <w:rPr>
                <w:rFonts w:ascii="Arial" w:hAnsi="Arial" w:cs="Arial"/>
                <w:sz w:val="20"/>
              </w:rPr>
              <w:t>Teplovodivá</w:t>
            </w:r>
            <w:proofErr w:type="spellEnd"/>
            <w:r w:rsidRPr="00D820AD">
              <w:rPr>
                <w:rFonts w:ascii="Arial" w:hAnsi="Arial" w:cs="Arial"/>
                <w:sz w:val="20"/>
              </w:rPr>
              <w:t xml:space="preserve"> pasta </w:t>
            </w:r>
            <w:proofErr w:type="spellStart"/>
            <w:r w:rsidRPr="00D820AD">
              <w:rPr>
                <w:rFonts w:ascii="Arial" w:hAnsi="Arial" w:cs="Arial"/>
                <w:sz w:val="20"/>
              </w:rPr>
              <w:t>Arctic</w:t>
            </w:r>
            <w:proofErr w:type="spellEnd"/>
            <w:r w:rsidRPr="00D820A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820AD">
              <w:rPr>
                <w:rFonts w:ascii="Arial" w:hAnsi="Arial" w:cs="Arial"/>
                <w:sz w:val="20"/>
              </w:rPr>
              <w:t>Cooling</w:t>
            </w:r>
            <w:proofErr w:type="spellEnd"/>
            <w:r w:rsidRPr="00D820AD">
              <w:rPr>
                <w:rFonts w:ascii="Arial" w:hAnsi="Arial" w:cs="Arial"/>
                <w:sz w:val="20"/>
              </w:rPr>
              <w:t xml:space="preserve"> MX-4 (20g)</w:t>
            </w:r>
            <w:r>
              <w:rPr>
                <w:rFonts w:ascii="Arial" w:hAnsi="Arial" w:cs="Arial"/>
                <w:sz w:val="20"/>
              </w:rPr>
              <w:t xml:space="preserve"> P/N: </w:t>
            </w:r>
            <w:r w:rsidRPr="00D820AD">
              <w:rPr>
                <w:rFonts w:ascii="Arial" w:hAnsi="Arial" w:cs="Arial"/>
                <w:sz w:val="20"/>
              </w:rPr>
              <w:t>ORACO-MX40101-GB</w:t>
            </w:r>
          </w:p>
        </w:tc>
      </w:tr>
    </w:tbl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9C1455">
      <w:pPr>
        <w:rPr>
          <w:rFonts w:cs="Arial"/>
        </w:rPr>
      </w:pPr>
    </w:p>
    <w:p w:rsidR="009C1455" w:rsidRDefault="009C1455" w:rsidP="009C1455">
      <w:pPr>
        <w:rPr>
          <w:rFonts w:cs="Arial"/>
          <w:sz w:val="20"/>
          <w:szCs w:val="20"/>
          <w:lang w:eastAsia="cs-CZ"/>
        </w:rPr>
      </w:pPr>
      <w:r>
        <w:rPr>
          <w:rFonts w:cs="Arial"/>
        </w:rPr>
        <w:t xml:space="preserve">Podpisem tohoto Předávacího protokolu potvrzuje </w:t>
      </w:r>
      <w:r w:rsidR="00991688">
        <w:rPr>
          <w:rFonts w:cs="Arial"/>
        </w:rPr>
        <w:t>o</w:t>
      </w:r>
      <w:r>
        <w:rPr>
          <w:rFonts w:cs="Arial"/>
        </w:rPr>
        <w:t xml:space="preserve">právněná osoba </w:t>
      </w:r>
      <w:r w:rsidR="00991688">
        <w:rPr>
          <w:rFonts w:cs="Arial"/>
        </w:rPr>
        <w:t>p</w:t>
      </w:r>
      <w:r>
        <w:rPr>
          <w:rFonts w:cs="Arial"/>
        </w:rPr>
        <w:t xml:space="preserve">ředávajícího, že </w:t>
      </w:r>
      <w:r w:rsidR="00991688">
        <w:rPr>
          <w:rFonts w:cs="Arial"/>
        </w:rPr>
        <w:t xml:space="preserve">výše </w:t>
      </w:r>
      <w:r>
        <w:rPr>
          <w:rFonts w:cs="Arial"/>
        </w:rPr>
        <w:t>uvedený předmět</w:t>
      </w:r>
      <w:r w:rsidR="00991688">
        <w:rPr>
          <w:rFonts w:cs="Arial"/>
        </w:rPr>
        <w:t xml:space="preserve"> </w:t>
      </w:r>
      <w:proofErr w:type="spellStart"/>
      <w:r w:rsidR="00991688">
        <w:rPr>
          <w:rFonts w:cs="Arial"/>
        </w:rPr>
        <w:t>p</w:t>
      </w:r>
      <w:r w:rsidR="00101B0F">
        <w:rPr>
          <w:rFonts w:cs="Arial"/>
        </w:rPr>
        <w:t>ře</w:t>
      </w:r>
      <w:r w:rsidR="00D50E31">
        <w:rPr>
          <w:rFonts w:cs="Arial"/>
        </w:rPr>
        <w:t>jmutí</w:t>
      </w:r>
      <w:proofErr w:type="spellEnd"/>
      <w:r w:rsidR="00991688">
        <w:rPr>
          <w:rFonts w:cs="Arial"/>
        </w:rPr>
        <w:t xml:space="preserve"> </w:t>
      </w:r>
      <w:r>
        <w:rPr>
          <w:rFonts w:cs="Arial"/>
        </w:rPr>
        <w:t xml:space="preserve">k uvedenému dni řádně předala </w:t>
      </w:r>
      <w:r w:rsidR="00101B0F">
        <w:rPr>
          <w:rFonts w:cs="Arial"/>
        </w:rPr>
        <w:t>o</w:t>
      </w:r>
      <w:r>
        <w:rPr>
          <w:rFonts w:cs="Arial"/>
        </w:rPr>
        <w:t xml:space="preserve">právněné osobě </w:t>
      </w:r>
      <w:r w:rsidR="003021CD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jícího. </w:t>
      </w:r>
    </w:p>
    <w:p w:rsidR="009C1455" w:rsidRDefault="009C1455" w:rsidP="009C1455">
      <w:pPr>
        <w:rPr>
          <w:rFonts w:cs="Arial"/>
        </w:rPr>
      </w:pPr>
      <w:r>
        <w:rPr>
          <w:rFonts w:cs="Arial"/>
        </w:rPr>
        <w:t xml:space="preserve">Podpisem tohoto Předávacího protokolu potvrzuje </w:t>
      </w:r>
      <w:r w:rsidR="00101B0F">
        <w:rPr>
          <w:rFonts w:cs="Arial"/>
        </w:rPr>
        <w:t>o</w:t>
      </w:r>
      <w:r>
        <w:rPr>
          <w:rFonts w:cs="Arial"/>
        </w:rPr>
        <w:t>právněná osoba</w:t>
      </w:r>
      <w:r w:rsidR="00101B0F">
        <w:rPr>
          <w:rFonts w:cs="Arial"/>
        </w:rPr>
        <w:t xml:space="preserve"> </w:t>
      </w:r>
      <w:r w:rsidR="00991688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jícího, že uvedený předmět </w:t>
      </w:r>
      <w:proofErr w:type="spellStart"/>
      <w:r w:rsidR="00101B0F">
        <w:rPr>
          <w:rFonts w:cs="Arial"/>
        </w:rPr>
        <w:t>pře</w:t>
      </w:r>
      <w:r w:rsidR="00D50E31">
        <w:rPr>
          <w:rFonts w:cs="Arial"/>
        </w:rPr>
        <w:t>jmutí</w:t>
      </w:r>
      <w:proofErr w:type="spellEnd"/>
      <w:r w:rsidR="00101B0F">
        <w:rPr>
          <w:rFonts w:cs="Arial"/>
        </w:rPr>
        <w:t xml:space="preserve"> </w:t>
      </w:r>
      <w:r>
        <w:rPr>
          <w:rFonts w:cs="Arial"/>
        </w:rPr>
        <w:t>k uvedenému dni řádně převzala v souladu s ustanoveními smlouvy.</w:t>
      </w: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61767" w:rsidRDefault="00C6176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Pr="003275C4" w:rsidRDefault="007B5C62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75C4">
        <w:rPr>
          <w:rFonts w:ascii="Arial" w:hAnsi="Arial" w:cs="Arial"/>
          <w:sz w:val="20"/>
          <w:szCs w:val="20"/>
        </w:rPr>
        <w:t>V Praze, dne</w:t>
      </w:r>
      <w:r w:rsidR="00101B0F" w:rsidRPr="003275C4">
        <w:rPr>
          <w:rFonts w:ascii="Arial" w:hAnsi="Arial" w:cs="Arial"/>
          <w:sz w:val="20"/>
          <w:szCs w:val="20"/>
        </w:rPr>
        <w:t>……………………………..</w:t>
      </w: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F0024" w:rsidRDefault="009F0024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:rsidTr="005047FC">
        <w:trPr>
          <w:trHeight w:val="496"/>
        </w:trPr>
        <w:tc>
          <w:tcPr>
            <w:tcW w:w="9062" w:type="dxa"/>
            <w:gridSpan w:val="3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Předávající:</w:t>
            </w:r>
          </w:p>
        </w:tc>
      </w:tr>
      <w:tr w:rsidR="00E20017" w:rsidRPr="003A12C2" w:rsidTr="003A12C2">
        <w:trPr>
          <w:trHeight w:val="276"/>
        </w:trPr>
        <w:tc>
          <w:tcPr>
            <w:tcW w:w="2405" w:type="dxa"/>
          </w:tcPr>
          <w:p w:rsidR="00E20017" w:rsidRPr="003A12C2" w:rsidRDefault="002B6FB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:rsidR="00E20017" w:rsidRPr="003A12C2" w:rsidRDefault="007B5C62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20017" w:rsidRPr="003A12C2" w:rsidTr="003A12C2">
        <w:trPr>
          <w:trHeight w:val="554"/>
        </w:trPr>
        <w:tc>
          <w:tcPr>
            <w:tcW w:w="2405" w:type="dxa"/>
          </w:tcPr>
          <w:p w:rsidR="00E20017" w:rsidRPr="003A12C2" w:rsidRDefault="0001632B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Stanislav Janovský</w:t>
            </w:r>
          </w:p>
        </w:tc>
        <w:tc>
          <w:tcPr>
            <w:tcW w:w="3827" w:type="dxa"/>
          </w:tcPr>
          <w:p w:rsidR="00E20017" w:rsidRPr="003A12C2" w:rsidRDefault="0001632B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603 814 173, janovsky@copymedia.cz</w:t>
            </w:r>
          </w:p>
        </w:tc>
        <w:tc>
          <w:tcPr>
            <w:tcW w:w="2830" w:type="dxa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017" w:rsidRPr="003A12C2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:rsidTr="005047FC">
        <w:trPr>
          <w:trHeight w:val="496"/>
        </w:trPr>
        <w:tc>
          <w:tcPr>
            <w:tcW w:w="9062" w:type="dxa"/>
            <w:gridSpan w:val="3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j</w:t>
            </w:r>
            <w:r w:rsidRPr="003A12C2">
              <w:rPr>
                <w:rFonts w:ascii="Arial" w:hAnsi="Arial" w:cs="Arial"/>
                <w:sz w:val="20"/>
                <w:szCs w:val="20"/>
              </w:rPr>
              <w:t>í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m</w:t>
            </w:r>
            <w:r w:rsidRPr="003A12C2">
              <w:rPr>
                <w:rFonts w:ascii="Arial" w:hAnsi="Arial" w:cs="Arial"/>
                <w:sz w:val="20"/>
                <w:szCs w:val="20"/>
              </w:rPr>
              <w:t>ající:</w:t>
            </w:r>
          </w:p>
        </w:tc>
      </w:tr>
      <w:tr w:rsidR="00E20017" w:rsidRPr="003A12C2" w:rsidTr="003A12C2">
        <w:trPr>
          <w:trHeight w:val="276"/>
        </w:trPr>
        <w:tc>
          <w:tcPr>
            <w:tcW w:w="2405" w:type="dxa"/>
          </w:tcPr>
          <w:p w:rsidR="00E20017" w:rsidRPr="003A12C2" w:rsidRDefault="002B6FB7" w:rsidP="005047FC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:rsidR="00E20017" w:rsidRPr="003A12C2" w:rsidRDefault="007B5C62" w:rsidP="005047FC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A12C2" w:rsidRPr="003A12C2" w:rsidTr="003A12C2">
        <w:trPr>
          <w:trHeight w:val="554"/>
        </w:trPr>
        <w:tc>
          <w:tcPr>
            <w:tcW w:w="2405" w:type="dxa"/>
            <w:vAlign w:val="center"/>
          </w:tcPr>
          <w:p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EBD">
              <w:rPr>
                <w:rFonts w:ascii="Arial" w:hAnsi="Arial" w:cs="Arial"/>
                <w:sz w:val="20"/>
                <w:szCs w:val="20"/>
              </w:rPr>
              <w:t>Martin Říha</w:t>
            </w:r>
          </w:p>
        </w:tc>
        <w:tc>
          <w:tcPr>
            <w:tcW w:w="3827" w:type="dxa"/>
            <w:vAlign w:val="center"/>
          </w:tcPr>
          <w:p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224 907 808, martin.riha@czechtrade.cz</w:t>
            </w:r>
          </w:p>
        </w:tc>
        <w:tc>
          <w:tcPr>
            <w:tcW w:w="2830" w:type="dxa"/>
          </w:tcPr>
          <w:p w:rsidR="003A12C2" w:rsidRPr="003A12C2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017" w:rsidRPr="00537329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sectPr w:rsidR="00E20017" w:rsidRPr="00537329" w:rsidSect="002A69C1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85" w:rsidRPr="001B5279" w:rsidRDefault="00F24A85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endnote>
  <w:endnote w:type="continuationSeparator" w:id="0">
    <w:p w:rsidR="00F24A85" w:rsidRPr="001B5279" w:rsidRDefault="00F24A85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0B" w:rsidRDefault="0065160B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160B" w:rsidRDefault="006516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0B" w:rsidRDefault="0065160B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7DF8">
      <w:rPr>
        <w:rStyle w:val="slostrnky"/>
        <w:noProof/>
      </w:rPr>
      <w:t>2</w:t>
    </w:r>
    <w:r>
      <w:rPr>
        <w:rStyle w:val="slostrnky"/>
      </w:rPr>
      <w:fldChar w:fldCharType="end"/>
    </w:r>
  </w:p>
  <w:p w:rsidR="0065160B" w:rsidRDefault="0065160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550038"/>
      <w:docPartObj>
        <w:docPartGallery w:val="Page Numbers (Bottom of Page)"/>
        <w:docPartUnique/>
      </w:docPartObj>
    </w:sdtPr>
    <w:sdtEndPr/>
    <w:sdtContent>
      <w:p w:rsidR="0065160B" w:rsidRDefault="006516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DF8">
          <w:rPr>
            <w:noProof/>
          </w:rPr>
          <w:t>1</w:t>
        </w:r>
        <w:r>
          <w:fldChar w:fldCharType="end"/>
        </w:r>
      </w:p>
    </w:sdtContent>
  </w:sdt>
  <w:p w:rsidR="0065160B" w:rsidRDefault="006516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85" w:rsidRPr="001B5279" w:rsidRDefault="00F24A85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footnote>
  <w:footnote w:type="continuationSeparator" w:id="0">
    <w:p w:rsidR="00F24A85" w:rsidRPr="001B5279" w:rsidRDefault="00F24A85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0B" w:rsidRPr="00A64068" w:rsidRDefault="0065160B" w:rsidP="00A64068">
    <w:pPr>
      <w:pStyle w:val="Zhlav"/>
      <w:rPr>
        <w:szCs w:val="20"/>
      </w:rPr>
    </w:pPr>
    <w:r w:rsidRPr="00A64068">
      <w:rPr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1">
    <w:nsid w:val="00000003"/>
    <w:multiLevelType w:val="multilevel"/>
    <w:tmpl w:val="78A4D09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EE51D3"/>
    <w:multiLevelType w:val="hybridMultilevel"/>
    <w:tmpl w:val="912239BC"/>
    <w:name w:val="WW8Num2"/>
    <w:lvl w:ilvl="0" w:tplc="089EF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440" w:hanging="360"/>
      </w:pPr>
    </w:lvl>
    <w:lvl w:ilvl="2" w:tplc="4CF4BD42" w:tentative="1">
      <w:start w:val="1"/>
      <w:numFmt w:val="lowerRoman"/>
      <w:lvlText w:val="%3."/>
      <w:lvlJc w:val="right"/>
      <w:pPr>
        <w:ind w:left="2160" w:hanging="180"/>
      </w:pPr>
    </w:lvl>
    <w:lvl w:ilvl="3" w:tplc="3E84E070" w:tentative="1">
      <w:start w:val="1"/>
      <w:numFmt w:val="decimal"/>
      <w:lvlText w:val="%4."/>
      <w:lvlJc w:val="left"/>
      <w:pPr>
        <w:ind w:left="2880" w:hanging="360"/>
      </w:pPr>
    </w:lvl>
    <w:lvl w:ilvl="4" w:tplc="B9963FC8" w:tentative="1">
      <w:start w:val="1"/>
      <w:numFmt w:val="lowerLetter"/>
      <w:lvlText w:val="%5."/>
      <w:lvlJc w:val="left"/>
      <w:pPr>
        <w:ind w:left="3600" w:hanging="360"/>
      </w:pPr>
    </w:lvl>
    <w:lvl w:ilvl="5" w:tplc="6D34CD10" w:tentative="1">
      <w:start w:val="1"/>
      <w:numFmt w:val="lowerRoman"/>
      <w:lvlText w:val="%6."/>
      <w:lvlJc w:val="right"/>
      <w:pPr>
        <w:ind w:left="4320" w:hanging="180"/>
      </w:pPr>
    </w:lvl>
    <w:lvl w:ilvl="6" w:tplc="79B238C2" w:tentative="1">
      <w:start w:val="1"/>
      <w:numFmt w:val="decimal"/>
      <w:lvlText w:val="%7."/>
      <w:lvlJc w:val="left"/>
      <w:pPr>
        <w:ind w:left="5040" w:hanging="360"/>
      </w:pPr>
    </w:lvl>
    <w:lvl w:ilvl="7" w:tplc="C45A395C" w:tentative="1">
      <w:start w:val="1"/>
      <w:numFmt w:val="lowerLetter"/>
      <w:lvlText w:val="%8."/>
      <w:lvlJc w:val="left"/>
      <w:pPr>
        <w:ind w:left="5760" w:hanging="360"/>
      </w:pPr>
    </w:lvl>
    <w:lvl w:ilvl="8" w:tplc="DE8E9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1362E8"/>
    <w:multiLevelType w:val="hybridMultilevel"/>
    <w:tmpl w:val="5428DE9E"/>
    <w:name w:val="WW8Num3"/>
    <w:lvl w:ilvl="0" w:tplc="6ACA6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A6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8B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2C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C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EF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D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89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D3094"/>
    <w:multiLevelType w:val="hybridMultilevel"/>
    <w:tmpl w:val="D2FCB3F6"/>
    <w:lvl w:ilvl="0" w:tplc="4E9C121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D4052"/>
    <w:multiLevelType w:val="hybridMultilevel"/>
    <w:tmpl w:val="9C8E90B2"/>
    <w:lvl w:ilvl="0" w:tplc="04050001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70"/>
        </w:tabs>
        <w:ind w:left="357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90"/>
        </w:tabs>
        <w:ind w:left="429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30"/>
        </w:tabs>
        <w:ind w:left="573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50"/>
        </w:tabs>
        <w:ind w:left="6450" w:hanging="360"/>
      </w:pPr>
    </w:lvl>
  </w:abstractNum>
  <w:abstractNum w:abstractNumId="8">
    <w:nsid w:val="1379345A"/>
    <w:multiLevelType w:val="hybridMultilevel"/>
    <w:tmpl w:val="C4685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F1980"/>
    <w:multiLevelType w:val="hybridMultilevel"/>
    <w:tmpl w:val="E410D49E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71C3694"/>
    <w:multiLevelType w:val="hybridMultilevel"/>
    <w:tmpl w:val="2D1AA2C0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95C23C9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779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99"/>
        </w:tabs>
        <w:ind w:left="3799" w:hanging="1020"/>
      </w:pPr>
    </w:lvl>
    <w:lvl w:ilvl="5">
      <w:start w:val="1"/>
      <w:numFmt w:val="decimal"/>
      <w:lvlText w:val="%1.%2.%3.%4.%5.%6."/>
      <w:lvlJc w:val="left"/>
      <w:pPr>
        <w:tabs>
          <w:tab w:val="num" w:pos="3844"/>
        </w:tabs>
        <w:ind w:left="384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00"/>
        </w:tabs>
        <w:ind w:left="4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96"/>
        </w:tabs>
        <w:ind w:left="51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52"/>
        </w:tabs>
        <w:ind w:left="6052" w:hanging="1800"/>
      </w:pPr>
    </w:lvl>
  </w:abstractNum>
  <w:abstractNum w:abstractNumId="12">
    <w:nsid w:val="1B390419"/>
    <w:multiLevelType w:val="hybridMultilevel"/>
    <w:tmpl w:val="D6D400FC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D865DA2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7"/>
        </w:tabs>
        <w:ind w:left="2137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20"/>
        </w:tabs>
        <w:ind w:left="2920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20"/>
      </w:pPr>
    </w:lvl>
    <w:lvl w:ilvl="5">
      <w:start w:val="1"/>
      <w:numFmt w:val="decimal"/>
      <w:lvlText w:val="%1.%2.%3.%4.%5.%6."/>
      <w:lvlJc w:val="left"/>
      <w:pPr>
        <w:tabs>
          <w:tab w:val="num" w:pos="3985"/>
        </w:tabs>
        <w:ind w:left="39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1"/>
        </w:tabs>
        <w:ind w:left="484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37"/>
        </w:tabs>
        <w:ind w:left="53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93"/>
        </w:tabs>
        <w:ind w:left="6193" w:hanging="1800"/>
      </w:pPr>
    </w:lvl>
  </w:abstractNum>
  <w:abstractNum w:abstractNumId="14">
    <w:nsid w:val="1E387E43"/>
    <w:multiLevelType w:val="hybridMultilevel"/>
    <w:tmpl w:val="F2845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B7826"/>
    <w:multiLevelType w:val="hybridMultilevel"/>
    <w:tmpl w:val="4A702324"/>
    <w:lvl w:ilvl="0" w:tplc="0E18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C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AA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E2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0C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9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07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2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53D57"/>
    <w:multiLevelType w:val="hybridMultilevel"/>
    <w:tmpl w:val="1F904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90608"/>
    <w:multiLevelType w:val="hybridMultilevel"/>
    <w:tmpl w:val="3154CD34"/>
    <w:lvl w:ilvl="0" w:tplc="3678F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D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C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AA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A6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01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2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5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CA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B4796"/>
    <w:multiLevelType w:val="hybridMultilevel"/>
    <w:tmpl w:val="2F6CA5E8"/>
    <w:lvl w:ilvl="0" w:tplc="20F82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C2E10"/>
    <w:multiLevelType w:val="hybridMultilevel"/>
    <w:tmpl w:val="C8D2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855E7C"/>
    <w:multiLevelType w:val="hybridMultilevel"/>
    <w:tmpl w:val="3154D1F4"/>
    <w:lvl w:ilvl="0" w:tplc="04050001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191A0F"/>
    <w:multiLevelType w:val="hybridMultilevel"/>
    <w:tmpl w:val="3CBE9CC8"/>
    <w:lvl w:ilvl="0" w:tplc="04050001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6452DE"/>
    <w:multiLevelType w:val="hybridMultilevel"/>
    <w:tmpl w:val="B2F29D0A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E2E388B"/>
    <w:multiLevelType w:val="hybridMultilevel"/>
    <w:tmpl w:val="AFACF8EE"/>
    <w:lvl w:ilvl="0" w:tplc="80303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91C8B"/>
    <w:multiLevelType w:val="hybridMultilevel"/>
    <w:tmpl w:val="471A2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66890"/>
    <w:multiLevelType w:val="hybridMultilevel"/>
    <w:tmpl w:val="572EE272"/>
    <w:lvl w:ilvl="0" w:tplc="20F8215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A8E64C6"/>
    <w:multiLevelType w:val="hybridMultilevel"/>
    <w:tmpl w:val="7408C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B452E"/>
    <w:multiLevelType w:val="hybridMultilevel"/>
    <w:tmpl w:val="49DCF9A6"/>
    <w:lvl w:ilvl="0" w:tplc="580C3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D8397E"/>
    <w:multiLevelType w:val="hybridMultilevel"/>
    <w:tmpl w:val="D1309E0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6BD4BD3"/>
    <w:multiLevelType w:val="hybridMultilevel"/>
    <w:tmpl w:val="F97EE5DA"/>
    <w:lvl w:ilvl="0" w:tplc="8A20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8263F0"/>
    <w:multiLevelType w:val="hybridMultilevel"/>
    <w:tmpl w:val="689A3EDA"/>
    <w:lvl w:ilvl="0" w:tplc="2988C27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D70B4B"/>
    <w:multiLevelType w:val="hybridMultilevel"/>
    <w:tmpl w:val="FBD0DF96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423679F"/>
    <w:multiLevelType w:val="multilevel"/>
    <w:tmpl w:val="98D846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lvlText w:val="1.2."/>
      <w:lvlJc w:val="left"/>
      <w:pPr>
        <w:tabs>
          <w:tab w:val="num" w:pos="856"/>
        </w:tabs>
        <w:ind w:left="856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95"/>
        </w:tabs>
        <w:ind w:left="2495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515"/>
        </w:tabs>
        <w:ind w:left="3515" w:hanging="1020"/>
      </w:p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</w:lvl>
  </w:abstractNum>
  <w:abstractNum w:abstractNumId="33">
    <w:nsid w:val="71005EC3"/>
    <w:multiLevelType w:val="hybridMultilevel"/>
    <w:tmpl w:val="575CB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E2072D"/>
    <w:multiLevelType w:val="hybridMultilevel"/>
    <w:tmpl w:val="E4CAC062"/>
    <w:lvl w:ilvl="0" w:tplc="C9DCB52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062F46"/>
    <w:multiLevelType w:val="hybridMultilevel"/>
    <w:tmpl w:val="912239BC"/>
    <w:lvl w:ilvl="0" w:tplc="089EF6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080" w:hanging="360"/>
      </w:pPr>
    </w:lvl>
    <w:lvl w:ilvl="2" w:tplc="4CF4BD42" w:tentative="1">
      <w:start w:val="1"/>
      <w:numFmt w:val="lowerRoman"/>
      <w:lvlText w:val="%3."/>
      <w:lvlJc w:val="right"/>
      <w:pPr>
        <w:ind w:left="1800" w:hanging="180"/>
      </w:pPr>
    </w:lvl>
    <w:lvl w:ilvl="3" w:tplc="3E84E070" w:tentative="1">
      <w:start w:val="1"/>
      <w:numFmt w:val="decimal"/>
      <w:lvlText w:val="%4."/>
      <w:lvlJc w:val="left"/>
      <w:pPr>
        <w:ind w:left="2520" w:hanging="360"/>
      </w:pPr>
    </w:lvl>
    <w:lvl w:ilvl="4" w:tplc="B9963FC8" w:tentative="1">
      <w:start w:val="1"/>
      <w:numFmt w:val="lowerLetter"/>
      <w:lvlText w:val="%5."/>
      <w:lvlJc w:val="left"/>
      <w:pPr>
        <w:ind w:left="3240" w:hanging="360"/>
      </w:pPr>
    </w:lvl>
    <w:lvl w:ilvl="5" w:tplc="6D34CD10" w:tentative="1">
      <w:start w:val="1"/>
      <w:numFmt w:val="lowerRoman"/>
      <w:lvlText w:val="%6."/>
      <w:lvlJc w:val="right"/>
      <w:pPr>
        <w:ind w:left="3960" w:hanging="180"/>
      </w:pPr>
    </w:lvl>
    <w:lvl w:ilvl="6" w:tplc="79B238C2" w:tentative="1">
      <w:start w:val="1"/>
      <w:numFmt w:val="decimal"/>
      <w:lvlText w:val="%7."/>
      <w:lvlJc w:val="left"/>
      <w:pPr>
        <w:ind w:left="4680" w:hanging="360"/>
      </w:pPr>
    </w:lvl>
    <w:lvl w:ilvl="7" w:tplc="C45A395C" w:tentative="1">
      <w:start w:val="1"/>
      <w:numFmt w:val="lowerLetter"/>
      <w:lvlText w:val="%8."/>
      <w:lvlJc w:val="left"/>
      <w:pPr>
        <w:ind w:left="5400" w:hanging="360"/>
      </w:pPr>
    </w:lvl>
    <w:lvl w:ilvl="8" w:tplc="DE8E9E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AF3B57"/>
    <w:multiLevelType w:val="hybridMultilevel"/>
    <w:tmpl w:val="FAF08E5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4"/>
  </w:num>
  <w:num w:numId="12">
    <w:abstractNumId w:val="27"/>
  </w:num>
  <w:num w:numId="13">
    <w:abstractNumId w:val="3"/>
  </w:num>
  <w:num w:numId="14">
    <w:abstractNumId w:val="17"/>
  </w:num>
  <w:num w:numId="15">
    <w:abstractNumId w:val="19"/>
  </w:num>
  <w:num w:numId="16">
    <w:abstractNumId w:val="15"/>
  </w:num>
  <w:num w:numId="17">
    <w:abstractNumId w:val="5"/>
  </w:num>
  <w:num w:numId="18">
    <w:abstractNumId w:val="33"/>
  </w:num>
  <w:num w:numId="19">
    <w:abstractNumId w:val="16"/>
  </w:num>
  <w:num w:numId="20">
    <w:abstractNumId w:val="14"/>
  </w:num>
  <w:num w:numId="21">
    <w:abstractNumId w:val="8"/>
  </w:num>
  <w:num w:numId="22">
    <w:abstractNumId w:val="18"/>
  </w:num>
  <w:num w:numId="23">
    <w:abstractNumId w:val="29"/>
  </w:num>
  <w:num w:numId="24">
    <w:abstractNumId w:val="6"/>
  </w:num>
  <w:num w:numId="25">
    <w:abstractNumId w:val="23"/>
  </w:num>
  <w:num w:numId="26">
    <w:abstractNumId w:val="7"/>
  </w:num>
  <w:num w:numId="27">
    <w:abstractNumId w:val="26"/>
  </w:num>
  <w:num w:numId="28">
    <w:abstractNumId w:val="24"/>
  </w:num>
  <w:num w:numId="29">
    <w:abstractNumId w:val="35"/>
  </w:num>
  <w:num w:numId="30">
    <w:abstractNumId w:val="25"/>
  </w:num>
  <w:num w:numId="31">
    <w:abstractNumId w:val="31"/>
  </w:num>
  <w:num w:numId="32">
    <w:abstractNumId w:val="12"/>
  </w:num>
  <w:num w:numId="33">
    <w:abstractNumId w:val="10"/>
  </w:num>
  <w:num w:numId="34">
    <w:abstractNumId w:val="30"/>
  </w:num>
  <w:num w:numId="35">
    <w:abstractNumId w:val="34"/>
  </w:num>
  <w:num w:numId="36">
    <w:abstractNumId w:val="28"/>
  </w:num>
  <w:num w:numId="37">
    <w:abstractNumId w:val="9"/>
  </w:num>
  <w:num w:numId="38">
    <w:abstractNumId w:val="2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2E"/>
    <w:rsid w:val="0000397E"/>
    <w:rsid w:val="000140AC"/>
    <w:rsid w:val="0001632B"/>
    <w:rsid w:val="00017C89"/>
    <w:rsid w:val="00031833"/>
    <w:rsid w:val="000334A7"/>
    <w:rsid w:val="00037807"/>
    <w:rsid w:val="000502B1"/>
    <w:rsid w:val="0005553D"/>
    <w:rsid w:val="00056C9A"/>
    <w:rsid w:val="00066053"/>
    <w:rsid w:val="000804BB"/>
    <w:rsid w:val="0008724F"/>
    <w:rsid w:val="00094063"/>
    <w:rsid w:val="00096C2E"/>
    <w:rsid w:val="000A0958"/>
    <w:rsid w:val="000B7546"/>
    <w:rsid w:val="000C0E8D"/>
    <w:rsid w:val="000D2609"/>
    <w:rsid w:val="000D4A89"/>
    <w:rsid w:val="000D6FCC"/>
    <w:rsid w:val="00101B0F"/>
    <w:rsid w:val="001037CF"/>
    <w:rsid w:val="001126F7"/>
    <w:rsid w:val="00130F7A"/>
    <w:rsid w:val="00133843"/>
    <w:rsid w:val="00133DEA"/>
    <w:rsid w:val="00140C28"/>
    <w:rsid w:val="00145FAD"/>
    <w:rsid w:val="00151D44"/>
    <w:rsid w:val="00155A9C"/>
    <w:rsid w:val="001644AB"/>
    <w:rsid w:val="001665E5"/>
    <w:rsid w:val="0017315D"/>
    <w:rsid w:val="0017454C"/>
    <w:rsid w:val="00176983"/>
    <w:rsid w:val="00186D84"/>
    <w:rsid w:val="001A1BC2"/>
    <w:rsid w:val="001B5279"/>
    <w:rsid w:val="001C5D4F"/>
    <w:rsid w:val="001C7223"/>
    <w:rsid w:val="001C7534"/>
    <w:rsid w:val="001F5E46"/>
    <w:rsid w:val="0020131F"/>
    <w:rsid w:val="00201524"/>
    <w:rsid w:val="00212352"/>
    <w:rsid w:val="00244F55"/>
    <w:rsid w:val="00250494"/>
    <w:rsid w:val="00250C79"/>
    <w:rsid w:val="00273043"/>
    <w:rsid w:val="0027407F"/>
    <w:rsid w:val="00276ED5"/>
    <w:rsid w:val="00280799"/>
    <w:rsid w:val="002905A5"/>
    <w:rsid w:val="00296093"/>
    <w:rsid w:val="002A5B19"/>
    <w:rsid w:val="002A5CC7"/>
    <w:rsid w:val="002A69C1"/>
    <w:rsid w:val="002A78F1"/>
    <w:rsid w:val="002B1BF0"/>
    <w:rsid w:val="002B6FB7"/>
    <w:rsid w:val="002B75A3"/>
    <w:rsid w:val="002C17D4"/>
    <w:rsid w:val="002C1AFB"/>
    <w:rsid w:val="002D1DA4"/>
    <w:rsid w:val="002D5BA9"/>
    <w:rsid w:val="002E57A2"/>
    <w:rsid w:val="002F121F"/>
    <w:rsid w:val="002F1C29"/>
    <w:rsid w:val="002F6329"/>
    <w:rsid w:val="003021CD"/>
    <w:rsid w:val="0031196C"/>
    <w:rsid w:val="0031612C"/>
    <w:rsid w:val="003275C4"/>
    <w:rsid w:val="00330BC7"/>
    <w:rsid w:val="00333B86"/>
    <w:rsid w:val="0033486B"/>
    <w:rsid w:val="0033593C"/>
    <w:rsid w:val="0034102F"/>
    <w:rsid w:val="003433D0"/>
    <w:rsid w:val="00350DFF"/>
    <w:rsid w:val="0035355A"/>
    <w:rsid w:val="00357842"/>
    <w:rsid w:val="00361513"/>
    <w:rsid w:val="00363F8A"/>
    <w:rsid w:val="0037686C"/>
    <w:rsid w:val="00381FEB"/>
    <w:rsid w:val="003A12C2"/>
    <w:rsid w:val="003A3AE9"/>
    <w:rsid w:val="003A56FC"/>
    <w:rsid w:val="003A7170"/>
    <w:rsid w:val="003B14A8"/>
    <w:rsid w:val="003B7307"/>
    <w:rsid w:val="003C41BB"/>
    <w:rsid w:val="003D1A7F"/>
    <w:rsid w:val="003D2686"/>
    <w:rsid w:val="003E2B7C"/>
    <w:rsid w:val="003E5770"/>
    <w:rsid w:val="003F2EE9"/>
    <w:rsid w:val="003F4AD9"/>
    <w:rsid w:val="003F607D"/>
    <w:rsid w:val="003F6300"/>
    <w:rsid w:val="00417D25"/>
    <w:rsid w:val="00443E6F"/>
    <w:rsid w:val="00444066"/>
    <w:rsid w:val="00455F56"/>
    <w:rsid w:val="00465A6C"/>
    <w:rsid w:val="00466231"/>
    <w:rsid w:val="00466CFF"/>
    <w:rsid w:val="004811F5"/>
    <w:rsid w:val="00495F75"/>
    <w:rsid w:val="004A0557"/>
    <w:rsid w:val="004A757C"/>
    <w:rsid w:val="004A7ABA"/>
    <w:rsid w:val="004C0177"/>
    <w:rsid w:val="004D3706"/>
    <w:rsid w:val="004D3F97"/>
    <w:rsid w:val="004E36DF"/>
    <w:rsid w:val="004E3ECB"/>
    <w:rsid w:val="004E6DCA"/>
    <w:rsid w:val="004F12B8"/>
    <w:rsid w:val="004F7747"/>
    <w:rsid w:val="00501520"/>
    <w:rsid w:val="005030E8"/>
    <w:rsid w:val="005047FC"/>
    <w:rsid w:val="00511F6E"/>
    <w:rsid w:val="00533C63"/>
    <w:rsid w:val="00537329"/>
    <w:rsid w:val="005468AA"/>
    <w:rsid w:val="00550C30"/>
    <w:rsid w:val="00557DD1"/>
    <w:rsid w:val="00574586"/>
    <w:rsid w:val="005817FC"/>
    <w:rsid w:val="00585F97"/>
    <w:rsid w:val="0059218C"/>
    <w:rsid w:val="005936C1"/>
    <w:rsid w:val="00594411"/>
    <w:rsid w:val="00595434"/>
    <w:rsid w:val="00595893"/>
    <w:rsid w:val="00596186"/>
    <w:rsid w:val="00597D08"/>
    <w:rsid w:val="005A678F"/>
    <w:rsid w:val="005B5B27"/>
    <w:rsid w:val="005C19A1"/>
    <w:rsid w:val="005D7661"/>
    <w:rsid w:val="005E6057"/>
    <w:rsid w:val="005F0430"/>
    <w:rsid w:val="005F0F92"/>
    <w:rsid w:val="005F2DD0"/>
    <w:rsid w:val="006145B3"/>
    <w:rsid w:val="006328B3"/>
    <w:rsid w:val="00641D6B"/>
    <w:rsid w:val="00644F49"/>
    <w:rsid w:val="00650C7D"/>
    <w:rsid w:val="0065160B"/>
    <w:rsid w:val="00654D87"/>
    <w:rsid w:val="00662099"/>
    <w:rsid w:val="0068463E"/>
    <w:rsid w:val="00686295"/>
    <w:rsid w:val="006911BB"/>
    <w:rsid w:val="00691613"/>
    <w:rsid w:val="006A3B4D"/>
    <w:rsid w:val="006A3BB8"/>
    <w:rsid w:val="006B0E16"/>
    <w:rsid w:val="006D1B7B"/>
    <w:rsid w:val="006D2DBA"/>
    <w:rsid w:val="006E1BF2"/>
    <w:rsid w:val="006E3009"/>
    <w:rsid w:val="006E317B"/>
    <w:rsid w:val="00712A1D"/>
    <w:rsid w:val="0072023E"/>
    <w:rsid w:val="0072110A"/>
    <w:rsid w:val="0072359D"/>
    <w:rsid w:val="00730DDE"/>
    <w:rsid w:val="00742CCB"/>
    <w:rsid w:val="0075497D"/>
    <w:rsid w:val="007619AD"/>
    <w:rsid w:val="00764DBB"/>
    <w:rsid w:val="00774A3C"/>
    <w:rsid w:val="00777321"/>
    <w:rsid w:val="007820DB"/>
    <w:rsid w:val="00783A5E"/>
    <w:rsid w:val="007948BA"/>
    <w:rsid w:val="007B4299"/>
    <w:rsid w:val="007B5C62"/>
    <w:rsid w:val="007C18E0"/>
    <w:rsid w:val="007C4C5F"/>
    <w:rsid w:val="007D3E18"/>
    <w:rsid w:val="007D51B0"/>
    <w:rsid w:val="007F18DA"/>
    <w:rsid w:val="007F5AC3"/>
    <w:rsid w:val="0080619D"/>
    <w:rsid w:val="00810DCF"/>
    <w:rsid w:val="00817529"/>
    <w:rsid w:val="008535F0"/>
    <w:rsid w:val="0085420E"/>
    <w:rsid w:val="008553A9"/>
    <w:rsid w:val="00856DEB"/>
    <w:rsid w:val="00857956"/>
    <w:rsid w:val="00860EE6"/>
    <w:rsid w:val="00865F34"/>
    <w:rsid w:val="00870716"/>
    <w:rsid w:val="0087364C"/>
    <w:rsid w:val="00874E60"/>
    <w:rsid w:val="00895CA4"/>
    <w:rsid w:val="008A2602"/>
    <w:rsid w:val="008B4F4B"/>
    <w:rsid w:val="008B61A1"/>
    <w:rsid w:val="008B679B"/>
    <w:rsid w:val="008C081F"/>
    <w:rsid w:val="008C5774"/>
    <w:rsid w:val="008C5A47"/>
    <w:rsid w:val="008D5F44"/>
    <w:rsid w:val="008E1C84"/>
    <w:rsid w:val="008E5B48"/>
    <w:rsid w:val="008F19E0"/>
    <w:rsid w:val="008F4CFA"/>
    <w:rsid w:val="008F6EC5"/>
    <w:rsid w:val="009059DA"/>
    <w:rsid w:val="00906C6A"/>
    <w:rsid w:val="00906D11"/>
    <w:rsid w:val="00917253"/>
    <w:rsid w:val="009276FD"/>
    <w:rsid w:val="00936F47"/>
    <w:rsid w:val="00943746"/>
    <w:rsid w:val="0094457F"/>
    <w:rsid w:val="00951CE5"/>
    <w:rsid w:val="009520F4"/>
    <w:rsid w:val="009554F0"/>
    <w:rsid w:val="00963C3B"/>
    <w:rsid w:val="009855E6"/>
    <w:rsid w:val="00990E83"/>
    <w:rsid w:val="00991688"/>
    <w:rsid w:val="00993DC2"/>
    <w:rsid w:val="009B10DA"/>
    <w:rsid w:val="009B3205"/>
    <w:rsid w:val="009C1455"/>
    <w:rsid w:val="009C44DE"/>
    <w:rsid w:val="009D414D"/>
    <w:rsid w:val="009F0024"/>
    <w:rsid w:val="00A0443A"/>
    <w:rsid w:val="00A0500C"/>
    <w:rsid w:val="00A15DF7"/>
    <w:rsid w:val="00A20F0B"/>
    <w:rsid w:val="00A222B1"/>
    <w:rsid w:val="00A24E0C"/>
    <w:rsid w:val="00A2561D"/>
    <w:rsid w:val="00A356E5"/>
    <w:rsid w:val="00A418E4"/>
    <w:rsid w:val="00A41CC4"/>
    <w:rsid w:val="00A431B7"/>
    <w:rsid w:val="00A431C8"/>
    <w:rsid w:val="00A45CD9"/>
    <w:rsid w:val="00A464FA"/>
    <w:rsid w:val="00A542F2"/>
    <w:rsid w:val="00A624EA"/>
    <w:rsid w:val="00A64068"/>
    <w:rsid w:val="00A714E5"/>
    <w:rsid w:val="00A76A9F"/>
    <w:rsid w:val="00A90F30"/>
    <w:rsid w:val="00A9170E"/>
    <w:rsid w:val="00A92787"/>
    <w:rsid w:val="00AA71E7"/>
    <w:rsid w:val="00AB6743"/>
    <w:rsid w:val="00AC0461"/>
    <w:rsid w:val="00AD22EF"/>
    <w:rsid w:val="00AD4535"/>
    <w:rsid w:val="00AD7A73"/>
    <w:rsid w:val="00AF349C"/>
    <w:rsid w:val="00B06EA4"/>
    <w:rsid w:val="00B14F27"/>
    <w:rsid w:val="00B15ADA"/>
    <w:rsid w:val="00B24B1B"/>
    <w:rsid w:val="00B3094A"/>
    <w:rsid w:val="00B318C3"/>
    <w:rsid w:val="00B35689"/>
    <w:rsid w:val="00B35DFF"/>
    <w:rsid w:val="00B408E0"/>
    <w:rsid w:val="00B509BE"/>
    <w:rsid w:val="00B5139E"/>
    <w:rsid w:val="00B669E6"/>
    <w:rsid w:val="00B707B0"/>
    <w:rsid w:val="00B70BA8"/>
    <w:rsid w:val="00B71854"/>
    <w:rsid w:val="00B74AC9"/>
    <w:rsid w:val="00B80BDD"/>
    <w:rsid w:val="00B83C43"/>
    <w:rsid w:val="00B92398"/>
    <w:rsid w:val="00B93504"/>
    <w:rsid w:val="00BA1045"/>
    <w:rsid w:val="00BB300F"/>
    <w:rsid w:val="00BB3E20"/>
    <w:rsid w:val="00BC610A"/>
    <w:rsid w:val="00BC6373"/>
    <w:rsid w:val="00BD0ECB"/>
    <w:rsid w:val="00BF10E6"/>
    <w:rsid w:val="00BF7F76"/>
    <w:rsid w:val="00C00DE7"/>
    <w:rsid w:val="00C030C3"/>
    <w:rsid w:val="00C17C3E"/>
    <w:rsid w:val="00C214F8"/>
    <w:rsid w:val="00C228F0"/>
    <w:rsid w:val="00C22E18"/>
    <w:rsid w:val="00C25A94"/>
    <w:rsid w:val="00C25BC3"/>
    <w:rsid w:val="00C34D4D"/>
    <w:rsid w:val="00C44BAC"/>
    <w:rsid w:val="00C45737"/>
    <w:rsid w:val="00C507E1"/>
    <w:rsid w:val="00C61767"/>
    <w:rsid w:val="00C63B04"/>
    <w:rsid w:val="00C65C36"/>
    <w:rsid w:val="00C6686D"/>
    <w:rsid w:val="00C66BAE"/>
    <w:rsid w:val="00C75070"/>
    <w:rsid w:val="00C75F7A"/>
    <w:rsid w:val="00C9043C"/>
    <w:rsid w:val="00C92CFA"/>
    <w:rsid w:val="00C97256"/>
    <w:rsid w:val="00CA713B"/>
    <w:rsid w:val="00CB123E"/>
    <w:rsid w:val="00CB139B"/>
    <w:rsid w:val="00CB32DC"/>
    <w:rsid w:val="00CB3F62"/>
    <w:rsid w:val="00CB611C"/>
    <w:rsid w:val="00CC45B0"/>
    <w:rsid w:val="00CD0B19"/>
    <w:rsid w:val="00CD78BF"/>
    <w:rsid w:val="00CE1806"/>
    <w:rsid w:val="00CE1D96"/>
    <w:rsid w:val="00CF5FAF"/>
    <w:rsid w:val="00CF74E9"/>
    <w:rsid w:val="00D07858"/>
    <w:rsid w:val="00D07CFD"/>
    <w:rsid w:val="00D12D6B"/>
    <w:rsid w:val="00D15DA2"/>
    <w:rsid w:val="00D1715B"/>
    <w:rsid w:val="00D178EB"/>
    <w:rsid w:val="00D351F4"/>
    <w:rsid w:val="00D36160"/>
    <w:rsid w:val="00D429BB"/>
    <w:rsid w:val="00D50E31"/>
    <w:rsid w:val="00D6418C"/>
    <w:rsid w:val="00D820AD"/>
    <w:rsid w:val="00D8295B"/>
    <w:rsid w:val="00D84E1B"/>
    <w:rsid w:val="00D84EF1"/>
    <w:rsid w:val="00D856F6"/>
    <w:rsid w:val="00DA07A2"/>
    <w:rsid w:val="00DB0754"/>
    <w:rsid w:val="00DB1C57"/>
    <w:rsid w:val="00DC6F41"/>
    <w:rsid w:val="00DD08CB"/>
    <w:rsid w:val="00DF2BEB"/>
    <w:rsid w:val="00E12754"/>
    <w:rsid w:val="00E1513B"/>
    <w:rsid w:val="00E20017"/>
    <w:rsid w:val="00E25F02"/>
    <w:rsid w:val="00E36C75"/>
    <w:rsid w:val="00E4038F"/>
    <w:rsid w:val="00E46831"/>
    <w:rsid w:val="00E511A4"/>
    <w:rsid w:val="00E54430"/>
    <w:rsid w:val="00E54FDF"/>
    <w:rsid w:val="00E7006A"/>
    <w:rsid w:val="00E71E0B"/>
    <w:rsid w:val="00E745BD"/>
    <w:rsid w:val="00E74AEC"/>
    <w:rsid w:val="00E766FD"/>
    <w:rsid w:val="00E77942"/>
    <w:rsid w:val="00E779E0"/>
    <w:rsid w:val="00E93686"/>
    <w:rsid w:val="00E9394B"/>
    <w:rsid w:val="00EA4B0D"/>
    <w:rsid w:val="00EC13B2"/>
    <w:rsid w:val="00ED2E33"/>
    <w:rsid w:val="00ED31EC"/>
    <w:rsid w:val="00EE0CAA"/>
    <w:rsid w:val="00EE5B52"/>
    <w:rsid w:val="00EF19BF"/>
    <w:rsid w:val="00EF2D94"/>
    <w:rsid w:val="00F04CF9"/>
    <w:rsid w:val="00F2115E"/>
    <w:rsid w:val="00F24A85"/>
    <w:rsid w:val="00F26A7F"/>
    <w:rsid w:val="00F303B0"/>
    <w:rsid w:val="00F31F6F"/>
    <w:rsid w:val="00F37838"/>
    <w:rsid w:val="00F40688"/>
    <w:rsid w:val="00F43145"/>
    <w:rsid w:val="00F47DF8"/>
    <w:rsid w:val="00F51019"/>
    <w:rsid w:val="00F674DE"/>
    <w:rsid w:val="00F7405F"/>
    <w:rsid w:val="00F80123"/>
    <w:rsid w:val="00F973D8"/>
    <w:rsid w:val="00FA006B"/>
    <w:rsid w:val="00FA0121"/>
    <w:rsid w:val="00FA2EB9"/>
    <w:rsid w:val="00FB785C"/>
    <w:rsid w:val="00FD2D31"/>
    <w:rsid w:val="00FE6BB4"/>
    <w:rsid w:val="00FF4FE1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009"/>
    <w:pPr>
      <w:spacing w:after="120"/>
      <w:ind w:firstLine="709"/>
    </w:pPr>
    <w:rPr>
      <w:sz w:val="22"/>
      <w:szCs w:val="22"/>
      <w:lang w:eastAsia="en-US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CB611C"/>
    <w:pPr>
      <w:keepNext/>
      <w:keepLines/>
      <w:tabs>
        <w:tab w:val="num" w:pos="708"/>
      </w:tabs>
      <w:spacing w:before="360" w:after="240"/>
      <w:ind w:left="708" w:hanging="708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nhideWhenUsed/>
    <w:qFormat/>
    <w:rsid w:val="00CB61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CB611C"/>
    <w:pPr>
      <w:keepLines/>
      <w:tabs>
        <w:tab w:val="num" w:pos="624"/>
      </w:tabs>
      <w:spacing w:before="60" w:after="0"/>
      <w:ind w:left="907" w:hanging="623"/>
      <w:jc w:val="both"/>
      <w:outlineLvl w:val="2"/>
    </w:pPr>
    <w:rPr>
      <w:rFonts w:ascii="Times New Roman" w:eastAsia="Times New Roman" w:hAnsi="Times New Roman"/>
      <w:kern w:val="28"/>
      <w:szCs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CC45B0"/>
    <w:pPr>
      <w:keepNext/>
      <w:spacing w:before="240" w:after="60"/>
      <w:ind w:firstLine="0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CB611C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CB611C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eastAsia="Times New Roman" w:hAnsi="Arial"/>
      <w:b/>
      <w:i/>
      <w:kern w:val="28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B611C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rFonts w:ascii="Times New Roman" w:eastAsia="Times New Roman" w:hAnsi="Times New Roman"/>
      <w:b/>
      <w:kern w:val="28"/>
      <w:szCs w:val="20"/>
      <w:lang w:eastAsia="cs-CZ"/>
    </w:rPr>
  </w:style>
  <w:style w:type="paragraph" w:styleId="Nadpis8">
    <w:name w:val="heading 8"/>
    <w:basedOn w:val="Normln"/>
    <w:next w:val="Normln"/>
    <w:qFormat/>
    <w:rsid w:val="00CC45B0"/>
    <w:pPr>
      <w:keepNext/>
      <w:tabs>
        <w:tab w:val="left" w:pos="8647"/>
      </w:tabs>
      <w:spacing w:after="0"/>
      <w:ind w:firstLine="0"/>
      <w:jc w:val="right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B611C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rFonts w:ascii="Times New Roman" w:eastAsia="Times New Roman" w:hAnsi="Times New Roman"/>
      <w:b/>
      <w:i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6C2E"/>
  </w:style>
  <w:style w:type="paragraph" w:styleId="Zpat">
    <w:name w:val="footer"/>
    <w:basedOn w:val="Normln"/>
    <w:link w:val="Zpat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6C2E"/>
  </w:style>
  <w:style w:type="paragraph" w:styleId="Odstavecseseznamem">
    <w:name w:val="List Paragraph"/>
    <w:basedOn w:val="Normln"/>
    <w:uiPriority w:val="34"/>
    <w:qFormat/>
    <w:rsid w:val="00096C2E"/>
    <w:pPr>
      <w:ind w:left="720"/>
      <w:contextualSpacing/>
    </w:pPr>
  </w:style>
  <w:style w:type="character" w:styleId="Hypertextovodkaz">
    <w:name w:val="Hyperlink"/>
    <w:uiPriority w:val="99"/>
    <w:unhideWhenUsed/>
    <w:rsid w:val="005C19A1"/>
    <w:rPr>
      <w:color w:val="0000FF"/>
      <w:u w:val="single"/>
    </w:rPr>
  </w:style>
  <w:style w:type="character" w:customStyle="1" w:styleId="CharChar1">
    <w:name w:val="Char Char1"/>
    <w:locked/>
    <w:rsid w:val="004811F5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PODPISYDATUM">
    <w:name w:val="PODPISY DATUM"/>
    <w:basedOn w:val="Normln"/>
    <w:rsid w:val="00641D6B"/>
    <w:pPr>
      <w:keepNext/>
      <w:keepLines/>
      <w:suppressAutoHyphens/>
      <w:overflowPunct w:val="0"/>
      <w:autoSpaceDE w:val="0"/>
      <w:spacing w:before="300" w:after="24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rsid w:val="00641D6B"/>
    <w:pPr>
      <w:tabs>
        <w:tab w:val="center" w:pos="2552"/>
        <w:tab w:val="center" w:pos="7371"/>
      </w:tabs>
      <w:suppressAutoHyphens/>
      <w:overflowPunct w:val="0"/>
      <w:autoSpaceDE w:val="0"/>
      <w:spacing w:after="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BD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0BDD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rsid w:val="00CC45B0"/>
    <w:pPr>
      <w:spacing w:after="0"/>
      <w:ind w:firstLine="0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D22EF"/>
  </w:style>
  <w:style w:type="paragraph" w:styleId="Zkladntextodsazen">
    <w:name w:val="Body Text Indent"/>
    <w:basedOn w:val="Normln"/>
    <w:link w:val="ZkladntextodsazenChar"/>
    <w:rsid w:val="00FA2EB9"/>
    <w:pPr>
      <w:suppressAutoHyphens/>
      <w:ind w:left="283"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FA2EB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n-editable-field">
    <w:name w:val="non-editable-field"/>
    <w:basedOn w:val="Standardnpsmoodstavce"/>
    <w:rsid w:val="00B74AC9"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CB61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CB611C"/>
    <w:rPr>
      <w:rFonts w:ascii="Arial" w:eastAsia="Times New Roman" w:hAnsi="Arial"/>
      <w:b/>
      <w:kern w:val="28"/>
      <w:sz w:val="32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B611C"/>
    <w:rPr>
      <w:rFonts w:ascii="Times New Roman" w:eastAsia="Times New Roman" w:hAnsi="Times New Roman"/>
      <w:kern w:val="28"/>
      <w:sz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CB611C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B611C"/>
    <w:rPr>
      <w:rFonts w:ascii="Arial" w:eastAsia="Times New Roman" w:hAnsi="Arial"/>
      <w:b/>
      <w:i/>
      <w:kern w:val="28"/>
      <w:sz w:val="28"/>
    </w:rPr>
  </w:style>
  <w:style w:type="character" w:customStyle="1" w:styleId="Nadpis7Char">
    <w:name w:val="Nadpis 7 Char"/>
    <w:basedOn w:val="Standardnpsmoodstavce"/>
    <w:link w:val="Nadpis7"/>
    <w:rsid w:val="00CB611C"/>
    <w:rPr>
      <w:rFonts w:ascii="Times New Roman" w:eastAsia="Times New Roman" w:hAnsi="Times New Roman"/>
      <w:b/>
      <w:kern w:val="28"/>
      <w:sz w:val="22"/>
    </w:rPr>
  </w:style>
  <w:style w:type="character" w:customStyle="1" w:styleId="Nadpis9Char">
    <w:name w:val="Nadpis 9 Char"/>
    <w:basedOn w:val="Standardnpsmoodstavce"/>
    <w:link w:val="Nadpis9"/>
    <w:rsid w:val="00CB611C"/>
    <w:rPr>
      <w:rFonts w:ascii="Times New Roman" w:eastAsia="Times New Roman" w:hAnsi="Times New Roman"/>
      <w:b/>
      <w:i/>
      <w:kern w:val="28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43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31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1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1C8"/>
    <w:rPr>
      <w:b/>
      <w:bCs/>
      <w:lang w:eastAsia="en-US"/>
    </w:rPr>
  </w:style>
  <w:style w:type="paragraph" w:styleId="Revize">
    <w:name w:val="Revision"/>
    <w:hidden/>
    <w:uiPriority w:val="99"/>
    <w:semiHidden/>
    <w:rsid w:val="008535F0"/>
    <w:rPr>
      <w:sz w:val="22"/>
      <w:szCs w:val="22"/>
      <w:lang w:eastAsia="en-US"/>
    </w:rPr>
  </w:style>
  <w:style w:type="character" w:customStyle="1" w:styleId="currency">
    <w:name w:val="currency"/>
    <w:basedOn w:val="Standardnpsmoodstavce"/>
    <w:rsid w:val="006E317B"/>
  </w:style>
  <w:style w:type="paragraph" w:customStyle="1" w:styleId="sloupec-vlevo">
    <w:name w:val="sloupec-vlevo"/>
    <w:basedOn w:val="Normln"/>
    <w:rsid w:val="009C1455"/>
    <w:pPr>
      <w:spacing w:after="60" w:line="240" w:lineRule="atLeast"/>
      <w:ind w:left="57" w:firstLine="0"/>
    </w:pPr>
    <w:rPr>
      <w:rFonts w:ascii="Tahoma" w:eastAsia="Times New Roman" w:hAnsi="Tahoma"/>
      <w:b/>
      <w:sz w:val="18"/>
      <w:szCs w:val="20"/>
      <w:lang w:eastAsia="cs-CZ"/>
    </w:rPr>
  </w:style>
  <w:style w:type="table" w:styleId="Mkatabulky">
    <w:name w:val="Table Grid"/>
    <w:basedOn w:val="Normlntabulka"/>
    <w:uiPriority w:val="59"/>
    <w:rsid w:val="00E2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7315D"/>
    <w:rPr>
      <w:color w:val="954F72"/>
      <w:u w:val="single"/>
    </w:rPr>
  </w:style>
  <w:style w:type="paragraph" w:customStyle="1" w:styleId="font5">
    <w:name w:val="font5"/>
    <w:basedOn w:val="Normln"/>
    <w:rsid w:val="0017315D"/>
    <w:pPr>
      <w:spacing w:before="100" w:beforeAutospacing="1" w:after="100" w:afterAutospacing="1"/>
      <w:ind w:firstLine="0"/>
    </w:pPr>
    <w:rPr>
      <w:rFonts w:eastAsia="Times New Roman" w:cs="Calibri"/>
      <w:b/>
      <w:bCs/>
      <w:color w:val="000000"/>
      <w:lang w:eastAsia="cs-CZ"/>
    </w:rPr>
  </w:style>
  <w:style w:type="paragraph" w:customStyle="1" w:styleId="xl65">
    <w:name w:val="xl65"/>
    <w:basedOn w:val="Normln"/>
    <w:rsid w:val="001731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1731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1731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17315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17315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17315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17315D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17315D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17315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17315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17315D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17315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17315D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17315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17315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1731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17315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17315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1731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17315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1731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1731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1731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009"/>
    <w:pPr>
      <w:spacing w:after="120"/>
      <w:ind w:firstLine="709"/>
    </w:pPr>
    <w:rPr>
      <w:sz w:val="22"/>
      <w:szCs w:val="22"/>
      <w:lang w:eastAsia="en-US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CB611C"/>
    <w:pPr>
      <w:keepNext/>
      <w:keepLines/>
      <w:tabs>
        <w:tab w:val="num" w:pos="708"/>
      </w:tabs>
      <w:spacing w:before="360" w:after="240"/>
      <w:ind w:left="708" w:hanging="708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nhideWhenUsed/>
    <w:qFormat/>
    <w:rsid w:val="00CB61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CB611C"/>
    <w:pPr>
      <w:keepLines/>
      <w:tabs>
        <w:tab w:val="num" w:pos="624"/>
      </w:tabs>
      <w:spacing w:before="60" w:after="0"/>
      <w:ind w:left="907" w:hanging="623"/>
      <w:jc w:val="both"/>
      <w:outlineLvl w:val="2"/>
    </w:pPr>
    <w:rPr>
      <w:rFonts w:ascii="Times New Roman" w:eastAsia="Times New Roman" w:hAnsi="Times New Roman"/>
      <w:kern w:val="28"/>
      <w:szCs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CC45B0"/>
    <w:pPr>
      <w:keepNext/>
      <w:spacing w:before="240" w:after="60"/>
      <w:ind w:firstLine="0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CB611C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CB611C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eastAsia="Times New Roman" w:hAnsi="Arial"/>
      <w:b/>
      <w:i/>
      <w:kern w:val="28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B611C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rFonts w:ascii="Times New Roman" w:eastAsia="Times New Roman" w:hAnsi="Times New Roman"/>
      <w:b/>
      <w:kern w:val="28"/>
      <w:szCs w:val="20"/>
      <w:lang w:eastAsia="cs-CZ"/>
    </w:rPr>
  </w:style>
  <w:style w:type="paragraph" w:styleId="Nadpis8">
    <w:name w:val="heading 8"/>
    <w:basedOn w:val="Normln"/>
    <w:next w:val="Normln"/>
    <w:qFormat/>
    <w:rsid w:val="00CC45B0"/>
    <w:pPr>
      <w:keepNext/>
      <w:tabs>
        <w:tab w:val="left" w:pos="8647"/>
      </w:tabs>
      <w:spacing w:after="0"/>
      <w:ind w:firstLine="0"/>
      <w:jc w:val="right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B611C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rFonts w:ascii="Times New Roman" w:eastAsia="Times New Roman" w:hAnsi="Times New Roman"/>
      <w:b/>
      <w:i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6C2E"/>
  </w:style>
  <w:style w:type="paragraph" w:styleId="Zpat">
    <w:name w:val="footer"/>
    <w:basedOn w:val="Normln"/>
    <w:link w:val="Zpat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6C2E"/>
  </w:style>
  <w:style w:type="paragraph" w:styleId="Odstavecseseznamem">
    <w:name w:val="List Paragraph"/>
    <w:basedOn w:val="Normln"/>
    <w:uiPriority w:val="34"/>
    <w:qFormat/>
    <w:rsid w:val="00096C2E"/>
    <w:pPr>
      <w:ind w:left="720"/>
      <w:contextualSpacing/>
    </w:pPr>
  </w:style>
  <w:style w:type="character" w:styleId="Hypertextovodkaz">
    <w:name w:val="Hyperlink"/>
    <w:uiPriority w:val="99"/>
    <w:unhideWhenUsed/>
    <w:rsid w:val="005C19A1"/>
    <w:rPr>
      <w:color w:val="0000FF"/>
      <w:u w:val="single"/>
    </w:rPr>
  </w:style>
  <w:style w:type="character" w:customStyle="1" w:styleId="CharChar1">
    <w:name w:val="Char Char1"/>
    <w:locked/>
    <w:rsid w:val="004811F5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PODPISYDATUM">
    <w:name w:val="PODPISY DATUM"/>
    <w:basedOn w:val="Normln"/>
    <w:rsid w:val="00641D6B"/>
    <w:pPr>
      <w:keepNext/>
      <w:keepLines/>
      <w:suppressAutoHyphens/>
      <w:overflowPunct w:val="0"/>
      <w:autoSpaceDE w:val="0"/>
      <w:spacing w:before="300" w:after="24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rsid w:val="00641D6B"/>
    <w:pPr>
      <w:tabs>
        <w:tab w:val="center" w:pos="2552"/>
        <w:tab w:val="center" w:pos="7371"/>
      </w:tabs>
      <w:suppressAutoHyphens/>
      <w:overflowPunct w:val="0"/>
      <w:autoSpaceDE w:val="0"/>
      <w:spacing w:after="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BD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0BDD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rsid w:val="00CC45B0"/>
    <w:pPr>
      <w:spacing w:after="0"/>
      <w:ind w:firstLine="0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D22EF"/>
  </w:style>
  <w:style w:type="paragraph" w:styleId="Zkladntextodsazen">
    <w:name w:val="Body Text Indent"/>
    <w:basedOn w:val="Normln"/>
    <w:link w:val="ZkladntextodsazenChar"/>
    <w:rsid w:val="00FA2EB9"/>
    <w:pPr>
      <w:suppressAutoHyphens/>
      <w:ind w:left="283"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FA2EB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n-editable-field">
    <w:name w:val="non-editable-field"/>
    <w:basedOn w:val="Standardnpsmoodstavce"/>
    <w:rsid w:val="00B74AC9"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CB61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CB611C"/>
    <w:rPr>
      <w:rFonts w:ascii="Arial" w:eastAsia="Times New Roman" w:hAnsi="Arial"/>
      <w:b/>
      <w:kern w:val="28"/>
      <w:sz w:val="32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B611C"/>
    <w:rPr>
      <w:rFonts w:ascii="Times New Roman" w:eastAsia="Times New Roman" w:hAnsi="Times New Roman"/>
      <w:kern w:val="28"/>
      <w:sz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CB611C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B611C"/>
    <w:rPr>
      <w:rFonts w:ascii="Arial" w:eastAsia="Times New Roman" w:hAnsi="Arial"/>
      <w:b/>
      <w:i/>
      <w:kern w:val="28"/>
      <w:sz w:val="28"/>
    </w:rPr>
  </w:style>
  <w:style w:type="character" w:customStyle="1" w:styleId="Nadpis7Char">
    <w:name w:val="Nadpis 7 Char"/>
    <w:basedOn w:val="Standardnpsmoodstavce"/>
    <w:link w:val="Nadpis7"/>
    <w:rsid w:val="00CB611C"/>
    <w:rPr>
      <w:rFonts w:ascii="Times New Roman" w:eastAsia="Times New Roman" w:hAnsi="Times New Roman"/>
      <w:b/>
      <w:kern w:val="28"/>
      <w:sz w:val="22"/>
    </w:rPr>
  </w:style>
  <w:style w:type="character" w:customStyle="1" w:styleId="Nadpis9Char">
    <w:name w:val="Nadpis 9 Char"/>
    <w:basedOn w:val="Standardnpsmoodstavce"/>
    <w:link w:val="Nadpis9"/>
    <w:rsid w:val="00CB611C"/>
    <w:rPr>
      <w:rFonts w:ascii="Times New Roman" w:eastAsia="Times New Roman" w:hAnsi="Times New Roman"/>
      <w:b/>
      <w:i/>
      <w:kern w:val="28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43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31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1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1C8"/>
    <w:rPr>
      <w:b/>
      <w:bCs/>
      <w:lang w:eastAsia="en-US"/>
    </w:rPr>
  </w:style>
  <w:style w:type="paragraph" w:styleId="Revize">
    <w:name w:val="Revision"/>
    <w:hidden/>
    <w:uiPriority w:val="99"/>
    <w:semiHidden/>
    <w:rsid w:val="008535F0"/>
    <w:rPr>
      <w:sz w:val="22"/>
      <w:szCs w:val="22"/>
      <w:lang w:eastAsia="en-US"/>
    </w:rPr>
  </w:style>
  <w:style w:type="character" w:customStyle="1" w:styleId="currency">
    <w:name w:val="currency"/>
    <w:basedOn w:val="Standardnpsmoodstavce"/>
    <w:rsid w:val="006E317B"/>
  </w:style>
  <w:style w:type="paragraph" w:customStyle="1" w:styleId="sloupec-vlevo">
    <w:name w:val="sloupec-vlevo"/>
    <w:basedOn w:val="Normln"/>
    <w:rsid w:val="009C1455"/>
    <w:pPr>
      <w:spacing w:after="60" w:line="240" w:lineRule="atLeast"/>
      <w:ind w:left="57" w:firstLine="0"/>
    </w:pPr>
    <w:rPr>
      <w:rFonts w:ascii="Tahoma" w:eastAsia="Times New Roman" w:hAnsi="Tahoma"/>
      <w:b/>
      <w:sz w:val="18"/>
      <w:szCs w:val="20"/>
      <w:lang w:eastAsia="cs-CZ"/>
    </w:rPr>
  </w:style>
  <w:style w:type="table" w:styleId="Mkatabulky">
    <w:name w:val="Table Grid"/>
    <w:basedOn w:val="Normlntabulka"/>
    <w:uiPriority w:val="59"/>
    <w:rsid w:val="00E2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7315D"/>
    <w:rPr>
      <w:color w:val="954F72"/>
      <w:u w:val="single"/>
    </w:rPr>
  </w:style>
  <w:style w:type="paragraph" w:customStyle="1" w:styleId="font5">
    <w:name w:val="font5"/>
    <w:basedOn w:val="Normln"/>
    <w:rsid w:val="0017315D"/>
    <w:pPr>
      <w:spacing w:before="100" w:beforeAutospacing="1" w:after="100" w:afterAutospacing="1"/>
      <w:ind w:firstLine="0"/>
    </w:pPr>
    <w:rPr>
      <w:rFonts w:eastAsia="Times New Roman" w:cs="Calibri"/>
      <w:b/>
      <w:bCs/>
      <w:color w:val="000000"/>
      <w:lang w:eastAsia="cs-CZ"/>
    </w:rPr>
  </w:style>
  <w:style w:type="paragraph" w:customStyle="1" w:styleId="xl65">
    <w:name w:val="xl65"/>
    <w:basedOn w:val="Normln"/>
    <w:rsid w:val="001731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1731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1731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17315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17315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17315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17315D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17315D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17315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17315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17315D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17315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17315D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17315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17315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173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1731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17315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17315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1731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17315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1731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1731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1731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BD741-E4F1-40C7-9A96-2115B34C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3604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ladislav.mesiarik</dc:creator>
  <cp:lastModifiedBy>lenovo</cp:lastModifiedBy>
  <cp:revision>3</cp:revision>
  <cp:lastPrinted>2013-11-28T10:25:00Z</cp:lastPrinted>
  <dcterms:created xsi:type="dcterms:W3CDTF">2018-06-27T20:25:00Z</dcterms:created>
  <dcterms:modified xsi:type="dcterms:W3CDTF">2018-06-27T20:27:00Z</dcterms:modified>
</cp:coreProperties>
</file>