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8BB" w:rsidRPr="00920985" w:rsidRDefault="004C4C9D" w:rsidP="004C4C9D">
      <w:pPr>
        <w:jc w:val="center"/>
        <w:rPr>
          <w:b/>
          <w:sz w:val="24"/>
          <w:szCs w:val="24"/>
        </w:rPr>
      </w:pPr>
      <w:r w:rsidRPr="00920985">
        <w:rPr>
          <w:b/>
          <w:sz w:val="24"/>
          <w:szCs w:val="24"/>
        </w:rPr>
        <w:t>Smlo</w:t>
      </w:r>
      <w:r w:rsidR="00741EA8">
        <w:rPr>
          <w:b/>
          <w:sz w:val="24"/>
          <w:szCs w:val="24"/>
        </w:rPr>
        <w:t xml:space="preserve">uva o dílo na dodání a montáž topného systému do tělocvičny školy </w:t>
      </w:r>
    </w:p>
    <w:p w:rsidR="004C4C9D" w:rsidRDefault="004C4C9D" w:rsidP="004C4C9D">
      <w:pPr>
        <w:jc w:val="center"/>
      </w:pPr>
    </w:p>
    <w:p w:rsidR="004C4C9D" w:rsidRPr="00920985" w:rsidRDefault="004C4C9D" w:rsidP="004C4C9D">
      <w:pPr>
        <w:rPr>
          <w:b/>
        </w:rPr>
      </w:pPr>
      <w:r w:rsidRPr="00920985">
        <w:rPr>
          <w:b/>
        </w:rPr>
        <w:t>Smluvní strany</w:t>
      </w:r>
    </w:p>
    <w:p w:rsidR="004C4C9D" w:rsidRDefault="004C4C9D" w:rsidP="004C4C9D"/>
    <w:p w:rsidR="004C4C9D" w:rsidRDefault="004C4C9D" w:rsidP="00C753AD">
      <w:pPr>
        <w:spacing w:after="0" w:line="360" w:lineRule="auto"/>
      </w:pPr>
      <w:r>
        <w:t>Objednatel:</w:t>
      </w:r>
      <w:r>
        <w:tab/>
        <w:t xml:space="preserve">Základní škola a mateřská škola Český Těšín </w:t>
      </w:r>
      <w:proofErr w:type="spellStart"/>
      <w:r>
        <w:t>Kontešinec</w:t>
      </w:r>
      <w:proofErr w:type="spellEnd"/>
      <w:r>
        <w:t xml:space="preserve">, </w:t>
      </w:r>
      <w:proofErr w:type="spellStart"/>
      <w:proofErr w:type="gramStart"/>
      <w:r>
        <w:t>p.o</w:t>
      </w:r>
      <w:proofErr w:type="spellEnd"/>
      <w:r>
        <w:t>.</w:t>
      </w:r>
      <w:proofErr w:type="gramEnd"/>
    </w:p>
    <w:p w:rsidR="004C4C9D" w:rsidRDefault="004C4C9D" w:rsidP="00C753AD">
      <w:pPr>
        <w:spacing w:after="0" w:line="360" w:lineRule="auto"/>
      </w:pPr>
      <w:r>
        <w:tab/>
      </w:r>
      <w:r>
        <w:tab/>
        <w:t>Masarykovy sady 104/21</w:t>
      </w:r>
      <w:bookmarkStart w:id="0" w:name="_GoBack"/>
      <w:bookmarkEnd w:id="0"/>
    </w:p>
    <w:p w:rsidR="004C4C9D" w:rsidRDefault="004C4C9D" w:rsidP="00C753AD">
      <w:pPr>
        <w:spacing w:after="0" w:line="360" w:lineRule="auto"/>
      </w:pPr>
      <w:r>
        <w:tab/>
      </w:r>
      <w:r>
        <w:tab/>
        <w:t>737 01 Český Těšín</w:t>
      </w:r>
    </w:p>
    <w:p w:rsidR="004C4C9D" w:rsidRDefault="004C4C9D" w:rsidP="00C753AD">
      <w:pPr>
        <w:spacing w:after="0" w:line="360" w:lineRule="auto"/>
      </w:pPr>
      <w:r>
        <w:tab/>
      </w:r>
      <w:r>
        <w:tab/>
        <w:t>IČO: 72545917</w:t>
      </w:r>
    </w:p>
    <w:p w:rsidR="004C4C9D" w:rsidRDefault="004C4C9D" w:rsidP="00C753AD">
      <w:pPr>
        <w:spacing w:after="0" w:line="360" w:lineRule="auto"/>
      </w:pPr>
    </w:p>
    <w:p w:rsidR="004C4C9D" w:rsidRDefault="00741EA8" w:rsidP="00C753AD">
      <w:pPr>
        <w:spacing w:after="0" w:line="360" w:lineRule="auto"/>
      </w:pPr>
      <w:r>
        <w:t>Zhotovitel:</w:t>
      </w:r>
      <w:r>
        <w:tab/>
        <w:t>QUIX SERVICE, s.r.o.</w:t>
      </w:r>
    </w:p>
    <w:p w:rsidR="004C4C9D" w:rsidRDefault="00741EA8" w:rsidP="00C753AD">
      <w:pPr>
        <w:spacing w:after="0" w:line="360" w:lineRule="auto"/>
      </w:pPr>
      <w:r>
        <w:tab/>
      </w:r>
      <w:r>
        <w:tab/>
      </w:r>
      <w:proofErr w:type="spellStart"/>
      <w:r>
        <w:t>Životická</w:t>
      </w:r>
      <w:proofErr w:type="spellEnd"/>
      <w:r>
        <w:t xml:space="preserve"> 250</w:t>
      </w:r>
    </w:p>
    <w:p w:rsidR="004C4C9D" w:rsidRDefault="00741EA8" w:rsidP="00C753AD">
      <w:pPr>
        <w:spacing w:after="0" w:line="360" w:lineRule="auto"/>
      </w:pPr>
      <w:r>
        <w:tab/>
      </w:r>
      <w:r>
        <w:tab/>
        <w:t>735 43 Albrechtice</w:t>
      </w:r>
    </w:p>
    <w:p w:rsidR="004C4C9D" w:rsidRDefault="00741EA8" w:rsidP="00C753AD">
      <w:pPr>
        <w:spacing w:after="0" w:line="360" w:lineRule="auto"/>
      </w:pPr>
      <w:r>
        <w:tab/>
      </w:r>
      <w:r>
        <w:tab/>
        <w:t>IČO:  258 77 399</w:t>
      </w:r>
    </w:p>
    <w:p w:rsidR="004C4C9D" w:rsidRDefault="004C4C9D" w:rsidP="004C4C9D"/>
    <w:p w:rsidR="004C4C9D" w:rsidRPr="00920985" w:rsidRDefault="004C4C9D" w:rsidP="004C4C9D">
      <w:pPr>
        <w:jc w:val="center"/>
        <w:rPr>
          <w:b/>
        </w:rPr>
      </w:pPr>
      <w:r w:rsidRPr="00920985">
        <w:rPr>
          <w:b/>
        </w:rPr>
        <w:t>I.</w:t>
      </w:r>
    </w:p>
    <w:p w:rsidR="004C4C9D" w:rsidRPr="00920985" w:rsidRDefault="004C4C9D" w:rsidP="004C4C9D">
      <w:pPr>
        <w:jc w:val="center"/>
        <w:rPr>
          <w:b/>
        </w:rPr>
      </w:pPr>
      <w:r w:rsidRPr="00920985">
        <w:rPr>
          <w:b/>
        </w:rPr>
        <w:t>Předmět smlouvy</w:t>
      </w:r>
    </w:p>
    <w:p w:rsidR="004C4C9D" w:rsidRDefault="004C4C9D" w:rsidP="004C4C9D">
      <w:pPr>
        <w:jc w:val="center"/>
      </w:pPr>
    </w:p>
    <w:p w:rsidR="004C4C9D" w:rsidRDefault="004C4C9D" w:rsidP="004C4C9D">
      <w:r>
        <w:t>Předmětem smlouvy je</w:t>
      </w:r>
      <w:r w:rsidR="00741EA8">
        <w:t xml:space="preserve">  dodání , montáž a instalace nových nepoužitých plynových sálavých stropních zářičů do budovy školní tělocvičny (viz. </w:t>
      </w:r>
      <w:proofErr w:type="gramStart"/>
      <w:r w:rsidR="00741EA8">
        <w:t>cenová</w:t>
      </w:r>
      <w:proofErr w:type="gramEnd"/>
      <w:r w:rsidR="00741EA8">
        <w:t xml:space="preserve"> nabídka).  V rámci výměny</w:t>
      </w:r>
      <w:r w:rsidR="00EC2793">
        <w:t xml:space="preserve"> bude provedeno:</w:t>
      </w:r>
    </w:p>
    <w:p w:rsidR="00EC2793" w:rsidRDefault="00EC2793" w:rsidP="00EC2793">
      <w:pPr>
        <w:pStyle w:val="Odstavecseseznamem"/>
        <w:numPr>
          <w:ilvl w:val="0"/>
          <w:numId w:val="1"/>
        </w:numPr>
      </w:pPr>
      <w:r>
        <w:t>Zajištění staveniště</w:t>
      </w:r>
    </w:p>
    <w:p w:rsidR="00741EA8" w:rsidRDefault="00741EA8" w:rsidP="00EC2793">
      <w:pPr>
        <w:pStyle w:val="Odstavecseseznamem"/>
        <w:numPr>
          <w:ilvl w:val="0"/>
          <w:numId w:val="1"/>
        </w:numPr>
      </w:pPr>
      <w:r>
        <w:t>Montáž lešení</w:t>
      </w:r>
    </w:p>
    <w:p w:rsidR="00EC2793" w:rsidRDefault="00EC2793" w:rsidP="00EC2793">
      <w:pPr>
        <w:pStyle w:val="Odstavecseseznamem"/>
        <w:numPr>
          <w:ilvl w:val="0"/>
          <w:numId w:val="1"/>
        </w:numPr>
      </w:pPr>
      <w:r>
        <w:t>Dem</w:t>
      </w:r>
      <w:r w:rsidR="00741EA8">
        <w:t>ontáž starých zářičů</w:t>
      </w:r>
    </w:p>
    <w:p w:rsidR="00EC2793" w:rsidRDefault="00741EA8" w:rsidP="00EC2793">
      <w:pPr>
        <w:pStyle w:val="Odstavecseseznamem"/>
        <w:numPr>
          <w:ilvl w:val="0"/>
          <w:numId w:val="1"/>
        </w:numPr>
      </w:pPr>
      <w:r>
        <w:t>Montáž nových zářičů</w:t>
      </w:r>
    </w:p>
    <w:p w:rsidR="00EC2793" w:rsidRDefault="00741EA8" w:rsidP="00EC2793">
      <w:pPr>
        <w:pStyle w:val="Odstavecseseznamem"/>
        <w:numPr>
          <w:ilvl w:val="0"/>
          <w:numId w:val="1"/>
        </w:numPr>
      </w:pPr>
      <w:r>
        <w:t>Montáž přípojných zařízení</w:t>
      </w:r>
    </w:p>
    <w:p w:rsidR="00EC2793" w:rsidRDefault="00741EA8" w:rsidP="00EC2793">
      <w:pPr>
        <w:pStyle w:val="Odstavecseseznamem"/>
        <w:numPr>
          <w:ilvl w:val="0"/>
          <w:numId w:val="1"/>
        </w:numPr>
      </w:pPr>
      <w:r>
        <w:t>Spuštění plynových zářičů do provozu</w:t>
      </w:r>
    </w:p>
    <w:p w:rsidR="00A238C8" w:rsidRDefault="00A238C8" w:rsidP="00EC2793">
      <w:pPr>
        <w:pStyle w:val="Odstavecseseznamem"/>
        <w:numPr>
          <w:ilvl w:val="0"/>
          <w:numId w:val="1"/>
        </w:numPr>
      </w:pPr>
      <w:r>
        <w:t>Zajištění revize a revizních zpráv</w:t>
      </w:r>
    </w:p>
    <w:p w:rsidR="004F1A26" w:rsidRDefault="004F1A26" w:rsidP="00EC2793">
      <w:pPr>
        <w:pStyle w:val="Odstavecseseznamem"/>
        <w:numPr>
          <w:ilvl w:val="0"/>
          <w:numId w:val="1"/>
        </w:numPr>
      </w:pPr>
      <w:r>
        <w:t>Kompletace celkové zakázky</w:t>
      </w:r>
    </w:p>
    <w:p w:rsidR="00EC2793" w:rsidRDefault="00741EA8" w:rsidP="00EC2793">
      <w:pPr>
        <w:pStyle w:val="Odstavecseseznamem"/>
        <w:numPr>
          <w:ilvl w:val="0"/>
          <w:numId w:val="1"/>
        </w:numPr>
      </w:pPr>
      <w:r>
        <w:t>Instalace ochranné sítě</w:t>
      </w:r>
    </w:p>
    <w:p w:rsidR="00EC2793" w:rsidRDefault="004F1A26" w:rsidP="00EC2793">
      <w:pPr>
        <w:pStyle w:val="Odstavecseseznamem"/>
        <w:numPr>
          <w:ilvl w:val="0"/>
          <w:numId w:val="1"/>
        </w:numPr>
      </w:pPr>
      <w:r>
        <w:t>Likvidace starého materiálu</w:t>
      </w:r>
    </w:p>
    <w:p w:rsidR="004F1A26" w:rsidRDefault="004F1A26" w:rsidP="004F1A26"/>
    <w:p w:rsidR="00EC2793" w:rsidRDefault="00EC2793" w:rsidP="00EC2793"/>
    <w:p w:rsidR="00EC2793" w:rsidRPr="00920985" w:rsidRDefault="00041649" w:rsidP="00041649">
      <w:pPr>
        <w:jc w:val="center"/>
        <w:rPr>
          <w:b/>
        </w:rPr>
      </w:pPr>
      <w:r w:rsidRPr="00920985">
        <w:rPr>
          <w:b/>
        </w:rPr>
        <w:t>II.</w:t>
      </w:r>
    </w:p>
    <w:p w:rsidR="00041649" w:rsidRPr="00920985" w:rsidRDefault="00041649" w:rsidP="00041649">
      <w:pPr>
        <w:jc w:val="center"/>
        <w:rPr>
          <w:b/>
        </w:rPr>
      </w:pPr>
      <w:r w:rsidRPr="00920985">
        <w:rPr>
          <w:b/>
        </w:rPr>
        <w:t>Termín plnění díla</w:t>
      </w:r>
    </w:p>
    <w:p w:rsidR="00144F1C" w:rsidRDefault="00144F1C" w:rsidP="00041649">
      <w:r>
        <w:t>Práce</w:t>
      </w:r>
      <w:r w:rsidR="004F1A26">
        <w:t xml:space="preserve"> v rozsahu uvedeném v bodech 1-</w:t>
      </w:r>
      <w:r w:rsidR="00A238C8">
        <w:t>10</w:t>
      </w:r>
      <w:r>
        <w:t xml:space="preserve"> budou </w:t>
      </w:r>
      <w:r w:rsidR="004F1A26">
        <w:t xml:space="preserve">provedeny v termínu od </w:t>
      </w:r>
      <w:proofErr w:type="gramStart"/>
      <w:r w:rsidR="004F1A26">
        <w:t>1.7.2018</w:t>
      </w:r>
      <w:proofErr w:type="gramEnd"/>
      <w:r w:rsidR="004F1A26">
        <w:t xml:space="preserve"> do 10.8.2018</w:t>
      </w:r>
    </w:p>
    <w:p w:rsidR="00144F1C" w:rsidRPr="00920985" w:rsidRDefault="00144F1C" w:rsidP="00144F1C">
      <w:pPr>
        <w:jc w:val="center"/>
        <w:rPr>
          <w:b/>
        </w:rPr>
      </w:pPr>
      <w:r w:rsidRPr="00920985">
        <w:rPr>
          <w:b/>
        </w:rPr>
        <w:lastRenderedPageBreak/>
        <w:t>III.</w:t>
      </w:r>
    </w:p>
    <w:p w:rsidR="00144F1C" w:rsidRDefault="00144F1C" w:rsidP="00144F1C">
      <w:pPr>
        <w:jc w:val="center"/>
      </w:pPr>
      <w:r w:rsidRPr="00920985">
        <w:rPr>
          <w:b/>
        </w:rPr>
        <w:t>Cenové ujednání</w:t>
      </w:r>
    </w:p>
    <w:p w:rsidR="00144F1C" w:rsidRDefault="005B4ECA" w:rsidP="00144F1C">
      <w:r>
        <w:t xml:space="preserve">Cena zakázky bez DPH  činí  364 455,6 </w:t>
      </w:r>
      <w:proofErr w:type="gramStart"/>
      <w:r>
        <w:t xml:space="preserve">Kč </w:t>
      </w:r>
      <w:r w:rsidR="00144F1C">
        <w:t>.</w:t>
      </w:r>
      <w:proofErr w:type="gramEnd"/>
    </w:p>
    <w:p w:rsidR="005B4ECA" w:rsidRDefault="005B4ECA" w:rsidP="00144F1C">
      <w:r>
        <w:t>Sazba DPH 21% - 76 535,68 Kč</w:t>
      </w:r>
    </w:p>
    <w:p w:rsidR="005B4ECA" w:rsidRDefault="005B4ECA" w:rsidP="00144F1C">
      <w:r>
        <w:t>Cena zakázky s DPH činí 440 991,28 Kč.</w:t>
      </w:r>
    </w:p>
    <w:p w:rsidR="00144F1C" w:rsidRPr="00920985" w:rsidRDefault="00144F1C" w:rsidP="00144F1C">
      <w:pPr>
        <w:rPr>
          <w:b/>
        </w:rPr>
      </w:pPr>
    </w:p>
    <w:p w:rsidR="00144F1C" w:rsidRPr="00920985" w:rsidRDefault="00144F1C" w:rsidP="00144F1C">
      <w:pPr>
        <w:jc w:val="center"/>
        <w:rPr>
          <w:b/>
        </w:rPr>
      </w:pPr>
      <w:r w:rsidRPr="00920985">
        <w:rPr>
          <w:b/>
        </w:rPr>
        <w:t>IV.</w:t>
      </w:r>
    </w:p>
    <w:p w:rsidR="00144F1C" w:rsidRPr="00920985" w:rsidRDefault="00144F1C" w:rsidP="00144F1C">
      <w:pPr>
        <w:jc w:val="center"/>
        <w:rPr>
          <w:b/>
        </w:rPr>
      </w:pPr>
      <w:r w:rsidRPr="00920985">
        <w:rPr>
          <w:b/>
        </w:rPr>
        <w:t>Záruky za dílo a odpovědnost za vady</w:t>
      </w:r>
    </w:p>
    <w:p w:rsidR="004A0D59" w:rsidRPr="00920985" w:rsidRDefault="004A0D59" w:rsidP="00C753AD">
      <w:pPr>
        <w:jc w:val="both"/>
        <w:rPr>
          <w:b/>
        </w:rPr>
      </w:pPr>
      <w:r>
        <w:t>Na uvedené práce bude poskytnuta záruka v délce 12 měsíců a na materiál v délce 24 měsíců od převzetí díla.</w:t>
      </w:r>
    </w:p>
    <w:p w:rsidR="004A0D59" w:rsidRPr="00920985" w:rsidRDefault="004A0D59" w:rsidP="004A0D59">
      <w:pPr>
        <w:jc w:val="center"/>
        <w:rPr>
          <w:b/>
        </w:rPr>
      </w:pPr>
      <w:r w:rsidRPr="00920985">
        <w:rPr>
          <w:b/>
        </w:rPr>
        <w:t>V.</w:t>
      </w:r>
    </w:p>
    <w:p w:rsidR="004A0D59" w:rsidRPr="00920985" w:rsidRDefault="004A0D59" w:rsidP="004A0D59">
      <w:pPr>
        <w:jc w:val="center"/>
        <w:rPr>
          <w:b/>
        </w:rPr>
      </w:pPr>
      <w:r w:rsidRPr="00920985">
        <w:rPr>
          <w:b/>
        </w:rPr>
        <w:t>Smluvní pokuty, náhrada škody a ostatní ujednání</w:t>
      </w:r>
    </w:p>
    <w:p w:rsidR="00A26158" w:rsidRPr="00920985" w:rsidRDefault="00A26158" w:rsidP="00C753AD">
      <w:pPr>
        <w:jc w:val="both"/>
        <w:rPr>
          <w:b/>
        </w:rPr>
      </w:pPr>
      <w:r>
        <w:t xml:space="preserve">V případě nedodržení smluvního termínu ukončených prací je zhotovitel povinen zaplatit smluvní pokutu 0,05% Kč z ceny díla za každý den prodlení. Zhotovitel zodpovídá za dodržení předpisů BOZP a PO, případné škody objednateli, které by způsobil svou činností. Objednatel zajistí vyklizení a zpřístupnění prostorů. Objednatel poskytne předání potřebných vstupních klíčů, které při předání prací budou opět vráceny s tím, že zhotovitel nese odpovědnost za uzamykání a hlídání odemčených prostor po dobu prací. </w:t>
      </w:r>
    </w:p>
    <w:p w:rsidR="00A26158" w:rsidRPr="00920985" w:rsidRDefault="00920985" w:rsidP="00920985">
      <w:pPr>
        <w:jc w:val="center"/>
        <w:rPr>
          <w:b/>
        </w:rPr>
      </w:pPr>
      <w:r w:rsidRPr="00920985">
        <w:rPr>
          <w:b/>
        </w:rPr>
        <w:t>VI.</w:t>
      </w:r>
    </w:p>
    <w:p w:rsidR="00920985" w:rsidRPr="00920985" w:rsidRDefault="00920985" w:rsidP="00920985">
      <w:pPr>
        <w:jc w:val="center"/>
        <w:rPr>
          <w:b/>
        </w:rPr>
      </w:pPr>
      <w:r w:rsidRPr="00920985">
        <w:rPr>
          <w:b/>
        </w:rPr>
        <w:t>Závěrečná ustanovení</w:t>
      </w:r>
    </w:p>
    <w:p w:rsidR="00920985" w:rsidRDefault="004C339A" w:rsidP="00A238C8">
      <w:pPr>
        <w:jc w:val="both"/>
      </w:pPr>
      <w:r>
        <w:t>Smlouva o dílo je účinná dne</w:t>
      </w:r>
      <w:r w:rsidR="00920985">
        <w:t xml:space="preserve">m podpisu oběma smluvními stranami. Veškeré změny ustanovení smlouvy o dílo jsou možné pouze na základě vzájemné písemné dohody obou stran. </w:t>
      </w:r>
    </w:p>
    <w:p w:rsidR="00C753AD" w:rsidRDefault="00C629E3" w:rsidP="00C629E3">
      <w:pPr>
        <w:jc w:val="both"/>
      </w:pPr>
      <w:r>
        <w:t xml:space="preserve">Základní škola a mateřská škola Český Těšín </w:t>
      </w:r>
      <w:proofErr w:type="spellStart"/>
      <w:r>
        <w:t>Kontešinec</w:t>
      </w:r>
      <w:proofErr w:type="spellEnd"/>
      <w:r>
        <w:t xml:space="preserve">, p. o. informovalo druhou smluvní stranu, že je povinným subjektem ve smyslu zákona č. 340/2015 Sb., o registru smluv (dále také zákon). Smluvní strany se dohodly, že v případě, kdy tato smlouva podléhá povinnosti uveřejnění v registru smluv dle zákona, bude subjektem, který vloží smlouvu do registru smluv </w:t>
      </w:r>
      <w:r>
        <w:t xml:space="preserve">Základní škola a mateřská škola Český Těšín </w:t>
      </w:r>
      <w:proofErr w:type="spellStart"/>
      <w:r>
        <w:t>Kontešinec</w:t>
      </w:r>
      <w:proofErr w:type="spellEnd"/>
      <w:r>
        <w:t>, p. o.</w:t>
      </w:r>
      <w:r>
        <w:t>,  to i v případě, kdy druhou smluvní stranou bude rovněž povinný subjekt ze zákona.</w:t>
      </w:r>
    </w:p>
    <w:p w:rsidR="00A238C8" w:rsidRDefault="00A238C8" w:rsidP="00920985"/>
    <w:p w:rsidR="00920985" w:rsidRDefault="00920985" w:rsidP="00920985">
      <w:r>
        <w:t>V Českém Těšíně dne</w:t>
      </w:r>
      <w:r w:rsidR="00C629E3">
        <w:t xml:space="preserve"> 28. 6. 2018.</w:t>
      </w:r>
    </w:p>
    <w:p w:rsidR="00920985" w:rsidRDefault="00920985" w:rsidP="00920985"/>
    <w:p w:rsidR="00920985" w:rsidRDefault="00920985" w:rsidP="00920985">
      <w:r>
        <w:t>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4C4C9D" w:rsidRDefault="00920985" w:rsidP="00920985">
      <w:r>
        <w:t xml:space="preserve">             Zhotovitel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Objednatel</w:t>
      </w:r>
    </w:p>
    <w:sectPr w:rsidR="004C4C9D" w:rsidSect="00C753A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71EDA"/>
    <w:multiLevelType w:val="hybridMultilevel"/>
    <w:tmpl w:val="A79450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C9D"/>
    <w:rsid w:val="00041649"/>
    <w:rsid w:val="00144F1C"/>
    <w:rsid w:val="004A0D59"/>
    <w:rsid w:val="004C339A"/>
    <w:rsid w:val="004C4C9D"/>
    <w:rsid w:val="004E2974"/>
    <w:rsid w:val="004F1A26"/>
    <w:rsid w:val="005B4ECA"/>
    <w:rsid w:val="006116DD"/>
    <w:rsid w:val="00741EA8"/>
    <w:rsid w:val="00920985"/>
    <w:rsid w:val="00A238C8"/>
    <w:rsid w:val="00A26158"/>
    <w:rsid w:val="00A418BB"/>
    <w:rsid w:val="00C629E3"/>
    <w:rsid w:val="00C753AD"/>
    <w:rsid w:val="00CC4C45"/>
    <w:rsid w:val="00D1771F"/>
    <w:rsid w:val="00EC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7A289"/>
  <w15:docId w15:val="{E878CC9D-156B-470A-97D9-DB7EA9B40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18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279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75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53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53B20-A730-4524-8A4C-5A48FB172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Marcel Žebrok</cp:lastModifiedBy>
  <cp:revision>2</cp:revision>
  <cp:lastPrinted>2018-06-27T12:43:00Z</cp:lastPrinted>
  <dcterms:created xsi:type="dcterms:W3CDTF">2018-06-27T13:03:00Z</dcterms:created>
  <dcterms:modified xsi:type="dcterms:W3CDTF">2018-06-27T13:03:00Z</dcterms:modified>
</cp:coreProperties>
</file>