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ust. § 2079 a násl. občanského zákoníku mezi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1B2F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Velkoobchod ŠAS, s.r.o.</w:t>
      </w:r>
    </w:p>
    <w:p w:rsidR="00483627" w:rsidRPr="001B2F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Pod Školkou 60, 257 68 Dolní Kralovice</w:t>
      </w:r>
    </w:p>
    <w:p w:rsidR="00483627" w:rsidRPr="001B2F34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Městským soudem v Praze, oddíl C, vložka 87346</w:t>
      </w:r>
    </w:p>
    <w:p w:rsidR="00967196" w:rsidRPr="001B2F3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</w:t>
      </w:r>
    </w:p>
    <w:p w:rsidR="00A27A73" w:rsidRPr="001B2F3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467CD5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  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26687119</w:t>
      </w:r>
    </w:p>
    <w:p w:rsidR="00483627" w:rsidRPr="00E9372D" w:rsidRDefault="00467CD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CZ26687119</w:t>
      </w:r>
    </w:p>
    <w:p w:rsidR="00F872E5" w:rsidRPr="00E9372D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xpe93sw</w:t>
      </w:r>
    </w:p>
    <w:p w:rsidR="00483627" w:rsidRPr="00E9372D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</w:t>
      </w:r>
    </w:p>
    <w:p w:rsidR="00F872E5" w:rsidRPr="00E9372D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</w:t>
      </w:r>
    </w:p>
    <w:p w:rsidR="00F872E5" w:rsidRPr="00E9372D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E9372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9372D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 w:rsidR="00E93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95D38" w:rsidRPr="00E9372D" w:rsidRDefault="00E9372D" w:rsidP="00E9372D">
      <w:pPr>
        <w:pStyle w:val="Odstavecseseznamem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technických: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</w:t>
      </w:r>
    </w:p>
    <w:p w:rsidR="001B472A" w:rsidRPr="00E9372D" w:rsidRDefault="001B472A" w:rsidP="001B472A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B20945" w:rsidRDefault="00483627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(dále jen </w:t>
      </w:r>
      <w:r w:rsidR="002B5499"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„</w:t>
      </w:r>
      <w:r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prodávající</w:t>
      </w:r>
      <w:r w:rsidR="002B5499"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“</w:t>
      </w:r>
      <w:r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)</w:t>
      </w:r>
      <w:r w:rsidR="00FD672B" w:rsidRPr="00E9372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</w:p>
    <w:p w:rsidR="00483627" w:rsidRPr="00B20945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483627" w:rsidRPr="00B20945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483627" w:rsidRPr="00483627" w:rsidRDefault="00F872E5" w:rsidP="005D03B6">
      <w:pPr>
        <w:ind w:right="-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sp. zn. PR1342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F67F9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A27A7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</w:p>
    <w:p w:rsidR="00FD672B" w:rsidRPr="000E61D4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83627" w:rsidRPr="000E61D4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</w:p>
    <w:p w:rsidR="000E61D4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472A" w:rsidRPr="001B472A" w:rsidRDefault="001B472A" w:rsidP="001B472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61D4">
        <w:rPr>
          <w:rFonts w:ascii="Times New Roman" w:hAnsi="Times New Roman" w:cs="Times New Roman"/>
          <w:sz w:val="24"/>
          <w:szCs w:val="24"/>
        </w:rPr>
        <w:t xml:space="preserve">Praha-ředitelství: </w:t>
      </w:r>
      <w:r w:rsidRPr="000E61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0E6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AA" w:rsidRDefault="00BF1A3A" w:rsidP="00B07DA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 xml:space="preserve">Technologická zařízení </w:t>
      </w:r>
      <w:r w:rsidR="00B07DAA">
        <w:rPr>
          <w:rFonts w:ascii="Times New Roman" w:hAnsi="Times New Roman" w:cs="Times New Roman"/>
          <w:sz w:val="24"/>
          <w:szCs w:val="24"/>
        </w:rPr>
        <w:t xml:space="preserve">Praha </w:t>
      </w:r>
    </w:p>
    <w:p w:rsidR="00BF1A3A" w:rsidRDefault="00EC5C0D" w:rsidP="00B07DAA">
      <w:pPr>
        <w:ind w:left="3686" w:hanging="3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A3A" w:rsidRPr="005D03B6">
        <w:rPr>
          <w:rFonts w:ascii="Times New Roman" w:hAnsi="Times New Roman" w:cs="Times New Roman"/>
          <w:sz w:val="24"/>
          <w:szCs w:val="24"/>
        </w:rPr>
        <w:t xml:space="preserve">a </w:t>
      </w:r>
      <w:r w:rsidR="00BF1A3A" w:rsidRPr="00BF1A3A">
        <w:rPr>
          <w:rFonts w:ascii="Times New Roman" w:hAnsi="Times New Roman" w:cs="Times New Roman"/>
          <w:sz w:val="24"/>
          <w:szCs w:val="24"/>
        </w:rPr>
        <w:t xml:space="preserve">Vojenské ubytovací zařízení </w:t>
      </w:r>
    </w:p>
    <w:p w:rsidR="000E61D4" w:rsidRPr="00BF1A3A" w:rsidRDefault="00741589" w:rsidP="00BF1A3A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>(dále jen „VUZ“)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A3A" w:rsidRPr="00BF1A3A">
        <w:rPr>
          <w:rFonts w:ascii="Times New Roman" w:hAnsi="Times New Roman" w:cs="Times New Roman"/>
          <w:sz w:val="24"/>
          <w:szCs w:val="24"/>
        </w:rPr>
        <w:t>Plzeň:</w:t>
      </w:r>
      <w:r w:rsidR="000E61D4" w:rsidRPr="00BF1A3A"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="000E61D4" w:rsidRPr="00BF1A3A">
        <w:rPr>
          <w:rFonts w:ascii="Times New Roman" w:hAnsi="Times New Roman" w:cs="Times New Roman"/>
          <w:sz w:val="24"/>
          <w:szCs w:val="24"/>
        </w:rPr>
        <w:t xml:space="preserve"> </w:t>
      </w:r>
      <w:r w:rsidR="000E61D4" w:rsidRPr="00BF1A3A">
        <w:rPr>
          <w:rFonts w:ascii="Times New Roman" w:hAnsi="Times New Roman" w:cs="Times New Roman"/>
          <w:sz w:val="24"/>
          <w:szCs w:val="24"/>
        </w:rPr>
        <w:br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="00CA6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D4" w:rsidRPr="00525C46" w:rsidRDefault="000E61D4" w:rsidP="000E61D4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5C46">
        <w:rPr>
          <w:rFonts w:ascii="Times New Roman" w:hAnsi="Times New Roman" w:cs="Times New Roman"/>
          <w:sz w:val="24"/>
          <w:szCs w:val="24"/>
        </w:rPr>
        <w:t>Olomouc a Brno:</w:t>
      </w:r>
      <w:r w:rsidRPr="00525C46"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br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</w:p>
    <w:p w:rsidR="00BF1A3A" w:rsidRPr="00525C46" w:rsidRDefault="00BF1A3A" w:rsidP="000E61D4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5C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Vyškov:</w:t>
      </w:r>
      <w:r w:rsidRPr="00525C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F67F9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xxxxxxxxxxx</w:t>
      </w:r>
    </w:p>
    <w:p w:rsidR="00BF1A3A" w:rsidRPr="00525C46" w:rsidRDefault="00F67F9E" w:rsidP="00BF1A3A">
      <w:pPr>
        <w:pStyle w:val="Odstavecseseznamem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xxxxxxxxxxx</w:t>
      </w:r>
    </w:p>
    <w:p w:rsidR="000E61D4" w:rsidRPr="00525C46" w:rsidRDefault="000E61D4" w:rsidP="000E61D4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Modrava:</w:t>
      </w:r>
      <w:r w:rsidRPr="00525C46"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br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525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D4" w:rsidRPr="00525C46" w:rsidRDefault="000E61D4" w:rsidP="000E61D4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5C46">
        <w:rPr>
          <w:rFonts w:ascii="Times New Roman" w:hAnsi="Times New Roman" w:cs="Times New Roman"/>
          <w:sz w:val="24"/>
          <w:szCs w:val="24"/>
        </w:rPr>
        <w:t>Těchonín:</w:t>
      </w:r>
      <w:r w:rsidRPr="00525C46">
        <w:rPr>
          <w:rFonts w:ascii="Times New Roman" w:hAnsi="Times New Roman" w:cs="Times New Roman"/>
          <w:sz w:val="24"/>
          <w:szCs w:val="24"/>
        </w:rPr>
        <w:tab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  <w:r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br/>
      </w:r>
      <w:r w:rsidR="00F67F9E">
        <w:rPr>
          <w:rFonts w:ascii="Times New Roman" w:hAnsi="Times New Roman" w:cs="Times New Roman"/>
          <w:sz w:val="24"/>
          <w:szCs w:val="24"/>
        </w:rPr>
        <w:t>xxxxxxxxxxx</w:t>
      </w:r>
    </w:p>
    <w:p w:rsidR="00FB5466" w:rsidRPr="00525C46" w:rsidRDefault="00FB5466" w:rsidP="00FB5466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5C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Pardubice:</w:t>
      </w:r>
      <w:r w:rsidRPr="00525C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F67F9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xxxxxxxxxxx</w:t>
      </w:r>
    </w:p>
    <w:p w:rsidR="00FB5466" w:rsidRPr="000E61D4" w:rsidRDefault="00FB5466" w:rsidP="00FB5466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525C4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F67F9E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xxxxxxxxxxx</w:t>
      </w:r>
    </w:p>
    <w:p w:rsidR="00FB5466" w:rsidRPr="000E61D4" w:rsidRDefault="00FB5466" w:rsidP="000E61D4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Default="00483627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lastRenderedPageBreak/>
        <w:t xml:space="preserve">(dále jen </w:t>
      </w:r>
      <w:r w:rsidR="002B5499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„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kupující</w:t>
      </w:r>
      <w:r w:rsidR="004F1BC6" w:rsidRPr="00B2094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“, společně též „smluvní strany“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)</w:t>
      </w:r>
      <w:r w:rsidR="00035ACE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</w:p>
    <w:p w:rsidR="001B472A" w:rsidRDefault="001B472A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:rsidR="00EC5C0D" w:rsidRDefault="00EC5C0D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Předmět smlouvy</w:t>
      </w:r>
    </w:p>
    <w:p w:rsidR="00483627" w:rsidRPr="00483627" w:rsidRDefault="00483627" w:rsidP="00557E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71141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0E61D4" w:rsidRPr="000E61D4">
        <w:rPr>
          <w:rFonts w:ascii="Times New Roman" w:hAnsi="Times New Roman" w:cs="Times New Roman"/>
          <w:sz w:val="24"/>
          <w:szCs w:val="24"/>
        </w:rPr>
        <w:t>hygienických a drogistických prostředků</w:t>
      </w:r>
      <w:r w:rsidR="000E61D4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</w:t>
      </w:r>
      <w:r w:rsidR="002B3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objektů </w:t>
      </w:r>
      <w:r w:rsidR="002B3A1A"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uvedených v čl. II této smlouvy</w:t>
      </w:r>
      <w:r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je přesně specifikováno v nedílné příloze č. 1 této smlouvy. </w:t>
      </w:r>
    </w:p>
    <w:p w:rsidR="00483627" w:rsidRPr="00483627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(včetně naložení, dopravy a složení na místo určení) specifikované v této smlouvě a</w:t>
      </w:r>
      <w:r w:rsidR="00F872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převést na něj vlastnické právo k tomuto zboží.</w:t>
      </w:r>
    </w:p>
    <w:p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čl. III. této kupní smlouvy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AD70B3" w:rsidRDefault="00AD70B3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předmět plnění se nevztahuje požadavek náhradního plnění.</w:t>
      </w:r>
    </w:p>
    <w:p w:rsidR="00801B5E" w:rsidRPr="002B5499" w:rsidRDefault="00801B5E" w:rsidP="00483627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61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70B3" w:rsidRPr="00AD70B3" w:rsidRDefault="00AD70B3" w:rsidP="00AD70B3">
      <w:pPr>
        <w:rPr>
          <w:rFonts w:ascii="Times New Roman" w:hAnsi="Times New Roman" w:cs="Times New Roman"/>
          <w:sz w:val="24"/>
          <w:szCs w:val="24"/>
        </w:rPr>
      </w:pPr>
      <w:r w:rsidRPr="008461D4">
        <w:rPr>
          <w:rFonts w:ascii="Times New Roman" w:hAnsi="Times New Roman" w:cs="Times New Roman"/>
          <w:sz w:val="24"/>
          <w:szCs w:val="24"/>
        </w:rPr>
        <w:t>Zboží bude dodáno</w:t>
      </w:r>
      <w:r w:rsidR="002B3A1A">
        <w:rPr>
          <w:rFonts w:ascii="Times New Roman" w:hAnsi="Times New Roman" w:cs="Times New Roman"/>
          <w:sz w:val="24"/>
          <w:szCs w:val="24"/>
        </w:rPr>
        <w:t xml:space="preserve"> do </w:t>
      </w:r>
      <w:r w:rsidRPr="008461D4">
        <w:rPr>
          <w:rFonts w:ascii="Times New Roman" w:hAnsi="Times New Roman" w:cs="Times New Roman"/>
          <w:sz w:val="24"/>
          <w:szCs w:val="24"/>
        </w:rPr>
        <w:t>následující</w:t>
      </w:r>
      <w:r w:rsidR="002B3A1A">
        <w:rPr>
          <w:rFonts w:ascii="Times New Roman" w:hAnsi="Times New Roman" w:cs="Times New Roman"/>
          <w:sz w:val="24"/>
          <w:szCs w:val="24"/>
        </w:rPr>
        <w:t>ch</w:t>
      </w:r>
      <w:r w:rsidRPr="008461D4">
        <w:rPr>
          <w:rFonts w:ascii="Times New Roman" w:hAnsi="Times New Roman" w:cs="Times New Roman"/>
          <w:sz w:val="24"/>
          <w:szCs w:val="24"/>
        </w:rPr>
        <w:t xml:space="preserve"> míst plnění:</w:t>
      </w:r>
    </w:p>
    <w:p w:rsidR="00AD70B3" w:rsidRPr="00AD70B3" w:rsidRDefault="00AD70B3" w:rsidP="00AD70B3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0B3" w:rsidRPr="00F63EB7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Středisko:</w:t>
      </w:r>
    </w:p>
    <w:p w:rsidR="00AD70B3" w:rsidRPr="00F63EB7" w:rsidRDefault="00B20945" w:rsidP="00520712">
      <w:pPr>
        <w:tabs>
          <w:tab w:val="left" w:pos="212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Praha-ředitelství</w:t>
      </w:r>
      <w:r w:rsidR="00B07DAA">
        <w:rPr>
          <w:rFonts w:ascii="Times New Roman" w:hAnsi="Times New Roman" w:cs="Times New Roman"/>
          <w:sz w:val="24"/>
          <w:szCs w:val="24"/>
        </w:rPr>
        <w:t>:</w:t>
      </w:r>
      <w:r w:rsidR="00520712">
        <w:rPr>
          <w:rFonts w:ascii="Times New Roman" w:hAnsi="Times New Roman" w:cs="Times New Roman"/>
          <w:sz w:val="24"/>
          <w:szCs w:val="24"/>
        </w:rPr>
        <w:t xml:space="preserve">     </w:t>
      </w:r>
      <w:r w:rsidR="00520712">
        <w:rPr>
          <w:rFonts w:ascii="Times New Roman" w:hAnsi="Times New Roman" w:cs="Times New Roman"/>
          <w:sz w:val="24"/>
          <w:szCs w:val="24"/>
        </w:rPr>
        <w:tab/>
      </w:r>
      <w:r w:rsidR="00AD70B3" w:rsidRPr="00F63EB7">
        <w:rPr>
          <w:rFonts w:ascii="Times New Roman" w:hAnsi="Times New Roman" w:cs="Times New Roman"/>
          <w:sz w:val="24"/>
          <w:szCs w:val="24"/>
        </w:rPr>
        <w:t>Armádní Servisní, p.</w:t>
      </w:r>
      <w:r w:rsidR="00B07DAA">
        <w:rPr>
          <w:rFonts w:ascii="Times New Roman" w:hAnsi="Times New Roman" w:cs="Times New Roman"/>
          <w:sz w:val="24"/>
          <w:szCs w:val="24"/>
        </w:rPr>
        <w:t xml:space="preserve"> </w:t>
      </w:r>
      <w:r w:rsidR="00AD70B3" w:rsidRPr="00F63EB7">
        <w:rPr>
          <w:rFonts w:ascii="Times New Roman" w:hAnsi="Times New Roman" w:cs="Times New Roman"/>
          <w:sz w:val="24"/>
          <w:szCs w:val="24"/>
        </w:rPr>
        <w:t xml:space="preserve">o., Podbabská 1589/1, </w:t>
      </w:r>
      <w:r w:rsidR="00AE37AD">
        <w:rPr>
          <w:rFonts w:ascii="Times New Roman" w:hAnsi="Times New Roman" w:cs="Times New Roman"/>
          <w:sz w:val="24"/>
          <w:szCs w:val="24"/>
        </w:rPr>
        <w:t xml:space="preserve">160 00 </w:t>
      </w:r>
      <w:r w:rsidR="00AD70B3" w:rsidRPr="00F63EB7">
        <w:rPr>
          <w:rFonts w:ascii="Times New Roman" w:hAnsi="Times New Roman" w:cs="Times New Roman"/>
          <w:sz w:val="24"/>
          <w:szCs w:val="24"/>
        </w:rPr>
        <w:t>Praha 6, 4. poschodí</w:t>
      </w:r>
    </w:p>
    <w:p w:rsidR="00F63EB7" w:rsidRPr="00F366DE" w:rsidRDefault="00F63EB7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F63EB7" w:rsidRPr="00F63EB7" w:rsidRDefault="00F63EB7" w:rsidP="00F63EB7">
      <w:pPr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</w:t>
      </w:r>
      <w:r w:rsidR="00532A12">
        <w:rPr>
          <w:rFonts w:ascii="Times New Roman" w:hAnsi="Times New Roman" w:cs="Times New Roman"/>
          <w:sz w:val="24"/>
          <w:szCs w:val="24"/>
        </w:rPr>
        <w:t xml:space="preserve"> VUZ Plzeň:            </w:t>
      </w:r>
    </w:p>
    <w:p w:rsidR="00F63EB7" w:rsidRPr="00F63EB7" w:rsidRDefault="00532A12" w:rsidP="00520712">
      <w:pPr>
        <w:tabs>
          <w:tab w:val="left" w:pos="2127"/>
        </w:tabs>
        <w:ind w:left="2832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0712">
        <w:rPr>
          <w:rFonts w:ascii="Times New Roman" w:hAnsi="Times New Roman" w:cs="Times New Roman"/>
          <w:sz w:val="24"/>
          <w:szCs w:val="24"/>
        </w:rPr>
        <w:tab/>
      </w:r>
      <w:r w:rsidR="00F63EB7" w:rsidRPr="00F63EB7">
        <w:rPr>
          <w:rFonts w:ascii="Times New Roman" w:hAnsi="Times New Roman" w:cs="Times New Roman"/>
          <w:sz w:val="24"/>
          <w:szCs w:val="24"/>
        </w:rPr>
        <w:t>Armádní Servisní, p.</w:t>
      </w:r>
      <w:r w:rsidR="00B07DAA">
        <w:rPr>
          <w:rFonts w:ascii="Times New Roman" w:hAnsi="Times New Roman" w:cs="Times New Roman"/>
          <w:sz w:val="24"/>
          <w:szCs w:val="24"/>
        </w:rPr>
        <w:t xml:space="preserve"> </w:t>
      </w:r>
      <w:r w:rsidR="00F63EB7" w:rsidRPr="00F63EB7">
        <w:rPr>
          <w:rFonts w:ascii="Times New Roman" w:hAnsi="Times New Roman" w:cs="Times New Roman"/>
          <w:sz w:val="24"/>
          <w:szCs w:val="24"/>
        </w:rPr>
        <w:t xml:space="preserve">o., kanceláře AS-PO, </w:t>
      </w:r>
      <w:r w:rsidR="00F63EB7">
        <w:rPr>
          <w:rFonts w:ascii="Times New Roman" w:hAnsi="Times New Roman" w:cs="Times New Roman"/>
          <w:sz w:val="24"/>
          <w:szCs w:val="24"/>
        </w:rPr>
        <w:t xml:space="preserve">Pod Juliskou 7, </w:t>
      </w:r>
      <w:r w:rsidR="00F63EB7" w:rsidRPr="00F63EB7">
        <w:rPr>
          <w:rFonts w:ascii="Times New Roman" w:hAnsi="Times New Roman" w:cs="Times New Roman"/>
          <w:sz w:val="24"/>
          <w:szCs w:val="24"/>
        </w:rPr>
        <w:t>160 00</w:t>
      </w:r>
      <w:r w:rsidR="00B20945">
        <w:rPr>
          <w:rFonts w:ascii="Times New Roman" w:hAnsi="Times New Roman" w:cs="Times New Roman"/>
          <w:sz w:val="24"/>
          <w:szCs w:val="24"/>
        </w:rPr>
        <w:t xml:space="preserve"> </w:t>
      </w:r>
      <w:r w:rsidR="00F63EB7" w:rsidRPr="00F63EB7">
        <w:rPr>
          <w:rFonts w:ascii="Times New Roman" w:hAnsi="Times New Roman" w:cs="Times New Roman"/>
          <w:sz w:val="24"/>
          <w:szCs w:val="24"/>
        </w:rPr>
        <w:t>Praha 6</w:t>
      </w:r>
    </w:p>
    <w:p w:rsidR="00AD70B3" w:rsidRPr="00F366DE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B20945" w:rsidRDefault="00AD70B3" w:rsidP="00532A1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</w:t>
      </w:r>
      <w:r w:rsidR="006E4CAC">
        <w:rPr>
          <w:rFonts w:ascii="Times New Roman" w:hAnsi="Times New Roman" w:cs="Times New Roman"/>
          <w:sz w:val="24"/>
          <w:szCs w:val="24"/>
        </w:rPr>
        <w:t xml:space="preserve"> Praha - </w:t>
      </w:r>
      <w:r w:rsidR="00F63EB7" w:rsidRPr="00F63EB7">
        <w:rPr>
          <w:rFonts w:ascii="Times New Roman" w:hAnsi="Times New Roman" w:cs="Times New Roman"/>
          <w:sz w:val="24"/>
          <w:szCs w:val="24"/>
        </w:rPr>
        <w:t>Technologická zařízení</w:t>
      </w:r>
      <w:r w:rsidR="006E4CAC">
        <w:rPr>
          <w:rFonts w:ascii="Times New Roman" w:hAnsi="Times New Roman" w:cs="Times New Roman"/>
          <w:sz w:val="24"/>
          <w:szCs w:val="24"/>
        </w:rPr>
        <w:t>:</w:t>
      </w:r>
      <w:r w:rsidR="00F63EB7" w:rsidRPr="00F63EB7">
        <w:rPr>
          <w:rFonts w:ascii="Times New Roman" w:hAnsi="Times New Roman" w:cs="Times New Roman"/>
          <w:sz w:val="24"/>
          <w:szCs w:val="24"/>
        </w:rPr>
        <w:t xml:space="preserve">  </w:t>
      </w:r>
      <w:r w:rsidR="004D420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63EB7" w:rsidRPr="00F63EB7" w:rsidRDefault="00B20945" w:rsidP="00520712">
      <w:pPr>
        <w:tabs>
          <w:tab w:val="left" w:pos="2127"/>
        </w:tabs>
        <w:spacing w:before="120"/>
        <w:ind w:left="2124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20B">
        <w:rPr>
          <w:rFonts w:ascii="Times New Roman" w:hAnsi="Times New Roman" w:cs="Times New Roman"/>
          <w:sz w:val="24"/>
          <w:szCs w:val="24"/>
        </w:rPr>
        <w:t xml:space="preserve">  </w:t>
      </w:r>
      <w:r w:rsidR="00520712">
        <w:rPr>
          <w:rFonts w:ascii="Times New Roman" w:hAnsi="Times New Roman" w:cs="Times New Roman"/>
          <w:sz w:val="24"/>
          <w:szCs w:val="24"/>
        </w:rPr>
        <w:tab/>
      </w:r>
      <w:r w:rsidR="00F63EB7" w:rsidRPr="00F63EB7">
        <w:rPr>
          <w:rFonts w:ascii="Times New Roman" w:hAnsi="Times New Roman" w:cs="Times New Roman"/>
          <w:sz w:val="24"/>
          <w:szCs w:val="24"/>
        </w:rPr>
        <w:t xml:space="preserve">Armádní Servisní, p.o., kanceláře techniků PTZ, </w:t>
      </w:r>
      <w:r w:rsidR="004D420B">
        <w:rPr>
          <w:rFonts w:ascii="Times New Roman" w:hAnsi="Times New Roman" w:cs="Times New Roman"/>
          <w:sz w:val="24"/>
          <w:szCs w:val="24"/>
        </w:rPr>
        <w:t xml:space="preserve">Pod Juliskou 7, </w:t>
      </w:r>
      <w:r w:rsidR="00B27138">
        <w:rPr>
          <w:rFonts w:ascii="Times New Roman" w:hAnsi="Times New Roman" w:cs="Times New Roman"/>
          <w:sz w:val="24"/>
          <w:szCs w:val="24"/>
        </w:rPr>
        <w:t xml:space="preserve">160 00 </w:t>
      </w:r>
      <w:r w:rsidR="00F63EB7" w:rsidRPr="00F63EB7">
        <w:rPr>
          <w:rFonts w:ascii="Times New Roman" w:hAnsi="Times New Roman" w:cs="Times New Roman"/>
          <w:sz w:val="24"/>
          <w:szCs w:val="24"/>
        </w:rPr>
        <w:t>Praha 6</w:t>
      </w:r>
    </w:p>
    <w:p w:rsidR="00AD70B3" w:rsidRPr="005D03B6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24"/>
        </w:rPr>
      </w:pPr>
    </w:p>
    <w:p w:rsidR="00AD70B3" w:rsidRPr="00525C46" w:rsidRDefault="00AD70B3" w:rsidP="00BF1A3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Olomouc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Pr="00525C4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t>o., VUZ Křižíkova 2, 779 00 Olomouc</w:t>
      </w:r>
    </w:p>
    <w:p w:rsidR="00AD70B3" w:rsidRPr="00525C46" w:rsidRDefault="00AD70B3" w:rsidP="00AD70B3">
      <w:pPr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AD70B3" w:rsidRPr="00525C46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Brno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Pr="00525C4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t>o., Dobrovského 2549/27 B, 612 00 Brno</w:t>
      </w:r>
    </w:p>
    <w:p w:rsidR="00BF1A3A" w:rsidRPr="00525C46" w:rsidRDefault="00BF1A3A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BF1A3A" w:rsidRPr="00525C46" w:rsidRDefault="00BF1A3A" w:rsidP="00BF1A3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Vyškov:</w:t>
      </w:r>
      <w:r w:rsidRPr="00525C4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t>o., Víta Nejedlého 235, 682 01 Vyškov</w:t>
      </w:r>
    </w:p>
    <w:p w:rsidR="001B472A" w:rsidRPr="00525C46" w:rsidRDefault="001B472A" w:rsidP="00BF1A3A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1B472A" w:rsidRPr="00525C46" w:rsidRDefault="001B472A" w:rsidP="001B472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Modrava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Pr="00525C46">
        <w:rPr>
          <w:rFonts w:ascii="Times New Roman" w:hAnsi="Times New Roman" w:cs="Times New Roman"/>
          <w:sz w:val="24"/>
          <w:szCs w:val="24"/>
        </w:rPr>
        <w:tab/>
        <w:t>Školící a rekreační zařízení Modrava – Rybárna, 341 92 okr. Klatovy</w:t>
      </w:r>
    </w:p>
    <w:p w:rsidR="00AD70B3" w:rsidRPr="00525C46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AD70B3" w:rsidRPr="00525C46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Těchonín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Pr="00525C46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 w:rsidRPr="00525C46">
        <w:rPr>
          <w:rFonts w:ascii="Times New Roman" w:hAnsi="Times New Roman" w:cs="Times New Roman"/>
          <w:sz w:val="24"/>
          <w:szCs w:val="24"/>
        </w:rPr>
        <w:t xml:space="preserve"> </w:t>
      </w:r>
      <w:r w:rsidRPr="00525C46">
        <w:rPr>
          <w:rFonts w:ascii="Times New Roman" w:hAnsi="Times New Roman" w:cs="Times New Roman"/>
          <w:sz w:val="24"/>
          <w:szCs w:val="24"/>
        </w:rPr>
        <w:t xml:space="preserve">o., VZ 684808, 561 66 Těchonín </w:t>
      </w:r>
    </w:p>
    <w:p w:rsidR="00FB5466" w:rsidRPr="00AD70B3" w:rsidRDefault="00FB5466" w:rsidP="00FB54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 xml:space="preserve">Středisko Pardubice: </w:t>
      </w:r>
      <w:r w:rsidRPr="00525C46">
        <w:rPr>
          <w:rFonts w:ascii="Times New Roman" w:hAnsi="Times New Roman" w:cs="Times New Roman"/>
          <w:sz w:val="24"/>
          <w:szCs w:val="24"/>
        </w:rPr>
        <w:tab/>
        <w:t>Armádní Servisní, p. o., Teplého 2796, 530 02 Pardubice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0B3" w:rsidRPr="00AD70B3" w:rsidRDefault="00AD70B3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činí: </w:t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268 316,50 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Kč</w:t>
      </w:r>
      <w:r w:rsidR="00F872E5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E9372D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dvěstě</w:t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šedesát</w:t>
      </w:r>
      <w:r w:rsidR="00E9372D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osmtisíctřistašestnáct korun českých</w:t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, 50/100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AE37AD" w:rsidRDefault="00AE37AD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A4784A" w:rsidRPr="00483627" w:rsidRDefault="00A4784A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Doba splatnosti faktur je 30 kalendářních dnů ode dne doručení faktury kupujícímu. Při nesplnění podmínky 30 denní lhůty splatnosti po je</w:t>
      </w:r>
      <w:r w:rsidR="001D6ECF">
        <w:rPr>
          <w:rFonts w:ascii="Times New Roman" w:eastAsia="Times New Roman" w:hAnsi="Times New Roman" w:cs="Times New Roman"/>
          <w:sz w:val="24"/>
          <w:szCs w:val="24"/>
          <w:lang w:eastAsia="cs-CZ"/>
        </w:rPr>
        <w:t>jím doručení kupujícímu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kupující oprávněn takovouto fakturu vrátit zpět prodávajícímu jako neoprávněnou.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Veškeré faktury musí obsahovat náležitosti daňového dokladu dle § 26 a násl. zákona </w:t>
      </w:r>
      <w:r w:rsidR="00525C4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235/2004 Sb., v platném znění a dle § 435 občanského zákoníku a musí být vystaveny v souladu s ust. § 11 odst. 1 zák. č. 563/1991 Sb. o účetnictví, v platném znění. 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fakturách je prodávající povinen uvést číslo smlouvy a stručné označení předmětu. Přílohou faktury bude podepsaný dodací list.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Platby budou probíhat výhradně v Kč a rovněž veškeré cenové údaje budou v této měně.</w:t>
      </w:r>
    </w:p>
    <w:p w:rsidR="00483627" w:rsidRPr="00483627" w:rsidRDefault="00483627" w:rsidP="005A6369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D0F6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</w:t>
      </w:r>
      <w:r w:rsidR="00F56443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každé středisko zvlášť</w:t>
      </w:r>
      <w:r w:rsidR="00AE164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8D0F6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6443" w:rsidRPr="00F56443">
        <w:rPr>
          <w:rFonts w:ascii="Times New Roman" w:hAnsi="Times New Roman" w:cs="Times New Roman"/>
          <w:sz w:val="24"/>
          <w:szCs w:val="24"/>
        </w:rPr>
        <w:t xml:space="preserve">Armádní Servisní, příspěvková organizace, Podbabská 1589/1, 160 00 Praha 6. </w:t>
      </w:r>
      <w:r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zboží bude dle dohody dodáváno na odlišná místa dodání, bude na tato místa vystavena faktura zvlášť s přiloženým dodacím listem.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eastAsia="cs-CZ"/>
        </w:rPr>
      </w:pPr>
    </w:p>
    <w:p w:rsidR="00483627" w:rsidRPr="00483627" w:rsidRDefault="003C7FB2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Zahájení </w:t>
      </w:r>
      <w:r w:rsidR="00483627"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plnění: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B3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od </w:t>
      </w:r>
      <w:r w:rsidR="00EC5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1. 201</w:t>
      </w:r>
      <w:r w:rsidR="00EC5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5424D7" w:rsidRPr="00F56443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10"/>
          <w:szCs w:val="10"/>
          <w:lang w:eastAsia="ar-SA"/>
        </w:rPr>
      </w:pPr>
    </w:p>
    <w:p w:rsidR="00483627" w:rsidRPr="005D03B6" w:rsidRDefault="00483627" w:rsidP="005D03B6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nejpozději </w:t>
      </w:r>
      <w:r w:rsidRP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</w:t>
      </w:r>
      <w:r w:rsidR="009E02D4" w:rsidRPr="005D03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31. 12. 201</w:t>
      </w:r>
      <w:r w:rsidR="00EC5C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</w:p>
    <w:p w:rsidR="00F56443" w:rsidRPr="005D03B6" w:rsidRDefault="00F56443" w:rsidP="005D03B6">
      <w:pPr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E02D4" w:rsidRPr="005D03B6" w:rsidRDefault="009E02D4" w:rsidP="005D03B6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kern w:val="1"/>
          <w:szCs w:val="24"/>
          <w:lang w:eastAsia="ar-SA"/>
        </w:rPr>
      </w:pPr>
      <w:r w:rsidRPr="005D03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si stanovuje následující četnost dodávek:</w:t>
      </w:r>
    </w:p>
    <w:p w:rsidR="009E02D4" w:rsidRDefault="009E02D4" w:rsidP="009E02D4">
      <w:pPr>
        <w:pStyle w:val="Zkladntext2"/>
        <w:jc w:val="both"/>
      </w:pPr>
    </w:p>
    <w:p w:rsidR="009E02D4" w:rsidRPr="009E02D4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 xml:space="preserve">Středisko </w:t>
      </w:r>
      <w:r w:rsidR="00A4784A">
        <w:rPr>
          <w:rFonts w:ascii="Times New Roman" w:hAnsi="Times New Roman" w:cs="Times New Roman"/>
          <w:sz w:val="24"/>
          <w:szCs w:val="24"/>
        </w:rPr>
        <w:t>VUZ Plzeň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Praha- ředitelství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="00F56443" w:rsidRPr="00525C46">
        <w:rPr>
          <w:rFonts w:ascii="Times New Roman" w:hAnsi="Times New Roman" w:cs="Times New Roman"/>
          <w:sz w:val="24"/>
          <w:szCs w:val="24"/>
        </w:rPr>
        <w:t>dodávka celého předmětu na čtyři objednávky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 xml:space="preserve">Středisko </w:t>
      </w:r>
      <w:r w:rsidR="00A4784A" w:rsidRPr="00525C46">
        <w:rPr>
          <w:rFonts w:ascii="Times New Roman" w:hAnsi="Times New Roman" w:cs="Times New Roman"/>
          <w:sz w:val="24"/>
          <w:szCs w:val="24"/>
        </w:rPr>
        <w:t>Technologická zařízení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  <w:r w:rsidR="00B27138">
        <w:rPr>
          <w:rFonts w:ascii="Times New Roman" w:hAnsi="Times New Roman" w:cs="Times New Roman"/>
          <w:sz w:val="24"/>
          <w:szCs w:val="24"/>
        </w:rPr>
        <w:t xml:space="preserve"> (srpen 2019)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Olomouc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Modrava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Pardubice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525C46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Brno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6B1550" w:rsidRPr="00525C46" w:rsidRDefault="00B27138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Středisko Vyškov:</w:t>
      </w:r>
      <w:r>
        <w:rPr>
          <w:rFonts w:ascii="Times New Roman" w:hAnsi="Times New Roman" w:cs="Times New Roman"/>
          <w:sz w:val="24"/>
          <w:szCs w:val="24"/>
        </w:rPr>
        <w:tab/>
      </w:r>
      <w:r w:rsidR="006B1550" w:rsidRPr="00525C46">
        <w:rPr>
          <w:rFonts w:ascii="Times New Roman" w:hAnsi="Times New Roman" w:cs="Times New Roman"/>
          <w:sz w:val="24"/>
          <w:szCs w:val="24"/>
        </w:rPr>
        <w:t>dodávka celého předmětu jednorázově</w:t>
      </w:r>
    </w:p>
    <w:p w:rsidR="009E02D4" w:rsidRPr="009E02D4" w:rsidRDefault="009E02D4" w:rsidP="00B27138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C46">
        <w:rPr>
          <w:rFonts w:ascii="Times New Roman" w:hAnsi="Times New Roman" w:cs="Times New Roman"/>
          <w:sz w:val="24"/>
          <w:szCs w:val="24"/>
        </w:rPr>
        <w:t>Středisko Těchonín</w:t>
      </w:r>
      <w:r w:rsidR="00AE37AD" w:rsidRPr="00525C46">
        <w:rPr>
          <w:rFonts w:ascii="Times New Roman" w:hAnsi="Times New Roman" w:cs="Times New Roman"/>
          <w:sz w:val="24"/>
          <w:szCs w:val="24"/>
        </w:rPr>
        <w:t>:</w:t>
      </w:r>
      <w:r w:rsidR="00B27138">
        <w:rPr>
          <w:rFonts w:ascii="Times New Roman" w:hAnsi="Times New Roman" w:cs="Times New Roman"/>
          <w:sz w:val="24"/>
          <w:szCs w:val="24"/>
        </w:rPr>
        <w:tab/>
      </w:r>
      <w:r w:rsidRPr="00525C46">
        <w:rPr>
          <w:rFonts w:ascii="Times New Roman" w:hAnsi="Times New Roman" w:cs="Times New Roman"/>
          <w:sz w:val="24"/>
          <w:szCs w:val="24"/>
        </w:rPr>
        <w:t>dodávka celého předmětu na tři objednávky</w:t>
      </w:r>
    </w:p>
    <w:p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5A636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kupující povinen zaplatit prodávajícímu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</w:t>
      </w:r>
      <w:r w:rsidR="00F67F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% z fakturované částky za každý den prodlení po termínu splatnosti až do doby zaplacení dlužné částky. </w:t>
      </w:r>
    </w:p>
    <w:p w:rsidR="00483627" w:rsidRPr="00D00463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Nesplní-li prodávající svůj závazek řádně a včas dodat předmět plnění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termín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dle čl. V</w:t>
      </w:r>
      <w:r w:rsidR="00AE37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je prodávající povinen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zaplatit kupujícímu smluvní pokutu ve výši </w:t>
      </w:r>
      <w:r w:rsidR="00F67F9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  <w:r w:rsidR="00F56443" w:rsidRPr="00F56443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E37AD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</w:t>
      </w:r>
      <w:r w:rsidR="00AE37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každý i započatý den prodlení.</w:t>
      </w:r>
    </w:p>
    <w:p w:rsidR="00483627" w:rsidRDefault="00483627" w:rsidP="005A6369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9930E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 plné výši.</w:t>
      </w:r>
    </w:p>
    <w:p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D00463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odběrn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dle pokynů od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povědných pracovníků kupujícího ve věcech technických uvedených v záhlaví smlouvy (dále jen „odpovědný pracovník“)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83627" w:rsidRPr="00D00463" w:rsidRDefault="00483627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483627" w:rsidRPr="00D00463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změny a dodatků bude uveřejněna v souladu s § 219 zákona č. 134/2016 Sb., o zadávání veřejných zakázek</w:t>
      </w:r>
      <w:r w:rsidR="00A27A73"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F56443" w:rsidRPr="005D03B6" w:rsidRDefault="00F4196D" w:rsidP="005D03B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kupující není povinen odebrat celý předmět plnění</w:t>
      </w:r>
      <w:r w:rsidR="00F56443"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 závislost</w:t>
      </w:r>
      <w:r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i</w:t>
      </w:r>
      <w:r w:rsidR="00F56443"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na potřebách organizace.</w:t>
      </w:r>
    </w:p>
    <w:p w:rsidR="00F56443" w:rsidRPr="00F56443" w:rsidRDefault="00F56443" w:rsidP="00F5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627" w:rsidRPr="009930E9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dpovědnost za </w:t>
      </w:r>
      <w:r w:rsidR="00F4196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jakost zboží</w:t>
      </w:r>
    </w:p>
    <w:p w:rsidR="00483627" w:rsidRP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</w:t>
      </w:r>
      <w:r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3C7FB2"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příslušnými </w:t>
      </w:r>
      <w:r w:rsidRPr="004152B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normami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 vlastnostmi kupujícím specifikovanými.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:rsidR="00483627" w:rsidRPr="00D00463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dne 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převzetí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zboží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odpovědným pracovníkem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reklamaci jeho kvality.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483627" w:rsidRDefault="00483627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dstoupení od smlouvy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:rsidR="00483627" w:rsidRPr="00483627" w:rsidRDefault="00F56443" w:rsidP="00F56443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je oprávněn od této smlouvy jednostranně písemně odstoupit pro podstatné porušení této smlouvy, přičemž za podstatné porušení této smlouvy se považuje</w:t>
      </w:r>
      <w:r w:rsidR="009930E9" w:rsidRP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930E9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zejména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 této smlouvy písemně upozorněn.</w:t>
      </w:r>
    </w:p>
    <w:p w:rsid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:rsidR="00483627" w:rsidRPr="00483627" w:rsidRDefault="00483627" w:rsidP="005D03B6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48362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A27A7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 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C46923" w:rsidRPr="00C46923" w:rsidRDefault="00C46923" w:rsidP="00C46923">
      <w:pPr>
        <w:spacing w:line="276" w:lineRule="auto"/>
        <w:ind w:right="-442"/>
        <w:rPr>
          <w:rFonts w:ascii="Times New Roman" w:hAnsi="Times New Roman" w:cs="Times New Roman"/>
          <w:sz w:val="24"/>
          <w:szCs w:val="24"/>
        </w:rPr>
      </w:pPr>
      <w:r w:rsidRPr="00C46923">
        <w:rPr>
          <w:rFonts w:ascii="Times New Roman" w:hAnsi="Times New Roman" w:cs="Times New Roman"/>
          <w:sz w:val="24"/>
          <w:szCs w:val="24"/>
        </w:rPr>
        <w:t>Příloha č. 1:</w:t>
      </w:r>
      <w:r w:rsidRPr="00C46923">
        <w:rPr>
          <w:rFonts w:ascii="Times New Roman" w:hAnsi="Times New Roman" w:cs="Times New Roman"/>
          <w:sz w:val="24"/>
          <w:szCs w:val="24"/>
        </w:rPr>
        <w:tab/>
        <w:t>Seznam hygienických a drogistických prostředků AS-PO na rok 201</w:t>
      </w:r>
      <w:r w:rsidR="0048336B">
        <w:rPr>
          <w:rFonts w:ascii="Times New Roman" w:hAnsi="Times New Roman" w:cs="Times New Roman"/>
          <w:sz w:val="24"/>
          <w:szCs w:val="24"/>
        </w:rPr>
        <w:t>9</w:t>
      </w:r>
      <w:r w:rsidR="006D43D0">
        <w:rPr>
          <w:rFonts w:ascii="Times New Roman" w:hAnsi="Times New Roman" w:cs="Times New Roman"/>
          <w:sz w:val="24"/>
          <w:szCs w:val="24"/>
        </w:rPr>
        <w:t xml:space="preserve"> (14 listů)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 Dolních Kralovicích</w:t>
      </w:r>
      <w:r w:rsid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8336B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</w:p>
    <w:p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557E70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</w:t>
      </w:r>
    </w:p>
    <w:p w:rsidR="00483627" w:rsidRPr="00E9372D" w:rsidRDefault="00F15AC8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Armádní Servisní</w:t>
      </w:r>
      <w:r w:rsidR="00483627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372D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Velkoobchod ŠAS, s.r.o</w:t>
      </w:r>
      <w:r w:rsidR="0048336B"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Pr="00E9372D" w:rsidRDefault="004D7335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</w:t>
      </w:r>
    </w:p>
    <w:p w:rsidR="00483627" w:rsidRPr="00483627" w:rsidRDefault="004D7335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r w:rsidRPr="00E9372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67F9E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</w:t>
      </w:r>
      <w:bookmarkStart w:id="0" w:name="_GoBack"/>
      <w:bookmarkEnd w:id="0"/>
    </w:p>
    <w:p w:rsidR="008A295C" w:rsidRPr="008F5AE0" w:rsidRDefault="00483627" w:rsidP="005A6369">
      <w:pPr>
        <w:shd w:val="clear" w:color="auto" w:fill="FFFFFF"/>
        <w:ind w:left="720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8F5AE0" w:rsidSect="00E9372D">
      <w:headerReference w:type="default" r:id="rId9"/>
      <w:footerReference w:type="even" r:id="rId10"/>
      <w:footerReference w:type="default" r:id="rId11"/>
      <w:pgSz w:w="11906" w:h="16838" w:code="9"/>
      <w:pgMar w:top="1417" w:right="991" w:bottom="1417" w:left="1417" w:header="425" w:footer="408" w:gutter="0"/>
      <w:pgNumType w:chapSep="em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6E" w:rsidRDefault="004D616E">
      <w:r>
        <w:separator/>
      </w:r>
    </w:p>
  </w:endnote>
  <w:endnote w:type="continuationSeparator" w:id="0">
    <w:p w:rsidR="004D616E" w:rsidRDefault="004D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F67F9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F67F9E">
      <w:rPr>
        <w:noProof/>
      </w:rPr>
      <w:t>3</w:t>
    </w:r>
    <w:r>
      <w:fldChar w:fldCharType="end"/>
    </w:r>
  </w:p>
  <w:p w:rsidR="00D81AC2" w:rsidRPr="00E51669" w:rsidRDefault="00F67F9E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6E" w:rsidRDefault="004D616E">
      <w:r>
        <w:separator/>
      </w:r>
    </w:p>
  </w:footnote>
  <w:footnote w:type="continuationSeparator" w:id="0">
    <w:p w:rsidR="004D616E" w:rsidRDefault="004D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E95D38">
      <w:rPr>
        <w:b/>
        <w:sz w:val="24"/>
        <w:szCs w:val="24"/>
      </w:rPr>
      <w:t>U</w:t>
    </w:r>
    <w:r w:rsidRPr="000E61D4">
      <w:rPr>
        <w:b/>
        <w:sz w:val="24"/>
        <w:szCs w:val="24"/>
      </w:rPr>
      <w:t>-</w:t>
    </w:r>
    <w:r w:rsidR="00520712">
      <w:rPr>
        <w:b/>
        <w:sz w:val="24"/>
        <w:szCs w:val="24"/>
      </w:rPr>
      <w:t>231</w:t>
    </w:r>
    <w:r w:rsidRPr="00722094">
      <w:rPr>
        <w:b/>
        <w:sz w:val="24"/>
        <w:szCs w:val="24"/>
      </w:rPr>
      <w:t>-00/</w:t>
    </w:r>
    <w:r w:rsidR="00F872E5" w:rsidRPr="00722094">
      <w:rPr>
        <w:b/>
        <w:sz w:val="24"/>
        <w:szCs w:val="24"/>
      </w:rPr>
      <w:t>1</w:t>
    </w:r>
    <w:r w:rsidR="00EC5C0D">
      <w:rPr>
        <w:b/>
        <w:sz w:val="24"/>
        <w:szCs w:val="24"/>
      </w:rPr>
      <w:t>8</w:t>
    </w:r>
  </w:p>
  <w:p w:rsidR="00E9251C" w:rsidRPr="00FE087E" w:rsidRDefault="00F67F9E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42D6A6D"/>
    <w:multiLevelType w:val="hybridMultilevel"/>
    <w:tmpl w:val="30AA7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6B3B"/>
    <w:multiLevelType w:val="singleLevel"/>
    <w:tmpl w:val="812A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7ABF5150"/>
    <w:multiLevelType w:val="hybridMultilevel"/>
    <w:tmpl w:val="4CC4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92BF0"/>
    <w:rsid w:val="000B3FE7"/>
    <w:rsid w:val="000E61D4"/>
    <w:rsid w:val="00167536"/>
    <w:rsid w:val="001B2F34"/>
    <w:rsid w:val="001B472A"/>
    <w:rsid w:val="001D6ECF"/>
    <w:rsid w:val="001E0BD4"/>
    <w:rsid w:val="0022695F"/>
    <w:rsid w:val="00274EDE"/>
    <w:rsid w:val="002B3A1A"/>
    <w:rsid w:val="002B5499"/>
    <w:rsid w:val="003433B3"/>
    <w:rsid w:val="003C7FB2"/>
    <w:rsid w:val="003D57C0"/>
    <w:rsid w:val="00400103"/>
    <w:rsid w:val="004152B3"/>
    <w:rsid w:val="00467CD5"/>
    <w:rsid w:val="0048336B"/>
    <w:rsid w:val="00483627"/>
    <w:rsid w:val="004A7B94"/>
    <w:rsid w:val="004B187E"/>
    <w:rsid w:val="004C7ED8"/>
    <w:rsid w:val="004D420B"/>
    <w:rsid w:val="004D616E"/>
    <w:rsid w:val="004D7335"/>
    <w:rsid w:val="004F1BC6"/>
    <w:rsid w:val="00520712"/>
    <w:rsid w:val="00525C46"/>
    <w:rsid w:val="00532A12"/>
    <w:rsid w:val="005424D7"/>
    <w:rsid w:val="00557E70"/>
    <w:rsid w:val="005A6369"/>
    <w:rsid w:val="005D03B6"/>
    <w:rsid w:val="00641E94"/>
    <w:rsid w:val="006B1550"/>
    <w:rsid w:val="006D43D0"/>
    <w:rsid w:val="006E4CAC"/>
    <w:rsid w:val="0071141E"/>
    <w:rsid w:val="00741589"/>
    <w:rsid w:val="007554C1"/>
    <w:rsid w:val="007624A8"/>
    <w:rsid w:val="007A0084"/>
    <w:rsid w:val="00801B5E"/>
    <w:rsid w:val="008461D4"/>
    <w:rsid w:val="008A295C"/>
    <w:rsid w:val="008D0F67"/>
    <w:rsid w:val="008E07E5"/>
    <w:rsid w:val="008E6124"/>
    <w:rsid w:val="008F033D"/>
    <w:rsid w:val="008F5AE0"/>
    <w:rsid w:val="00967196"/>
    <w:rsid w:val="00987F77"/>
    <w:rsid w:val="009930E9"/>
    <w:rsid w:val="00995BE3"/>
    <w:rsid w:val="009D59F1"/>
    <w:rsid w:val="009E02D4"/>
    <w:rsid w:val="009E06D7"/>
    <w:rsid w:val="009E7DFD"/>
    <w:rsid w:val="00A13223"/>
    <w:rsid w:val="00A27A73"/>
    <w:rsid w:val="00A4784A"/>
    <w:rsid w:val="00A87C8C"/>
    <w:rsid w:val="00AC09CE"/>
    <w:rsid w:val="00AD70B3"/>
    <w:rsid w:val="00AE1647"/>
    <w:rsid w:val="00AE37AD"/>
    <w:rsid w:val="00AE7802"/>
    <w:rsid w:val="00B07DAA"/>
    <w:rsid w:val="00B20945"/>
    <w:rsid w:val="00B27138"/>
    <w:rsid w:val="00B85FC3"/>
    <w:rsid w:val="00BC4568"/>
    <w:rsid w:val="00BE0701"/>
    <w:rsid w:val="00BF1A3A"/>
    <w:rsid w:val="00BF72C7"/>
    <w:rsid w:val="00C46923"/>
    <w:rsid w:val="00CA664A"/>
    <w:rsid w:val="00D00463"/>
    <w:rsid w:val="00D153D9"/>
    <w:rsid w:val="00D750C5"/>
    <w:rsid w:val="00D8525F"/>
    <w:rsid w:val="00E47507"/>
    <w:rsid w:val="00E70069"/>
    <w:rsid w:val="00E74DCC"/>
    <w:rsid w:val="00E9372D"/>
    <w:rsid w:val="00E95D38"/>
    <w:rsid w:val="00EA794B"/>
    <w:rsid w:val="00EC5907"/>
    <w:rsid w:val="00EC5C0D"/>
    <w:rsid w:val="00F15704"/>
    <w:rsid w:val="00F15AC8"/>
    <w:rsid w:val="00F366DE"/>
    <w:rsid w:val="00F4196D"/>
    <w:rsid w:val="00F56443"/>
    <w:rsid w:val="00F63EB7"/>
    <w:rsid w:val="00F67F9E"/>
    <w:rsid w:val="00F872E5"/>
    <w:rsid w:val="00FB5466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8105B4E-262D-4A42-930D-DFEDF397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rsid w:val="000E61D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D70B3"/>
    <w:rPr>
      <w:lang w:val="en-US"/>
    </w:rPr>
  </w:style>
  <w:style w:type="paragraph" w:styleId="Zkladntext2">
    <w:name w:val="Body Text 2"/>
    <w:basedOn w:val="Normln"/>
    <w:link w:val="Zkladntext2Char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74DE-C938-44E2-9063-9C8CAB3F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CERNA Lenka</cp:lastModifiedBy>
  <cp:revision>2</cp:revision>
  <cp:lastPrinted>2017-12-15T08:49:00Z</cp:lastPrinted>
  <dcterms:created xsi:type="dcterms:W3CDTF">2018-06-27T09:04:00Z</dcterms:created>
  <dcterms:modified xsi:type="dcterms:W3CDTF">2018-06-27T09:04:00Z</dcterms:modified>
</cp:coreProperties>
</file>