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DE" w:rsidRDefault="00F42476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F805F2C" wp14:editId="0AD00456">
            <wp:extent cx="695325" cy="762000"/>
            <wp:effectExtent l="0" t="0" r="9525" b="0"/>
            <wp:docPr id="1" name="obrázek 1" descr="C:\Users\40A985~1.URB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A985~1.URB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DE" w:rsidRDefault="001B57DE"/>
    <w:p w:rsidR="001B57DE" w:rsidRDefault="00F42476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943198D" wp14:editId="4E382CE9">
            <wp:extent cx="1143000" cy="333375"/>
            <wp:effectExtent l="0" t="0" r="0" b="9525"/>
            <wp:docPr id="2" name="obrázek 2" descr="C:\Users\40A985~1.URB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0A985~1.URB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DE" w:rsidRDefault="00F42476">
      <w:proofErr w:type="gramStart"/>
      <w:r>
        <w:rPr>
          <w:lang w:val="en-US" w:eastAsia="en-US" w:bidi="en-US"/>
        </w:rPr>
        <w:t>group</w:t>
      </w:r>
      <w:proofErr w:type="gramEnd"/>
    </w:p>
    <w:p w:rsidR="001B57DE" w:rsidRDefault="00F42476">
      <w:r>
        <w:rPr>
          <w:lang w:val="en-US" w:eastAsia="en-US" w:bidi="en-US"/>
        </w:rPr>
        <w:t>MY DVA</w:t>
      </w:r>
      <w:r w:rsidR="00451699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corporation </w:t>
      </w:r>
      <w:proofErr w:type="spellStart"/>
      <w:r>
        <w:rPr>
          <w:lang w:val="en-US" w:eastAsia="en-US" w:bidi="en-US"/>
        </w:rPr>
        <w:t>s.r.o</w:t>
      </w:r>
      <w:proofErr w:type="spellEnd"/>
      <w:r>
        <w:rPr>
          <w:lang w:val="en-US" w:eastAsia="en-US" w:bidi="en-US"/>
        </w:rPr>
        <w:t xml:space="preserve">., </w:t>
      </w:r>
      <w:proofErr w:type="spellStart"/>
      <w:r>
        <w:rPr>
          <w:lang w:val="en-US" w:eastAsia="en-US" w:bidi="en-US"/>
        </w:rPr>
        <w:t>Osadni</w:t>
      </w:r>
      <w:proofErr w:type="spellEnd"/>
      <w:r>
        <w:rPr>
          <w:lang w:val="en-US" w:eastAsia="en-US" w:bidi="en-US"/>
        </w:rPr>
        <w:t xml:space="preserve"> 1053/28, 170 00 PRAHA7</w:t>
      </w:r>
    </w:p>
    <w:p w:rsidR="001B57DE" w:rsidRDefault="00F42476">
      <w:r>
        <w:rPr>
          <w:lang w:val="en-US" w:eastAsia="en-US" w:bidi="en-US"/>
        </w:rPr>
        <w:t xml:space="preserve">Banka: 2532720104/2600 </w:t>
      </w:r>
      <w:r>
        <w:t xml:space="preserve">IČ: </w:t>
      </w:r>
      <w:r>
        <w:rPr>
          <w:lang w:val="en-US" w:eastAsia="en-US" w:bidi="en-US"/>
        </w:rPr>
        <w:t xml:space="preserve">06013902, </w:t>
      </w:r>
      <w:r>
        <w:t xml:space="preserve">DIČ: </w:t>
      </w:r>
      <w:r>
        <w:rPr>
          <w:lang w:val="en-US" w:eastAsia="en-US" w:bidi="en-US"/>
        </w:rPr>
        <w:t xml:space="preserve">CZ06013902 C 274602 </w:t>
      </w:r>
      <w:r>
        <w:t xml:space="preserve">vedená </w:t>
      </w:r>
      <w:r>
        <w:rPr>
          <w:lang w:val="en-US" w:eastAsia="en-US" w:bidi="en-US"/>
        </w:rPr>
        <w:t xml:space="preserve">u </w:t>
      </w:r>
      <w:r>
        <w:t>Městského soudu v Praze</w:t>
      </w:r>
    </w:p>
    <w:p w:rsidR="00451699" w:rsidRPr="00F20D53" w:rsidRDefault="00F42476">
      <w:pPr>
        <w:tabs>
          <w:tab w:val="left" w:pos="9595"/>
        </w:tabs>
        <w:rPr>
          <w:b/>
        </w:rPr>
      </w:pPr>
      <w:r w:rsidRPr="00F20D53">
        <w:rPr>
          <w:b/>
        </w:rPr>
        <w:t>Název projektu: Kancelář</w:t>
      </w:r>
      <w:r w:rsidR="00451699" w:rsidRPr="00F20D53">
        <w:rPr>
          <w:b/>
        </w:rPr>
        <w:t xml:space="preserve"> – jídelna</w:t>
      </w:r>
      <w:r w:rsidR="00F20D53">
        <w:rPr>
          <w:b/>
        </w:rPr>
        <w:t>: vybavení nábytkem</w:t>
      </w:r>
    </w:p>
    <w:p w:rsidR="001B57DE" w:rsidRDefault="00F42476">
      <w:pPr>
        <w:tabs>
          <w:tab w:val="left" w:pos="9595"/>
        </w:tabs>
      </w:pPr>
      <w:r>
        <w:t>CENOVÁ NABÍDKA Č.: 70P180901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4920"/>
        <w:gridCol w:w="2467"/>
        <w:gridCol w:w="3806"/>
      </w:tblGrid>
      <w:tr w:rsidR="001B57DE">
        <w:trPr>
          <w:trHeight w:val="12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7DE" w:rsidRDefault="00F42476">
            <w:r>
              <w:t>Zákazník:</w:t>
            </w:r>
          </w:p>
        </w:tc>
        <w:tc>
          <w:tcPr>
            <w:tcW w:w="4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1699" w:rsidRDefault="00F42476">
            <w:pPr>
              <w:rPr>
                <w:b/>
              </w:rPr>
            </w:pPr>
            <w:r w:rsidRPr="00451699">
              <w:rPr>
                <w:b/>
              </w:rPr>
              <w:t>Tyršova základní škola a mateřská škola Plzeň, U Š koly 7, příspěvková organizace</w:t>
            </w:r>
          </w:p>
          <w:p w:rsidR="001B57DE" w:rsidRDefault="00F42476" w:rsidP="005703C7">
            <w:r>
              <w:t xml:space="preserve"> U Školy 92/7</w:t>
            </w:r>
            <w:r w:rsidR="005703C7">
              <w:t>,</w:t>
            </w:r>
            <w:r>
              <w:t xml:space="preserve"> 32600 Plzeň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7DE" w:rsidRDefault="00F42476">
            <w:r>
              <w:t>Zpracováno:</w:t>
            </w:r>
          </w:p>
        </w:tc>
        <w:tc>
          <w:tcPr>
            <w:tcW w:w="3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0D53" w:rsidRDefault="00F42476">
            <w:pPr>
              <w:rPr>
                <w:b/>
              </w:rPr>
            </w:pPr>
            <w:r w:rsidRPr="005703C7">
              <w:rPr>
                <w:b/>
              </w:rPr>
              <w:t xml:space="preserve">MY DVA </w:t>
            </w:r>
            <w:r w:rsidRPr="005703C7">
              <w:rPr>
                <w:b/>
                <w:lang w:val="en-US" w:eastAsia="en-US" w:bidi="en-US"/>
              </w:rPr>
              <w:t xml:space="preserve">corporation </w:t>
            </w:r>
            <w:r w:rsidRPr="005703C7">
              <w:rPr>
                <w:b/>
              </w:rPr>
              <w:t xml:space="preserve">s.r.o. </w:t>
            </w:r>
          </w:p>
          <w:p w:rsidR="00F20D53" w:rsidRDefault="00F42476">
            <w:pPr>
              <w:rPr>
                <w:b/>
              </w:rPr>
            </w:pPr>
            <w:r w:rsidRPr="005703C7">
              <w:rPr>
                <w:b/>
              </w:rPr>
              <w:t xml:space="preserve">Osadní 1053/28 </w:t>
            </w:r>
          </w:p>
          <w:p w:rsidR="001B57DE" w:rsidRPr="005703C7" w:rsidRDefault="00F42476">
            <w:pPr>
              <w:rPr>
                <w:b/>
              </w:rPr>
            </w:pPr>
            <w:r w:rsidRPr="005703C7">
              <w:rPr>
                <w:b/>
              </w:rPr>
              <w:t>170 00 Praha 70</w:t>
            </w:r>
          </w:p>
        </w:tc>
      </w:tr>
      <w:tr w:rsidR="001B57DE">
        <w:trPr>
          <w:trHeight w:val="326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IČ: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1B57DE" w:rsidRDefault="00F42476">
            <w:r>
              <w:t>70878951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57DE" w:rsidRDefault="001B57DE"/>
        </w:tc>
        <w:tc>
          <w:tcPr>
            <w:tcW w:w="38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B57DE" w:rsidRDefault="001B57DE"/>
        </w:tc>
      </w:tr>
      <w:tr w:rsidR="001B57DE">
        <w:trPr>
          <w:trHeight w:val="331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F42476">
            <w:r>
              <w:t>DIČ:</w:t>
            </w:r>
          </w:p>
        </w:tc>
        <w:tc>
          <w:tcPr>
            <w:tcW w:w="4920" w:type="dxa"/>
            <w:shd w:val="clear" w:color="auto" w:fill="FFFFFF"/>
          </w:tcPr>
          <w:p w:rsidR="001B57DE" w:rsidRDefault="00F42476">
            <w:r>
              <w:t>CZ70878951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1D340F">
            <w:r>
              <w:t>IČ: 06013902</w:t>
            </w:r>
          </w:p>
          <w:p w:rsidR="001D340F" w:rsidRDefault="001D340F">
            <w:r>
              <w:t>DIČ: CZ060113902</w:t>
            </w:r>
          </w:p>
        </w:tc>
        <w:tc>
          <w:tcPr>
            <w:tcW w:w="3806" w:type="dxa"/>
            <w:tcBorders>
              <w:right w:val="single" w:sz="4" w:space="0" w:color="auto"/>
            </w:tcBorders>
            <w:shd w:val="clear" w:color="auto" w:fill="FFFFFF"/>
          </w:tcPr>
          <w:p w:rsidR="001B57DE" w:rsidRDefault="001B57DE">
            <w:pPr>
              <w:rPr>
                <w:sz w:val="10"/>
                <w:szCs w:val="10"/>
              </w:rPr>
            </w:pPr>
          </w:p>
        </w:tc>
      </w:tr>
      <w:tr w:rsidR="001B57DE">
        <w:trPr>
          <w:trHeight w:val="331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57DE" w:rsidRDefault="00715846">
            <w:r>
              <w:t>Zastoupena</w:t>
            </w:r>
            <w:r w:rsidR="00F42476">
              <w:t>:</w:t>
            </w:r>
          </w:p>
        </w:tc>
        <w:tc>
          <w:tcPr>
            <w:tcW w:w="4920" w:type="dxa"/>
            <w:shd w:val="clear" w:color="auto" w:fill="FFFFFF"/>
            <w:vAlign w:val="bottom"/>
          </w:tcPr>
          <w:p w:rsidR="001B57DE" w:rsidRDefault="00451699">
            <w:r>
              <w:t>Mgr. Věra Ši</w:t>
            </w:r>
            <w:r w:rsidR="00F42476">
              <w:t>mečková</w:t>
            </w:r>
            <w:r w:rsidR="00715846">
              <w:t>, ředitelka školy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Obchodník:</w:t>
            </w:r>
          </w:p>
        </w:tc>
        <w:tc>
          <w:tcPr>
            <w:tcW w:w="38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Nela Fridrichová</w:t>
            </w:r>
          </w:p>
        </w:tc>
      </w:tr>
      <w:tr w:rsidR="001B57DE">
        <w:trPr>
          <w:trHeight w:val="264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1B57DE"/>
        </w:tc>
        <w:tc>
          <w:tcPr>
            <w:tcW w:w="4920" w:type="dxa"/>
            <w:shd w:val="clear" w:color="auto" w:fill="FFFFFF"/>
          </w:tcPr>
          <w:p w:rsidR="001B57DE" w:rsidRDefault="001B57DE"/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1B57DE"/>
        </w:tc>
        <w:tc>
          <w:tcPr>
            <w:tcW w:w="3806" w:type="dxa"/>
            <w:tcBorders>
              <w:right w:val="single" w:sz="4" w:space="0" w:color="auto"/>
            </w:tcBorders>
            <w:shd w:val="clear" w:color="auto" w:fill="FFFFFF"/>
          </w:tcPr>
          <w:p w:rsidR="001B57DE" w:rsidRDefault="001B57DE"/>
        </w:tc>
      </w:tr>
      <w:tr w:rsidR="001B57DE">
        <w:trPr>
          <w:trHeight w:val="1118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1B57DE"/>
        </w:tc>
        <w:tc>
          <w:tcPr>
            <w:tcW w:w="4920" w:type="dxa"/>
            <w:shd w:val="clear" w:color="auto" w:fill="FFFFFF"/>
          </w:tcPr>
          <w:p w:rsidR="001B57DE" w:rsidRDefault="001B57DE"/>
          <w:p w:rsidR="005703C7" w:rsidRDefault="005703C7"/>
          <w:p w:rsidR="005703C7" w:rsidRDefault="005703C7"/>
          <w:p w:rsidR="005703C7" w:rsidRDefault="005703C7"/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1B57DE"/>
        </w:tc>
        <w:tc>
          <w:tcPr>
            <w:tcW w:w="3806" w:type="dxa"/>
            <w:tcBorders>
              <w:right w:val="single" w:sz="4" w:space="0" w:color="auto"/>
            </w:tcBorders>
            <w:shd w:val="clear" w:color="auto" w:fill="FFFFFF"/>
          </w:tcPr>
          <w:p w:rsidR="001B57DE" w:rsidRDefault="001B57DE"/>
        </w:tc>
      </w:tr>
      <w:tr w:rsidR="001B57DE">
        <w:trPr>
          <w:trHeight w:val="38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lastRenderedPageBreak/>
              <w:t>Místo dodání:</w:t>
            </w:r>
          </w:p>
        </w:tc>
        <w:tc>
          <w:tcPr>
            <w:tcW w:w="4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Tyršova základní š</w:t>
            </w:r>
            <w:r w:rsidR="005703C7">
              <w:t>kola a mateřská škola Plzeň, U Školy 7,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Datum vystavení:</w:t>
            </w:r>
          </w:p>
        </w:tc>
        <w:tc>
          <w:tcPr>
            <w:tcW w:w="3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12.</w:t>
            </w:r>
            <w:r w:rsidR="00451699">
              <w:t xml:space="preserve"> </w:t>
            </w:r>
            <w:r>
              <w:t>6.</w:t>
            </w:r>
            <w:r w:rsidR="00451699">
              <w:t xml:space="preserve"> </w:t>
            </w:r>
            <w:r>
              <w:t>2018</w:t>
            </w:r>
          </w:p>
        </w:tc>
      </w:tr>
      <w:tr w:rsidR="001B57DE">
        <w:trPr>
          <w:trHeight w:val="274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1B57D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shd w:val="clear" w:color="auto" w:fill="FFFFFF"/>
          </w:tcPr>
          <w:p w:rsidR="001B57DE" w:rsidRDefault="00F42476">
            <w:r>
              <w:t xml:space="preserve"> příspěvková organizace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F42476">
            <w:r>
              <w:t xml:space="preserve">Platnost </w:t>
            </w:r>
            <w:proofErr w:type="gramStart"/>
            <w:r>
              <w:t>do</w:t>
            </w:r>
            <w:proofErr w:type="gramEnd"/>
            <w:r>
              <w:t>:</w:t>
            </w:r>
          </w:p>
        </w:tc>
        <w:tc>
          <w:tcPr>
            <w:tcW w:w="3806" w:type="dxa"/>
            <w:tcBorders>
              <w:right w:val="single" w:sz="4" w:space="0" w:color="auto"/>
            </w:tcBorders>
            <w:shd w:val="clear" w:color="auto" w:fill="FFFFFF"/>
          </w:tcPr>
          <w:p w:rsidR="001B57DE" w:rsidRDefault="00F42476">
            <w:r>
              <w:t>12.</w:t>
            </w:r>
            <w:r w:rsidR="005703C7">
              <w:t xml:space="preserve"> </w:t>
            </w:r>
            <w:r>
              <w:t>9. 2018</w:t>
            </w:r>
          </w:p>
        </w:tc>
      </w:tr>
      <w:tr w:rsidR="001B57DE">
        <w:trPr>
          <w:trHeight w:val="269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1B57D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shd w:val="clear" w:color="auto" w:fill="FFFFFF"/>
          </w:tcPr>
          <w:p w:rsidR="001B57DE" w:rsidRDefault="001B57DE"/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1B57DE" w:rsidRDefault="00F42476">
            <w:r>
              <w:t>Předpokládaná dodací lhůta:</w:t>
            </w:r>
          </w:p>
        </w:tc>
        <w:tc>
          <w:tcPr>
            <w:tcW w:w="3806" w:type="dxa"/>
            <w:tcBorders>
              <w:right w:val="single" w:sz="4" w:space="0" w:color="auto"/>
            </w:tcBorders>
            <w:shd w:val="clear" w:color="auto" w:fill="FFFFFF"/>
          </w:tcPr>
          <w:p w:rsidR="001B57DE" w:rsidRDefault="00F42476">
            <w:r>
              <w:t>cca 6-8 týdnů od objednání</w:t>
            </w:r>
          </w:p>
        </w:tc>
      </w:tr>
      <w:tr w:rsidR="001B57DE">
        <w:trPr>
          <w:trHeight w:val="1382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7DE" w:rsidRDefault="001B57DE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FFFFFF"/>
          </w:tcPr>
          <w:p w:rsidR="001B57DE" w:rsidRDefault="001B57DE"/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7DE" w:rsidRDefault="00F42476">
            <w:r>
              <w:t>Platební podmínky:</w:t>
            </w:r>
          </w:p>
        </w:tc>
        <w:tc>
          <w:tcPr>
            <w:tcW w:w="38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7DE" w:rsidRDefault="00F42476">
            <w:r>
              <w:t>14 dní</w:t>
            </w:r>
          </w:p>
        </w:tc>
      </w:tr>
    </w:tbl>
    <w:p w:rsidR="001B57DE" w:rsidRDefault="00F42476">
      <w:r>
        <w:t>Strana 1 / 5</w:t>
      </w:r>
    </w:p>
    <w:p w:rsidR="001B57DE" w:rsidRPr="005703C7" w:rsidRDefault="00F42476">
      <w:pPr>
        <w:rPr>
          <w:b/>
        </w:rPr>
      </w:pPr>
      <w:r w:rsidRPr="005703C7">
        <w:rPr>
          <w:b/>
        </w:rPr>
        <w:t>Název projektu: Kancelář</w:t>
      </w:r>
      <w:r w:rsidR="005703C7">
        <w:rPr>
          <w:b/>
        </w:rPr>
        <w:t xml:space="preserve"> – </w:t>
      </w:r>
      <w:r w:rsidRPr="005703C7">
        <w:rPr>
          <w:b/>
        </w:rPr>
        <w:t>jídelna</w:t>
      </w:r>
      <w:r w:rsidR="005703C7">
        <w:rPr>
          <w:b/>
        </w:rPr>
        <w:t>: vybavení nábytkem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874"/>
        <w:gridCol w:w="1512"/>
      </w:tblGrid>
      <w:tr w:rsidR="001B57DE">
        <w:trPr>
          <w:trHeight w:val="211"/>
        </w:trPr>
        <w:tc>
          <w:tcPr>
            <w:tcW w:w="1526" w:type="dxa"/>
            <w:shd w:val="clear" w:color="auto" w:fill="FFFFFF"/>
          </w:tcPr>
          <w:p w:rsidR="001B57DE" w:rsidRDefault="00F42476">
            <w:r>
              <w:t>Kód výrobku</w:t>
            </w:r>
          </w:p>
        </w:tc>
        <w:tc>
          <w:tcPr>
            <w:tcW w:w="3874" w:type="dxa"/>
            <w:shd w:val="clear" w:color="auto" w:fill="FFFFFF"/>
          </w:tcPr>
          <w:p w:rsidR="001B57DE" w:rsidRDefault="00F42476">
            <w:r>
              <w:t>Popis</w:t>
            </w:r>
          </w:p>
        </w:tc>
        <w:tc>
          <w:tcPr>
            <w:tcW w:w="1512" w:type="dxa"/>
            <w:shd w:val="clear" w:color="auto" w:fill="FFFFFF"/>
          </w:tcPr>
          <w:p w:rsidR="001B57DE" w:rsidRDefault="00F42476">
            <w:r>
              <w:t>Množství</w:t>
            </w:r>
          </w:p>
        </w:tc>
      </w:tr>
      <w:tr w:rsidR="001B57DE">
        <w:trPr>
          <w:trHeight w:val="1234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1B57DE" w:rsidRDefault="00F42476">
            <w:r>
              <w:t>CSS18086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Stůl kancelářský CUBIC SUM</w:t>
            </w:r>
          </w:p>
          <w:p w:rsidR="001B57DE" w:rsidRDefault="00F42476">
            <w:r>
              <w:t>Dekor: Světle šedá U708; Hrana: v dekoru</w:t>
            </w:r>
          </w:p>
          <w:p w:rsidR="001B57DE" w:rsidRDefault="00F42476">
            <w:r>
              <w:t>stolová deska kat. S</w:t>
            </w:r>
          </w:p>
          <w:p w:rsidR="001B57DE" w:rsidRDefault="00F42476">
            <w:r>
              <w:t>barva podnože: RAL9006 hliník struktura rozměry: 750x1800x800 mm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1B57DE" w:rsidRDefault="00F42476">
            <w:r>
              <w:t>1,00</w:t>
            </w:r>
          </w:p>
        </w:tc>
      </w:tr>
      <w:tr w:rsidR="001B57DE">
        <w:trPr>
          <w:trHeight w:val="1378"/>
        </w:trPr>
        <w:tc>
          <w:tcPr>
            <w:tcW w:w="1526" w:type="dxa"/>
            <w:shd w:val="clear" w:color="auto" w:fill="FFFFFF"/>
          </w:tcPr>
          <w:p w:rsidR="001B57DE" w:rsidRDefault="00F42476">
            <w:r>
              <w:lastRenderedPageBreak/>
              <w:t>EBW1800</w:t>
            </w:r>
          </w:p>
        </w:tc>
        <w:tc>
          <w:tcPr>
            <w:tcW w:w="3874" w:type="dxa"/>
            <w:shd w:val="clear" w:color="auto" w:fill="FFFFFF"/>
            <w:vAlign w:val="bottom"/>
          </w:tcPr>
          <w:p w:rsidR="001B57DE" w:rsidRDefault="00F42476">
            <w:r>
              <w:t>Recepční stěna 1800</w:t>
            </w:r>
          </w:p>
          <w:p w:rsidR="001B57DE" w:rsidRDefault="00F42476">
            <w:r>
              <w:t>rozměry: 1140x1800x250 mm</w:t>
            </w:r>
          </w:p>
          <w:p w:rsidR="001B57DE" w:rsidRDefault="00F42476">
            <w:proofErr w:type="spellStart"/>
            <w:r>
              <w:t>okopový</w:t>
            </w:r>
            <w:proofErr w:type="spellEnd"/>
            <w:r>
              <w:t xml:space="preserve"> plech, </w:t>
            </w:r>
            <w:proofErr w:type="spellStart"/>
            <w:r>
              <w:t>reklifikace</w:t>
            </w:r>
            <w:proofErr w:type="spellEnd"/>
          </w:p>
          <w:p w:rsidR="001B57DE" w:rsidRDefault="00F42476">
            <w:r>
              <w:t>dekor přední desky: světle šedá U708</w:t>
            </w:r>
          </w:p>
          <w:p w:rsidR="001B57DE" w:rsidRDefault="00F42476">
            <w:r>
              <w:t>dekor horní a bočních desek: světle šedá U708</w:t>
            </w:r>
          </w:p>
          <w:p w:rsidR="001B57DE" w:rsidRDefault="00F42476">
            <w:r>
              <w:t>hrana horní desky: v dekoru</w:t>
            </w:r>
          </w:p>
        </w:tc>
        <w:tc>
          <w:tcPr>
            <w:tcW w:w="1512" w:type="dxa"/>
            <w:shd w:val="clear" w:color="auto" w:fill="FFFFFF"/>
          </w:tcPr>
          <w:p w:rsidR="001B57DE" w:rsidRDefault="00F42476">
            <w:r>
              <w:t>1,00</w:t>
            </w:r>
          </w:p>
        </w:tc>
      </w:tr>
      <w:tr w:rsidR="001B57DE">
        <w:trPr>
          <w:trHeight w:val="226"/>
        </w:trPr>
        <w:tc>
          <w:tcPr>
            <w:tcW w:w="1526" w:type="dxa"/>
            <w:shd w:val="clear" w:color="auto" w:fill="FFFFFF"/>
          </w:tcPr>
          <w:p w:rsidR="001B57DE" w:rsidRDefault="00F42476">
            <w:r>
              <w:t>FXM3S</w:t>
            </w:r>
          </w:p>
        </w:tc>
        <w:tc>
          <w:tcPr>
            <w:tcW w:w="3874" w:type="dxa"/>
            <w:shd w:val="clear" w:color="auto" w:fill="FFFFFF"/>
          </w:tcPr>
          <w:p w:rsidR="001B57DE" w:rsidRDefault="00F42476">
            <w:r>
              <w:t xml:space="preserve">Kontejner FANTASY 3 </w:t>
            </w:r>
            <w:proofErr w:type="spellStart"/>
            <w:r>
              <w:t>zás</w:t>
            </w:r>
            <w:proofErr w:type="spellEnd"/>
            <w:r>
              <w:t>. pro sedák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1B57DE" w:rsidRDefault="00F42476">
            <w:r>
              <w:t>1,00</w:t>
            </w:r>
          </w:p>
        </w:tc>
      </w:tr>
      <w:tr w:rsidR="001B57DE">
        <w:trPr>
          <w:trHeight w:val="686"/>
        </w:trPr>
        <w:tc>
          <w:tcPr>
            <w:tcW w:w="1526" w:type="dxa"/>
            <w:shd w:val="clear" w:color="auto" w:fill="FFFFFF"/>
          </w:tcPr>
          <w:p w:rsidR="001B57DE" w:rsidRDefault="001B57DE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gridSpan w:val="2"/>
            <w:shd w:val="clear" w:color="auto" w:fill="FFFFFF"/>
          </w:tcPr>
          <w:p w:rsidR="001B57DE" w:rsidRDefault="00F42476">
            <w:r>
              <w:t>Korpus: Světle šedá U708; Čela zásuvek: Světle šedá U708; Úchytka: Limetková se zámkem, s kolečky výšky 84 mm rozměry: 492x400x554 mm</w:t>
            </w:r>
          </w:p>
        </w:tc>
      </w:tr>
      <w:tr w:rsidR="001B57DE">
        <w:trPr>
          <w:trHeight w:val="456"/>
        </w:trPr>
        <w:tc>
          <w:tcPr>
            <w:tcW w:w="1526" w:type="dxa"/>
            <w:shd w:val="clear" w:color="auto" w:fill="FFFFFF"/>
          </w:tcPr>
          <w:p w:rsidR="001B57DE" w:rsidRDefault="00F42476">
            <w:r>
              <w:t>SED401</w:t>
            </w:r>
          </w:p>
        </w:tc>
        <w:tc>
          <w:tcPr>
            <w:tcW w:w="3874" w:type="dxa"/>
            <w:shd w:val="clear" w:color="auto" w:fill="FFFFFF"/>
          </w:tcPr>
          <w:p w:rsidR="001B57DE" w:rsidRDefault="00F42476">
            <w:r>
              <w:t xml:space="preserve">čalouněný sedák na kontejner, kat. 1 </w:t>
            </w:r>
            <w:proofErr w:type="spellStart"/>
            <w:r>
              <w:t>Potahovina</w:t>
            </w:r>
            <w:proofErr w:type="spellEnd"/>
            <w:r>
              <w:t>: EV-1 antracit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1B57DE" w:rsidRDefault="00F42476">
            <w:r>
              <w:t>1,00</w:t>
            </w:r>
          </w:p>
        </w:tc>
      </w:tr>
      <w:tr w:rsidR="001B57DE">
        <w:trPr>
          <w:trHeight w:val="1234"/>
        </w:trPr>
        <w:tc>
          <w:tcPr>
            <w:tcW w:w="1526" w:type="dxa"/>
            <w:shd w:val="clear" w:color="auto" w:fill="FFFFFF"/>
          </w:tcPr>
          <w:p w:rsidR="001B57DE" w:rsidRDefault="00F42476">
            <w:r>
              <w:t>NF</w:t>
            </w:r>
          </w:p>
        </w:tc>
        <w:tc>
          <w:tcPr>
            <w:tcW w:w="3874" w:type="dxa"/>
            <w:shd w:val="clear" w:color="auto" w:fill="FFFFFF"/>
          </w:tcPr>
          <w:p w:rsidR="001B57DE" w:rsidRDefault="00F42476">
            <w:r>
              <w:t>Skříň otevřená, 20H dle typu: FC028 rozměry: 600x800x270 mm přikotveno na zeď</w:t>
            </w:r>
          </w:p>
          <w:p w:rsidR="001B57DE" w:rsidRDefault="00F42476">
            <w:r>
              <w:t>dekor: světle šedá U708, hrana v dekoru</w:t>
            </w:r>
          </w:p>
        </w:tc>
        <w:tc>
          <w:tcPr>
            <w:tcW w:w="1512" w:type="dxa"/>
            <w:shd w:val="clear" w:color="auto" w:fill="FFFFFF"/>
          </w:tcPr>
          <w:p w:rsidR="001B57DE" w:rsidRDefault="00F42476">
            <w:r>
              <w:t>1,00</w:t>
            </w:r>
          </w:p>
        </w:tc>
      </w:tr>
      <w:tr w:rsidR="001B57DE">
        <w:trPr>
          <w:trHeight w:val="1507"/>
        </w:trPr>
        <w:tc>
          <w:tcPr>
            <w:tcW w:w="1526" w:type="dxa"/>
            <w:shd w:val="clear" w:color="auto" w:fill="FFFFFF"/>
          </w:tcPr>
          <w:p w:rsidR="001B57DE" w:rsidRDefault="00F42476">
            <w:r>
              <w:lastRenderedPageBreak/>
              <w:t>NF</w:t>
            </w:r>
          </w:p>
        </w:tc>
        <w:tc>
          <w:tcPr>
            <w:tcW w:w="3874" w:type="dxa"/>
            <w:shd w:val="clear" w:color="auto" w:fill="FFFFFF"/>
            <w:vAlign w:val="bottom"/>
          </w:tcPr>
          <w:p w:rsidR="001B57DE" w:rsidRDefault="00F42476">
            <w:r>
              <w:t>Šatní skříň</w:t>
            </w:r>
          </w:p>
          <w:p w:rsidR="001B57DE" w:rsidRDefault="00F42476">
            <w:r>
              <w:t>dle typu: FCD58</w:t>
            </w:r>
          </w:p>
          <w:p w:rsidR="001B57DE" w:rsidRDefault="00F42476">
            <w:r>
              <w:t>rozměry: 1803x800x480 mm</w:t>
            </w:r>
          </w:p>
          <w:p w:rsidR="001B57DE" w:rsidRDefault="00F42476">
            <w:r>
              <w:t>police nahoře i dole, tyč na ramínka</w:t>
            </w:r>
          </w:p>
          <w:p w:rsidR="001B57DE" w:rsidRDefault="00F42476">
            <w:r>
              <w:t>dekor: světle šedá U708, hrana v dekoru,</w:t>
            </w:r>
          </w:p>
          <w:p w:rsidR="001B57DE" w:rsidRDefault="00F42476">
            <w:r>
              <w:t>úchytka limetková</w:t>
            </w:r>
          </w:p>
        </w:tc>
        <w:tc>
          <w:tcPr>
            <w:tcW w:w="1512" w:type="dxa"/>
            <w:shd w:val="clear" w:color="auto" w:fill="FFFFFF"/>
          </w:tcPr>
          <w:p w:rsidR="001B57DE" w:rsidRDefault="00F42476">
            <w:r>
              <w:t>1,00</w:t>
            </w:r>
          </w:p>
        </w:tc>
      </w:tr>
      <w:tr w:rsidR="001B57DE">
        <w:trPr>
          <w:trHeight w:val="250"/>
        </w:trPr>
        <w:tc>
          <w:tcPr>
            <w:tcW w:w="1526" w:type="dxa"/>
            <w:shd w:val="clear" w:color="auto" w:fill="FFFFFF"/>
          </w:tcPr>
          <w:p w:rsidR="001B57DE" w:rsidRDefault="00F42476">
            <w:r>
              <w:t>LCD1</w:t>
            </w:r>
          </w:p>
        </w:tc>
        <w:tc>
          <w:tcPr>
            <w:tcW w:w="3874" w:type="dxa"/>
            <w:shd w:val="clear" w:color="auto" w:fill="FFFFFF"/>
          </w:tcPr>
          <w:p w:rsidR="001B57DE" w:rsidRDefault="00F42476">
            <w:r>
              <w:t>Zámek do skříně jednocestný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1B57DE" w:rsidRDefault="00F42476">
            <w:r>
              <w:t>1,001</w:t>
            </w:r>
          </w:p>
        </w:tc>
      </w:tr>
    </w:tbl>
    <w:p w:rsidR="001B57DE" w:rsidRDefault="00F42476">
      <w:r>
        <w:t>uzamykáni do police</w:t>
      </w:r>
    </w:p>
    <w:p w:rsidR="001B57DE" w:rsidRDefault="00F42476">
      <w:r>
        <w:t>CENOVÁ NABÍDKA Č.: 70P180901</w:t>
      </w:r>
    </w:p>
    <w:p w:rsidR="001B57DE" w:rsidRDefault="00F42476">
      <w:pPr>
        <w:tabs>
          <w:tab w:val="left" w:pos="1986"/>
          <w:tab w:val="left" w:pos="4675"/>
        </w:tabs>
      </w:pPr>
      <w:r>
        <w:t>Základní</w:t>
      </w:r>
      <w:r>
        <w:tab/>
        <w:t>Po slevě / Cena celkem</w:t>
      </w:r>
      <w:r>
        <w:tab/>
        <w:t>Celková cena</w:t>
      </w:r>
    </w:p>
    <w:p w:rsidR="001B57DE" w:rsidRDefault="00F42476">
      <w:pPr>
        <w:tabs>
          <w:tab w:val="left" w:leader="underscore" w:pos="2352"/>
          <w:tab w:val="left" w:leader="underscore" w:pos="3099"/>
          <w:tab w:val="left" w:leader="underscore" w:pos="4147"/>
          <w:tab w:val="left" w:leader="underscore" w:pos="5013"/>
        </w:tabs>
      </w:pPr>
      <w:r>
        <w:t>MJ cena /IVIJ Sleva %</w:t>
      </w:r>
      <w:r>
        <w:tab/>
        <w:t>MJ</w:t>
      </w:r>
      <w:r>
        <w:tab/>
        <w:t>po slevě</w:t>
      </w:r>
      <w:r>
        <w:tab/>
        <w:t>DPH</w:t>
      </w:r>
      <w:r>
        <w:tab/>
        <w:t>s DPH</w:t>
      </w:r>
    </w:p>
    <w:p w:rsidR="001B57DE" w:rsidRDefault="00F42476">
      <w:pPr>
        <w:tabs>
          <w:tab w:val="left" w:pos="1399"/>
          <w:tab w:val="left" w:pos="1986"/>
          <w:tab w:val="left" w:pos="3099"/>
          <w:tab w:val="left" w:pos="4147"/>
          <w:tab w:val="left" w:pos="5013"/>
        </w:tabs>
      </w:pPr>
      <w:r>
        <w:t>kus 6146,00</w:t>
      </w:r>
      <w:r>
        <w:tab/>
        <w:t>30,00</w:t>
      </w:r>
      <w:r>
        <w:tab/>
        <w:t>4 302,20</w:t>
      </w:r>
      <w:r>
        <w:tab/>
        <w:t>4 302,20</w:t>
      </w:r>
      <w:r>
        <w:tab/>
        <w:t>903,46</w:t>
      </w:r>
      <w:r>
        <w:tab/>
        <w:t>5 205,66</w:t>
      </w:r>
    </w:p>
    <w:p w:rsidR="001B57DE" w:rsidRDefault="00F42476">
      <w:pPr>
        <w:tabs>
          <w:tab w:val="left" w:pos="1399"/>
          <w:tab w:val="left" w:pos="1986"/>
          <w:tab w:val="left" w:pos="3099"/>
          <w:tab w:val="left" w:pos="4147"/>
          <w:tab w:val="left" w:pos="5013"/>
        </w:tabs>
      </w:pPr>
      <w:r>
        <w:t>kus 4 257,00</w:t>
      </w:r>
      <w:r>
        <w:tab/>
        <w:t>30,00</w:t>
      </w:r>
      <w:r>
        <w:tab/>
        <w:t>2 979,90</w:t>
      </w:r>
      <w:r>
        <w:tab/>
        <w:t>2 979,90</w:t>
      </w:r>
      <w:r>
        <w:tab/>
        <w:t>625,78</w:t>
      </w:r>
      <w:r>
        <w:tab/>
        <w:t>3 605,68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64"/>
        <w:gridCol w:w="610"/>
        <w:gridCol w:w="960"/>
        <w:gridCol w:w="1003"/>
        <w:gridCol w:w="922"/>
        <w:gridCol w:w="811"/>
      </w:tblGrid>
      <w:tr w:rsidR="001B57DE">
        <w:trPr>
          <w:trHeight w:val="542"/>
        </w:trPr>
        <w:tc>
          <w:tcPr>
            <w:tcW w:w="451" w:type="dxa"/>
            <w:shd w:val="clear" w:color="auto" w:fill="FFFFFF"/>
          </w:tcPr>
          <w:p w:rsidR="001B57DE" w:rsidRDefault="00F42476">
            <w:r>
              <w:t>kus</w:t>
            </w:r>
          </w:p>
        </w:tc>
        <w:tc>
          <w:tcPr>
            <w:tcW w:w="864" w:type="dxa"/>
            <w:shd w:val="clear" w:color="auto" w:fill="FFFFFF"/>
          </w:tcPr>
          <w:p w:rsidR="001B57DE" w:rsidRDefault="00F42476">
            <w:r>
              <w:t>5 853,00</w:t>
            </w:r>
          </w:p>
        </w:tc>
        <w:tc>
          <w:tcPr>
            <w:tcW w:w="610" w:type="dxa"/>
            <w:shd w:val="clear" w:color="auto" w:fill="FFFFFF"/>
          </w:tcPr>
          <w:p w:rsidR="001B57DE" w:rsidRDefault="00F42476">
            <w:r>
              <w:t>20,00</w:t>
            </w:r>
          </w:p>
        </w:tc>
        <w:tc>
          <w:tcPr>
            <w:tcW w:w="960" w:type="dxa"/>
            <w:shd w:val="clear" w:color="auto" w:fill="FFFFFF"/>
          </w:tcPr>
          <w:p w:rsidR="001B57DE" w:rsidRDefault="00F42476">
            <w:r>
              <w:t>4 682,40</w:t>
            </w:r>
          </w:p>
        </w:tc>
        <w:tc>
          <w:tcPr>
            <w:tcW w:w="1003" w:type="dxa"/>
            <w:shd w:val="clear" w:color="auto" w:fill="FFFFFF"/>
          </w:tcPr>
          <w:p w:rsidR="001B57DE" w:rsidRDefault="00F42476">
            <w:r>
              <w:t>4 682,40</w:t>
            </w:r>
          </w:p>
        </w:tc>
        <w:tc>
          <w:tcPr>
            <w:tcW w:w="922" w:type="dxa"/>
            <w:shd w:val="clear" w:color="auto" w:fill="FFFFFF"/>
          </w:tcPr>
          <w:p w:rsidR="001B57DE" w:rsidRDefault="00F42476">
            <w:r>
              <w:t>983,31</w:t>
            </w:r>
          </w:p>
        </w:tc>
        <w:tc>
          <w:tcPr>
            <w:tcW w:w="811" w:type="dxa"/>
            <w:shd w:val="clear" w:color="auto" w:fill="FFFFFF"/>
          </w:tcPr>
          <w:p w:rsidR="001B57DE" w:rsidRDefault="00F42476">
            <w:r>
              <w:t>5 665,71</w:t>
            </w:r>
          </w:p>
        </w:tc>
      </w:tr>
      <w:tr w:rsidR="001B57DE">
        <w:trPr>
          <w:trHeight w:val="686"/>
        </w:trPr>
        <w:tc>
          <w:tcPr>
            <w:tcW w:w="451" w:type="dxa"/>
            <w:shd w:val="clear" w:color="auto" w:fill="FFFFFF"/>
            <w:vAlign w:val="bottom"/>
          </w:tcPr>
          <w:p w:rsidR="001B57DE" w:rsidRDefault="00F42476">
            <w:r>
              <w:t>kus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B57DE" w:rsidRDefault="00F42476">
            <w:r>
              <w:t>960,00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1B57DE" w:rsidRDefault="00F42476">
            <w:r>
              <w:t>25,00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1B57DE" w:rsidRDefault="00F42476">
            <w:r>
              <w:t>720,00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1B57DE" w:rsidRDefault="00F42476">
            <w:r>
              <w:t>720,00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B57DE" w:rsidRDefault="00F42476">
            <w:r>
              <w:t>151,20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1B57DE" w:rsidRDefault="00F42476">
            <w:r>
              <w:t>871,20</w:t>
            </w:r>
          </w:p>
        </w:tc>
      </w:tr>
      <w:tr w:rsidR="001B57DE">
        <w:trPr>
          <w:trHeight w:val="907"/>
        </w:trPr>
        <w:tc>
          <w:tcPr>
            <w:tcW w:w="451" w:type="dxa"/>
            <w:shd w:val="clear" w:color="auto" w:fill="FFFFFF"/>
          </w:tcPr>
          <w:p w:rsidR="001B57DE" w:rsidRDefault="00F42476">
            <w:r>
              <w:t>kus</w:t>
            </w:r>
          </w:p>
        </w:tc>
        <w:tc>
          <w:tcPr>
            <w:tcW w:w="864" w:type="dxa"/>
            <w:shd w:val="clear" w:color="auto" w:fill="FFFFFF"/>
          </w:tcPr>
          <w:p w:rsidR="001B57DE" w:rsidRDefault="00F42476">
            <w:r>
              <w:t>2 579,00</w:t>
            </w:r>
          </w:p>
        </w:tc>
        <w:tc>
          <w:tcPr>
            <w:tcW w:w="610" w:type="dxa"/>
            <w:shd w:val="clear" w:color="auto" w:fill="FFFFFF"/>
          </w:tcPr>
          <w:p w:rsidR="001B57DE" w:rsidRDefault="00F42476">
            <w:r>
              <w:t>10,00</w:t>
            </w:r>
          </w:p>
        </w:tc>
        <w:tc>
          <w:tcPr>
            <w:tcW w:w="960" w:type="dxa"/>
            <w:shd w:val="clear" w:color="auto" w:fill="FFFFFF"/>
          </w:tcPr>
          <w:p w:rsidR="001B57DE" w:rsidRDefault="00F42476">
            <w:r>
              <w:t>2 321,10</w:t>
            </w:r>
          </w:p>
        </w:tc>
        <w:tc>
          <w:tcPr>
            <w:tcW w:w="1003" w:type="dxa"/>
            <w:shd w:val="clear" w:color="auto" w:fill="FFFFFF"/>
          </w:tcPr>
          <w:p w:rsidR="001B57DE" w:rsidRDefault="00F42476">
            <w:r>
              <w:t>2 321,10</w:t>
            </w:r>
          </w:p>
        </w:tc>
        <w:tc>
          <w:tcPr>
            <w:tcW w:w="922" w:type="dxa"/>
            <w:shd w:val="clear" w:color="auto" w:fill="FFFFFF"/>
          </w:tcPr>
          <w:p w:rsidR="001B57DE" w:rsidRDefault="00F42476">
            <w:r>
              <w:t>487,43</w:t>
            </w:r>
          </w:p>
        </w:tc>
        <w:tc>
          <w:tcPr>
            <w:tcW w:w="811" w:type="dxa"/>
            <w:shd w:val="clear" w:color="auto" w:fill="FFFFFF"/>
          </w:tcPr>
          <w:p w:rsidR="001B57DE" w:rsidRDefault="00F42476">
            <w:r>
              <w:t>2 808,53</w:t>
            </w:r>
          </w:p>
        </w:tc>
      </w:tr>
      <w:tr w:rsidR="001B57DE">
        <w:trPr>
          <w:trHeight w:val="1368"/>
        </w:trPr>
        <w:tc>
          <w:tcPr>
            <w:tcW w:w="451" w:type="dxa"/>
            <w:shd w:val="clear" w:color="auto" w:fill="FFFFFF"/>
            <w:vAlign w:val="center"/>
          </w:tcPr>
          <w:p w:rsidR="001B57DE" w:rsidRDefault="00F42476">
            <w:r>
              <w:lastRenderedPageBreak/>
              <w:t>kus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1B57DE" w:rsidRDefault="00F42476">
            <w:r>
              <w:t>8 461,25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1B57DE" w:rsidRDefault="00F42476">
            <w:r>
              <w:t>10,00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1B57DE" w:rsidRDefault="00F42476">
            <w:r>
              <w:t>7 615,12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1B57DE" w:rsidRDefault="00F42476">
            <w:r>
              <w:t>7 615,12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1B57DE" w:rsidRDefault="00F42476">
            <w:r>
              <w:t>1 599,17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1B57DE" w:rsidRDefault="00F42476">
            <w:r>
              <w:t>9 214,29</w:t>
            </w:r>
          </w:p>
        </w:tc>
      </w:tr>
      <w:tr w:rsidR="001B57DE">
        <w:trPr>
          <w:trHeight w:val="802"/>
        </w:trPr>
        <w:tc>
          <w:tcPr>
            <w:tcW w:w="451" w:type="dxa"/>
            <w:shd w:val="clear" w:color="auto" w:fill="FFFFFF"/>
            <w:vAlign w:val="bottom"/>
          </w:tcPr>
          <w:p w:rsidR="001B57DE" w:rsidRDefault="00F42476">
            <w:r>
              <w:t>kus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B57DE" w:rsidRDefault="00F42476">
            <w:r>
              <w:t>328,00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1B57DE" w:rsidRDefault="00F42476">
            <w:r>
              <w:t>25,00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1B57DE" w:rsidRDefault="00F42476">
            <w:r>
              <w:t>246,00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1B57DE" w:rsidRDefault="00F42476">
            <w:r>
              <w:t>246,00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B57DE" w:rsidRDefault="00F42476">
            <w:r>
              <w:t>51,66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1B57DE" w:rsidRDefault="00F42476">
            <w:r>
              <w:t>297,66</w:t>
            </w:r>
          </w:p>
        </w:tc>
      </w:tr>
    </w:tbl>
    <w:p w:rsidR="001B57DE" w:rsidRDefault="00F42476">
      <w:r>
        <w:t>Strana 2/5</w:t>
      </w:r>
    </w:p>
    <w:p w:rsidR="001B57DE" w:rsidRDefault="00F42476">
      <w:r>
        <w:t>Název projektu; Kancelář - jídelna</w:t>
      </w:r>
    </w:p>
    <w:p w:rsidR="001B57DE" w:rsidRDefault="00F42476">
      <w:pPr>
        <w:tabs>
          <w:tab w:val="left" w:leader="underscore" w:pos="1489"/>
          <w:tab w:val="right" w:leader="underscore" w:pos="6838"/>
          <w:tab w:val="right" w:pos="7197"/>
        </w:tabs>
      </w:pPr>
      <w:r>
        <w:t>Kód výrobku</w:t>
      </w:r>
      <w:r>
        <w:tab/>
        <w:t>Popis</w:t>
      </w:r>
      <w:r>
        <w:tab/>
        <w:t>Množství</w:t>
      </w:r>
      <w:r>
        <w:tab/>
        <w:t>MJ</w:t>
      </w:r>
    </w:p>
    <w:p w:rsidR="001B57DE" w:rsidRDefault="00F42476">
      <w:pPr>
        <w:tabs>
          <w:tab w:val="left" w:pos="1818"/>
        </w:tabs>
      </w:pPr>
      <w:r>
        <w:t>-</w:t>
      </w:r>
      <w:r>
        <w:tab/>
        <w:t>zámek</w:t>
      </w:r>
    </w:p>
    <w:p w:rsidR="001B57DE" w:rsidRDefault="00F42476">
      <w:pPr>
        <w:tabs>
          <w:tab w:val="left" w:pos="1818"/>
        </w:tabs>
      </w:pPr>
      <w:r>
        <w:t>-</w:t>
      </w:r>
      <w:r>
        <w:tab/>
        <w:t xml:space="preserve">vložka se 2 </w:t>
      </w:r>
      <w:proofErr w:type="spellStart"/>
      <w:r>
        <w:t>kličl</w:t>
      </w:r>
      <w:proofErr w:type="spellEnd"/>
    </w:p>
    <w:p w:rsidR="001B57DE" w:rsidRDefault="00F42476">
      <w:pPr>
        <w:tabs>
          <w:tab w:val="left" w:pos="1818"/>
        </w:tabs>
      </w:pPr>
      <w:r>
        <w:t>-</w:t>
      </w:r>
      <w:r>
        <w:tab/>
      </w:r>
      <w:proofErr w:type="spellStart"/>
      <w:r>
        <w:t>protiplech</w:t>
      </w:r>
      <w:proofErr w:type="spellEnd"/>
      <w:r>
        <w:t xml:space="preserve"> "L"</w:t>
      </w:r>
    </w:p>
    <w:p w:rsidR="001B57DE" w:rsidRDefault="00F42476">
      <w:pPr>
        <w:tabs>
          <w:tab w:val="left" w:pos="1818"/>
        </w:tabs>
      </w:pPr>
      <w:r>
        <w:t>-</w:t>
      </w:r>
      <w:r>
        <w:tab/>
        <w:t>krycí kroužek zámku</w:t>
      </w:r>
    </w:p>
    <w:p w:rsidR="001B57DE" w:rsidRDefault="00F42476">
      <w:pPr>
        <w:tabs>
          <w:tab w:val="left" w:pos="1818"/>
        </w:tabs>
      </w:pPr>
      <w:r>
        <w:t>-</w:t>
      </w:r>
      <w:r>
        <w:tab/>
        <w:t>srazová zarážka (pro 6 OH)</w:t>
      </w:r>
    </w:p>
    <w:p w:rsidR="001B57DE" w:rsidRDefault="00F42476">
      <w:pPr>
        <w:tabs>
          <w:tab w:val="left" w:pos="1489"/>
          <w:tab w:val="right" w:pos="6838"/>
          <w:tab w:val="right" w:pos="7197"/>
        </w:tabs>
      </w:pPr>
      <w:r>
        <w:t>FCD05823</w:t>
      </w:r>
      <w:r>
        <w:tab/>
        <w:t>Skříňka kombinovaná</w:t>
      </w:r>
      <w:r>
        <w:tab/>
        <w:t>1,00</w:t>
      </w:r>
      <w:r>
        <w:tab/>
        <w:t>kus</w:t>
      </w:r>
    </w:p>
    <w:p w:rsidR="001B57DE" w:rsidRDefault="00F42476">
      <w:r>
        <w:t xml:space="preserve">Korpus: Světle šedá U708; Dveře: Světle šedá U708; Úchytka: </w:t>
      </w:r>
      <w:proofErr w:type="spellStart"/>
      <w:r>
        <w:t>Umetková</w:t>
      </w:r>
      <w:proofErr w:type="spellEnd"/>
      <w:r>
        <w:t xml:space="preserve"> rozměry: 1803x800x480 mm dvířka/</w:t>
      </w:r>
      <w:proofErr w:type="spellStart"/>
      <w:r>
        <w:t>nlka</w:t>
      </w:r>
      <w:proofErr w:type="spellEnd"/>
    </w:p>
    <w:p w:rsidR="001B57DE" w:rsidRDefault="00F42476">
      <w:pPr>
        <w:tabs>
          <w:tab w:val="left" w:pos="1489"/>
          <w:tab w:val="right" w:pos="6838"/>
          <w:tab w:val="right" w:pos="7197"/>
        </w:tabs>
      </w:pPr>
      <w:r>
        <w:t>LCD1</w:t>
      </w:r>
      <w:r>
        <w:tab/>
        <w:t>Zámek do skříně jednocestný</w:t>
      </w:r>
      <w:r>
        <w:tab/>
        <w:t>1,00</w:t>
      </w:r>
      <w:r>
        <w:tab/>
        <w:t>kus</w:t>
      </w:r>
    </w:p>
    <w:p w:rsidR="001B57DE" w:rsidRDefault="00F42476">
      <w:r>
        <w:t>uzamykání do police</w:t>
      </w:r>
    </w:p>
    <w:p w:rsidR="001B57DE" w:rsidRDefault="00F42476">
      <w:pPr>
        <w:tabs>
          <w:tab w:val="left" w:pos="1818"/>
        </w:tabs>
      </w:pPr>
      <w:r>
        <w:t>-</w:t>
      </w:r>
      <w:r>
        <w:tab/>
        <w:t>zámek</w:t>
      </w:r>
    </w:p>
    <w:p w:rsidR="001B57DE" w:rsidRDefault="00F42476">
      <w:pPr>
        <w:tabs>
          <w:tab w:val="left" w:pos="1818"/>
        </w:tabs>
      </w:pPr>
      <w:r>
        <w:t>-</w:t>
      </w:r>
      <w:r>
        <w:tab/>
        <w:t>vložka se 2 klíči</w:t>
      </w:r>
    </w:p>
    <w:p w:rsidR="001B57DE" w:rsidRDefault="00F42476">
      <w:pPr>
        <w:tabs>
          <w:tab w:val="left" w:pos="1818"/>
        </w:tabs>
      </w:pPr>
      <w:r>
        <w:t>-</w:t>
      </w:r>
      <w:r>
        <w:tab/>
      </w:r>
      <w:proofErr w:type="spellStart"/>
      <w:r>
        <w:t>protiplech</w:t>
      </w:r>
      <w:proofErr w:type="spellEnd"/>
      <w:r>
        <w:t xml:space="preserve"> "L"</w:t>
      </w:r>
    </w:p>
    <w:p w:rsidR="001B57DE" w:rsidRDefault="00F42476">
      <w:pPr>
        <w:tabs>
          <w:tab w:val="left" w:pos="1818"/>
        </w:tabs>
      </w:pPr>
      <w:r>
        <w:t>-</w:t>
      </w:r>
      <w:r>
        <w:tab/>
        <w:t>krycí kroužek zámku</w:t>
      </w:r>
    </w:p>
    <w:p w:rsidR="001B57DE" w:rsidRDefault="00F42476">
      <w:pPr>
        <w:tabs>
          <w:tab w:val="left" w:pos="1818"/>
        </w:tabs>
      </w:pPr>
      <w:r>
        <w:lastRenderedPageBreak/>
        <w:t>-</w:t>
      </w:r>
      <w:r>
        <w:tab/>
        <w:t>srazová zarážka (pro 2 OH)</w:t>
      </w:r>
    </w:p>
    <w:p w:rsidR="001B57DE" w:rsidRDefault="00F42476">
      <w:pPr>
        <w:tabs>
          <w:tab w:val="left" w:pos="1669"/>
          <w:tab w:val="left" w:pos="6091"/>
          <w:tab w:val="left" w:pos="6562"/>
        </w:tabs>
      </w:pPr>
      <w:r>
        <w:t>NF</w:t>
      </w:r>
      <w:r>
        <w:tab/>
        <w:t>Skříň s dveřmi, 20H</w:t>
      </w:r>
      <w:r>
        <w:tab/>
        <w:t>|</w:t>
      </w:r>
      <w:r>
        <w:tab/>
        <w:t>2,00 kus</w:t>
      </w:r>
    </w:p>
    <w:p w:rsidR="001B57DE" w:rsidRDefault="00F42476">
      <w:r>
        <w:t>dle typu: FCD28 rozměry: 483x800x325 mm ukotveno na zeď</w:t>
      </w:r>
    </w:p>
    <w:p w:rsidR="001B57DE" w:rsidRDefault="00F42476">
      <w:r>
        <w:t>dekor: světle šedá U</w:t>
      </w:r>
      <w:r w:rsidR="005703C7">
        <w:t>708, hrana v dekoru, úchytka: li</w:t>
      </w:r>
      <w:r>
        <w:t>metková</w:t>
      </w:r>
    </w:p>
    <w:p w:rsidR="001B57DE" w:rsidRDefault="00F42476">
      <w:pPr>
        <w:tabs>
          <w:tab w:val="left" w:pos="1669"/>
          <w:tab w:val="left" w:pos="6562"/>
        </w:tabs>
      </w:pPr>
      <w:r>
        <w:t>NF</w:t>
      </w:r>
      <w:r>
        <w:tab/>
        <w:t>Skříň s dveřmi, 20H</w:t>
      </w:r>
      <w:r>
        <w:tab/>
        <w:t>1,00 kus</w:t>
      </w:r>
    </w:p>
    <w:p w:rsidR="001B57DE" w:rsidRDefault="00F42476">
      <w:r>
        <w:t>s výřezem na umyvadlo dle typu: FCD28 rozměr: 735x800x480 mm dekor: světle šedá U</w:t>
      </w:r>
      <w:r w:rsidR="005703C7">
        <w:t>708, hrana v dekoru, úchylka: li</w:t>
      </w:r>
      <w:r>
        <w:t>metková</w:t>
      </w:r>
    </w:p>
    <w:p w:rsidR="001B57DE" w:rsidRDefault="00F42476">
      <w:pPr>
        <w:tabs>
          <w:tab w:val="left" w:pos="1489"/>
          <w:tab w:val="left" w:pos="6562"/>
        </w:tabs>
      </w:pPr>
      <w:r>
        <w:t>NF</w:t>
      </w:r>
      <w:r>
        <w:tab/>
        <w:t>| Umyvadlo, bité</w:t>
      </w:r>
      <w:r>
        <w:tab/>
        <w:t>1,00 kus</w:t>
      </w:r>
    </w:p>
    <w:p w:rsidR="001B57DE" w:rsidRDefault="00F42476">
      <w:r>
        <w:t>CENOVÁ NABÍDKA Č.: 70P180901</w:t>
      </w:r>
    </w:p>
    <w:p w:rsidR="001B57DE" w:rsidRDefault="00F42476">
      <w:pPr>
        <w:tabs>
          <w:tab w:val="left" w:pos="1354"/>
          <w:tab w:val="left" w:pos="4080"/>
        </w:tabs>
      </w:pPr>
      <w:r>
        <w:t>Základní</w:t>
      </w:r>
      <w:r>
        <w:tab/>
        <w:t>Po slevě / Cena celkem</w:t>
      </w:r>
      <w:r>
        <w:tab/>
        <w:t>Celková cena</w:t>
      </w:r>
    </w:p>
    <w:p w:rsidR="001B57DE" w:rsidRDefault="00F42476">
      <w:pPr>
        <w:tabs>
          <w:tab w:val="left" w:pos="1853"/>
          <w:tab w:val="left" w:pos="2578"/>
          <w:tab w:val="left" w:pos="3730"/>
          <w:tab w:val="left" w:leader="underscore" w:pos="4598"/>
        </w:tabs>
      </w:pPr>
      <w:r>
        <w:t>cena/MJ Sleva %</w:t>
      </w:r>
      <w:r>
        <w:tab/>
        <w:t>MJ</w:t>
      </w:r>
      <w:r>
        <w:tab/>
        <w:t>po slevě</w:t>
      </w:r>
      <w:r>
        <w:tab/>
        <w:t>DPH</w:t>
      </w:r>
      <w:r>
        <w:tab/>
        <w:t>s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24"/>
        <w:gridCol w:w="946"/>
        <w:gridCol w:w="1046"/>
        <w:gridCol w:w="883"/>
        <w:gridCol w:w="758"/>
      </w:tblGrid>
      <w:tr w:rsidR="001B57DE">
        <w:trPr>
          <w:trHeight w:val="547"/>
        </w:trPr>
        <w:tc>
          <w:tcPr>
            <w:tcW w:w="691" w:type="dxa"/>
            <w:shd w:val="clear" w:color="auto" w:fill="FFFFFF"/>
          </w:tcPr>
          <w:p w:rsidR="001B57DE" w:rsidRDefault="00F42476">
            <w:r>
              <w:t>5 814,00</w:t>
            </w:r>
          </w:p>
        </w:tc>
        <w:tc>
          <w:tcPr>
            <w:tcW w:w="624" w:type="dxa"/>
            <w:shd w:val="clear" w:color="auto" w:fill="FFFFFF"/>
          </w:tcPr>
          <w:p w:rsidR="001B57DE" w:rsidRDefault="00F42476">
            <w:r>
              <w:t>20,00</w:t>
            </w:r>
          </w:p>
        </w:tc>
        <w:tc>
          <w:tcPr>
            <w:tcW w:w="946" w:type="dxa"/>
            <w:shd w:val="clear" w:color="auto" w:fill="FFFFFF"/>
          </w:tcPr>
          <w:p w:rsidR="001B57DE" w:rsidRDefault="00F42476">
            <w:r>
              <w:t>4 651,20</w:t>
            </w:r>
          </w:p>
        </w:tc>
        <w:tc>
          <w:tcPr>
            <w:tcW w:w="1046" w:type="dxa"/>
            <w:shd w:val="clear" w:color="auto" w:fill="FFFFFF"/>
          </w:tcPr>
          <w:p w:rsidR="001B57DE" w:rsidRDefault="00F42476">
            <w:r>
              <w:t>4 651,20</w:t>
            </w:r>
          </w:p>
        </w:tc>
        <w:tc>
          <w:tcPr>
            <w:tcW w:w="883" w:type="dxa"/>
            <w:shd w:val="clear" w:color="auto" w:fill="FFFFFF"/>
          </w:tcPr>
          <w:p w:rsidR="001B57DE" w:rsidRDefault="00F42476">
            <w:r>
              <w:t>976,75</w:t>
            </w:r>
          </w:p>
        </w:tc>
        <w:tc>
          <w:tcPr>
            <w:tcW w:w="758" w:type="dxa"/>
            <w:shd w:val="clear" w:color="auto" w:fill="FFFFFF"/>
          </w:tcPr>
          <w:p w:rsidR="001B57DE" w:rsidRDefault="00F42476">
            <w:r>
              <w:t>5 627,95</w:t>
            </w:r>
          </w:p>
        </w:tc>
      </w:tr>
      <w:tr w:rsidR="001B57DE">
        <w:trPr>
          <w:trHeight w:val="566"/>
        </w:trPr>
        <w:tc>
          <w:tcPr>
            <w:tcW w:w="691" w:type="dxa"/>
            <w:shd w:val="clear" w:color="auto" w:fill="FFFFFF"/>
            <w:vAlign w:val="bottom"/>
          </w:tcPr>
          <w:p w:rsidR="001B57DE" w:rsidRDefault="00F42476">
            <w:r>
              <w:t>328,00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1B57DE" w:rsidRDefault="00F42476">
            <w:r>
              <w:t>25,00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B57DE" w:rsidRDefault="00F42476">
            <w:r>
              <w:t>246,00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1B57DE" w:rsidRDefault="00F42476">
            <w:r>
              <w:t>246,00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1B57DE" w:rsidRDefault="00F42476">
            <w:r>
              <w:t>51,66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1B57DE" w:rsidRDefault="00F42476">
            <w:r>
              <w:t>297,66</w:t>
            </w:r>
          </w:p>
        </w:tc>
      </w:tr>
    </w:tbl>
    <w:p w:rsidR="001B57DE" w:rsidRDefault="001B57DE"/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19"/>
        <w:gridCol w:w="946"/>
        <w:gridCol w:w="1003"/>
        <w:gridCol w:w="926"/>
        <w:gridCol w:w="816"/>
      </w:tblGrid>
      <w:tr w:rsidR="001B57DE">
        <w:trPr>
          <w:trHeight w:val="782"/>
        </w:trPr>
        <w:tc>
          <w:tcPr>
            <w:tcW w:w="710" w:type="dxa"/>
            <w:shd w:val="clear" w:color="auto" w:fill="FFFFFF"/>
          </w:tcPr>
          <w:p w:rsidR="001B57DE" w:rsidRDefault="00F42476">
            <w:r>
              <w:t>4 370,00</w:t>
            </w:r>
          </w:p>
        </w:tc>
        <w:tc>
          <w:tcPr>
            <w:tcW w:w="619" w:type="dxa"/>
            <w:shd w:val="clear" w:color="auto" w:fill="FFFFFF"/>
          </w:tcPr>
          <w:p w:rsidR="001B57DE" w:rsidRDefault="00F42476">
            <w:r>
              <w:t>20,00</w:t>
            </w:r>
          </w:p>
        </w:tc>
        <w:tc>
          <w:tcPr>
            <w:tcW w:w="946" w:type="dxa"/>
            <w:shd w:val="clear" w:color="auto" w:fill="FFFFFF"/>
          </w:tcPr>
          <w:p w:rsidR="001B57DE" w:rsidRDefault="00F42476">
            <w:r>
              <w:t>3 496,00</w:t>
            </w:r>
          </w:p>
        </w:tc>
        <w:tc>
          <w:tcPr>
            <w:tcW w:w="1003" w:type="dxa"/>
            <w:shd w:val="clear" w:color="auto" w:fill="FFFFFF"/>
          </w:tcPr>
          <w:p w:rsidR="001B57DE" w:rsidRDefault="00F42476">
            <w:r>
              <w:t>6 992,00</w:t>
            </w:r>
          </w:p>
        </w:tc>
        <w:tc>
          <w:tcPr>
            <w:tcW w:w="926" w:type="dxa"/>
            <w:shd w:val="clear" w:color="auto" w:fill="FFFFFF"/>
          </w:tcPr>
          <w:p w:rsidR="001B57DE" w:rsidRDefault="00F42476">
            <w:r>
              <w:t>1 468,32</w:t>
            </w:r>
          </w:p>
        </w:tc>
        <w:tc>
          <w:tcPr>
            <w:tcW w:w="816" w:type="dxa"/>
            <w:shd w:val="clear" w:color="auto" w:fill="FFFFFF"/>
          </w:tcPr>
          <w:p w:rsidR="001B57DE" w:rsidRDefault="00F42476">
            <w:r>
              <w:t>8 460,32</w:t>
            </w:r>
          </w:p>
        </w:tc>
      </w:tr>
      <w:tr w:rsidR="001B57DE">
        <w:trPr>
          <w:trHeight w:val="1382"/>
        </w:trPr>
        <w:tc>
          <w:tcPr>
            <w:tcW w:w="710" w:type="dxa"/>
            <w:shd w:val="clear" w:color="auto" w:fill="FFFFFF"/>
            <w:vAlign w:val="center"/>
          </w:tcPr>
          <w:p w:rsidR="001B57DE" w:rsidRDefault="00F42476">
            <w:r>
              <w:lastRenderedPageBreak/>
              <w:t>4 370,00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B57DE" w:rsidRDefault="00F42476">
            <w:r>
              <w:t>20,00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1B57DE" w:rsidRDefault="00F42476">
            <w:r>
              <w:t>3 496,00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1B57DE" w:rsidRDefault="00F42476">
            <w:r>
              <w:t>3 496,00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B57DE" w:rsidRDefault="00F42476">
            <w:r>
              <w:t>734,16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1B57DE" w:rsidRDefault="00F42476">
            <w:r>
              <w:t>4 230,16</w:t>
            </w:r>
          </w:p>
        </w:tc>
      </w:tr>
      <w:tr w:rsidR="001B57DE">
        <w:trPr>
          <w:trHeight w:val="792"/>
        </w:trPr>
        <w:tc>
          <w:tcPr>
            <w:tcW w:w="710" w:type="dxa"/>
            <w:shd w:val="clear" w:color="auto" w:fill="FFFFFF"/>
            <w:vAlign w:val="bottom"/>
          </w:tcPr>
          <w:p w:rsidR="001B57DE" w:rsidRDefault="00F42476">
            <w:r>
              <w:t>1 200,00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1B57DE" w:rsidRDefault="00F42476">
            <w:r>
              <w:t>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B57DE" w:rsidRDefault="00F42476">
            <w:r>
              <w:t>1 200,00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1B57DE" w:rsidRDefault="00F42476">
            <w:r>
              <w:t>1 200,00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1B57DE" w:rsidRDefault="00F42476">
            <w:r>
              <w:t>252,00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1B57DE" w:rsidRDefault="00F42476">
            <w:r>
              <w:t>1 452,00</w:t>
            </w:r>
          </w:p>
        </w:tc>
      </w:tr>
    </w:tbl>
    <w:p w:rsidR="001B57DE" w:rsidRDefault="00F42476">
      <w:r>
        <w:t>Strana 3 / 5</w:t>
      </w:r>
    </w:p>
    <w:p w:rsidR="001B57DE" w:rsidRDefault="00F42476">
      <w:r>
        <w:t>Název projektu: Kancelář-jídelna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4910"/>
      </w:tblGrid>
      <w:tr w:rsidR="001B57DE">
        <w:trPr>
          <w:trHeight w:val="216"/>
        </w:trPr>
        <w:tc>
          <w:tcPr>
            <w:tcW w:w="1272" w:type="dxa"/>
            <w:shd w:val="clear" w:color="auto" w:fill="FFFFFF"/>
          </w:tcPr>
          <w:p w:rsidR="001B57DE" w:rsidRDefault="00F42476">
            <w:r>
              <w:t>Kód výrobku</w:t>
            </w:r>
          </w:p>
        </w:tc>
        <w:tc>
          <w:tcPr>
            <w:tcW w:w="4910" w:type="dxa"/>
            <w:shd w:val="clear" w:color="auto" w:fill="FFFFFF"/>
          </w:tcPr>
          <w:p w:rsidR="001B57DE" w:rsidRDefault="00F42476">
            <w:r>
              <w:t>Popis</w:t>
            </w:r>
          </w:p>
        </w:tc>
      </w:tr>
      <w:tr w:rsidR="001B57DE">
        <w:trPr>
          <w:trHeight w:val="2030"/>
        </w:trPr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57DE" w:rsidRDefault="00F42476">
            <w:r>
              <w:t>NF</w:t>
            </w:r>
          </w:p>
          <w:p w:rsidR="001B57DE" w:rsidRDefault="00F42476">
            <w:r>
              <w:t>NF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57DE" w:rsidRDefault="00F42476">
            <w:r>
              <w:t>rozměr: 13x51x40 cm</w:t>
            </w:r>
          </w:p>
          <w:p w:rsidR="001B57DE" w:rsidRDefault="00F42476">
            <w:r>
              <w:t>keramické umyvadlo bez pákové baterie</w:t>
            </w:r>
          </w:p>
          <w:p w:rsidR="001B57DE" w:rsidRDefault="00F42476">
            <w:r>
              <w:t xml:space="preserve">Mycí baterie k </w:t>
            </w:r>
            <w:proofErr w:type="spellStart"/>
            <w:r>
              <w:t>umyvadku</w:t>
            </w:r>
            <w:proofErr w:type="spellEnd"/>
          </w:p>
          <w:p w:rsidR="001B57DE" w:rsidRDefault="00F42476">
            <w:r>
              <w:t>Skříň s dveřmi, 20H</w:t>
            </w:r>
          </w:p>
          <w:p w:rsidR="001B57DE" w:rsidRDefault="00F42476">
            <w:r>
              <w:t>dle typu: FCD28</w:t>
            </w:r>
          </w:p>
          <w:p w:rsidR="001B57DE" w:rsidRDefault="00F42476">
            <w:r>
              <w:t>rozměry: 735x800x325 mm</w:t>
            </w:r>
          </w:p>
          <w:p w:rsidR="001B57DE" w:rsidRDefault="00F42476">
            <w:r>
              <w:t>dekor: světle šedá U708, hrana v dekoru,</w:t>
            </w:r>
          </w:p>
          <w:p w:rsidR="001B57DE" w:rsidRDefault="00F42476">
            <w:r>
              <w:t>úchytka: limetková</w:t>
            </w:r>
          </w:p>
        </w:tc>
      </w:tr>
      <w:tr w:rsidR="001B57DE">
        <w:trPr>
          <w:trHeight w:val="437"/>
        </w:trPr>
        <w:tc>
          <w:tcPr>
            <w:tcW w:w="1272" w:type="dxa"/>
            <w:shd w:val="clear" w:color="auto" w:fill="FFFFFF"/>
            <w:vAlign w:val="center"/>
          </w:tcPr>
          <w:p w:rsidR="001B57DE" w:rsidRDefault="00F42476">
            <w:r>
              <w:t>CD70116</w:t>
            </w:r>
          </w:p>
        </w:tc>
        <w:tc>
          <w:tcPr>
            <w:tcW w:w="4910" w:type="dxa"/>
            <w:shd w:val="clear" w:color="auto" w:fill="FFFFFF"/>
            <w:vAlign w:val="center"/>
          </w:tcPr>
          <w:p w:rsidR="001B57DE" w:rsidRDefault="00F42476">
            <w:r>
              <w:t>Židle KALÍ antrac,RAL7011/9006</w:t>
            </w:r>
          </w:p>
        </w:tc>
      </w:tr>
      <w:tr w:rsidR="001B57DE">
        <w:trPr>
          <w:trHeight w:val="1008"/>
        </w:trPr>
        <w:tc>
          <w:tcPr>
            <w:tcW w:w="1272" w:type="dxa"/>
            <w:shd w:val="clear" w:color="auto" w:fill="FFFFFF"/>
          </w:tcPr>
          <w:p w:rsidR="001B57DE" w:rsidRDefault="00F42476">
            <w:r>
              <w:lastRenderedPageBreak/>
              <w:t>NCLA9006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1B57DE" w:rsidRDefault="00F42476">
            <w:r>
              <w:t>Centrální noha střední, RAL9006 výška: 720 mm průměr disku: 595 mm barva: RAL9006 hliník struktura</w:t>
            </w:r>
          </w:p>
        </w:tc>
      </w:tr>
      <w:tr w:rsidR="001B57DE">
        <w:trPr>
          <w:trHeight w:val="792"/>
        </w:trPr>
        <w:tc>
          <w:tcPr>
            <w:tcW w:w="1272" w:type="dxa"/>
            <w:shd w:val="clear" w:color="auto" w:fill="FFFFFF"/>
          </w:tcPr>
          <w:p w:rsidR="001B57DE" w:rsidRDefault="00F42476">
            <w:r>
              <w:t>EBC0600</w:t>
            </w:r>
          </w:p>
        </w:tc>
        <w:tc>
          <w:tcPr>
            <w:tcW w:w="4910" w:type="dxa"/>
            <w:shd w:val="clear" w:color="auto" w:fill="FFFFFF"/>
          </w:tcPr>
          <w:p w:rsidR="001B57DE" w:rsidRDefault="00F42476">
            <w:r>
              <w:t xml:space="preserve">Stolová deska kulatá průměr: 600 mm </w:t>
            </w:r>
            <w:proofErr w:type="spellStart"/>
            <w:r>
              <w:t>tl</w:t>
            </w:r>
            <w:proofErr w:type="spellEnd"/>
            <w:r>
              <w:t>, 25 mm</w:t>
            </w:r>
          </w:p>
        </w:tc>
      </w:tr>
      <w:tr w:rsidR="001B57DE">
        <w:trPr>
          <w:trHeight w:val="1709"/>
        </w:trPr>
        <w:tc>
          <w:tcPr>
            <w:tcW w:w="1272" w:type="dxa"/>
            <w:shd w:val="clear" w:color="auto" w:fill="FFFFFF"/>
          </w:tcPr>
          <w:p w:rsidR="001B57DE" w:rsidRDefault="00F42476">
            <w:r>
              <w:t>RAYA21SC1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1B57DE" w:rsidRDefault="00F42476">
            <w:r>
              <w:t xml:space="preserve">Kancelářská židle RAYA </w:t>
            </w:r>
            <w:proofErr w:type="spellStart"/>
            <w:r>
              <w:t>Potahovina</w:t>
            </w:r>
            <w:proofErr w:type="spellEnd"/>
            <w:r>
              <w:t>: EV-1 antracit kancelářská židle otočná 21S černá</w:t>
            </w:r>
          </w:p>
          <w:p w:rsidR="001B57DE" w:rsidRDefault="00F42476">
            <w:r>
              <w:t>synchronní mechanika</w:t>
            </w:r>
          </w:p>
          <w:p w:rsidR="001B57DE" w:rsidRDefault="00F42476">
            <w:r>
              <w:t>přední část opěráku čalouněná, zadní plastová kostra černá</w:t>
            </w:r>
          </w:p>
        </w:tc>
      </w:tr>
      <w:tr w:rsidR="001B57DE">
        <w:trPr>
          <w:trHeight w:val="1046"/>
        </w:trPr>
        <w:tc>
          <w:tcPr>
            <w:tcW w:w="1272" w:type="dxa"/>
            <w:shd w:val="clear" w:color="auto" w:fill="FFFFFF"/>
          </w:tcPr>
          <w:p w:rsidR="001B57DE" w:rsidRDefault="00F42476">
            <w:r>
              <w:t>P54PUB</w:t>
            </w:r>
          </w:p>
        </w:tc>
        <w:tc>
          <w:tcPr>
            <w:tcW w:w="4910" w:type="dxa"/>
            <w:shd w:val="clear" w:color="auto" w:fill="FFFFFF"/>
          </w:tcPr>
          <w:p w:rsidR="001B57DE" w:rsidRDefault="00F42476">
            <w:r>
              <w:t>Područky P54PU černé područky nastavitelné výškově P54PU černé</w:t>
            </w:r>
          </w:p>
          <w:p w:rsidR="001B57DE" w:rsidRDefault="00F42476">
            <w:r>
              <w:t>polyuretan černý, kostra područky černá</w:t>
            </w:r>
          </w:p>
        </w:tc>
      </w:tr>
      <w:tr w:rsidR="001B57DE">
        <w:trPr>
          <w:trHeight w:val="322"/>
        </w:trPr>
        <w:tc>
          <w:tcPr>
            <w:tcW w:w="1272" w:type="dxa"/>
            <w:shd w:val="clear" w:color="auto" w:fill="FFFFFF"/>
            <w:vAlign w:val="bottom"/>
          </w:tcPr>
          <w:p w:rsidR="001B57DE" w:rsidRDefault="00F42476">
            <w:r>
              <w:t>DOPRAVA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1B57DE" w:rsidRDefault="00F42476">
            <w:r>
              <w:t>Doprava zboží</w:t>
            </w:r>
          </w:p>
        </w:tc>
      </w:tr>
    </w:tbl>
    <w:p w:rsidR="001B57DE" w:rsidRDefault="00F42476">
      <w:r>
        <w:t>CENOVÁ NABÍDKA 6.: 70P180901</w:t>
      </w:r>
    </w:p>
    <w:p w:rsidR="001B57DE" w:rsidRDefault="00F42476">
      <w:pPr>
        <w:tabs>
          <w:tab w:val="left" w:pos="2834"/>
          <w:tab w:val="left" w:pos="5440"/>
        </w:tabs>
      </w:pPr>
      <w:r>
        <w:t>Základní</w:t>
      </w:r>
      <w:r>
        <w:tab/>
        <w:t>Po slevě/ Cena celkem</w:t>
      </w:r>
      <w:r>
        <w:tab/>
        <w:t>Celková cena</w:t>
      </w:r>
    </w:p>
    <w:p w:rsidR="001B57DE" w:rsidRDefault="00F42476">
      <w:pPr>
        <w:tabs>
          <w:tab w:val="left" w:pos="3168"/>
          <w:tab w:val="left" w:pos="3959"/>
          <w:tab w:val="left" w:pos="4948"/>
          <w:tab w:val="left" w:pos="5861"/>
        </w:tabs>
      </w:pPr>
      <w:r>
        <w:t>Množství MJ cena / MJ Sleva %</w:t>
      </w:r>
      <w:r>
        <w:tab/>
        <w:t>MJ</w:t>
      </w:r>
      <w:r>
        <w:tab/>
        <w:t>po slevě</w:t>
      </w:r>
      <w:r>
        <w:tab/>
        <w:t>DPH</w:t>
      </w:r>
      <w:r>
        <w:tab/>
        <w:t>s DPH</w:t>
      </w:r>
    </w:p>
    <w:p w:rsidR="001B57DE" w:rsidRDefault="00F42476">
      <w:pPr>
        <w:tabs>
          <w:tab w:val="left" w:pos="801"/>
          <w:tab w:val="left" w:pos="2242"/>
          <w:tab w:val="left" w:pos="2927"/>
          <w:tab w:val="left" w:pos="3959"/>
          <w:tab w:val="left" w:pos="4948"/>
          <w:tab w:val="left" w:pos="5861"/>
        </w:tabs>
      </w:pPr>
      <w:r>
        <w:t>1.00</w:t>
      </w:r>
      <w:r>
        <w:tab/>
        <w:t>kus 499,00</w:t>
      </w:r>
      <w:r>
        <w:tab/>
        <w:t>0,00</w:t>
      </w:r>
      <w:r>
        <w:tab/>
        <w:t>499,00</w:t>
      </w:r>
      <w:r>
        <w:tab/>
        <w:t>499,00</w:t>
      </w:r>
      <w:r>
        <w:tab/>
        <w:t>104,79</w:t>
      </w:r>
      <w:r>
        <w:tab/>
        <w:t>603,79</w:t>
      </w:r>
    </w:p>
    <w:p w:rsidR="001B57DE" w:rsidRDefault="00F42476">
      <w:pPr>
        <w:tabs>
          <w:tab w:val="left" w:pos="801"/>
          <w:tab w:val="left" w:pos="2242"/>
          <w:tab w:val="left" w:pos="2834"/>
          <w:tab w:val="left" w:pos="3959"/>
          <w:tab w:val="left" w:pos="4948"/>
          <w:tab w:val="left" w:pos="5861"/>
        </w:tabs>
      </w:pPr>
      <w:r>
        <w:t>1.00</w:t>
      </w:r>
      <w:r>
        <w:tab/>
        <w:t>kus 4 370,00</w:t>
      </w:r>
      <w:r>
        <w:tab/>
        <w:t>20,00</w:t>
      </w:r>
      <w:r>
        <w:tab/>
        <w:t>3 496,00</w:t>
      </w:r>
      <w:r>
        <w:tab/>
        <w:t>3 496,00</w:t>
      </w:r>
      <w:r>
        <w:tab/>
        <w:t>734,16</w:t>
      </w:r>
      <w:r>
        <w:tab/>
        <w:t>4 230,16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504"/>
        <w:gridCol w:w="874"/>
        <w:gridCol w:w="619"/>
        <w:gridCol w:w="955"/>
        <w:gridCol w:w="1037"/>
        <w:gridCol w:w="888"/>
        <w:gridCol w:w="763"/>
      </w:tblGrid>
      <w:tr w:rsidR="001B57DE">
        <w:trPr>
          <w:trHeight w:val="312"/>
        </w:trPr>
        <w:tc>
          <w:tcPr>
            <w:tcW w:w="389" w:type="dxa"/>
            <w:shd w:val="clear" w:color="auto" w:fill="FFFFFF"/>
            <w:vAlign w:val="center"/>
          </w:tcPr>
          <w:p w:rsidR="001B57DE" w:rsidRDefault="00F42476">
            <w:r>
              <w:t>2,00</w:t>
            </w:r>
          </w:p>
        </w:tc>
        <w:tc>
          <w:tcPr>
            <w:tcW w:w="504" w:type="dxa"/>
            <w:shd w:val="clear" w:color="auto" w:fill="FFFFFF"/>
          </w:tcPr>
          <w:p w:rsidR="001B57DE" w:rsidRDefault="00F42476">
            <w:r>
              <w:t>kus</w:t>
            </w:r>
          </w:p>
        </w:tc>
        <w:tc>
          <w:tcPr>
            <w:tcW w:w="874" w:type="dxa"/>
            <w:shd w:val="clear" w:color="auto" w:fill="FFFFFF"/>
          </w:tcPr>
          <w:p w:rsidR="001B57DE" w:rsidRDefault="00F42476">
            <w:r>
              <w:t>1 076,00</w:t>
            </w:r>
          </w:p>
        </w:tc>
        <w:tc>
          <w:tcPr>
            <w:tcW w:w="619" w:type="dxa"/>
            <w:shd w:val="clear" w:color="auto" w:fill="FFFFFF"/>
          </w:tcPr>
          <w:p w:rsidR="001B57DE" w:rsidRDefault="00F42476">
            <w:r>
              <w:t>30,00</w:t>
            </w:r>
          </w:p>
        </w:tc>
        <w:tc>
          <w:tcPr>
            <w:tcW w:w="955" w:type="dxa"/>
            <w:shd w:val="clear" w:color="auto" w:fill="FFFFFF"/>
          </w:tcPr>
          <w:p w:rsidR="001B57DE" w:rsidRDefault="00F42476">
            <w:r>
              <w:t>753,20</w:t>
            </w:r>
          </w:p>
        </w:tc>
        <w:tc>
          <w:tcPr>
            <w:tcW w:w="1037" w:type="dxa"/>
            <w:shd w:val="clear" w:color="auto" w:fill="FFFFFF"/>
          </w:tcPr>
          <w:p w:rsidR="001B57DE" w:rsidRDefault="00F42476">
            <w:r>
              <w:t>1 506,40</w:t>
            </w:r>
          </w:p>
        </w:tc>
        <w:tc>
          <w:tcPr>
            <w:tcW w:w="888" w:type="dxa"/>
            <w:shd w:val="clear" w:color="auto" w:fill="FFFFFF"/>
          </w:tcPr>
          <w:p w:rsidR="001B57DE" w:rsidRDefault="00F42476">
            <w:r>
              <w:t>316,35</w:t>
            </w:r>
          </w:p>
        </w:tc>
        <w:tc>
          <w:tcPr>
            <w:tcW w:w="763" w:type="dxa"/>
            <w:shd w:val="clear" w:color="auto" w:fill="FFFFFF"/>
          </w:tcPr>
          <w:p w:rsidR="001B57DE" w:rsidRDefault="00F42476">
            <w:r>
              <w:t>1 822,75</w:t>
            </w:r>
          </w:p>
        </w:tc>
      </w:tr>
      <w:tr w:rsidR="001B57DE">
        <w:trPr>
          <w:trHeight w:val="672"/>
        </w:trPr>
        <w:tc>
          <w:tcPr>
            <w:tcW w:w="389" w:type="dxa"/>
            <w:shd w:val="clear" w:color="auto" w:fill="FFFFFF"/>
            <w:vAlign w:val="center"/>
          </w:tcPr>
          <w:p w:rsidR="001B57DE" w:rsidRDefault="00F42476">
            <w:r>
              <w:lastRenderedPageBreak/>
              <w:t>1,00</w:t>
            </w:r>
          </w:p>
        </w:tc>
        <w:tc>
          <w:tcPr>
            <w:tcW w:w="504" w:type="dxa"/>
            <w:shd w:val="clear" w:color="auto" w:fill="FFFFFF"/>
          </w:tcPr>
          <w:p w:rsidR="001B57DE" w:rsidRDefault="00F42476">
            <w:r>
              <w:t>kus</w:t>
            </w:r>
          </w:p>
        </w:tc>
        <w:tc>
          <w:tcPr>
            <w:tcW w:w="874" w:type="dxa"/>
            <w:shd w:val="clear" w:color="auto" w:fill="FFFFFF"/>
          </w:tcPr>
          <w:p w:rsidR="001B57DE" w:rsidRDefault="00F42476">
            <w:r>
              <w:t>2 528,00</w:t>
            </w:r>
          </w:p>
        </w:tc>
        <w:tc>
          <w:tcPr>
            <w:tcW w:w="619" w:type="dxa"/>
            <w:shd w:val="clear" w:color="auto" w:fill="FFFFFF"/>
          </w:tcPr>
          <w:p w:rsidR="001B57DE" w:rsidRDefault="00F42476">
            <w:r>
              <w:t>30,00</w:t>
            </w:r>
          </w:p>
        </w:tc>
        <w:tc>
          <w:tcPr>
            <w:tcW w:w="955" w:type="dxa"/>
            <w:shd w:val="clear" w:color="auto" w:fill="FFFFFF"/>
          </w:tcPr>
          <w:p w:rsidR="001B57DE" w:rsidRDefault="00F42476">
            <w:r>
              <w:t>1 769,60</w:t>
            </w:r>
          </w:p>
        </w:tc>
        <w:tc>
          <w:tcPr>
            <w:tcW w:w="1037" w:type="dxa"/>
            <w:shd w:val="clear" w:color="auto" w:fill="FFFFFF"/>
          </w:tcPr>
          <w:p w:rsidR="001B57DE" w:rsidRDefault="00F42476">
            <w:r>
              <w:t>1 769,60</w:t>
            </w:r>
          </w:p>
        </w:tc>
        <w:tc>
          <w:tcPr>
            <w:tcW w:w="888" w:type="dxa"/>
            <w:shd w:val="clear" w:color="auto" w:fill="FFFFFF"/>
          </w:tcPr>
          <w:p w:rsidR="001B57DE" w:rsidRDefault="00F42476">
            <w:r>
              <w:t>371,61</w:t>
            </w:r>
          </w:p>
        </w:tc>
        <w:tc>
          <w:tcPr>
            <w:tcW w:w="763" w:type="dxa"/>
            <w:shd w:val="clear" w:color="auto" w:fill="FFFFFF"/>
          </w:tcPr>
          <w:p w:rsidR="001B57DE" w:rsidRDefault="00F42476">
            <w:r>
              <w:t>2141,21</w:t>
            </w:r>
          </w:p>
        </w:tc>
      </w:tr>
      <w:tr w:rsidR="001B57DE">
        <w:trPr>
          <w:trHeight w:val="902"/>
        </w:trPr>
        <w:tc>
          <w:tcPr>
            <w:tcW w:w="389" w:type="dxa"/>
            <w:shd w:val="clear" w:color="auto" w:fill="FFFFFF"/>
            <w:vAlign w:val="center"/>
          </w:tcPr>
          <w:p w:rsidR="001B57DE" w:rsidRDefault="00F42476">
            <w:r>
              <w:t>1,00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1B57DE" w:rsidRDefault="00F42476">
            <w:r>
              <w:t>kus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1B57DE" w:rsidRDefault="00F42476">
            <w:r>
              <w:t>1 385,00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1B57DE" w:rsidRDefault="00F42476">
            <w:r>
              <w:t>30,00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1B57DE" w:rsidRDefault="00F42476">
            <w:r>
              <w:t>969,50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1B57DE" w:rsidRDefault="00F42476">
            <w:r>
              <w:t>969,50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1B57DE" w:rsidRDefault="00F42476">
            <w:r>
              <w:t>203,60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1B57DE" w:rsidRDefault="00F42476">
            <w:r>
              <w:t>1 173,10</w:t>
            </w:r>
          </w:p>
        </w:tc>
      </w:tr>
      <w:tr w:rsidR="001B57DE">
        <w:trPr>
          <w:trHeight w:val="562"/>
        </w:trPr>
        <w:tc>
          <w:tcPr>
            <w:tcW w:w="389" w:type="dxa"/>
            <w:shd w:val="clear" w:color="auto" w:fill="FFFFFF"/>
            <w:vAlign w:val="bottom"/>
          </w:tcPr>
          <w:p w:rsidR="001B57DE" w:rsidRDefault="00F42476">
            <w:r>
              <w:t>1,00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1B57DE" w:rsidRDefault="00F42476">
            <w:r>
              <w:t>kus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B57DE" w:rsidRDefault="00F42476">
            <w:r>
              <w:t>4 180,00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1B57DE" w:rsidRDefault="00F42476">
            <w:r>
              <w:t>20,00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1B57DE" w:rsidRDefault="00F42476">
            <w:r>
              <w:t>3 344,00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1B57DE" w:rsidRDefault="00F42476">
            <w:r>
              <w:t>3 344,00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1B57DE" w:rsidRDefault="00F42476">
            <w:r>
              <w:t>702,24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1B57DE" w:rsidRDefault="00F42476">
            <w:r>
              <w:t>4 046,24</w:t>
            </w:r>
          </w:p>
        </w:tc>
      </w:tr>
    </w:tbl>
    <w:p w:rsidR="001B57DE" w:rsidRDefault="00F42476">
      <w:pPr>
        <w:tabs>
          <w:tab w:val="left" w:pos="801"/>
          <w:tab w:val="left" w:pos="2242"/>
          <w:tab w:val="left" w:pos="2927"/>
          <w:tab w:val="left" w:pos="3959"/>
          <w:tab w:val="left" w:pos="4948"/>
          <w:tab w:val="left" w:pos="5861"/>
        </w:tabs>
      </w:pPr>
      <w:r>
        <w:t>1,00</w:t>
      </w:r>
      <w:r>
        <w:tab/>
        <w:t>pár 810,00</w:t>
      </w:r>
      <w:r>
        <w:tab/>
        <w:t>20,00</w:t>
      </w:r>
      <w:r>
        <w:tab/>
        <w:t>648,00</w:t>
      </w:r>
      <w:r>
        <w:tab/>
        <w:t>648,00</w:t>
      </w:r>
      <w:r>
        <w:tab/>
        <w:t>136,08</w:t>
      </w:r>
      <w:r>
        <w:tab/>
        <w:t>784,08</w:t>
      </w:r>
    </w:p>
    <w:p w:rsidR="001B57DE" w:rsidRDefault="00F42476">
      <w:pPr>
        <w:tabs>
          <w:tab w:val="left" w:pos="801"/>
          <w:tab w:val="left" w:pos="2242"/>
          <w:tab w:val="left" w:pos="2834"/>
          <w:tab w:val="left" w:pos="3959"/>
          <w:tab w:val="left" w:pos="4948"/>
          <w:tab w:val="left" w:pos="5861"/>
        </w:tabs>
      </w:pPr>
      <w:r>
        <w:t>1,00</w:t>
      </w:r>
      <w:r>
        <w:tab/>
        <w:t>kus 1 800,00</w:t>
      </w:r>
      <w:r>
        <w:tab/>
        <w:t>0,00</w:t>
      </w:r>
      <w:r>
        <w:tab/>
        <w:t>1 800,00</w:t>
      </w:r>
      <w:r>
        <w:tab/>
        <w:t>1 800,00</w:t>
      </w:r>
      <w:r>
        <w:tab/>
        <w:t>378,00</w:t>
      </w:r>
      <w:r>
        <w:tab/>
        <w:t>2 178,00</w:t>
      </w:r>
    </w:p>
    <w:p w:rsidR="001B57DE" w:rsidRDefault="00F42476">
      <w:r>
        <w:t>Strana 415</w:t>
      </w:r>
    </w:p>
    <w:p w:rsidR="001B57DE" w:rsidRDefault="00F42476">
      <w:pPr>
        <w:tabs>
          <w:tab w:val="left" w:leader="underscore" w:pos="1498"/>
          <w:tab w:val="left" w:pos="6187"/>
        </w:tabs>
      </w:pPr>
      <w:r>
        <w:t>Kód výrobku</w:t>
      </w:r>
      <w:r>
        <w:tab/>
        <w:t>¡Popis</w:t>
      </w:r>
      <w:r>
        <w:tab/>
        <w:t>Množství MJ</w:t>
      </w:r>
    </w:p>
    <w:p w:rsidR="005703C7" w:rsidRDefault="00F42476">
      <w:pPr>
        <w:tabs>
          <w:tab w:val="left" w:pos="1498"/>
          <w:tab w:val="left" w:pos="6528"/>
        </w:tabs>
      </w:pPr>
      <w:r>
        <w:t>MONTÁŽ</w:t>
      </w:r>
      <w:r>
        <w:tab/>
      </w:r>
      <w:proofErr w:type="spellStart"/>
      <w:r>
        <w:t>Montáž</w:t>
      </w:r>
      <w:proofErr w:type="spellEnd"/>
    </w:p>
    <w:p w:rsidR="001B57DE" w:rsidRDefault="00F42476">
      <w:pPr>
        <w:tabs>
          <w:tab w:val="left" w:pos="1498"/>
          <w:tab w:val="left" w:pos="6528"/>
        </w:tabs>
      </w:pPr>
      <w:r>
        <w:tab/>
        <w:t>1,00 kus</w:t>
      </w:r>
    </w:p>
    <w:p w:rsidR="005703C7" w:rsidRDefault="005703C7">
      <w:pPr>
        <w:tabs>
          <w:tab w:val="left" w:pos="1498"/>
          <w:tab w:val="left" w:pos="6528"/>
        </w:tabs>
      </w:pPr>
    </w:p>
    <w:p w:rsidR="005703C7" w:rsidRDefault="005703C7">
      <w:pPr>
        <w:tabs>
          <w:tab w:val="left" w:pos="1498"/>
          <w:tab w:val="left" w:pos="6528"/>
        </w:tabs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205"/>
        <w:gridCol w:w="1910"/>
        <w:gridCol w:w="1325"/>
      </w:tblGrid>
      <w:tr w:rsidR="001B57DE">
        <w:trPr>
          <w:trHeight w:val="600"/>
        </w:trPr>
        <w:tc>
          <w:tcPr>
            <w:tcW w:w="1675" w:type="dxa"/>
            <w:shd w:val="clear" w:color="auto" w:fill="FFFFFF"/>
          </w:tcPr>
          <w:p w:rsidR="001B57DE" w:rsidRDefault="00F42476">
            <w:r>
              <w:t>identifikátor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1B57DE" w:rsidRDefault="00F42476">
            <w:r>
              <w:t>DPH %</w:t>
            </w:r>
          </w:p>
        </w:tc>
        <w:tc>
          <w:tcPr>
            <w:tcW w:w="1910" w:type="dxa"/>
            <w:shd w:val="clear" w:color="auto" w:fill="FFFFFF"/>
            <w:vAlign w:val="bottom"/>
          </w:tcPr>
          <w:p w:rsidR="001B57DE" w:rsidRDefault="00F42476">
            <w:r>
              <w:t>Základ DPH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1B57DE" w:rsidRDefault="00F42476">
            <w:r>
              <w:t>Částka DPH</w:t>
            </w:r>
            <w:r w:rsidR="005703C7">
              <w:t xml:space="preserve">                </w:t>
            </w:r>
          </w:p>
        </w:tc>
      </w:tr>
      <w:tr w:rsidR="001B57DE">
        <w:trPr>
          <w:trHeight w:val="226"/>
        </w:trPr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57DE" w:rsidRDefault="001B57DE"/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21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57DE" w:rsidRDefault="00F42476">
            <w:r>
              <w:t>55 984,42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57DE" w:rsidRDefault="00F42476">
            <w:r>
              <w:t>11 756,73</w:t>
            </w:r>
          </w:p>
        </w:tc>
      </w:tr>
      <w:tr w:rsidR="001B57DE" w:rsidTr="005703C7">
        <w:trPr>
          <w:trHeight w:val="230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Celkem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7DE" w:rsidRDefault="001B57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55 984,42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7DE" w:rsidRDefault="00F42476">
            <w:r>
              <w:t>11 756,73</w:t>
            </w:r>
          </w:p>
        </w:tc>
      </w:tr>
      <w:tr w:rsidR="005703C7" w:rsidTr="005703C7">
        <w:trPr>
          <w:trHeight w:val="230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3C7" w:rsidRPr="005703C7" w:rsidRDefault="005703C7">
            <w:pPr>
              <w:rPr>
                <w:b/>
              </w:rPr>
            </w:pPr>
            <w:r w:rsidRPr="005703C7">
              <w:rPr>
                <w:b/>
              </w:rPr>
              <w:t xml:space="preserve">Celková cena s DPH                    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03C7" w:rsidRPr="005703C7" w:rsidRDefault="005703C7">
            <w:pPr>
              <w:rPr>
                <w:b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3C7" w:rsidRPr="005703C7" w:rsidRDefault="005703C7">
            <w:pPr>
              <w:rPr>
                <w:b/>
              </w:rPr>
            </w:pPr>
            <w:r w:rsidRPr="005703C7">
              <w:rPr>
                <w:b/>
              </w:rPr>
              <w:t xml:space="preserve">                                        67 741,15</w:t>
            </w:r>
            <w:r>
              <w:rPr>
                <w:b/>
              </w:rPr>
              <w:t xml:space="preserve"> Kč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3C7" w:rsidRDefault="005703C7"/>
        </w:tc>
      </w:tr>
      <w:tr w:rsidR="005703C7">
        <w:trPr>
          <w:trHeight w:val="230"/>
        </w:trPr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03C7" w:rsidRPr="005703C7" w:rsidRDefault="005703C7">
            <w:pPr>
              <w:rPr>
                <w:b/>
              </w:rPr>
            </w:pPr>
          </w:p>
          <w:p w:rsidR="005703C7" w:rsidRPr="005703C7" w:rsidRDefault="005703C7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5703C7" w:rsidRPr="005703C7" w:rsidRDefault="005703C7">
            <w:pPr>
              <w:rPr>
                <w:b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03C7" w:rsidRPr="005703C7" w:rsidRDefault="005703C7">
            <w:pPr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03C7" w:rsidRDefault="005703C7"/>
        </w:tc>
      </w:tr>
    </w:tbl>
    <w:p w:rsidR="001B57DE" w:rsidRDefault="00F42476">
      <w:r>
        <w:lastRenderedPageBreak/>
        <w:t>Děkujeme, že jste se na nás obrátili. Zboží až do zaplacení zůstává majetkem prodávajícího.</w:t>
      </w:r>
    </w:p>
    <w:p w:rsidR="001B57DE" w:rsidRDefault="001B57DE"/>
    <w:p w:rsidR="005703C7" w:rsidRPr="005703C7" w:rsidRDefault="005703C7">
      <w:pPr>
        <w:rPr>
          <w:b/>
        </w:rPr>
      </w:pPr>
      <w:r w:rsidRPr="005703C7">
        <w:rPr>
          <w:b/>
        </w:rPr>
        <w:t>Tyršova základní škola a mateřská škola Plzeň, U Školy 7</w:t>
      </w:r>
    </w:p>
    <w:p w:rsidR="005703C7" w:rsidRPr="005703C7" w:rsidRDefault="005703C7">
      <w:pPr>
        <w:rPr>
          <w:b/>
        </w:rPr>
      </w:pPr>
      <w:r w:rsidRPr="005703C7">
        <w:rPr>
          <w:b/>
        </w:rPr>
        <w:t>příspěvková organizace</w:t>
      </w:r>
    </w:p>
    <w:p w:rsidR="001B57DE" w:rsidRDefault="005703C7">
      <w:pPr>
        <w:rPr>
          <w:noProof/>
          <w:lang w:bidi="ar-SA"/>
        </w:rPr>
      </w:pPr>
      <w:r>
        <w:rPr>
          <w:noProof/>
          <w:lang w:bidi="ar-SA"/>
        </w:rPr>
        <w:t>Mgr. Věra Šimečková, ředitelka školy</w:t>
      </w:r>
    </w:p>
    <w:p w:rsidR="006B7803" w:rsidRDefault="006B7803">
      <w:pPr>
        <w:rPr>
          <w:sz w:val="2"/>
          <w:szCs w:val="2"/>
        </w:rPr>
      </w:pPr>
      <w:r>
        <w:rPr>
          <w:noProof/>
          <w:lang w:bidi="ar-SA"/>
        </w:rPr>
        <w:t>Plzeň, 19. 6. 2018</w:t>
      </w:r>
    </w:p>
    <w:p w:rsidR="001B57DE" w:rsidRDefault="001B57DE"/>
    <w:p w:rsidR="005703C7" w:rsidRDefault="005703C7"/>
    <w:p w:rsidR="005703C7" w:rsidRPr="00F20D53" w:rsidRDefault="00F20D53">
      <w:pPr>
        <w:rPr>
          <w:b/>
        </w:rPr>
      </w:pPr>
      <w:r>
        <w:rPr>
          <w:b/>
        </w:rPr>
        <w:t xml:space="preserve">MY </w:t>
      </w:r>
      <w:proofErr w:type="gramStart"/>
      <w:r>
        <w:rPr>
          <w:b/>
        </w:rPr>
        <w:t xml:space="preserve">DVA  </w:t>
      </w:r>
      <w:proofErr w:type="spellStart"/>
      <w:r>
        <w:rPr>
          <w:b/>
        </w:rPr>
        <w:t>corporation</w:t>
      </w:r>
      <w:proofErr w:type="spellEnd"/>
      <w:proofErr w:type="gramEnd"/>
      <w:r>
        <w:rPr>
          <w:b/>
        </w:rPr>
        <w:t xml:space="preserve"> s.r.o.</w:t>
      </w:r>
    </w:p>
    <w:p w:rsidR="001B57DE" w:rsidRDefault="005703C7">
      <w:r>
        <w:t xml:space="preserve">Osadní </w:t>
      </w:r>
      <w:r w:rsidR="00F42476">
        <w:t>1053/28</w:t>
      </w:r>
    </w:p>
    <w:p w:rsidR="00F20D53" w:rsidRDefault="00F20D53">
      <w:r>
        <w:t>170 00 Praha 70</w:t>
      </w:r>
    </w:p>
    <w:p w:rsidR="001B57DE" w:rsidRDefault="00F20D53">
      <w:pPr>
        <w:tabs>
          <w:tab w:val="left" w:leader="underscore" w:pos="1171"/>
        </w:tabs>
      </w:pPr>
      <w:r>
        <w:t>Nela Fridrichová</w:t>
      </w:r>
    </w:p>
    <w:p w:rsidR="006B7803" w:rsidRDefault="006B7803">
      <w:pPr>
        <w:tabs>
          <w:tab w:val="left" w:leader="underscore" w:pos="1171"/>
        </w:tabs>
      </w:pPr>
      <w:r>
        <w:t>Plzeň, 19. 6. 2018</w:t>
      </w:r>
      <w:bookmarkStart w:id="0" w:name="_GoBack"/>
      <w:bookmarkEnd w:id="0"/>
    </w:p>
    <w:sectPr w:rsidR="006B7803" w:rsidSect="003F6A96">
      <w:type w:val="continuous"/>
      <w:pgSz w:w="16834" w:h="11909" w:orient="landscape"/>
      <w:pgMar w:top="1440" w:right="1430" w:bottom="1440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C7" w:rsidRDefault="005703C7">
      <w:r>
        <w:separator/>
      </w:r>
    </w:p>
  </w:endnote>
  <w:endnote w:type="continuationSeparator" w:id="0">
    <w:p w:rsidR="005703C7" w:rsidRDefault="0057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C7" w:rsidRDefault="005703C7"/>
  </w:footnote>
  <w:footnote w:type="continuationSeparator" w:id="0">
    <w:p w:rsidR="005703C7" w:rsidRDefault="005703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DE"/>
    <w:rsid w:val="001B57DE"/>
    <w:rsid w:val="001D340F"/>
    <w:rsid w:val="003F6A96"/>
    <w:rsid w:val="00451699"/>
    <w:rsid w:val="005703C7"/>
    <w:rsid w:val="006B7803"/>
    <w:rsid w:val="00715846"/>
    <w:rsid w:val="00F20D53"/>
    <w:rsid w:val="00F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78288D7.dotm</Template>
  <TotalTime>31</TotalTime>
  <Pages>10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6</cp:revision>
  <dcterms:created xsi:type="dcterms:W3CDTF">2018-06-27T07:44:00Z</dcterms:created>
  <dcterms:modified xsi:type="dcterms:W3CDTF">2018-06-27T08:35:00Z</dcterms:modified>
</cp:coreProperties>
</file>