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73" w:rsidRPr="004E2967" w:rsidRDefault="00E56273" w:rsidP="00E56273">
      <w:pPr>
        <w:pStyle w:val="Normal2"/>
        <w:keepNext/>
        <w:ind w:left="0"/>
        <w:jc w:val="center"/>
        <w:rPr>
          <w:rFonts w:asciiTheme="minorHAnsi" w:hAnsiTheme="minorHAnsi"/>
          <w:i/>
          <w:sz w:val="23"/>
          <w:lang w:val="cs-CZ"/>
        </w:rPr>
      </w:pPr>
      <w:r w:rsidRPr="004E2967">
        <w:rPr>
          <w:rFonts w:asciiTheme="minorHAnsi" w:hAnsiTheme="minorHAnsi"/>
          <w:b/>
          <w:i/>
          <w:sz w:val="23"/>
          <w:lang w:val="cs-CZ"/>
        </w:rPr>
        <w:t>Příloha č. 5</w:t>
      </w:r>
    </w:p>
    <w:p w:rsidR="00E56273" w:rsidRPr="004E2967" w:rsidRDefault="00E56273" w:rsidP="00E56273">
      <w:pPr>
        <w:pStyle w:val="Normal2"/>
        <w:keepNext/>
        <w:ind w:left="0"/>
        <w:jc w:val="center"/>
        <w:rPr>
          <w:rFonts w:asciiTheme="minorHAnsi" w:hAnsiTheme="minorHAnsi"/>
          <w:i/>
          <w:sz w:val="23"/>
          <w:lang w:val="cs-CZ"/>
        </w:rPr>
      </w:pPr>
      <w:r w:rsidRPr="004E2967">
        <w:rPr>
          <w:rFonts w:asciiTheme="minorHAnsi" w:hAnsiTheme="minorHAnsi"/>
          <w:i/>
          <w:sz w:val="23"/>
          <w:lang w:val="cs-CZ"/>
        </w:rPr>
        <w:t>Seznam Sporů</w:t>
      </w:r>
      <w:bookmarkStart w:id="0" w:name="_GoBack"/>
      <w:bookmarkEnd w:id="0"/>
    </w:p>
    <w:p w:rsidR="00E56273" w:rsidRDefault="00E56273" w:rsidP="00E56273">
      <w:pPr>
        <w:pStyle w:val="Zhlav"/>
        <w:keepNext/>
        <w:suppressAutoHyphens/>
        <w:rPr>
          <w:rFonts w:asciiTheme="minorHAnsi" w:hAnsiTheme="minorHAnsi"/>
          <w:i/>
          <w:sz w:val="23"/>
        </w:rPr>
      </w:pPr>
    </w:p>
    <w:p w:rsidR="00E56273" w:rsidRDefault="00E56273" w:rsidP="00E56273">
      <w:pPr>
        <w:pStyle w:val="Zhlav"/>
        <w:keepNext/>
        <w:suppressAutoHyphens/>
        <w:rPr>
          <w:rFonts w:asciiTheme="minorHAnsi" w:hAnsiTheme="minorHAnsi"/>
          <w:i/>
          <w:sz w:val="23"/>
        </w:rPr>
      </w:pPr>
      <w:proofErr w:type="spellStart"/>
      <w:r>
        <w:rPr>
          <w:rFonts w:asciiTheme="minorHAnsi" w:hAnsiTheme="minorHAnsi"/>
          <w:i/>
          <w:sz w:val="23"/>
        </w:rPr>
        <w:t>Ke</w:t>
      </w:r>
      <w:proofErr w:type="spellEnd"/>
      <w:r>
        <w:rPr>
          <w:rFonts w:asciiTheme="minorHAnsi" w:hAnsiTheme="minorHAnsi"/>
          <w:i/>
          <w:sz w:val="23"/>
        </w:rPr>
        <w:t xml:space="preserve"> </w:t>
      </w:r>
      <w:proofErr w:type="spellStart"/>
      <w:r>
        <w:rPr>
          <w:rFonts w:asciiTheme="minorHAnsi" w:hAnsiTheme="minorHAnsi"/>
          <w:i/>
          <w:sz w:val="23"/>
        </w:rPr>
        <w:t>dni</w:t>
      </w:r>
      <w:proofErr w:type="spellEnd"/>
      <w:r>
        <w:rPr>
          <w:rFonts w:asciiTheme="minorHAnsi" w:hAnsiTheme="minorHAnsi"/>
          <w:i/>
          <w:sz w:val="23"/>
        </w:rPr>
        <w:t xml:space="preserve"> 31.12.2017 je NEMOS </w:t>
      </w:r>
      <w:proofErr w:type="spellStart"/>
      <w:r>
        <w:rPr>
          <w:rFonts w:asciiTheme="minorHAnsi" w:hAnsiTheme="minorHAnsi"/>
          <w:i/>
          <w:sz w:val="23"/>
        </w:rPr>
        <w:t>účastníkem</w:t>
      </w:r>
      <w:proofErr w:type="spellEnd"/>
      <w:r>
        <w:rPr>
          <w:rFonts w:asciiTheme="minorHAnsi" w:hAnsiTheme="minorHAnsi"/>
          <w:i/>
          <w:sz w:val="23"/>
        </w:rPr>
        <w:t xml:space="preserve"> </w:t>
      </w:r>
      <w:proofErr w:type="spellStart"/>
      <w:r>
        <w:rPr>
          <w:rFonts w:asciiTheme="minorHAnsi" w:hAnsiTheme="minorHAnsi"/>
          <w:i/>
          <w:sz w:val="23"/>
        </w:rPr>
        <w:t>následujících</w:t>
      </w:r>
      <w:proofErr w:type="spellEnd"/>
      <w:r>
        <w:rPr>
          <w:rFonts w:asciiTheme="minorHAnsi" w:hAnsiTheme="minorHAnsi"/>
          <w:i/>
          <w:sz w:val="23"/>
        </w:rPr>
        <w:t xml:space="preserve"> </w:t>
      </w:r>
      <w:proofErr w:type="spellStart"/>
      <w:r>
        <w:rPr>
          <w:rFonts w:asciiTheme="minorHAnsi" w:hAnsiTheme="minorHAnsi"/>
          <w:i/>
          <w:sz w:val="23"/>
        </w:rPr>
        <w:t>soudních</w:t>
      </w:r>
      <w:proofErr w:type="spellEnd"/>
      <w:r>
        <w:rPr>
          <w:rFonts w:asciiTheme="minorHAnsi" w:hAnsiTheme="minorHAnsi"/>
          <w:i/>
          <w:sz w:val="23"/>
        </w:rPr>
        <w:t xml:space="preserve"> </w:t>
      </w:r>
      <w:proofErr w:type="spellStart"/>
      <w:r>
        <w:rPr>
          <w:rFonts w:asciiTheme="minorHAnsi" w:hAnsiTheme="minorHAnsi"/>
          <w:i/>
          <w:sz w:val="23"/>
        </w:rPr>
        <w:t>sporů</w:t>
      </w:r>
      <w:proofErr w:type="spellEnd"/>
      <w:r>
        <w:rPr>
          <w:rFonts w:asciiTheme="minorHAnsi" w:hAnsiTheme="minorHAnsi"/>
          <w:i/>
          <w:sz w:val="23"/>
        </w:rPr>
        <w:t xml:space="preserve">: </w:t>
      </w:r>
    </w:p>
    <w:p w:rsidR="00E56273" w:rsidRDefault="00E56273" w:rsidP="00E56273">
      <w:pPr>
        <w:pStyle w:val="Zhlav"/>
        <w:keepNext/>
        <w:suppressAutoHyphens/>
        <w:rPr>
          <w:rFonts w:asciiTheme="minorHAnsi" w:hAnsiTheme="minorHAnsi"/>
          <w:i/>
          <w:sz w:val="23"/>
        </w:rPr>
      </w:pPr>
    </w:p>
    <w:p w:rsidR="00E56273" w:rsidRDefault="00E56273" w:rsidP="00E56273">
      <w:pPr>
        <w:pStyle w:val="Zhlav"/>
        <w:keepNext/>
        <w:suppressAutoHyphens/>
        <w:rPr>
          <w:rFonts w:asciiTheme="minorHAnsi" w:hAnsiTheme="minorHAnsi"/>
          <w:i/>
          <w:sz w:val="23"/>
        </w:rPr>
      </w:pPr>
    </w:p>
    <w:p w:rsidR="00E56273" w:rsidRDefault="00E56273" w:rsidP="00E56273">
      <w:pPr>
        <w:pStyle w:val="Zhlav"/>
        <w:keepNext/>
        <w:numPr>
          <w:ilvl w:val="0"/>
          <w:numId w:val="1"/>
        </w:numPr>
        <w:tabs>
          <w:tab w:val="clear" w:pos="4153"/>
          <w:tab w:val="clear" w:pos="8306"/>
          <w:tab w:val="center" w:pos="4536"/>
          <w:tab w:val="right" w:pos="9072"/>
        </w:tabs>
        <w:suppressAutoHyphens/>
        <w:spacing w:before="0" w:after="0"/>
        <w:ind w:hanging="720"/>
        <w:jc w:val="left"/>
        <w:rPr>
          <w:rFonts w:asciiTheme="minorHAnsi" w:hAnsiTheme="minorHAnsi"/>
          <w:i/>
          <w:sz w:val="23"/>
        </w:rPr>
      </w:pPr>
      <w:proofErr w:type="spellStart"/>
      <w:r>
        <w:rPr>
          <w:rFonts w:asciiTheme="minorHAnsi" w:hAnsiTheme="minorHAnsi"/>
          <w:i/>
          <w:sz w:val="23"/>
        </w:rPr>
        <w:t>Spor</w:t>
      </w:r>
      <w:proofErr w:type="spellEnd"/>
      <w:r>
        <w:rPr>
          <w:rFonts w:asciiTheme="minorHAnsi" w:hAnsiTheme="minorHAnsi"/>
          <w:i/>
          <w:sz w:val="23"/>
        </w:rPr>
        <w:t xml:space="preserve"> </w:t>
      </w:r>
      <w:proofErr w:type="spellStart"/>
      <w:r>
        <w:rPr>
          <w:rFonts w:asciiTheme="minorHAnsi" w:hAnsiTheme="minorHAnsi"/>
          <w:i/>
          <w:sz w:val="23"/>
        </w:rPr>
        <w:t>vedený</w:t>
      </w:r>
      <w:proofErr w:type="spellEnd"/>
      <w:r>
        <w:rPr>
          <w:rFonts w:asciiTheme="minorHAnsi" w:hAnsiTheme="minorHAnsi"/>
          <w:i/>
          <w:sz w:val="23"/>
        </w:rPr>
        <w:t xml:space="preserve"> u </w:t>
      </w:r>
      <w:proofErr w:type="spellStart"/>
      <w:r>
        <w:rPr>
          <w:rFonts w:asciiTheme="minorHAnsi" w:hAnsiTheme="minorHAnsi"/>
          <w:i/>
          <w:sz w:val="23"/>
        </w:rPr>
        <w:t>Městského</w:t>
      </w:r>
      <w:proofErr w:type="spellEnd"/>
      <w:r>
        <w:rPr>
          <w:rFonts w:asciiTheme="minorHAnsi" w:hAnsiTheme="minorHAnsi"/>
          <w:i/>
          <w:sz w:val="23"/>
        </w:rPr>
        <w:t xml:space="preserve"> </w:t>
      </w:r>
      <w:proofErr w:type="spellStart"/>
      <w:r>
        <w:rPr>
          <w:rFonts w:asciiTheme="minorHAnsi" w:hAnsiTheme="minorHAnsi"/>
          <w:i/>
          <w:sz w:val="23"/>
        </w:rPr>
        <w:t>soudu</w:t>
      </w:r>
      <w:proofErr w:type="spellEnd"/>
      <w:r>
        <w:rPr>
          <w:rFonts w:asciiTheme="minorHAnsi" w:hAnsiTheme="minorHAnsi"/>
          <w:i/>
          <w:sz w:val="23"/>
        </w:rPr>
        <w:t xml:space="preserve"> v </w:t>
      </w:r>
      <w:proofErr w:type="spellStart"/>
      <w:r>
        <w:rPr>
          <w:rFonts w:asciiTheme="minorHAnsi" w:hAnsiTheme="minorHAnsi"/>
          <w:i/>
          <w:sz w:val="23"/>
        </w:rPr>
        <w:t>Praze</w:t>
      </w:r>
      <w:proofErr w:type="spellEnd"/>
      <w:r>
        <w:rPr>
          <w:rFonts w:asciiTheme="minorHAnsi" w:hAnsiTheme="minorHAnsi"/>
          <w:i/>
          <w:sz w:val="23"/>
        </w:rPr>
        <w:t xml:space="preserve"> pod </w:t>
      </w:r>
      <w:proofErr w:type="spellStart"/>
      <w:r>
        <w:rPr>
          <w:rFonts w:asciiTheme="minorHAnsi" w:hAnsiTheme="minorHAnsi"/>
          <w:i/>
          <w:sz w:val="23"/>
        </w:rPr>
        <w:t>spis</w:t>
      </w:r>
      <w:proofErr w:type="spellEnd"/>
      <w:r>
        <w:rPr>
          <w:rFonts w:asciiTheme="minorHAnsi" w:hAnsiTheme="minorHAnsi"/>
          <w:i/>
          <w:sz w:val="23"/>
        </w:rPr>
        <w:t xml:space="preserve">. </w:t>
      </w:r>
      <w:proofErr w:type="spellStart"/>
      <w:r>
        <w:rPr>
          <w:rFonts w:asciiTheme="minorHAnsi" w:hAnsiTheme="minorHAnsi"/>
          <w:i/>
          <w:sz w:val="23"/>
        </w:rPr>
        <w:t>zn</w:t>
      </w:r>
      <w:proofErr w:type="spellEnd"/>
      <w:r>
        <w:rPr>
          <w:rFonts w:asciiTheme="minorHAnsi" w:hAnsiTheme="minorHAnsi"/>
          <w:i/>
          <w:sz w:val="23"/>
        </w:rPr>
        <w:t xml:space="preserve">. 32 C 160/2013; </w:t>
      </w:r>
    </w:p>
    <w:p w:rsidR="00E56273" w:rsidRDefault="00E56273" w:rsidP="00E56273">
      <w:pPr>
        <w:pStyle w:val="Zhlav"/>
        <w:keepNext/>
        <w:suppressAutoHyphens/>
        <w:rPr>
          <w:rFonts w:asciiTheme="minorHAnsi" w:hAnsiTheme="minorHAnsi"/>
          <w:i/>
          <w:sz w:val="23"/>
        </w:rPr>
      </w:pPr>
    </w:p>
    <w:p w:rsidR="00E56273" w:rsidRDefault="00E56273" w:rsidP="00E56273">
      <w:pPr>
        <w:pStyle w:val="Zhlav"/>
        <w:keepNext/>
        <w:numPr>
          <w:ilvl w:val="0"/>
          <w:numId w:val="1"/>
        </w:numPr>
        <w:tabs>
          <w:tab w:val="clear" w:pos="4153"/>
          <w:tab w:val="clear" w:pos="8306"/>
          <w:tab w:val="center" w:pos="4536"/>
          <w:tab w:val="right" w:pos="9072"/>
        </w:tabs>
        <w:suppressAutoHyphens/>
        <w:spacing w:before="0" w:after="0"/>
        <w:ind w:hanging="720"/>
        <w:jc w:val="left"/>
        <w:rPr>
          <w:rFonts w:asciiTheme="minorHAnsi" w:hAnsiTheme="minorHAnsi"/>
          <w:i/>
          <w:sz w:val="23"/>
        </w:rPr>
      </w:pPr>
      <w:proofErr w:type="spellStart"/>
      <w:r>
        <w:rPr>
          <w:rFonts w:asciiTheme="minorHAnsi" w:hAnsiTheme="minorHAnsi"/>
          <w:i/>
          <w:sz w:val="23"/>
        </w:rPr>
        <w:t>Spor</w:t>
      </w:r>
      <w:proofErr w:type="spellEnd"/>
      <w:r>
        <w:rPr>
          <w:rFonts w:asciiTheme="minorHAnsi" w:hAnsiTheme="minorHAnsi"/>
          <w:i/>
          <w:sz w:val="23"/>
        </w:rPr>
        <w:t xml:space="preserve"> </w:t>
      </w:r>
      <w:proofErr w:type="spellStart"/>
      <w:r>
        <w:rPr>
          <w:rFonts w:asciiTheme="minorHAnsi" w:hAnsiTheme="minorHAnsi"/>
          <w:i/>
          <w:sz w:val="23"/>
        </w:rPr>
        <w:t>vedený</w:t>
      </w:r>
      <w:proofErr w:type="spellEnd"/>
      <w:r>
        <w:rPr>
          <w:rFonts w:asciiTheme="minorHAnsi" w:hAnsiTheme="minorHAnsi"/>
          <w:i/>
          <w:sz w:val="23"/>
        </w:rPr>
        <w:t xml:space="preserve"> u </w:t>
      </w:r>
      <w:proofErr w:type="spellStart"/>
      <w:r>
        <w:rPr>
          <w:rFonts w:asciiTheme="minorHAnsi" w:hAnsiTheme="minorHAnsi"/>
          <w:i/>
          <w:sz w:val="23"/>
        </w:rPr>
        <w:t>Obvodního</w:t>
      </w:r>
      <w:proofErr w:type="spellEnd"/>
      <w:r>
        <w:rPr>
          <w:rFonts w:asciiTheme="minorHAnsi" w:hAnsiTheme="minorHAnsi"/>
          <w:i/>
          <w:sz w:val="23"/>
        </w:rPr>
        <w:t xml:space="preserve"> </w:t>
      </w:r>
      <w:proofErr w:type="spellStart"/>
      <w:r>
        <w:rPr>
          <w:rFonts w:asciiTheme="minorHAnsi" w:hAnsiTheme="minorHAnsi"/>
          <w:i/>
          <w:sz w:val="23"/>
        </w:rPr>
        <w:t>soudu</w:t>
      </w:r>
      <w:proofErr w:type="spellEnd"/>
      <w:r>
        <w:rPr>
          <w:rFonts w:asciiTheme="minorHAnsi" w:hAnsiTheme="minorHAnsi"/>
          <w:i/>
          <w:sz w:val="23"/>
        </w:rPr>
        <w:t xml:space="preserve"> pro </w:t>
      </w:r>
      <w:proofErr w:type="spellStart"/>
      <w:r>
        <w:rPr>
          <w:rFonts w:asciiTheme="minorHAnsi" w:hAnsiTheme="minorHAnsi"/>
          <w:i/>
          <w:sz w:val="23"/>
        </w:rPr>
        <w:t>Prahu</w:t>
      </w:r>
      <w:proofErr w:type="spellEnd"/>
      <w:r>
        <w:rPr>
          <w:rFonts w:asciiTheme="minorHAnsi" w:hAnsiTheme="minorHAnsi"/>
          <w:i/>
          <w:sz w:val="23"/>
        </w:rPr>
        <w:t xml:space="preserve"> 7 pod </w:t>
      </w:r>
      <w:proofErr w:type="spellStart"/>
      <w:r>
        <w:rPr>
          <w:rFonts w:asciiTheme="minorHAnsi" w:hAnsiTheme="minorHAnsi"/>
          <w:i/>
          <w:sz w:val="23"/>
        </w:rPr>
        <w:t>spis</w:t>
      </w:r>
      <w:proofErr w:type="spellEnd"/>
      <w:r>
        <w:rPr>
          <w:rFonts w:asciiTheme="minorHAnsi" w:hAnsiTheme="minorHAnsi"/>
          <w:i/>
          <w:sz w:val="23"/>
        </w:rPr>
        <w:t xml:space="preserve">. </w:t>
      </w:r>
      <w:proofErr w:type="spellStart"/>
      <w:r>
        <w:rPr>
          <w:rFonts w:asciiTheme="minorHAnsi" w:hAnsiTheme="minorHAnsi"/>
          <w:i/>
          <w:sz w:val="23"/>
        </w:rPr>
        <w:t>zn</w:t>
      </w:r>
      <w:proofErr w:type="spellEnd"/>
      <w:r>
        <w:rPr>
          <w:rFonts w:asciiTheme="minorHAnsi" w:hAnsiTheme="minorHAnsi"/>
          <w:i/>
          <w:sz w:val="23"/>
        </w:rPr>
        <w:t xml:space="preserve">. 10 C 64/2012, </w:t>
      </w:r>
      <w:proofErr w:type="spellStart"/>
      <w:r>
        <w:rPr>
          <w:rFonts w:asciiTheme="minorHAnsi" w:hAnsiTheme="minorHAnsi"/>
          <w:i/>
          <w:sz w:val="23"/>
        </w:rPr>
        <w:t>následně</w:t>
      </w:r>
      <w:proofErr w:type="spellEnd"/>
      <w:r>
        <w:rPr>
          <w:rFonts w:asciiTheme="minorHAnsi" w:hAnsiTheme="minorHAnsi"/>
          <w:i/>
          <w:sz w:val="23"/>
        </w:rPr>
        <w:t xml:space="preserve"> u </w:t>
      </w:r>
      <w:proofErr w:type="spellStart"/>
      <w:r>
        <w:rPr>
          <w:rFonts w:asciiTheme="minorHAnsi" w:hAnsiTheme="minorHAnsi"/>
          <w:i/>
          <w:sz w:val="23"/>
        </w:rPr>
        <w:t>Městského</w:t>
      </w:r>
      <w:proofErr w:type="spellEnd"/>
      <w:r>
        <w:rPr>
          <w:rFonts w:asciiTheme="minorHAnsi" w:hAnsiTheme="minorHAnsi"/>
          <w:i/>
          <w:sz w:val="23"/>
        </w:rPr>
        <w:t xml:space="preserve"> </w:t>
      </w:r>
      <w:proofErr w:type="spellStart"/>
      <w:r>
        <w:rPr>
          <w:rFonts w:asciiTheme="minorHAnsi" w:hAnsiTheme="minorHAnsi"/>
          <w:i/>
          <w:sz w:val="23"/>
        </w:rPr>
        <w:t>soudu</w:t>
      </w:r>
      <w:proofErr w:type="spellEnd"/>
      <w:r>
        <w:rPr>
          <w:rFonts w:asciiTheme="minorHAnsi" w:hAnsiTheme="minorHAnsi"/>
          <w:i/>
          <w:sz w:val="23"/>
        </w:rPr>
        <w:t xml:space="preserve"> v </w:t>
      </w:r>
      <w:proofErr w:type="spellStart"/>
      <w:r>
        <w:rPr>
          <w:rFonts w:asciiTheme="minorHAnsi" w:hAnsiTheme="minorHAnsi"/>
          <w:i/>
          <w:sz w:val="23"/>
        </w:rPr>
        <w:t>Praze</w:t>
      </w:r>
      <w:proofErr w:type="spellEnd"/>
      <w:r>
        <w:rPr>
          <w:rFonts w:asciiTheme="minorHAnsi" w:hAnsiTheme="minorHAnsi"/>
          <w:i/>
          <w:sz w:val="23"/>
        </w:rPr>
        <w:t xml:space="preserve"> pod </w:t>
      </w:r>
      <w:proofErr w:type="spellStart"/>
      <w:r>
        <w:rPr>
          <w:rFonts w:asciiTheme="minorHAnsi" w:hAnsiTheme="minorHAnsi"/>
          <w:i/>
          <w:sz w:val="23"/>
        </w:rPr>
        <w:t>spis</w:t>
      </w:r>
      <w:proofErr w:type="spellEnd"/>
      <w:r>
        <w:rPr>
          <w:rFonts w:asciiTheme="minorHAnsi" w:hAnsiTheme="minorHAnsi"/>
          <w:i/>
          <w:sz w:val="23"/>
        </w:rPr>
        <w:t xml:space="preserve">. </w:t>
      </w:r>
      <w:proofErr w:type="spellStart"/>
      <w:r>
        <w:rPr>
          <w:rFonts w:asciiTheme="minorHAnsi" w:hAnsiTheme="minorHAnsi"/>
          <w:i/>
          <w:sz w:val="23"/>
        </w:rPr>
        <w:t>zn</w:t>
      </w:r>
      <w:proofErr w:type="spellEnd"/>
      <w:r>
        <w:rPr>
          <w:rFonts w:asciiTheme="minorHAnsi" w:hAnsiTheme="minorHAnsi"/>
          <w:i/>
          <w:sz w:val="23"/>
        </w:rPr>
        <w:t xml:space="preserve">. 69 Co 307/2017 a </w:t>
      </w:r>
      <w:proofErr w:type="spellStart"/>
      <w:r>
        <w:rPr>
          <w:rFonts w:asciiTheme="minorHAnsi" w:hAnsiTheme="minorHAnsi"/>
          <w:i/>
          <w:sz w:val="23"/>
        </w:rPr>
        <w:t>Nejvyššího</w:t>
      </w:r>
      <w:proofErr w:type="spellEnd"/>
      <w:r>
        <w:rPr>
          <w:rFonts w:asciiTheme="minorHAnsi" w:hAnsiTheme="minorHAnsi"/>
          <w:i/>
          <w:sz w:val="23"/>
        </w:rPr>
        <w:t xml:space="preserve"> </w:t>
      </w:r>
      <w:proofErr w:type="spellStart"/>
      <w:r>
        <w:rPr>
          <w:rFonts w:asciiTheme="minorHAnsi" w:hAnsiTheme="minorHAnsi"/>
          <w:i/>
          <w:sz w:val="23"/>
        </w:rPr>
        <w:t>soudu</w:t>
      </w:r>
      <w:proofErr w:type="spellEnd"/>
      <w:r>
        <w:rPr>
          <w:rFonts w:asciiTheme="minorHAnsi" w:hAnsiTheme="minorHAnsi"/>
          <w:i/>
          <w:sz w:val="23"/>
        </w:rPr>
        <w:t xml:space="preserve"> ČR pod </w:t>
      </w:r>
      <w:proofErr w:type="spellStart"/>
      <w:r>
        <w:rPr>
          <w:rFonts w:asciiTheme="minorHAnsi" w:hAnsiTheme="minorHAnsi"/>
          <w:i/>
          <w:sz w:val="23"/>
        </w:rPr>
        <w:t>spis</w:t>
      </w:r>
      <w:proofErr w:type="spellEnd"/>
      <w:r>
        <w:rPr>
          <w:rFonts w:asciiTheme="minorHAnsi" w:hAnsiTheme="minorHAnsi"/>
          <w:i/>
          <w:sz w:val="23"/>
        </w:rPr>
        <w:t xml:space="preserve">. </w:t>
      </w:r>
      <w:proofErr w:type="spellStart"/>
      <w:r>
        <w:rPr>
          <w:rFonts w:asciiTheme="minorHAnsi" w:hAnsiTheme="minorHAnsi"/>
          <w:i/>
          <w:sz w:val="23"/>
        </w:rPr>
        <w:t>zn</w:t>
      </w:r>
      <w:proofErr w:type="spellEnd"/>
      <w:r>
        <w:rPr>
          <w:rFonts w:asciiTheme="minorHAnsi" w:hAnsiTheme="minorHAnsi"/>
          <w:i/>
          <w:sz w:val="23"/>
        </w:rPr>
        <w:t xml:space="preserve">. 25 </w:t>
      </w:r>
      <w:proofErr w:type="spellStart"/>
      <w:r>
        <w:rPr>
          <w:rFonts w:asciiTheme="minorHAnsi" w:hAnsiTheme="minorHAnsi"/>
          <w:i/>
          <w:sz w:val="23"/>
        </w:rPr>
        <w:t>Cdo</w:t>
      </w:r>
      <w:proofErr w:type="spellEnd"/>
      <w:r>
        <w:rPr>
          <w:rFonts w:asciiTheme="minorHAnsi" w:hAnsiTheme="minorHAnsi"/>
          <w:i/>
          <w:sz w:val="23"/>
        </w:rPr>
        <w:t xml:space="preserve"> 940/2018;</w:t>
      </w:r>
    </w:p>
    <w:p w:rsidR="00E56273" w:rsidRDefault="00E56273" w:rsidP="00E56273">
      <w:pPr>
        <w:pStyle w:val="Odstavecseseznamem"/>
        <w:rPr>
          <w:rFonts w:asciiTheme="minorHAnsi" w:hAnsiTheme="minorHAnsi"/>
          <w:i/>
          <w:sz w:val="23"/>
        </w:rPr>
      </w:pPr>
    </w:p>
    <w:p w:rsidR="00E56273" w:rsidRDefault="00E56273" w:rsidP="00E56273">
      <w:pPr>
        <w:pStyle w:val="Zhlav"/>
        <w:keepNext/>
        <w:numPr>
          <w:ilvl w:val="0"/>
          <w:numId w:val="1"/>
        </w:numPr>
        <w:tabs>
          <w:tab w:val="clear" w:pos="4153"/>
          <w:tab w:val="clear" w:pos="8306"/>
          <w:tab w:val="center" w:pos="4536"/>
          <w:tab w:val="right" w:pos="9072"/>
        </w:tabs>
        <w:suppressAutoHyphens/>
        <w:spacing w:before="0" w:after="0"/>
        <w:ind w:hanging="720"/>
        <w:jc w:val="left"/>
        <w:rPr>
          <w:rFonts w:asciiTheme="minorHAnsi" w:hAnsiTheme="minorHAnsi"/>
          <w:i/>
          <w:sz w:val="23"/>
        </w:rPr>
      </w:pPr>
      <w:proofErr w:type="spellStart"/>
      <w:r>
        <w:rPr>
          <w:rFonts w:asciiTheme="minorHAnsi" w:hAnsiTheme="minorHAnsi"/>
          <w:i/>
          <w:sz w:val="23"/>
        </w:rPr>
        <w:t>Spor</w:t>
      </w:r>
      <w:proofErr w:type="spellEnd"/>
      <w:r>
        <w:rPr>
          <w:rFonts w:asciiTheme="minorHAnsi" w:hAnsiTheme="minorHAnsi"/>
          <w:i/>
          <w:sz w:val="23"/>
        </w:rPr>
        <w:t xml:space="preserve"> </w:t>
      </w:r>
      <w:proofErr w:type="spellStart"/>
      <w:r>
        <w:rPr>
          <w:rFonts w:asciiTheme="minorHAnsi" w:hAnsiTheme="minorHAnsi"/>
          <w:i/>
          <w:sz w:val="23"/>
        </w:rPr>
        <w:t>vedený</w:t>
      </w:r>
      <w:proofErr w:type="spellEnd"/>
      <w:r>
        <w:rPr>
          <w:rFonts w:asciiTheme="minorHAnsi" w:hAnsiTheme="minorHAnsi"/>
          <w:i/>
          <w:sz w:val="23"/>
        </w:rPr>
        <w:t xml:space="preserve"> u </w:t>
      </w:r>
      <w:proofErr w:type="spellStart"/>
      <w:r>
        <w:rPr>
          <w:rFonts w:asciiTheme="minorHAnsi" w:hAnsiTheme="minorHAnsi"/>
          <w:i/>
          <w:sz w:val="23"/>
        </w:rPr>
        <w:t>Obvodního</w:t>
      </w:r>
      <w:proofErr w:type="spellEnd"/>
      <w:r>
        <w:rPr>
          <w:rFonts w:asciiTheme="minorHAnsi" w:hAnsiTheme="minorHAnsi"/>
          <w:i/>
          <w:sz w:val="23"/>
        </w:rPr>
        <w:t xml:space="preserve"> </w:t>
      </w:r>
      <w:proofErr w:type="spellStart"/>
      <w:r>
        <w:rPr>
          <w:rFonts w:asciiTheme="minorHAnsi" w:hAnsiTheme="minorHAnsi"/>
          <w:i/>
          <w:sz w:val="23"/>
        </w:rPr>
        <w:t>soudu</w:t>
      </w:r>
      <w:proofErr w:type="spellEnd"/>
      <w:r>
        <w:rPr>
          <w:rFonts w:asciiTheme="minorHAnsi" w:hAnsiTheme="minorHAnsi"/>
          <w:i/>
          <w:sz w:val="23"/>
        </w:rPr>
        <w:t xml:space="preserve"> pro </w:t>
      </w:r>
      <w:proofErr w:type="spellStart"/>
      <w:r>
        <w:rPr>
          <w:rFonts w:asciiTheme="minorHAnsi" w:hAnsiTheme="minorHAnsi"/>
          <w:i/>
          <w:sz w:val="23"/>
        </w:rPr>
        <w:t>Prahu</w:t>
      </w:r>
      <w:proofErr w:type="spellEnd"/>
      <w:r>
        <w:rPr>
          <w:rFonts w:asciiTheme="minorHAnsi" w:hAnsiTheme="minorHAnsi"/>
          <w:i/>
          <w:sz w:val="23"/>
        </w:rPr>
        <w:t xml:space="preserve"> 7 pod </w:t>
      </w:r>
      <w:proofErr w:type="spellStart"/>
      <w:r>
        <w:rPr>
          <w:rFonts w:asciiTheme="minorHAnsi" w:hAnsiTheme="minorHAnsi"/>
          <w:i/>
          <w:sz w:val="23"/>
        </w:rPr>
        <w:t>spis.zn</w:t>
      </w:r>
      <w:proofErr w:type="spellEnd"/>
      <w:r>
        <w:rPr>
          <w:rFonts w:asciiTheme="minorHAnsi" w:hAnsiTheme="minorHAnsi"/>
          <w:i/>
          <w:sz w:val="23"/>
        </w:rPr>
        <w:t>. 29 C 247/2016.</w:t>
      </w:r>
    </w:p>
    <w:p w:rsidR="009C0708" w:rsidRDefault="009C0708"/>
    <w:sectPr w:rsidR="009C0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F7B44"/>
    <w:multiLevelType w:val="hybridMultilevel"/>
    <w:tmpl w:val="ABE4FB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73"/>
    <w:rsid w:val="009C0708"/>
    <w:rsid w:val="00E5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32F8F-DE0E-4167-9790-A7DD954D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56273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ZhlavChar">
    <w:name w:val="Záhlaví Char"/>
    <w:basedOn w:val="Standardnpsmoodstavce"/>
    <w:link w:val="Zhlav"/>
    <w:rsid w:val="00E56273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Normal2">
    <w:name w:val="Normal 2"/>
    <w:basedOn w:val="Normln"/>
    <w:link w:val="Normal2Char"/>
    <w:rsid w:val="00E56273"/>
    <w:pPr>
      <w:spacing w:before="120" w:after="120" w:line="240" w:lineRule="auto"/>
      <w:ind w:left="709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Normal2Char">
    <w:name w:val="Normal 2 Char"/>
    <w:link w:val="Normal2"/>
    <w:rsid w:val="00E56273"/>
    <w:rPr>
      <w:rFonts w:ascii="Times New Roman" w:eastAsia="Times New Roman" w:hAnsi="Times New Roman" w:cs="Times New Roman"/>
      <w:szCs w:val="20"/>
      <w:lang w:val="en-GB"/>
    </w:rPr>
  </w:style>
  <w:style w:type="paragraph" w:styleId="Odstavecseseznamem">
    <w:name w:val="List Paragraph"/>
    <w:basedOn w:val="Normln"/>
    <w:uiPriority w:val="34"/>
    <w:qFormat/>
    <w:rsid w:val="00E562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Šalingová Lucie</dc:creator>
  <cp:keywords/>
  <dc:description/>
  <cp:lastModifiedBy>Šalingová Lucie</cp:lastModifiedBy>
  <cp:revision>1</cp:revision>
  <dcterms:created xsi:type="dcterms:W3CDTF">2018-06-20T13:29:00Z</dcterms:created>
  <dcterms:modified xsi:type="dcterms:W3CDTF">2018-06-20T13:30:00Z</dcterms:modified>
</cp:coreProperties>
</file>