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CAB" w:rsidRDefault="00232CAB" w:rsidP="0024213A">
      <w:pPr>
        <w:rPr>
          <w:rFonts w:ascii="Calibri" w:hAnsi="Calibri"/>
          <w:sz w:val="22"/>
          <w:szCs w:val="22"/>
        </w:rPr>
      </w:pPr>
    </w:p>
    <w:tbl>
      <w:tblPr>
        <w:tblW w:w="10555"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12"/>
        <w:gridCol w:w="2443"/>
      </w:tblGrid>
      <w:tr w:rsidR="00232CAB" w:rsidTr="0028519D">
        <w:trPr>
          <w:trHeight w:val="885"/>
        </w:trPr>
        <w:tc>
          <w:tcPr>
            <w:tcW w:w="10555" w:type="dxa"/>
            <w:gridSpan w:val="2"/>
            <w:shd w:val="clear" w:color="auto" w:fill="F2F2F2"/>
          </w:tcPr>
          <w:p w:rsidR="00232CAB" w:rsidRDefault="00232CAB" w:rsidP="00C40907">
            <w:pPr>
              <w:tabs>
                <w:tab w:val="left" w:pos="3240"/>
              </w:tabs>
              <w:ind w:left="532"/>
              <w:rPr>
                <w:rFonts w:ascii="Calibri" w:hAnsi="Calibri"/>
                <w:szCs w:val="22"/>
              </w:rPr>
            </w:pPr>
            <w:r>
              <w:rPr>
                <w:rFonts w:ascii="Calibri" w:hAnsi="Calibri"/>
                <w:sz w:val="22"/>
                <w:szCs w:val="22"/>
              </w:rPr>
              <w:tab/>
            </w:r>
          </w:p>
          <w:p w:rsidR="00232CAB" w:rsidRPr="00FF1CF0" w:rsidRDefault="00232CAB" w:rsidP="00C40907">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caps/>
                <w:sz w:val="26"/>
                <w:szCs w:val="26"/>
              </w:rPr>
            </w:pPr>
            <w:r w:rsidRPr="00FF1CF0">
              <w:rPr>
                <w:rFonts w:ascii="Calibri" w:hAnsi="Calibri" w:cs="Calibri"/>
                <w:caps/>
                <w:sz w:val="26"/>
                <w:szCs w:val="26"/>
              </w:rPr>
              <w:t xml:space="preserve">licenční Smlouva </w:t>
            </w:r>
          </w:p>
          <w:p w:rsidR="00232CAB" w:rsidRDefault="00232CAB" w:rsidP="00D57C63">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6"/>
                <w:szCs w:val="26"/>
              </w:rPr>
            </w:pPr>
            <w:r>
              <w:rPr>
                <w:rFonts w:ascii="Calibri" w:hAnsi="Calibri" w:cs="Calibri"/>
                <w:caps/>
                <w:sz w:val="26"/>
                <w:szCs w:val="26"/>
              </w:rPr>
              <w:t>na předplatné stabilitně a rychlostně členěných větrných růžic</w:t>
            </w:r>
          </w:p>
          <w:p w:rsidR="00232CAB" w:rsidRDefault="00232CAB" w:rsidP="00D57C63">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sz w:val="22"/>
                <w:szCs w:val="22"/>
              </w:rPr>
            </w:pPr>
          </w:p>
        </w:tc>
      </w:tr>
      <w:tr w:rsidR="00232CAB" w:rsidTr="006F214E">
        <w:trPr>
          <w:trHeight w:val="1227"/>
        </w:trPr>
        <w:tc>
          <w:tcPr>
            <w:tcW w:w="10555" w:type="dxa"/>
            <w:gridSpan w:val="2"/>
            <w:tcBorders>
              <w:left w:val="nil"/>
              <w:bottom w:val="nil"/>
              <w:right w:val="nil"/>
            </w:tcBorders>
            <w:shd w:val="clear" w:color="auto" w:fill="FFFFFF"/>
          </w:tcPr>
          <w:p w:rsidR="00232CAB" w:rsidRDefault="00232CAB" w:rsidP="00C40907">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val="0"/>
                <w:sz w:val="20"/>
              </w:rPr>
            </w:pPr>
          </w:p>
          <w:p w:rsidR="00232CAB" w:rsidRDefault="00232CAB" w:rsidP="00C40907">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val="0"/>
                <w:sz w:val="20"/>
              </w:rPr>
            </w:pPr>
            <w:r w:rsidRPr="0076774E">
              <w:rPr>
                <w:rFonts w:ascii="Calibri" w:hAnsi="Calibri" w:cs="Calibri"/>
                <w:b w:val="0"/>
                <w:sz w:val="20"/>
              </w:rPr>
              <w:t xml:space="preserve">(uzavřená podle ustanovení § </w:t>
            </w:r>
            <w:smartTag w:uri="urn:schemas-microsoft-com:office:smarttags" w:element="metricconverter">
              <w:smartTagPr>
                <w:attr w:name="ProductID" w:val="2 358 a"/>
              </w:smartTagPr>
              <w:r w:rsidRPr="0076774E">
                <w:rPr>
                  <w:rFonts w:ascii="Calibri" w:hAnsi="Calibri" w:cs="Calibri"/>
                  <w:b w:val="0"/>
                  <w:sz w:val="20"/>
                </w:rPr>
                <w:t>2 358 a</w:t>
              </w:r>
            </w:smartTag>
            <w:r w:rsidRPr="0076774E">
              <w:rPr>
                <w:rFonts w:ascii="Calibri" w:hAnsi="Calibri" w:cs="Calibri"/>
                <w:b w:val="0"/>
                <w:sz w:val="20"/>
              </w:rPr>
              <w:t xml:space="preserve"> násl. zákona č. 89/2012 Sb., občanský zákoník</w:t>
            </w:r>
          </w:p>
          <w:p w:rsidR="00232CAB" w:rsidRDefault="00232CAB" w:rsidP="00C40907">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val="0"/>
                <w:sz w:val="20"/>
              </w:rPr>
            </w:pPr>
            <w:r w:rsidRPr="0076774E">
              <w:rPr>
                <w:rFonts w:ascii="Calibri" w:hAnsi="Calibri" w:cs="Calibri"/>
                <w:b w:val="0"/>
                <w:sz w:val="20"/>
              </w:rPr>
              <w:t xml:space="preserve"> ve spojení se zákonem č. 121/2000 Sb.,</w:t>
            </w:r>
            <w:r>
              <w:rPr>
                <w:rFonts w:ascii="Calibri" w:hAnsi="Calibri" w:cs="Calibri"/>
                <w:b w:val="0"/>
                <w:sz w:val="20"/>
              </w:rPr>
              <w:t xml:space="preserve"> autorský zákon, ve znění pozdějších předpisů</w:t>
            </w:r>
            <w:r w:rsidRPr="0076774E">
              <w:rPr>
                <w:rFonts w:ascii="Calibri" w:hAnsi="Calibri" w:cs="Calibri"/>
                <w:b w:val="0"/>
                <w:sz w:val="20"/>
              </w:rPr>
              <w:t>)</w:t>
            </w:r>
          </w:p>
          <w:p w:rsidR="00232CAB" w:rsidRDefault="00232CAB" w:rsidP="00C40907">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sz w:val="22"/>
                <w:szCs w:val="22"/>
              </w:rPr>
            </w:pPr>
          </w:p>
        </w:tc>
      </w:tr>
      <w:tr w:rsidR="00232CAB" w:rsidTr="0028519D">
        <w:trPr>
          <w:trHeight w:val="795"/>
        </w:trPr>
        <w:tc>
          <w:tcPr>
            <w:tcW w:w="8112" w:type="dxa"/>
            <w:tcBorders>
              <w:top w:val="nil"/>
              <w:left w:val="nil"/>
              <w:bottom w:val="nil"/>
              <w:right w:val="nil"/>
            </w:tcBorders>
            <w:shd w:val="clear" w:color="auto" w:fill="DAEEF3"/>
          </w:tcPr>
          <w:p w:rsidR="00232CAB" w:rsidRDefault="00232CAB" w:rsidP="00C40907">
            <w:pPr>
              <w:ind w:left="532"/>
              <w:rPr>
                <w:rFonts w:ascii="Calibri" w:hAnsi="Calibri"/>
                <w:szCs w:val="22"/>
              </w:rPr>
            </w:pPr>
          </w:p>
          <w:p w:rsidR="00232CAB" w:rsidRDefault="00232CAB" w:rsidP="00C40907">
            <w:pPr>
              <w:rPr>
                <w:rFonts w:ascii="Calibri" w:hAnsi="Calibri"/>
                <w:b/>
                <w:szCs w:val="24"/>
              </w:rPr>
            </w:pPr>
            <w:r w:rsidRPr="00070FAF">
              <w:rPr>
                <w:rFonts w:ascii="Calibri" w:hAnsi="Calibri"/>
                <w:b/>
                <w:szCs w:val="24"/>
              </w:rPr>
              <w:t>Český hydrometeorologický ústav</w:t>
            </w:r>
          </w:p>
        </w:tc>
        <w:tc>
          <w:tcPr>
            <w:tcW w:w="2443" w:type="dxa"/>
            <w:tcBorders>
              <w:top w:val="nil"/>
              <w:left w:val="nil"/>
              <w:bottom w:val="nil"/>
              <w:right w:val="nil"/>
            </w:tcBorders>
            <w:shd w:val="clear" w:color="auto" w:fill="FFFFFF"/>
          </w:tcPr>
          <w:p w:rsidR="00232CAB" w:rsidRPr="00BB65F5" w:rsidRDefault="00232CAB" w:rsidP="00C40907">
            <w:pPr>
              <w:rPr>
                <w:rFonts w:ascii="Calibri" w:hAnsi="Calibri"/>
                <w:b/>
                <w:szCs w:val="24"/>
              </w:rPr>
            </w:pPr>
          </w:p>
        </w:tc>
      </w:tr>
      <w:tr w:rsidR="00232CAB" w:rsidTr="006F214E">
        <w:trPr>
          <w:trHeight w:val="5372"/>
        </w:trPr>
        <w:tc>
          <w:tcPr>
            <w:tcW w:w="10555" w:type="dxa"/>
            <w:gridSpan w:val="2"/>
            <w:tcBorders>
              <w:top w:val="nil"/>
              <w:left w:val="nil"/>
              <w:bottom w:val="nil"/>
              <w:right w:val="nil"/>
            </w:tcBorders>
          </w:tcPr>
          <w:p w:rsidR="00232CAB" w:rsidRDefault="00232CAB"/>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
              <w:gridCol w:w="1519"/>
              <w:gridCol w:w="315"/>
              <w:gridCol w:w="5218"/>
              <w:gridCol w:w="2060"/>
              <w:gridCol w:w="65"/>
            </w:tblGrid>
            <w:tr w:rsidR="00232CAB" w:rsidTr="00FC3D17">
              <w:trPr>
                <w:gridAfter w:val="2"/>
                <w:wAfter w:w="1045" w:type="pct"/>
                <w:trHeight w:val="404"/>
              </w:trPr>
              <w:tc>
                <w:tcPr>
                  <w:tcW w:w="3955" w:type="pct"/>
                  <w:gridSpan w:val="4"/>
                  <w:tcBorders>
                    <w:top w:val="single" w:sz="4" w:space="0" w:color="auto"/>
                    <w:left w:val="single" w:sz="4" w:space="0" w:color="auto"/>
                    <w:bottom w:val="single" w:sz="4" w:space="0" w:color="auto"/>
                    <w:right w:val="single" w:sz="4" w:space="0" w:color="auto"/>
                  </w:tcBorders>
                </w:tcPr>
                <w:p w:rsidR="00232CAB" w:rsidRDefault="00232CAB" w:rsidP="00BB65F5">
                  <w:pPr>
                    <w:rPr>
                      <w:rFonts w:ascii="Calibri" w:hAnsi="Calibri"/>
                      <w:szCs w:val="22"/>
                    </w:rPr>
                  </w:pPr>
                  <w:r>
                    <w:rPr>
                      <w:rFonts w:ascii="Calibri" w:hAnsi="Calibri"/>
                      <w:sz w:val="22"/>
                      <w:szCs w:val="22"/>
                    </w:rPr>
                    <w:t xml:space="preserve">Na Šabatce 2050/17, </w:t>
                  </w:r>
                  <w:r w:rsidRPr="00DB7AA4">
                    <w:rPr>
                      <w:rFonts w:ascii="Calibri" w:hAnsi="Calibri" w:cs="Calibri"/>
                      <w:sz w:val="22"/>
                      <w:szCs w:val="22"/>
                    </w:rPr>
                    <w:t>143 06 Praha 4</w:t>
                  </w:r>
                </w:p>
              </w:tc>
            </w:tr>
            <w:tr w:rsidR="00232CAB" w:rsidTr="00FC3D17">
              <w:trPr>
                <w:gridAfter w:val="2"/>
                <w:wAfter w:w="1045" w:type="pct"/>
                <w:trHeight w:val="265"/>
              </w:trPr>
              <w:tc>
                <w:tcPr>
                  <w:tcW w:w="1234" w:type="pct"/>
                  <w:gridSpan w:val="2"/>
                  <w:tcBorders>
                    <w:top w:val="single" w:sz="4" w:space="0" w:color="auto"/>
                    <w:left w:val="single" w:sz="4" w:space="0" w:color="auto"/>
                    <w:bottom w:val="single" w:sz="4" w:space="0" w:color="auto"/>
                    <w:right w:val="single" w:sz="4" w:space="0" w:color="auto"/>
                  </w:tcBorders>
                </w:tcPr>
                <w:p w:rsidR="00232CAB" w:rsidRPr="00FA21E8" w:rsidRDefault="00232CAB" w:rsidP="00BB65F5">
                  <w:pPr>
                    <w:pStyle w:val="Zkladntext"/>
                    <w:spacing w:after="0" w:line="240" w:lineRule="auto"/>
                    <w:rPr>
                      <w:rFonts w:ascii="Calibri" w:hAnsi="Calibri" w:cs="Calibri"/>
                      <w:szCs w:val="22"/>
                    </w:rPr>
                  </w:pPr>
                  <w:r w:rsidRPr="00FA21E8">
                    <w:rPr>
                      <w:rFonts w:ascii="Calibri" w:hAnsi="Calibri" w:cs="Calibri"/>
                      <w:sz w:val="22"/>
                      <w:szCs w:val="22"/>
                    </w:rPr>
                    <w:t>IČO: 00020699</w:t>
                  </w:r>
                </w:p>
              </w:tc>
              <w:tc>
                <w:tcPr>
                  <w:tcW w:w="2720" w:type="pct"/>
                  <w:gridSpan w:val="2"/>
                  <w:tcBorders>
                    <w:top w:val="single" w:sz="4" w:space="0" w:color="auto"/>
                    <w:left w:val="single" w:sz="4" w:space="0" w:color="auto"/>
                    <w:bottom w:val="single" w:sz="4" w:space="0" w:color="auto"/>
                    <w:right w:val="single" w:sz="4" w:space="0" w:color="auto"/>
                  </w:tcBorders>
                </w:tcPr>
                <w:p w:rsidR="00232CAB" w:rsidRPr="00FA21E8" w:rsidRDefault="00232CAB" w:rsidP="00BB65F5">
                  <w:pPr>
                    <w:pStyle w:val="Zkladntext"/>
                    <w:spacing w:after="0" w:line="240" w:lineRule="auto"/>
                    <w:rPr>
                      <w:rFonts w:ascii="Calibri" w:hAnsi="Calibri" w:cs="Calibri"/>
                      <w:szCs w:val="22"/>
                    </w:rPr>
                  </w:pPr>
                  <w:r w:rsidRPr="00FA21E8">
                    <w:rPr>
                      <w:rFonts w:ascii="Calibri" w:hAnsi="Calibri" w:cs="Calibri"/>
                      <w:sz w:val="22"/>
                      <w:szCs w:val="22"/>
                    </w:rPr>
                    <w:t>DIČ: CZ0002069</w:t>
                  </w:r>
                </w:p>
              </w:tc>
            </w:tr>
            <w:tr w:rsidR="00232CAB" w:rsidTr="00FC3D17">
              <w:trPr>
                <w:gridAfter w:val="2"/>
                <w:wAfter w:w="1045" w:type="pct"/>
                <w:trHeight w:val="265"/>
              </w:trPr>
              <w:tc>
                <w:tcPr>
                  <w:tcW w:w="1234" w:type="pct"/>
                  <w:gridSpan w:val="2"/>
                  <w:tcBorders>
                    <w:top w:val="single" w:sz="4" w:space="0" w:color="auto"/>
                    <w:left w:val="single" w:sz="4" w:space="0" w:color="auto"/>
                    <w:bottom w:val="single" w:sz="4" w:space="0" w:color="auto"/>
                    <w:right w:val="single" w:sz="4" w:space="0" w:color="auto"/>
                  </w:tcBorders>
                </w:tcPr>
                <w:p w:rsidR="00232CAB" w:rsidRPr="00FA21E8" w:rsidRDefault="00232CAB" w:rsidP="0014602D">
                  <w:pPr>
                    <w:pStyle w:val="Zkladntext"/>
                    <w:spacing w:after="0" w:line="240" w:lineRule="auto"/>
                    <w:rPr>
                      <w:rFonts w:ascii="Calibri" w:hAnsi="Calibri" w:cs="Calibri"/>
                      <w:szCs w:val="22"/>
                    </w:rPr>
                  </w:pPr>
                  <w:r w:rsidRPr="00FA21E8">
                    <w:rPr>
                      <w:rFonts w:ascii="Calibri" w:hAnsi="Calibri" w:cs="Calibri"/>
                      <w:sz w:val="22"/>
                      <w:szCs w:val="22"/>
                    </w:rPr>
                    <w:t xml:space="preserve">č.ú.  </w:t>
                  </w:r>
                  <w:r w:rsidR="0014602D">
                    <w:rPr>
                      <w:rFonts w:ascii="Calibri" w:hAnsi="Calibri" w:cs="Calibri"/>
                      <w:sz w:val="22"/>
                      <w:szCs w:val="22"/>
                    </w:rPr>
                    <w:t>xxx</w:t>
                  </w:r>
                </w:p>
              </w:tc>
              <w:tc>
                <w:tcPr>
                  <w:tcW w:w="2720" w:type="pct"/>
                  <w:gridSpan w:val="2"/>
                  <w:tcBorders>
                    <w:top w:val="single" w:sz="4" w:space="0" w:color="auto"/>
                    <w:left w:val="single" w:sz="4" w:space="0" w:color="auto"/>
                    <w:bottom w:val="single" w:sz="4" w:space="0" w:color="auto"/>
                    <w:right w:val="single" w:sz="4" w:space="0" w:color="auto"/>
                  </w:tcBorders>
                </w:tcPr>
                <w:p w:rsidR="00232CAB" w:rsidRPr="00FA21E8" w:rsidRDefault="0014602D" w:rsidP="0014602D">
                  <w:pPr>
                    <w:pStyle w:val="Zkladntext"/>
                    <w:spacing w:after="0" w:line="240" w:lineRule="auto"/>
                    <w:rPr>
                      <w:rFonts w:ascii="Calibri" w:hAnsi="Calibri" w:cs="Calibri"/>
                      <w:szCs w:val="22"/>
                    </w:rPr>
                  </w:pPr>
                  <w:r>
                    <w:rPr>
                      <w:rFonts w:ascii="Calibri" w:hAnsi="Calibri" w:cs="Calibri"/>
                      <w:sz w:val="22"/>
                      <w:szCs w:val="22"/>
                    </w:rPr>
                    <w:t>xxx</w:t>
                  </w:r>
                </w:p>
              </w:tc>
            </w:tr>
            <w:tr w:rsidR="00232CAB" w:rsidTr="00FC3D17">
              <w:trPr>
                <w:gridAfter w:val="2"/>
                <w:wAfter w:w="1045" w:type="pct"/>
                <w:trHeight w:val="480"/>
              </w:trPr>
              <w:tc>
                <w:tcPr>
                  <w:tcW w:w="3955" w:type="pct"/>
                  <w:gridSpan w:val="4"/>
                  <w:tcBorders>
                    <w:top w:val="single" w:sz="4" w:space="0" w:color="auto"/>
                    <w:left w:val="single" w:sz="4" w:space="0" w:color="auto"/>
                    <w:bottom w:val="single" w:sz="4" w:space="0" w:color="auto"/>
                    <w:right w:val="single" w:sz="4" w:space="0" w:color="auto"/>
                  </w:tcBorders>
                </w:tcPr>
                <w:p w:rsidR="00232CAB" w:rsidRPr="00FA21E8" w:rsidRDefault="00232CAB" w:rsidP="00BB65F5">
                  <w:pPr>
                    <w:pStyle w:val="Zkladntext"/>
                    <w:spacing w:after="0" w:line="240" w:lineRule="auto"/>
                    <w:rPr>
                      <w:rFonts w:ascii="Calibri" w:hAnsi="Calibri" w:cs="Calibri"/>
                      <w:sz w:val="16"/>
                      <w:szCs w:val="16"/>
                    </w:rPr>
                  </w:pPr>
                  <w:r w:rsidRPr="00FA21E8">
                    <w:rPr>
                      <w:rFonts w:ascii="Calibri" w:hAnsi="Calibri" w:cs="Calibri"/>
                      <w:sz w:val="16"/>
                      <w:szCs w:val="16"/>
                    </w:rPr>
                    <w:t xml:space="preserve">(plátce DPH, avšak při výkonu činnosti dle Vl. nařízení č. 96/1953 Sb. není osobou povinnou </w:t>
                  </w:r>
                </w:p>
                <w:p w:rsidR="00232CAB" w:rsidRPr="00FA21E8" w:rsidRDefault="00232CAB" w:rsidP="00BB65F5">
                  <w:pPr>
                    <w:pStyle w:val="Zkladntext"/>
                    <w:spacing w:after="0" w:line="240" w:lineRule="auto"/>
                    <w:rPr>
                      <w:rFonts w:ascii="Calibri" w:hAnsi="Calibri" w:cs="Calibri"/>
                      <w:sz w:val="16"/>
                      <w:szCs w:val="16"/>
                    </w:rPr>
                  </w:pPr>
                  <w:r w:rsidRPr="00FA21E8">
                    <w:rPr>
                      <w:rFonts w:ascii="Calibri" w:hAnsi="Calibri" w:cs="Calibri"/>
                      <w:sz w:val="16"/>
                      <w:szCs w:val="16"/>
                    </w:rPr>
                    <w:t>k dani podle ust. § 5 odst. 3 zák.č. 235/2004 Sb., o DPH)</w:t>
                  </w:r>
                </w:p>
              </w:tc>
            </w:tr>
            <w:tr w:rsidR="00232CAB" w:rsidTr="00FC3D17">
              <w:trPr>
                <w:gridAfter w:val="2"/>
                <w:wAfter w:w="1045" w:type="pct"/>
                <w:trHeight w:val="275"/>
              </w:trPr>
              <w:tc>
                <w:tcPr>
                  <w:tcW w:w="1234" w:type="pct"/>
                  <w:gridSpan w:val="2"/>
                  <w:tcBorders>
                    <w:top w:val="single" w:sz="4" w:space="0" w:color="auto"/>
                    <w:left w:val="single" w:sz="4" w:space="0" w:color="auto"/>
                    <w:bottom w:val="single" w:sz="4" w:space="0" w:color="auto"/>
                    <w:right w:val="single" w:sz="4" w:space="0" w:color="auto"/>
                  </w:tcBorders>
                </w:tcPr>
                <w:p w:rsidR="00232CAB" w:rsidRDefault="00232CAB" w:rsidP="00BB65F5">
                  <w:pPr>
                    <w:rPr>
                      <w:rFonts w:ascii="Calibri" w:hAnsi="Calibri"/>
                      <w:szCs w:val="22"/>
                    </w:rPr>
                  </w:pPr>
                  <w:r>
                    <w:rPr>
                      <w:rFonts w:ascii="Calibri" w:hAnsi="Calibri"/>
                      <w:sz w:val="22"/>
                      <w:szCs w:val="22"/>
                    </w:rPr>
                    <w:t>Statutární orgán:</w:t>
                  </w:r>
                </w:p>
              </w:tc>
              <w:tc>
                <w:tcPr>
                  <w:tcW w:w="2720" w:type="pct"/>
                  <w:gridSpan w:val="2"/>
                  <w:tcBorders>
                    <w:top w:val="single" w:sz="4" w:space="0" w:color="auto"/>
                    <w:left w:val="single" w:sz="4" w:space="0" w:color="auto"/>
                    <w:bottom w:val="single" w:sz="4" w:space="0" w:color="auto"/>
                    <w:right w:val="single" w:sz="4" w:space="0" w:color="auto"/>
                  </w:tcBorders>
                </w:tcPr>
                <w:p w:rsidR="00232CAB" w:rsidRDefault="0014602D" w:rsidP="0014630B">
                  <w:pPr>
                    <w:rPr>
                      <w:rFonts w:ascii="Calibri" w:hAnsi="Calibri"/>
                      <w:szCs w:val="22"/>
                    </w:rPr>
                  </w:pPr>
                  <w:r>
                    <w:rPr>
                      <w:rFonts w:ascii="Calibri" w:hAnsi="Calibri"/>
                      <w:sz w:val="22"/>
                      <w:szCs w:val="22"/>
                    </w:rPr>
                    <w:t>xxxx</w:t>
                  </w:r>
                  <w:r w:rsidR="00232CAB">
                    <w:rPr>
                      <w:rFonts w:ascii="Calibri" w:hAnsi="Calibri"/>
                      <w:sz w:val="22"/>
                      <w:szCs w:val="22"/>
                    </w:rPr>
                    <w:t>, ředitel ČHMÚ</w:t>
                  </w:r>
                </w:p>
              </w:tc>
            </w:tr>
            <w:tr w:rsidR="00232CAB" w:rsidTr="00FC3D17">
              <w:trPr>
                <w:gridAfter w:val="2"/>
                <w:wAfter w:w="1045" w:type="pct"/>
                <w:trHeight w:val="275"/>
              </w:trPr>
              <w:tc>
                <w:tcPr>
                  <w:tcW w:w="1234" w:type="pct"/>
                  <w:gridSpan w:val="2"/>
                  <w:tcBorders>
                    <w:top w:val="single" w:sz="4" w:space="0" w:color="auto"/>
                    <w:left w:val="single" w:sz="4" w:space="0" w:color="auto"/>
                    <w:bottom w:val="single" w:sz="4" w:space="0" w:color="auto"/>
                    <w:right w:val="single" w:sz="4" w:space="0" w:color="auto"/>
                  </w:tcBorders>
                </w:tcPr>
                <w:p w:rsidR="00232CAB" w:rsidRDefault="00232CAB" w:rsidP="00BB65F5">
                  <w:pPr>
                    <w:rPr>
                      <w:rFonts w:ascii="Calibri" w:hAnsi="Calibri"/>
                      <w:szCs w:val="22"/>
                    </w:rPr>
                  </w:pPr>
                  <w:r>
                    <w:rPr>
                      <w:rFonts w:ascii="Calibri" w:hAnsi="Calibri"/>
                      <w:sz w:val="22"/>
                      <w:szCs w:val="22"/>
                    </w:rPr>
                    <w:t xml:space="preserve">Zastoupený: </w:t>
                  </w:r>
                </w:p>
              </w:tc>
              <w:tc>
                <w:tcPr>
                  <w:tcW w:w="2720" w:type="pct"/>
                  <w:gridSpan w:val="2"/>
                  <w:tcBorders>
                    <w:top w:val="single" w:sz="4" w:space="0" w:color="auto"/>
                    <w:left w:val="single" w:sz="4" w:space="0" w:color="auto"/>
                    <w:bottom w:val="single" w:sz="4" w:space="0" w:color="auto"/>
                    <w:right w:val="single" w:sz="4" w:space="0" w:color="auto"/>
                  </w:tcBorders>
                </w:tcPr>
                <w:p w:rsidR="00232CAB" w:rsidRDefault="0014602D" w:rsidP="000937E3">
                  <w:pPr>
                    <w:rPr>
                      <w:rFonts w:ascii="Calibri" w:hAnsi="Calibri"/>
                      <w:szCs w:val="22"/>
                    </w:rPr>
                  </w:pPr>
                  <w:r>
                    <w:rPr>
                      <w:rFonts w:ascii="Calibri" w:hAnsi="Calibri"/>
                      <w:sz w:val="22"/>
                      <w:szCs w:val="22"/>
                    </w:rPr>
                    <w:t>xxx</w:t>
                  </w:r>
                  <w:r w:rsidR="00232CAB" w:rsidRPr="00F40BD3">
                    <w:rPr>
                      <w:rFonts w:ascii="Calibri" w:hAnsi="Calibri"/>
                      <w:sz w:val="22"/>
                      <w:szCs w:val="22"/>
                    </w:rPr>
                    <w:t xml:space="preserve">, </w:t>
                  </w:r>
                  <w:r w:rsidR="00232CAB">
                    <w:rPr>
                      <w:rFonts w:ascii="Calibri" w:hAnsi="Calibri"/>
                      <w:sz w:val="22"/>
                      <w:szCs w:val="22"/>
                    </w:rPr>
                    <w:t>ředitelem ČHMÚ pobočky v Ostravě</w:t>
                  </w:r>
                </w:p>
              </w:tc>
            </w:tr>
            <w:tr w:rsidR="00232CAB" w:rsidTr="00FC3D17">
              <w:trPr>
                <w:gridAfter w:val="2"/>
                <w:wAfter w:w="1045" w:type="pct"/>
                <w:trHeight w:val="293"/>
              </w:trPr>
              <w:tc>
                <w:tcPr>
                  <w:tcW w:w="1234" w:type="pct"/>
                  <w:gridSpan w:val="2"/>
                  <w:tcBorders>
                    <w:top w:val="single" w:sz="4" w:space="0" w:color="auto"/>
                    <w:left w:val="single" w:sz="4" w:space="0" w:color="auto"/>
                    <w:bottom w:val="single" w:sz="4" w:space="0" w:color="auto"/>
                    <w:right w:val="single" w:sz="4" w:space="0" w:color="auto"/>
                  </w:tcBorders>
                </w:tcPr>
                <w:p w:rsidR="00232CAB" w:rsidRDefault="00232CAB" w:rsidP="002D4AB6">
                  <w:pPr>
                    <w:rPr>
                      <w:rFonts w:ascii="Calibri" w:hAnsi="Calibri"/>
                      <w:szCs w:val="22"/>
                    </w:rPr>
                  </w:pPr>
                  <w:r>
                    <w:rPr>
                      <w:rFonts w:ascii="Calibri" w:hAnsi="Calibri"/>
                      <w:sz w:val="22"/>
                      <w:szCs w:val="22"/>
                    </w:rPr>
                    <w:t>Kontaktní osoba za odborný úsek:</w:t>
                  </w:r>
                </w:p>
              </w:tc>
              <w:tc>
                <w:tcPr>
                  <w:tcW w:w="2720" w:type="pct"/>
                  <w:gridSpan w:val="2"/>
                  <w:tcBorders>
                    <w:top w:val="single" w:sz="4" w:space="0" w:color="auto"/>
                    <w:left w:val="single" w:sz="4" w:space="0" w:color="auto"/>
                    <w:bottom w:val="single" w:sz="4" w:space="0" w:color="auto"/>
                    <w:right w:val="single" w:sz="4" w:space="0" w:color="auto"/>
                  </w:tcBorders>
                </w:tcPr>
                <w:p w:rsidR="00232CAB" w:rsidRDefault="00232CAB" w:rsidP="00BB65F5">
                  <w:pPr>
                    <w:rPr>
                      <w:rFonts w:ascii="Calibri" w:hAnsi="Calibri"/>
                      <w:szCs w:val="22"/>
                    </w:rPr>
                  </w:pPr>
                </w:p>
                <w:p w:rsidR="00232CAB" w:rsidRDefault="0092610D" w:rsidP="00BB65F5">
                  <w:pPr>
                    <w:rPr>
                      <w:rFonts w:ascii="Calibri" w:hAnsi="Calibri"/>
                      <w:szCs w:val="22"/>
                    </w:rPr>
                  </w:pPr>
                  <w:r>
                    <w:rPr>
                      <w:rFonts w:ascii="Calibri" w:hAnsi="Calibri"/>
                      <w:sz w:val="22"/>
                      <w:szCs w:val="22"/>
                    </w:rPr>
                    <w:t>xxxx</w:t>
                  </w:r>
                </w:p>
              </w:tc>
            </w:tr>
            <w:tr w:rsidR="00232CAB" w:rsidTr="00FC3D17">
              <w:trPr>
                <w:gridAfter w:val="2"/>
                <w:wAfter w:w="1045" w:type="pct"/>
                <w:trHeight w:val="267"/>
              </w:trPr>
              <w:tc>
                <w:tcPr>
                  <w:tcW w:w="3955" w:type="pct"/>
                  <w:gridSpan w:val="4"/>
                  <w:tcBorders>
                    <w:top w:val="single" w:sz="4" w:space="0" w:color="auto"/>
                    <w:left w:val="single" w:sz="4" w:space="0" w:color="auto"/>
                    <w:bottom w:val="single" w:sz="4" w:space="0" w:color="auto"/>
                    <w:right w:val="single" w:sz="4" w:space="0" w:color="auto"/>
                  </w:tcBorders>
                </w:tcPr>
                <w:p w:rsidR="00232CAB" w:rsidRDefault="00232CAB" w:rsidP="00C40907">
                  <w:pPr>
                    <w:rPr>
                      <w:rFonts w:ascii="Calibri" w:hAnsi="Calibri"/>
                      <w:szCs w:val="22"/>
                    </w:rPr>
                  </w:pPr>
                  <w:r>
                    <w:rPr>
                      <w:rFonts w:ascii="Calibri" w:hAnsi="Calibri"/>
                      <w:sz w:val="22"/>
                      <w:szCs w:val="22"/>
                    </w:rPr>
                    <w:t xml:space="preserve">dále jen „ </w:t>
                  </w:r>
                  <w:r w:rsidRPr="00BB65F5">
                    <w:rPr>
                      <w:rFonts w:ascii="Calibri" w:hAnsi="Calibri"/>
                      <w:b/>
                      <w:sz w:val="22"/>
                      <w:szCs w:val="22"/>
                    </w:rPr>
                    <w:t>Poskytovatel</w:t>
                  </w:r>
                  <w:r>
                    <w:rPr>
                      <w:rFonts w:ascii="Calibri" w:hAnsi="Calibri"/>
                      <w:b/>
                      <w:sz w:val="22"/>
                      <w:szCs w:val="22"/>
                    </w:rPr>
                    <w:t>“</w:t>
                  </w:r>
                  <w:r>
                    <w:rPr>
                      <w:rStyle w:val="Znakapoznpodarou"/>
                      <w:rFonts w:ascii="Calibri" w:hAnsi="Calibri"/>
                      <w:sz w:val="22"/>
                      <w:szCs w:val="22"/>
                    </w:rPr>
                    <w:footnoteReference w:id="1"/>
                  </w:r>
                </w:p>
              </w:tc>
            </w:tr>
            <w:tr w:rsidR="00232CAB" w:rsidTr="00A84607">
              <w:trPr>
                <w:gridAfter w:val="5"/>
                <w:wAfter w:w="4513" w:type="pct"/>
                <w:trHeight w:val="413"/>
              </w:trPr>
              <w:tc>
                <w:tcPr>
                  <w:tcW w:w="487" w:type="pct"/>
                  <w:tcBorders>
                    <w:top w:val="single" w:sz="4" w:space="0" w:color="auto"/>
                    <w:left w:val="single" w:sz="4" w:space="0" w:color="auto"/>
                    <w:bottom w:val="single" w:sz="4" w:space="0" w:color="auto"/>
                    <w:right w:val="single" w:sz="4" w:space="0" w:color="auto"/>
                  </w:tcBorders>
                </w:tcPr>
                <w:p w:rsidR="00232CAB" w:rsidRDefault="00232CAB" w:rsidP="00C40907">
                  <w:pPr>
                    <w:rPr>
                      <w:rFonts w:ascii="Calibri" w:hAnsi="Calibri"/>
                      <w:szCs w:val="22"/>
                    </w:rPr>
                  </w:pPr>
                </w:p>
                <w:p w:rsidR="00232CAB" w:rsidRDefault="00232CAB" w:rsidP="00C40907">
                  <w:pPr>
                    <w:rPr>
                      <w:rFonts w:ascii="Calibri" w:hAnsi="Calibri"/>
                      <w:szCs w:val="22"/>
                    </w:rPr>
                  </w:pPr>
                  <w:r>
                    <w:rPr>
                      <w:rFonts w:ascii="Calibri" w:hAnsi="Calibri"/>
                      <w:sz w:val="22"/>
                      <w:szCs w:val="22"/>
                    </w:rPr>
                    <w:t xml:space="preserve">a </w:t>
                  </w:r>
                </w:p>
                <w:p w:rsidR="00232CAB" w:rsidRDefault="00232CAB" w:rsidP="00C40907">
                  <w:pPr>
                    <w:rPr>
                      <w:rFonts w:ascii="Calibri" w:hAnsi="Calibri"/>
                      <w:szCs w:val="22"/>
                    </w:rPr>
                  </w:pPr>
                </w:p>
              </w:tc>
            </w:tr>
            <w:tr w:rsidR="00232CAB" w:rsidTr="007C1B94">
              <w:trPr>
                <w:gridAfter w:val="1"/>
                <w:wAfter w:w="32" w:type="pct"/>
                <w:trHeight w:val="345"/>
              </w:trPr>
              <w:tc>
                <w:tcPr>
                  <w:tcW w:w="3955" w:type="pct"/>
                  <w:gridSpan w:val="4"/>
                  <w:tcBorders>
                    <w:top w:val="single" w:sz="4" w:space="0" w:color="auto"/>
                    <w:left w:val="single" w:sz="4" w:space="0" w:color="auto"/>
                    <w:bottom w:val="single" w:sz="4" w:space="0" w:color="auto"/>
                    <w:right w:val="single" w:sz="4" w:space="0" w:color="auto"/>
                  </w:tcBorders>
                  <w:shd w:val="clear" w:color="auto" w:fill="DBE5F1"/>
                </w:tcPr>
                <w:p w:rsidR="00232CAB" w:rsidRDefault="00232CAB" w:rsidP="00C40907">
                  <w:pPr>
                    <w:rPr>
                      <w:rFonts w:ascii="Calibri" w:hAnsi="Calibri"/>
                      <w:szCs w:val="22"/>
                    </w:rPr>
                  </w:pPr>
                </w:p>
                <w:p w:rsidR="00232CAB" w:rsidRPr="005C6E16" w:rsidRDefault="0049097A" w:rsidP="005C6E16">
                  <w:pPr>
                    <w:rPr>
                      <w:rFonts w:ascii="Calibri" w:hAnsi="Calibri"/>
                      <w:b/>
                      <w:szCs w:val="22"/>
                    </w:rPr>
                  </w:pPr>
                  <w:r>
                    <w:rPr>
                      <w:rFonts w:ascii="Calibri" w:hAnsi="Calibri"/>
                      <w:b/>
                      <w:sz w:val="22"/>
                      <w:szCs w:val="22"/>
                    </w:rPr>
                    <w:t>Amec Foster Wheeler, s.r.o.</w:t>
                  </w:r>
                </w:p>
                <w:p w:rsidR="00232CAB" w:rsidRDefault="00232CAB" w:rsidP="005C6E16">
                  <w:pPr>
                    <w:rPr>
                      <w:rFonts w:ascii="Calibri" w:hAnsi="Calibri"/>
                      <w:szCs w:val="22"/>
                    </w:rPr>
                  </w:pP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232CAB" w:rsidRDefault="00232CAB" w:rsidP="00C40907">
                  <w:pPr>
                    <w:rPr>
                      <w:rFonts w:ascii="Calibri" w:hAnsi="Calibri"/>
                      <w:szCs w:val="22"/>
                    </w:rPr>
                  </w:pPr>
                </w:p>
              </w:tc>
            </w:tr>
            <w:tr w:rsidR="00232CAB" w:rsidTr="00A84607">
              <w:trPr>
                <w:gridAfter w:val="1"/>
                <w:wAfter w:w="32" w:type="pct"/>
                <w:trHeight w:val="279"/>
              </w:trPr>
              <w:tc>
                <w:tcPr>
                  <w:tcW w:w="4968" w:type="pct"/>
                  <w:gridSpan w:val="5"/>
                  <w:tcBorders>
                    <w:top w:val="single" w:sz="4" w:space="0" w:color="auto"/>
                    <w:left w:val="single" w:sz="4" w:space="0" w:color="auto"/>
                    <w:bottom w:val="single" w:sz="4" w:space="0" w:color="auto"/>
                    <w:right w:val="single" w:sz="4" w:space="0" w:color="auto"/>
                  </w:tcBorders>
                </w:tcPr>
                <w:p w:rsidR="00232CAB" w:rsidRDefault="00232CAB" w:rsidP="00691CF1">
                  <w:pPr>
                    <w:rPr>
                      <w:rFonts w:ascii="Calibri" w:hAnsi="Calibri"/>
                      <w:szCs w:val="22"/>
                    </w:rPr>
                  </w:pPr>
                </w:p>
              </w:tc>
            </w:tr>
            <w:tr w:rsidR="00232CAB" w:rsidTr="00A84607">
              <w:trPr>
                <w:gridAfter w:val="1"/>
                <w:wAfter w:w="32" w:type="pct"/>
                <w:trHeight w:val="411"/>
              </w:trPr>
              <w:tc>
                <w:tcPr>
                  <w:tcW w:w="1389" w:type="pct"/>
                  <w:gridSpan w:val="3"/>
                  <w:tcBorders>
                    <w:top w:val="single" w:sz="4" w:space="0" w:color="auto"/>
                    <w:left w:val="single" w:sz="4" w:space="0" w:color="auto"/>
                    <w:bottom w:val="single" w:sz="4" w:space="0" w:color="auto"/>
                    <w:right w:val="single" w:sz="4" w:space="0" w:color="auto"/>
                  </w:tcBorders>
                </w:tcPr>
                <w:p w:rsidR="00232CAB" w:rsidRPr="005249E7" w:rsidRDefault="00232CAB" w:rsidP="00C40907">
                  <w:pPr>
                    <w:rPr>
                      <w:rFonts w:ascii="Calibri" w:hAnsi="Calibri"/>
                      <w:szCs w:val="22"/>
                    </w:rPr>
                  </w:pPr>
                  <w:r w:rsidRPr="005249E7">
                    <w:rPr>
                      <w:rFonts w:ascii="Calibri" w:hAnsi="Calibri"/>
                      <w:sz w:val="22"/>
                      <w:szCs w:val="22"/>
                    </w:rPr>
                    <w:t>Se sídlem:</w:t>
                  </w:r>
                </w:p>
              </w:tc>
              <w:tc>
                <w:tcPr>
                  <w:tcW w:w="3579" w:type="pct"/>
                  <w:gridSpan w:val="2"/>
                  <w:tcBorders>
                    <w:top w:val="single" w:sz="4" w:space="0" w:color="auto"/>
                    <w:left w:val="single" w:sz="4" w:space="0" w:color="auto"/>
                    <w:bottom w:val="single" w:sz="4" w:space="0" w:color="auto"/>
                    <w:right w:val="single" w:sz="4" w:space="0" w:color="auto"/>
                  </w:tcBorders>
                </w:tcPr>
                <w:p w:rsidR="00232CAB" w:rsidRPr="005249E7" w:rsidRDefault="0049097A" w:rsidP="00D56C40">
                  <w:pPr>
                    <w:rPr>
                      <w:rFonts w:ascii="Calibri" w:hAnsi="Calibri"/>
                      <w:szCs w:val="22"/>
                    </w:rPr>
                  </w:pPr>
                  <w:r>
                    <w:rPr>
                      <w:rFonts w:ascii="Calibri" w:hAnsi="Calibri"/>
                      <w:sz w:val="22"/>
                      <w:szCs w:val="22"/>
                    </w:rPr>
                    <w:t>Křenová 58, 602 00 Brno</w:t>
                  </w:r>
                </w:p>
              </w:tc>
            </w:tr>
            <w:tr w:rsidR="00232CAB" w:rsidTr="00A84607">
              <w:trPr>
                <w:gridAfter w:val="1"/>
                <w:wAfter w:w="32" w:type="pct"/>
                <w:trHeight w:val="411"/>
              </w:trPr>
              <w:tc>
                <w:tcPr>
                  <w:tcW w:w="1389" w:type="pct"/>
                  <w:gridSpan w:val="3"/>
                  <w:tcBorders>
                    <w:top w:val="single" w:sz="4" w:space="0" w:color="auto"/>
                    <w:left w:val="single" w:sz="4" w:space="0" w:color="auto"/>
                    <w:bottom w:val="single" w:sz="4" w:space="0" w:color="auto"/>
                    <w:right w:val="single" w:sz="4" w:space="0" w:color="auto"/>
                  </w:tcBorders>
                </w:tcPr>
                <w:p w:rsidR="00232CAB" w:rsidRPr="005249E7" w:rsidRDefault="00232CAB" w:rsidP="0049097A">
                  <w:pPr>
                    <w:rPr>
                      <w:rFonts w:ascii="Calibri" w:hAnsi="Calibri"/>
                      <w:szCs w:val="22"/>
                    </w:rPr>
                  </w:pPr>
                  <w:r w:rsidRPr="005249E7">
                    <w:rPr>
                      <w:rFonts w:ascii="Calibri" w:hAnsi="Calibri"/>
                      <w:sz w:val="22"/>
                      <w:szCs w:val="22"/>
                    </w:rPr>
                    <w:t xml:space="preserve">IČO: </w:t>
                  </w:r>
                  <w:r w:rsidR="0049097A">
                    <w:rPr>
                      <w:rFonts w:ascii="Calibri" w:hAnsi="Calibri"/>
                      <w:sz w:val="22"/>
                      <w:szCs w:val="22"/>
                    </w:rPr>
                    <w:t>26211564</w:t>
                  </w:r>
                </w:p>
              </w:tc>
              <w:tc>
                <w:tcPr>
                  <w:tcW w:w="3579" w:type="pct"/>
                  <w:gridSpan w:val="2"/>
                  <w:tcBorders>
                    <w:top w:val="single" w:sz="4" w:space="0" w:color="auto"/>
                    <w:left w:val="single" w:sz="4" w:space="0" w:color="auto"/>
                    <w:bottom w:val="single" w:sz="4" w:space="0" w:color="auto"/>
                    <w:right w:val="single" w:sz="4" w:space="0" w:color="auto"/>
                  </w:tcBorders>
                </w:tcPr>
                <w:p w:rsidR="00232CAB" w:rsidRPr="005249E7" w:rsidRDefault="00232CAB" w:rsidP="0049097A">
                  <w:pPr>
                    <w:rPr>
                      <w:rFonts w:ascii="Calibri" w:hAnsi="Calibri"/>
                      <w:szCs w:val="22"/>
                    </w:rPr>
                  </w:pPr>
                  <w:r w:rsidRPr="005249E7">
                    <w:rPr>
                      <w:rFonts w:ascii="Calibri" w:hAnsi="Calibri"/>
                      <w:sz w:val="22"/>
                      <w:szCs w:val="22"/>
                    </w:rPr>
                    <w:t xml:space="preserve">DIČ: </w:t>
                  </w:r>
                  <w:r w:rsidR="0049097A">
                    <w:rPr>
                      <w:rFonts w:ascii="Calibri" w:hAnsi="Calibri"/>
                      <w:sz w:val="22"/>
                      <w:szCs w:val="22"/>
                    </w:rPr>
                    <w:t>CZ26211564</w:t>
                  </w:r>
                </w:p>
              </w:tc>
            </w:tr>
            <w:tr w:rsidR="00232CAB" w:rsidTr="00A84607">
              <w:trPr>
                <w:gridAfter w:val="1"/>
                <w:wAfter w:w="32" w:type="pct"/>
                <w:trHeight w:val="403"/>
              </w:trPr>
              <w:tc>
                <w:tcPr>
                  <w:tcW w:w="1389" w:type="pct"/>
                  <w:gridSpan w:val="3"/>
                  <w:tcBorders>
                    <w:top w:val="single" w:sz="4" w:space="0" w:color="auto"/>
                    <w:left w:val="single" w:sz="4" w:space="0" w:color="auto"/>
                    <w:bottom w:val="single" w:sz="4" w:space="0" w:color="auto"/>
                    <w:right w:val="single" w:sz="4" w:space="0" w:color="auto"/>
                  </w:tcBorders>
                </w:tcPr>
                <w:p w:rsidR="00232CAB" w:rsidRPr="005249E7" w:rsidRDefault="00232CAB" w:rsidP="0092610D">
                  <w:pPr>
                    <w:rPr>
                      <w:rFonts w:ascii="Calibri" w:hAnsi="Calibri"/>
                      <w:szCs w:val="22"/>
                    </w:rPr>
                  </w:pPr>
                  <w:r w:rsidRPr="005249E7">
                    <w:rPr>
                      <w:rFonts w:ascii="Calibri" w:hAnsi="Calibri"/>
                      <w:sz w:val="22"/>
                      <w:szCs w:val="22"/>
                    </w:rPr>
                    <w:t xml:space="preserve">č.ú. </w:t>
                  </w:r>
                  <w:r w:rsidR="0092610D">
                    <w:rPr>
                      <w:rFonts w:ascii="Calibri" w:hAnsi="Calibri"/>
                      <w:sz w:val="22"/>
                      <w:szCs w:val="22"/>
                    </w:rPr>
                    <w:t>xxxx</w:t>
                  </w:r>
                </w:p>
              </w:tc>
              <w:tc>
                <w:tcPr>
                  <w:tcW w:w="3579" w:type="pct"/>
                  <w:gridSpan w:val="2"/>
                  <w:tcBorders>
                    <w:top w:val="single" w:sz="4" w:space="0" w:color="auto"/>
                    <w:left w:val="single" w:sz="4" w:space="0" w:color="auto"/>
                    <w:bottom w:val="single" w:sz="4" w:space="0" w:color="auto"/>
                    <w:right w:val="single" w:sz="4" w:space="0" w:color="auto"/>
                  </w:tcBorders>
                </w:tcPr>
                <w:p w:rsidR="00232CAB" w:rsidRPr="005249E7" w:rsidRDefault="0092610D" w:rsidP="0049097A">
                  <w:pPr>
                    <w:rPr>
                      <w:rFonts w:ascii="Calibri" w:hAnsi="Calibri"/>
                      <w:i/>
                      <w:sz w:val="18"/>
                      <w:szCs w:val="18"/>
                    </w:rPr>
                  </w:pPr>
                  <w:r>
                    <w:rPr>
                      <w:rFonts w:ascii="Calibri" w:hAnsi="Calibri"/>
                      <w:sz w:val="22"/>
                      <w:szCs w:val="22"/>
                    </w:rPr>
                    <w:t>xxx</w:t>
                  </w:r>
                  <w:r w:rsidR="0049097A">
                    <w:rPr>
                      <w:rFonts w:ascii="Calibri" w:hAnsi="Calibri"/>
                      <w:sz w:val="22"/>
                      <w:szCs w:val="22"/>
                    </w:rPr>
                    <w:t>.</w:t>
                  </w:r>
                </w:p>
              </w:tc>
            </w:tr>
            <w:tr w:rsidR="00232CAB" w:rsidTr="00A84607">
              <w:trPr>
                <w:gridAfter w:val="1"/>
                <w:wAfter w:w="32" w:type="pct"/>
                <w:trHeight w:val="435"/>
              </w:trPr>
              <w:tc>
                <w:tcPr>
                  <w:tcW w:w="4968" w:type="pct"/>
                  <w:gridSpan w:val="5"/>
                  <w:tcBorders>
                    <w:top w:val="single" w:sz="4" w:space="0" w:color="auto"/>
                    <w:left w:val="single" w:sz="4" w:space="0" w:color="auto"/>
                    <w:bottom w:val="single" w:sz="4" w:space="0" w:color="auto"/>
                    <w:right w:val="single" w:sz="4" w:space="0" w:color="auto"/>
                  </w:tcBorders>
                </w:tcPr>
                <w:p w:rsidR="00232CAB" w:rsidRPr="005249E7" w:rsidRDefault="00232CAB" w:rsidP="00895635">
                  <w:pPr>
                    <w:rPr>
                      <w:rFonts w:ascii="Calibri" w:hAnsi="Calibri"/>
                      <w:szCs w:val="22"/>
                    </w:rPr>
                  </w:pPr>
                  <w:r w:rsidRPr="005249E7">
                    <w:rPr>
                      <w:rFonts w:ascii="Calibri" w:hAnsi="Calibri"/>
                      <w:sz w:val="22"/>
                      <w:szCs w:val="22"/>
                    </w:rPr>
                    <w:t xml:space="preserve">Zapsán:  u </w:t>
                  </w:r>
                  <w:r w:rsidR="00082A97">
                    <w:rPr>
                      <w:rFonts w:ascii="Calibri" w:hAnsi="Calibri"/>
                      <w:sz w:val="22"/>
                      <w:szCs w:val="22"/>
                    </w:rPr>
                    <w:t>Krajského obchodního soudu v Ostravě, oddíl C, vložka 12012 ze dne 2. 5. 1994</w:t>
                  </w:r>
                </w:p>
                <w:p w:rsidR="00232CAB" w:rsidRPr="005249E7" w:rsidRDefault="00232CAB" w:rsidP="00895635">
                  <w:pPr>
                    <w:rPr>
                      <w:rFonts w:ascii="Calibri" w:hAnsi="Calibri"/>
                      <w:color w:val="FF0000"/>
                      <w:sz w:val="18"/>
                      <w:szCs w:val="18"/>
                    </w:rPr>
                  </w:pPr>
                </w:p>
                <w:p w:rsidR="00232CAB" w:rsidRPr="005249E7" w:rsidRDefault="00232CAB" w:rsidP="002D4AB6">
                  <w:pPr>
                    <w:rPr>
                      <w:rFonts w:ascii="Calibri" w:hAnsi="Calibri"/>
                      <w:szCs w:val="22"/>
                    </w:rPr>
                  </w:pPr>
                </w:p>
              </w:tc>
            </w:tr>
            <w:tr w:rsidR="00232CAB" w:rsidTr="00A84607">
              <w:trPr>
                <w:gridAfter w:val="1"/>
                <w:wAfter w:w="32" w:type="pct"/>
                <w:trHeight w:val="435"/>
              </w:trPr>
              <w:tc>
                <w:tcPr>
                  <w:tcW w:w="1389" w:type="pct"/>
                  <w:gridSpan w:val="3"/>
                  <w:tcBorders>
                    <w:top w:val="single" w:sz="4" w:space="0" w:color="auto"/>
                    <w:left w:val="single" w:sz="4" w:space="0" w:color="auto"/>
                    <w:bottom w:val="single" w:sz="4" w:space="0" w:color="auto"/>
                    <w:right w:val="single" w:sz="4" w:space="0" w:color="auto"/>
                  </w:tcBorders>
                </w:tcPr>
                <w:p w:rsidR="00232CAB" w:rsidRPr="005249E7" w:rsidRDefault="00232CAB" w:rsidP="002D4AB6">
                  <w:pPr>
                    <w:rPr>
                      <w:rFonts w:ascii="Calibri" w:hAnsi="Calibri"/>
                      <w:szCs w:val="22"/>
                    </w:rPr>
                  </w:pPr>
                  <w:r w:rsidRPr="005249E7">
                    <w:rPr>
                      <w:rFonts w:ascii="Calibri" w:hAnsi="Calibri"/>
                      <w:sz w:val="22"/>
                      <w:szCs w:val="22"/>
                    </w:rPr>
                    <w:t xml:space="preserve">Statutární orgán: </w:t>
                  </w:r>
                </w:p>
              </w:tc>
              <w:tc>
                <w:tcPr>
                  <w:tcW w:w="3579" w:type="pct"/>
                  <w:gridSpan w:val="2"/>
                  <w:tcBorders>
                    <w:top w:val="single" w:sz="4" w:space="0" w:color="auto"/>
                    <w:left w:val="single" w:sz="4" w:space="0" w:color="auto"/>
                    <w:bottom w:val="single" w:sz="4" w:space="0" w:color="auto"/>
                    <w:right w:val="single" w:sz="4" w:space="0" w:color="auto"/>
                  </w:tcBorders>
                </w:tcPr>
                <w:p w:rsidR="00232CAB" w:rsidRPr="005249E7" w:rsidRDefault="0092610D" w:rsidP="0049097A">
                  <w:pPr>
                    <w:rPr>
                      <w:rFonts w:ascii="Calibri" w:hAnsi="Calibri"/>
                      <w:szCs w:val="22"/>
                    </w:rPr>
                  </w:pPr>
                  <w:r>
                    <w:rPr>
                      <w:rFonts w:ascii="Calibri" w:hAnsi="Calibri"/>
                      <w:szCs w:val="22"/>
                    </w:rPr>
                    <w:t>xxxx</w:t>
                  </w:r>
                  <w:r w:rsidR="0049097A">
                    <w:rPr>
                      <w:rFonts w:ascii="Calibri" w:hAnsi="Calibri"/>
                      <w:szCs w:val="22"/>
                    </w:rPr>
                    <w:t>, jednatel společnosti</w:t>
                  </w:r>
                </w:p>
              </w:tc>
            </w:tr>
            <w:tr w:rsidR="00232CAB" w:rsidTr="00A84607">
              <w:trPr>
                <w:gridAfter w:val="1"/>
                <w:wAfter w:w="32" w:type="pct"/>
                <w:trHeight w:val="281"/>
              </w:trPr>
              <w:tc>
                <w:tcPr>
                  <w:tcW w:w="1389" w:type="pct"/>
                  <w:gridSpan w:val="3"/>
                  <w:tcBorders>
                    <w:top w:val="single" w:sz="4" w:space="0" w:color="auto"/>
                    <w:left w:val="single" w:sz="4" w:space="0" w:color="auto"/>
                    <w:bottom w:val="single" w:sz="4" w:space="0" w:color="auto"/>
                    <w:right w:val="single" w:sz="4" w:space="0" w:color="auto"/>
                  </w:tcBorders>
                </w:tcPr>
                <w:p w:rsidR="00232CAB" w:rsidRPr="005249E7" w:rsidRDefault="00232CAB" w:rsidP="00C40907">
                  <w:pPr>
                    <w:rPr>
                      <w:rFonts w:ascii="Calibri" w:hAnsi="Calibri"/>
                      <w:szCs w:val="22"/>
                    </w:rPr>
                  </w:pPr>
                  <w:r w:rsidRPr="005249E7">
                    <w:rPr>
                      <w:rFonts w:ascii="Calibri" w:hAnsi="Calibri"/>
                      <w:sz w:val="22"/>
                      <w:szCs w:val="22"/>
                    </w:rPr>
                    <w:t xml:space="preserve">Zastoupený: </w:t>
                  </w:r>
                </w:p>
              </w:tc>
              <w:tc>
                <w:tcPr>
                  <w:tcW w:w="3579" w:type="pct"/>
                  <w:gridSpan w:val="2"/>
                  <w:tcBorders>
                    <w:top w:val="single" w:sz="4" w:space="0" w:color="auto"/>
                    <w:left w:val="single" w:sz="4" w:space="0" w:color="auto"/>
                    <w:bottom w:val="single" w:sz="4" w:space="0" w:color="auto"/>
                    <w:right w:val="single" w:sz="4" w:space="0" w:color="auto"/>
                  </w:tcBorders>
                </w:tcPr>
                <w:p w:rsidR="00232CAB" w:rsidRPr="005249E7" w:rsidRDefault="0092610D" w:rsidP="0049097A">
                  <w:pPr>
                    <w:rPr>
                      <w:rFonts w:ascii="Calibri" w:hAnsi="Calibri"/>
                      <w:szCs w:val="22"/>
                    </w:rPr>
                  </w:pPr>
                  <w:r>
                    <w:rPr>
                      <w:rFonts w:ascii="Calibri" w:hAnsi="Calibri"/>
                      <w:szCs w:val="22"/>
                    </w:rPr>
                    <w:t xml:space="preserve">xxxx, </w:t>
                  </w:r>
                  <w:r w:rsidR="0049097A">
                    <w:rPr>
                      <w:rFonts w:ascii="Calibri" w:hAnsi="Calibri"/>
                      <w:szCs w:val="22"/>
                    </w:rPr>
                    <w:t>jednatelem společnosti</w:t>
                  </w:r>
                </w:p>
              </w:tc>
            </w:tr>
            <w:tr w:rsidR="00232CAB" w:rsidTr="00A84607">
              <w:trPr>
                <w:gridAfter w:val="1"/>
                <w:wAfter w:w="32" w:type="pct"/>
                <w:trHeight w:val="273"/>
              </w:trPr>
              <w:tc>
                <w:tcPr>
                  <w:tcW w:w="1389" w:type="pct"/>
                  <w:gridSpan w:val="3"/>
                  <w:tcBorders>
                    <w:top w:val="single" w:sz="4" w:space="0" w:color="auto"/>
                    <w:left w:val="single" w:sz="4" w:space="0" w:color="auto"/>
                    <w:bottom w:val="single" w:sz="4" w:space="0" w:color="auto"/>
                    <w:right w:val="single" w:sz="4" w:space="0" w:color="auto"/>
                  </w:tcBorders>
                </w:tcPr>
                <w:p w:rsidR="00232CAB" w:rsidRPr="005249E7" w:rsidRDefault="00232CAB" w:rsidP="00C40907">
                  <w:pPr>
                    <w:rPr>
                      <w:rFonts w:ascii="Calibri" w:hAnsi="Calibri"/>
                      <w:szCs w:val="22"/>
                    </w:rPr>
                  </w:pPr>
                  <w:r w:rsidRPr="005249E7">
                    <w:rPr>
                      <w:rFonts w:ascii="Calibri" w:hAnsi="Calibri"/>
                      <w:sz w:val="22"/>
                      <w:szCs w:val="22"/>
                    </w:rPr>
                    <w:t>Kontaktní osoba:</w:t>
                  </w:r>
                </w:p>
              </w:tc>
              <w:tc>
                <w:tcPr>
                  <w:tcW w:w="3579" w:type="pct"/>
                  <w:gridSpan w:val="2"/>
                  <w:tcBorders>
                    <w:top w:val="single" w:sz="4" w:space="0" w:color="auto"/>
                    <w:left w:val="single" w:sz="4" w:space="0" w:color="auto"/>
                    <w:bottom w:val="single" w:sz="4" w:space="0" w:color="auto"/>
                    <w:right w:val="single" w:sz="4" w:space="0" w:color="auto"/>
                  </w:tcBorders>
                </w:tcPr>
                <w:p w:rsidR="00232CAB" w:rsidRPr="005249E7" w:rsidRDefault="0092610D" w:rsidP="0092610D">
                  <w:pPr>
                    <w:rPr>
                      <w:rFonts w:ascii="Calibri" w:hAnsi="Calibri"/>
                      <w:szCs w:val="22"/>
                    </w:rPr>
                  </w:pPr>
                  <w:r>
                    <w:rPr>
                      <w:rFonts w:ascii="Calibri" w:hAnsi="Calibri"/>
                      <w:szCs w:val="22"/>
                    </w:rPr>
                    <w:t>xxxxx</w:t>
                  </w:r>
                </w:p>
              </w:tc>
            </w:tr>
            <w:tr w:rsidR="00232CAB" w:rsidTr="00A84607">
              <w:trPr>
                <w:gridAfter w:val="1"/>
                <w:wAfter w:w="32" w:type="pct"/>
                <w:trHeight w:val="794"/>
              </w:trPr>
              <w:tc>
                <w:tcPr>
                  <w:tcW w:w="4968" w:type="pct"/>
                  <w:gridSpan w:val="5"/>
                  <w:tcBorders>
                    <w:top w:val="single" w:sz="4" w:space="0" w:color="auto"/>
                    <w:left w:val="single" w:sz="4" w:space="0" w:color="auto"/>
                    <w:bottom w:val="single" w:sz="4" w:space="0" w:color="auto"/>
                    <w:right w:val="single" w:sz="4" w:space="0" w:color="auto"/>
                  </w:tcBorders>
                </w:tcPr>
                <w:p w:rsidR="0049097A" w:rsidRDefault="0049097A" w:rsidP="00C40907">
                  <w:pPr>
                    <w:rPr>
                      <w:rFonts w:ascii="Calibri" w:hAnsi="Calibri"/>
                      <w:sz w:val="22"/>
                      <w:szCs w:val="22"/>
                    </w:rPr>
                  </w:pPr>
                </w:p>
                <w:p w:rsidR="00232CAB" w:rsidRDefault="00232CAB" w:rsidP="00C40907">
                  <w:pPr>
                    <w:rPr>
                      <w:rFonts w:ascii="Calibri" w:hAnsi="Calibri"/>
                      <w:b/>
                      <w:szCs w:val="22"/>
                    </w:rPr>
                  </w:pPr>
                  <w:r>
                    <w:rPr>
                      <w:rFonts w:ascii="Calibri" w:hAnsi="Calibri"/>
                      <w:sz w:val="22"/>
                      <w:szCs w:val="22"/>
                    </w:rPr>
                    <w:t xml:space="preserve">dále jen „ </w:t>
                  </w:r>
                  <w:r w:rsidRPr="00070FAF">
                    <w:rPr>
                      <w:rFonts w:ascii="Calibri" w:hAnsi="Calibri"/>
                      <w:b/>
                      <w:sz w:val="22"/>
                      <w:szCs w:val="22"/>
                    </w:rPr>
                    <w:t>Nabyvatel“</w:t>
                  </w:r>
                </w:p>
                <w:p w:rsidR="00232CAB" w:rsidRDefault="00232CAB" w:rsidP="00C40907">
                  <w:pPr>
                    <w:rPr>
                      <w:rFonts w:ascii="Calibri" w:hAnsi="Calibri"/>
                      <w:b/>
                      <w:szCs w:val="22"/>
                    </w:rPr>
                  </w:pPr>
                </w:p>
                <w:p w:rsidR="00232CAB" w:rsidRDefault="00232CAB" w:rsidP="00C40907">
                  <w:pPr>
                    <w:rPr>
                      <w:rFonts w:ascii="Calibri" w:hAnsi="Calibri"/>
                      <w:szCs w:val="22"/>
                    </w:rPr>
                  </w:pPr>
                </w:p>
              </w:tc>
            </w:tr>
            <w:tr w:rsidR="00232CAB" w:rsidTr="00A84607">
              <w:trPr>
                <w:trHeight w:val="1829"/>
              </w:trPr>
              <w:tc>
                <w:tcPr>
                  <w:tcW w:w="5000" w:type="pct"/>
                  <w:gridSpan w:val="6"/>
                  <w:tcBorders>
                    <w:top w:val="single" w:sz="4" w:space="0" w:color="auto"/>
                    <w:left w:val="single" w:sz="4" w:space="0" w:color="auto"/>
                    <w:bottom w:val="single" w:sz="4" w:space="0" w:color="auto"/>
                    <w:right w:val="single" w:sz="4" w:space="0" w:color="auto"/>
                  </w:tcBorders>
                </w:tcPr>
                <w:p w:rsidR="00232CAB" w:rsidRPr="00606E64" w:rsidRDefault="00232CAB" w:rsidP="00A240C1">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606E64">
                    <w:rPr>
                      <w:rFonts w:ascii="Calibri" w:hAnsi="Calibri" w:cs="Calibri"/>
                      <w:b/>
                      <w:caps/>
                      <w:sz w:val="22"/>
                      <w:szCs w:val="22"/>
                    </w:rPr>
                    <w:lastRenderedPageBreak/>
                    <w:t>předmět Smlouvy</w:t>
                  </w:r>
                </w:p>
                <w:p w:rsidR="00232CAB" w:rsidRPr="00606E64" w:rsidRDefault="00232CAB" w:rsidP="0049097A">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710" w:firstLine="0"/>
                    <w:rPr>
                      <w:rFonts w:ascii="Calibri" w:hAnsi="Calibri" w:cs="Calibri"/>
                      <w:sz w:val="22"/>
                      <w:szCs w:val="22"/>
                    </w:rPr>
                  </w:pPr>
                  <w:bookmarkStart w:id="0" w:name="Ref68334084"/>
                  <w:bookmarkEnd w:id="0"/>
                  <w:r w:rsidRPr="00606E64">
                    <w:rPr>
                      <w:rFonts w:ascii="Calibri" w:hAnsi="Calibri" w:cs="Calibri"/>
                      <w:sz w:val="22"/>
                      <w:szCs w:val="22"/>
                    </w:rPr>
                    <w:t>Poskytovatel na základě této</w:t>
                  </w:r>
                  <w:r>
                    <w:rPr>
                      <w:rFonts w:ascii="Calibri" w:hAnsi="Calibri" w:cs="Calibri"/>
                      <w:sz w:val="22"/>
                      <w:szCs w:val="22"/>
                    </w:rPr>
                    <w:t xml:space="preserve"> nevýhradní</w:t>
                  </w:r>
                  <w:r w:rsidRPr="00606E64">
                    <w:rPr>
                      <w:rFonts w:ascii="Calibri" w:hAnsi="Calibri" w:cs="Calibri"/>
                      <w:sz w:val="22"/>
                      <w:szCs w:val="22"/>
                    </w:rPr>
                    <w:t xml:space="preserve"> </w:t>
                  </w:r>
                  <w:r w:rsidRPr="00606E64">
                    <w:rPr>
                      <w:rFonts w:ascii="Calibri" w:hAnsi="Calibri" w:cs="Calibri"/>
                      <w:i/>
                      <w:sz w:val="22"/>
                      <w:szCs w:val="22"/>
                    </w:rPr>
                    <w:t>Licenční smlouvy</w:t>
                  </w:r>
                  <w:r>
                    <w:rPr>
                      <w:rFonts w:ascii="Calibri" w:hAnsi="Calibri" w:cs="Calibri"/>
                      <w:i/>
                      <w:sz w:val="22"/>
                      <w:szCs w:val="22"/>
                    </w:rPr>
                    <w:t xml:space="preserve"> na předplatné stabilitně a rychlostně členěných větrných růžic </w:t>
                  </w:r>
                  <w:r w:rsidRPr="00606E64">
                    <w:rPr>
                      <w:rFonts w:ascii="Calibri" w:hAnsi="Calibri" w:cs="Calibri"/>
                      <w:sz w:val="22"/>
                      <w:szCs w:val="22"/>
                    </w:rPr>
                    <w:t>(dále jen „</w:t>
                  </w:r>
                  <w:r w:rsidRPr="00606E64">
                    <w:rPr>
                      <w:rFonts w:ascii="Calibri" w:hAnsi="Calibri" w:cs="Calibri"/>
                      <w:b/>
                      <w:sz w:val="22"/>
                      <w:szCs w:val="22"/>
                    </w:rPr>
                    <w:t>Smlouva</w:t>
                  </w:r>
                  <w:r>
                    <w:rPr>
                      <w:rFonts w:ascii="Calibri" w:hAnsi="Calibri" w:cs="Calibri"/>
                      <w:sz w:val="22"/>
                      <w:szCs w:val="22"/>
                    </w:rPr>
                    <w:t xml:space="preserve">“) poskytne oprávnění </w:t>
                  </w:r>
                  <w:r w:rsidRPr="00606E64">
                    <w:rPr>
                      <w:rFonts w:ascii="Calibri" w:hAnsi="Calibri" w:cs="Calibri"/>
                      <w:sz w:val="22"/>
                      <w:szCs w:val="22"/>
                    </w:rPr>
                    <w:t xml:space="preserve">užít </w:t>
                  </w:r>
                  <w:r>
                    <w:rPr>
                      <w:rFonts w:ascii="Calibri" w:hAnsi="Calibri" w:cs="Calibri"/>
                      <w:sz w:val="22"/>
                      <w:szCs w:val="22"/>
                    </w:rPr>
                    <w:t>výsledky zpracovaných dat (dále jen „</w:t>
                  </w:r>
                  <w:r w:rsidRPr="00E30310">
                    <w:rPr>
                      <w:rFonts w:ascii="Calibri" w:hAnsi="Calibri" w:cs="Calibri"/>
                      <w:b/>
                      <w:sz w:val="22"/>
                      <w:szCs w:val="22"/>
                    </w:rPr>
                    <w:t>Data</w:t>
                  </w:r>
                  <w:r>
                    <w:rPr>
                      <w:rFonts w:ascii="Calibri" w:hAnsi="Calibri" w:cs="Calibri"/>
                      <w:sz w:val="22"/>
                      <w:szCs w:val="22"/>
                    </w:rPr>
                    <w:t xml:space="preserve">“), které si na základě této Smlouvy za úplatu objednává Nabyvatel a </w:t>
                  </w:r>
                  <w:r w:rsidRPr="00606E64">
                    <w:rPr>
                      <w:rFonts w:ascii="Calibri" w:hAnsi="Calibri" w:cs="Calibri"/>
                      <w:sz w:val="22"/>
                      <w:szCs w:val="22"/>
                    </w:rPr>
                    <w:t>jejichž specifikace a rozsah</w:t>
                  </w:r>
                  <w:r>
                    <w:rPr>
                      <w:rFonts w:ascii="Calibri" w:hAnsi="Calibri" w:cs="Calibri"/>
                      <w:sz w:val="22"/>
                      <w:szCs w:val="22"/>
                    </w:rPr>
                    <w:t>, způsob užití je vymezen v této Smlouvě.</w:t>
                  </w:r>
                </w:p>
              </w:tc>
            </w:tr>
            <w:tr w:rsidR="00232CAB" w:rsidTr="00A84607">
              <w:trPr>
                <w:trHeight w:val="80"/>
              </w:trPr>
              <w:tc>
                <w:tcPr>
                  <w:tcW w:w="5000" w:type="pct"/>
                  <w:gridSpan w:val="6"/>
                  <w:tcBorders>
                    <w:top w:val="single" w:sz="4" w:space="0" w:color="auto"/>
                    <w:left w:val="single" w:sz="4" w:space="0" w:color="auto"/>
                    <w:bottom w:val="single" w:sz="4" w:space="0" w:color="auto"/>
                    <w:right w:val="single" w:sz="4" w:space="0" w:color="auto"/>
                  </w:tcBorders>
                </w:tcPr>
                <w:p w:rsidR="00232CAB" w:rsidRPr="00606E64" w:rsidRDefault="00232CAB" w:rsidP="003D73EA">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Pr>
                      <w:rFonts w:ascii="Calibri" w:hAnsi="Calibri" w:cs="Calibri"/>
                      <w:b/>
                      <w:caps/>
                      <w:sz w:val="22"/>
                      <w:szCs w:val="22"/>
                    </w:rPr>
                    <w:t>Podmínky užití</w:t>
                  </w:r>
                </w:p>
                <w:p w:rsidR="00232CAB" w:rsidRDefault="00232CAB" w:rsidP="00E200F8">
                  <w:pPr>
                    <w:numPr>
                      <w:ilvl w:val="1"/>
                      <w:numId w:val="12"/>
                    </w:numPr>
                    <w:spacing w:after="120" w:line="276" w:lineRule="auto"/>
                    <w:ind w:left="1434" w:hanging="357"/>
                    <w:jc w:val="both"/>
                    <w:rPr>
                      <w:rFonts w:ascii="Calibri" w:hAnsi="Calibri" w:cs="Calibri"/>
                      <w:szCs w:val="22"/>
                    </w:rPr>
                  </w:pPr>
                  <w:r>
                    <w:rPr>
                      <w:rFonts w:ascii="Calibri" w:hAnsi="Calibri" w:cs="Calibri"/>
                      <w:sz w:val="22"/>
                      <w:szCs w:val="22"/>
                    </w:rPr>
                    <w:t>Nabyvatel na základě této Smlouvy objednává od Poskytovatele dodání zpracovaných Dat ze stabilitně a rychlostně členěné větrné růžice (dále jen „</w:t>
                  </w:r>
                  <w:r w:rsidRPr="00C12865">
                    <w:rPr>
                      <w:rFonts w:ascii="Calibri" w:hAnsi="Calibri" w:cs="Calibri"/>
                      <w:b/>
                      <w:sz w:val="22"/>
                      <w:szCs w:val="22"/>
                    </w:rPr>
                    <w:t>VR</w:t>
                  </w:r>
                  <w:r>
                    <w:rPr>
                      <w:rFonts w:ascii="Calibri" w:hAnsi="Calibri" w:cs="Calibri"/>
                      <w:sz w:val="22"/>
                      <w:szCs w:val="22"/>
                    </w:rPr>
                    <w:t xml:space="preserve">“). </w:t>
                  </w:r>
                </w:p>
                <w:p w:rsidR="00232CAB" w:rsidRDefault="00232CAB" w:rsidP="00E200F8">
                  <w:pPr>
                    <w:numPr>
                      <w:ilvl w:val="1"/>
                      <w:numId w:val="12"/>
                    </w:numPr>
                    <w:spacing w:after="120" w:line="276" w:lineRule="auto"/>
                    <w:ind w:left="1434" w:hanging="357"/>
                    <w:jc w:val="both"/>
                    <w:rPr>
                      <w:rFonts w:ascii="Calibri" w:hAnsi="Calibri" w:cs="Calibri"/>
                      <w:szCs w:val="22"/>
                    </w:rPr>
                  </w:pPr>
                  <w:r>
                    <w:rPr>
                      <w:rFonts w:ascii="Calibri" w:hAnsi="Calibri" w:cs="Calibri"/>
                      <w:sz w:val="22"/>
                      <w:szCs w:val="22"/>
                    </w:rPr>
                    <w:t>Data, které obdrží na základě této Smlouvy od Poskytovatele Nabyvatel, mohou být užity ze strany Nabyvatele pouze jako součástí příloh či podkladů pro výpočty rozptylových studií či obdobných znaleckých posudků, které Nabyvatel za použití Dat bude vytvářet.</w:t>
                  </w:r>
                </w:p>
                <w:p w:rsidR="00232CAB" w:rsidRPr="00E200F8" w:rsidRDefault="00232CAB" w:rsidP="00E200F8">
                  <w:pPr>
                    <w:numPr>
                      <w:ilvl w:val="1"/>
                      <w:numId w:val="12"/>
                    </w:numPr>
                    <w:spacing w:after="120" w:line="276" w:lineRule="auto"/>
                    <w:ind w:left="1434" w:hanging="357"/>
                    <w:jc w:val="both"/>
                    <w:rPr>
                      <w:rFonts w:ascii="Calibri" w:hAnsi="Calibri" w:cs="Calibri"/>
                      <w:szCs w:val="22"/>
                    </w:rPr>
                  </w:pPr>
                  <w:r>
                    <w:rPr>
                      <w:rFonts w:ascii="Calibri" w:hAnsi="Calibri" w:cs="Calibri"/>
                      <w:sz w:val="22"/>
                      <w:szCs w:val="22"/>
                    </w:rPr>
                    <w:t xml:space="preserve">Výsledky zpracovaných dat, které jsou předmětem této Smlouvy, nemohou být předmětem samostatného prodeje ze strany Nabyvatele, pokud se nevztahují k účelu dle odst. 2 tohoto článku.      </w:t>
                  </w:r>
                </w:p>
                <w:p w:rsidR="00232CAB" w:rsidRPr="0049097A" w:rsidRDefault="00232CAB" w:rsidP="00BE7895">
                  <w:pPr>
                    <w:numPr>
                      <w:ilvl w:val="1"/>
                      <w:numId w:val="12"/>
                    </w:numPr>
                    <w:spacing w:after="120" w:line="276" w:lineRule="auto"/>
                    <w:ind w:left="1434" w:hanging="357"/>
                    <w:jc w:val="both"/>
                    <w:rPr>
                      <w:rFonts w:ascii="Calibri" w:hAnsi="Calibri" w:cs="Calibri"/>
                      <w:szCs w:val="22"/>
                    </w:rPr>
                  </w:pPr>
                  <w:r w:rsidRPr="0049097A">
                    <w:rPr>
                      <w:rFonts w:ascii="Calibri" w:hAnsi="Calibri" w:cs="Calibri"/>
                      <w:sz w:val="22"/>
                      <w:szCs w:val="22"/>
                    </w:rPr>
                    <w:t xml:space="preserve">Na výsledky zpracovaných Dat, které jsou předmětem této Smlouvy, se vztahují zákony České republiky, zejména zákon č. </w:t>
                  </w:r>
                  <w:r w:rsidRPr="0049097A">
                    <w:rPr>
                      <w:rFonts w:ascii="Calibri" w:hAnsi="Calibri" w:cs="Calibri"/>
                    </w:rPr>
                    <w:t>č. 121/2000 Sb., autorský zákon a zákon č. 89/2012 Sb., občanský zákoník.</w:t>
                  </w:r>
                </w:p>
                <w:p w:rsidR="00232CAB" w:rsidRPr="00606E64" w:rsidRDefault="00232CAB" w:rsidP="00D01CCD">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b/>
                      <w:caps/>
                      <w:sz w:val="22"/>
                      <w:szCs w:val="22"/>
                    </w:rPr>
                  </w:pPr>
                  <w:r>
                    <w:rPr>
                      <w:rFonts w:ascii="Calibri" w:hAnsi="Calibri" w:cs="Calibri"/>
                      <w:b/>
                      <w:caps/>
                      <w:sz w:val="22"/>
                      <w:szCs w:val="22"/>
                    </w:rPr>
                    <w:t>CENA, PLATEBNÍ PODMÍNKY, dodání</w:t>
                  </w:r>
                  <w:r w:rsidRPr="00606E64">
                    <w:rPr>
                      <w:rFonts w:ascii="Calibri" w:hAnsi="Calibri" w:cs="Calibri"/>
                      <w:sz w:val="22"/>
                      <w:szCs w:val="22"/>
                    </w:rPr>
                    <w:t xml:space="preserve"> </w:t>
                  </w:r>
                </w:p>
                <w:p w:rsidR="00232CAB" w:rsidRDefault="00232CAB" w:rsidP="005102FD">
                  <w:pPr>
                    <w:pStyle w:val="Odstavecseseznamem"/>
                    <w:numPr>
                      <w:ilvl w:val="1"/>
                      <w:numId w:val="12"/>
                    </w:numPr>
                    <w:spacing w:after="120"/>
                    <w:contextualSpacing w:val="0"/>
                    <w:jc w:val="both"/>
                    <w:rPr>
                      <w:rFonts w:cs="Calibri"/>
                    </w:rPr>
                  </w:pPr>
                  <w:r w:rsidRPr="005249E7">
                    <w:rPr>
                      <w:rFonts w:cs="Calibri"/>
                    </w:rPr>
                    <w:t>Nabyvatel si na základě této Smlouvy objednal zpracování 10 VR za smluvní cenu, která je stanovená na celkovou částku ve výši 62 000,- Kč a z důvodů poskytnuté množstevní slevy 25 %</w:t>
                  </w:r>
                  <w:r w:rsidRPr="005249E7">
                    <w:rPr>
                      <w:rFonts w:cs="Calibri"/>
                      <w:color w:val="FF0000"/>
                      <w:sz w:val="18"/>
                      <w:szCs w:val="18"/>
                    </w:rPr>
                    <w:t xml:space="preserve"> </w:t>
                  </w:r>
                  <w:r w:rsidRPr="005249E7">
                    <w:rPr>
                      <w:rFonts w:cs="Calibri"/>
                    </w:rPr>
                    <w:t>uhradí Nabyvatel cenu pouze v částce 46 500,- Kč (slovy: čtyřicet šest tisíc pět</w:t>
                  </w:r>
                  <w:r>
                    <w:rPr>
                      <w:rFonts w:cs="Calibri"/>
                    </w:rPr>
                    <w:t xml:space="preserve"> set Kč).</w:t>
                  </w:r>
                </w:p>
                <w:p w:rsidR="00232CAB" w:rsidRPr="00606E64" w:rsidRDefault="00232CAB" w:rsidP="001F6D8C">
                  <w:pPr>
                    <w:pStyle w:val="Odstavecseseznamem"/>
                    <w:numPr>
                      <w:ilvl w:val="1"/>
                      <w:numId w:val="12"/>
                    </w:numPr>
                    <w:spacing w:after="120"/>
                    <w:contextualSpacing w:val="0"/>
                    <w:jc w:val="both"/>
                    <w:rPr>
                      <w:rFonts w:cs="Calibri"/>
                    </w:rPr>
                  </w:pPr>
                  <w:r>
                    <w:rPr>
                      <w:rFonts w:cs="Calibri"/>
                    </w:rPr>
                    <w:t xml:space="preserve">Nárok na dodání Dat vzniká Nabyvateli až po úplném zaplacení smluvní ceny dle odst. 1 tohoto článku a to na základě faktury se splatností 30 dní od jejího doručení.  </w:t>
                  </w:r>
                </w:p>
                <w:p w:rsidR="00232CAB" w:rsidRPr="001F6D8C" w:rsidRDefault="00232CAB" w:rsidP="001F6D8C">
                  <w:pPr>
                    <w:pStyle w:val="Odstavecseseznamem"/>
                    <w:numPr>
                      <w:ilvl w:val="1"/>
                      <w:numId w:val="12"/>
                    </w:numPr>
                    <w:spacing w:after="120"/>
                    <w:ind w:left="1434" w:hanging="357"/>
                    <w:contextualSpacing w:val="0"/>
                    <w:jc w:val="both"/>
                    <w:rPr>
                      <w:rFonts w:cs="Calibri"/>
                    </w:rPr>
                  </w:pPr>
                  <w:r>
                    <w:rPr>
                      <w:rFonts w:cs="Calibri"/>
                    </w:rPr>
                    <w:t>V případě prodlení</w:t>
                  </w:r>
                  <w:r w:rsidRPr="00606E64">
                    <w:rPr>
                      <w:rFonts w:cs="Calibri"/>
                    </w:rPr>
                    <w:t xml:space="preserve"> úhrady </w:t>
                  </w:r>
                  <w:r>
                    <w:rPr>
                      <w:rFonts w:cs="Calibri"/>
                    </w:rPr>
                    <w:t xml:space="preserve">celkové </w:t>
                  </w:r>
                  <w:r w:rsidRPr="00606E64">
                    <w:rPr>
                      <w:rFonts w:cs="Calibri"/>
                    </w:rPr>
                    <w:t>sm</w:t>
                  </w:r>
                  <w:r>
                    <w:rPr>
                      <w:rFonts w:cs="Calibri"/>
                    </w:rPr>
                    <w:t>luvní ceny po její splatnosti ze strany Nabyvatele</w:t>
                  </w:r>
                  <w:r w:rsidRPr="00606E64">
                    <w:rPr>
                      <w:rFonts w:cs="Calibri"/>
                    </w:rPr>
                    <w:t xml:space="preserve"> je oprávněn Poskytovatel od této Smlouvy odstoupit bez udání důvodu a to</w:t>
                  </w:r>
                  <w:r>
                    <w:rPr>
                      <w:rFonts w:cs="Calibri"/>
                    </w:rPr>
                    <w:t xml:space="preserve"> i tehdy, pokud </w:t>
                  </w:r>
                  <w:r w:rsidRPr="00606E64">
                    <w:rPr>
                      <w:rFonts w:cs="Calibri"/>
                    </w:rPr>
                    <w:t>byla uhrazena pouze její část</w:t>
                  </w:r>
                  <w:r>
                    <w:rPr>
                      <w:rFonts w:cs="Calibri"/>
                    </w:rPr>
                    <w:t>.</w:t>
                  </w:r>
                </w:p>
                <w:p w:rsidR="00232CAB" w:rsidRDefault="00232CAB" w:rsidP="005102FD">
                  <w:pPr>
                    <w:pStyle w:val="Odstavecseseznamem"/>
                    <w:numPr>
                      <w:ilvl w:val="1"/>
                      <w:numId w:val="12"/>
                    </w:numPr>
                    <w:spacing w:after="120"/>
                    <w:contextualSpacing w:val="0"/>
                    <w:jc w:val="both"/>
                    <w:rPr>
                      <w:rFonts w:cs="Calibri"/>
                    </w:rPr>
                  </w:pPr>
                  <w:r>
                    <w:rPr>
                      <w:rFonts w:cs="Calibri"/>
                    </w:rPr>
                    <w:t>Nabyvatel obdrží Data na základě písemné objednávky, kterou může Nabyvatel zaslat i prostřednictvím e-mailu a ze které bude zřejmé, že se jedná o dílčí plnění z této Smlouvy.</w:t>
                  </w:r>
                </w:p>
                <w:p w:rsidR="00232CAB" w:rsidRDefault="00232CAB" w:rsidP="005102FD">
                  <w:pPr>
                    <w:pStyle w:val="Odstavecseseznamem"/>
                    <w:numPr>
                      <w:ilvl w:val="1"/>
                      <w:numId w:val="12"/>
                    </w:numPr>
                    <w:spacing w:after="120"/>
                    <w:contextualSpacing w:val="0"/>
                    <w:jc w:val="both"/>
                    <w:rPr>
                      <w:rFonts w:cs="Calibri"/>
                    </w:rPr>
                  </w:pPr>
                  <w:r>
                    <w:rPr>
                      <w:rFonts w:cs="Calibri"/>
                    </w:rPr>
                    <w:t>Objednávky mohou být podávány pouze do vyčerpání nároku celkové předplatného na dodání Dat při splnění podmínek odst. 2 tohoto článku.</w:t>
                  </w:r>
                </w:p>
                <w:p w:rsidR="00232CAB" w:rsidRDefault="00232CAB" w:rsidP="005102FD">
                  <w:pPr>
                    <w:pStyle w:val="Odstavecseseznamem"/>
                    <w:numPr>
                      <w:ilvl w:val="1"/>
                      <w:numId w:val="12"/>
                    </w:numPr>
                    <w:spacing w:after="120"/>
                    <w:contextualSpacing w:val="0"/>
                    <w:jc w:val="both"/>
                    <w:rPr>
                      <w:rFonts w:cs="Calibri"/>
                    </w:rPr>
                  </w:pPr>
                  <w:r>
                    <w:rPr>
                      <w:rFonts w:cs="Calibri"/>
                    </w:rPr>
                    <w:t xml:space="preserve">Pokud nebude cena za poskytovaná Data uhrazená v plném rozsahu, nevzniká Nabyvateli na poskytnutí Dat nárok na základě písemné objednávky, pokud bude vyžadovat pouze dílčí plnění z celkového předplatného.  V opačném případě, uhradí-li Nabyvatel celkovou cenu dle odst. 1 tohoto článku a neuplatní nárok na poskytnutí Dat, nevzniká Poskytovateli povinnost vrátit </w:t>
                  </w:r>
                  <w:r>
                    <w:rPr>
                      <w:rFonts w:cs="Calibri"/>
                    </w:rPr>
                    <w:lastRenderedPageBreak/>
                    <w:t xml:space="preserve">částku již uhrazenou, pokud se smluvní strany nedohodnou jinak. </w:t>
                  </w:r>
                </w:p>
                <w:p w:rsidR="00232CAB" w:rsidRDefault="00232CAB" w:rsidP="005102FD">
                  <w:pPr>
                    <w:pStyle w:val="Odstavecseseznamem"/>
                    <w:numPr>
                      <w:ilvl w:val="1"/>
                      <w:numId w:val="12"/>
                    </w:numPr>
                    <w:spacing w:after="120"/>
                    <w:ind w:left="1434" w:hanging="357"/>
                    <w:contextualSpacing w:val="0"/>
                    <w:jc w:val="both"/>
                    <w:rPr>
                      <w:rFonts w:cs="Calibri"/>
                    </w:rPr>
                  </w:pPr>
                  <w:r w:rsidRPr="00606E64">
                    <w:rPr>
                      <w:rFonts w:cs="Calibri"/>
                    </w:rPr>
                    <w:t>Poskytovatel</w:t>
                  </w:r>
                  <w:r>
                    <w:rPr>
                      <w:rFonts w:cs="Calibri"/>
                    </w:rPr>
                    <w:t xml:space="preserve"> dodá Nabyvateli Data z každé dílčí objednávky způsobem: </w:t>
                  </w:r>
                  <w:r w:rsidRPr="00A302D1">
                    <w:rPr>
                      <w:rFonts w:cs="Calibri"/>
                      <w:szCs w:val="18"/>
                    </w:rPr>
                    <w:t>zasláním přes www.ulozto.chmi.cz</w:t>
                  </w:r>
                  <w:r w:rsidRPr="004A078E">
                    <w:rPr>
                      <w:rFonts w:cs="Calibri"/>
                      <w:color w:val="000000"/>
                      <w:sz w:val="18"/>
                      <w:szCs w:val="18"/>
                    </w:rPr>
                    <w:t>.</w:t>
                  </w:r>
                  <w:r>
                    <w:rPr>
                      <w:rFonts w:cs="Calibri"/>
                      <w:i/>
                      <w:color w:val="FF0000"/>
                      <w:sz w:val="18"/>
                      <w:szCs w:val="18"/>
                    </w:rPr>
                    <w:t xml:space="preserve"> </w:t>
                  </w:r>
                  <w:r>
                    <w:rPr>
                      <w:rFonts w:cs="Calibri"/>
                    </w:rPr>
                    <w:t xml:space="preserve"> Způsob dodání lze během trvání této Smlouvy na základě žádosti Nabyvatele změnit. </w:t>
                  </w:r>
                </w:p>
                <w:p w:rsidR="00232CAB" w:rsidRPr="00606E64" w:rsidRDefault="00232CAB" w:rsidP="0049097A">
                  <w:pPr>
                    <w:pStyle w:val="Odstavecseseznamem"/>
                    <w:numPr>
                      <w:ilvl w:val="1"/>
                      <w:numId w:val="12"/>
                    </w:numPr>
                    <w:spacing w:after="120"/>
                    <w:ind w:left="1434" w:hanging="357"/>
                    <w:contextualSpacing w:val="0"/>
                    <w:jc w:val="both"/>
                    <w:rPr>
                      <w:rFonts w:cs="Calibri"/>
                    </w:rPr>
                  </w:pPr>
                  <w:r>
                    <w:rPr>
                      <w:rFonts w:cs="Calibri"/>
                    </w:rPr>
                    <w:t>V</w:t>
                  </w:r>
                  <w:r w:rsidRPr="00606E64">
                    <w:rPr>
                      <w:rFonts w:cs="Calibri"/>
                    </w:rPr>
                    <w:t> případě nepřevzetí předmětu Smlouvy ze strany Nabyvatele, nebude již předmět Smlouvy opakov</w:t>
                  </w:r>
                  <w:r>
                    <w:rPr>
                      <w:rFonts w:cs="Calibri"/>
                    </w:rPr>
                    <w:t>aně doručován</w:t>
                  </w:r>
                  <w:r w:rsidRPr="00606E64">
                    <w:rPr>
                      <w:rFonts w:cs="Calibri"/>
                    </w:rPr>
                    <w:t xml:space="preserve"> ze strany Poskytovatele</w:t>
                  </w:r>
                  <w:r>
                    <w:rPr>
                      <w:rFonts w:cs="Calibri"/>
                    </w:rPr>
                    <w:t xml:space="preserve">, pokud si o něj Nabyvatel nezažádá, </w:t>
                  </w:r>
                  <w:r w:rsidRPr="00606E64">
                    <w:rPr>
                      <w:rFonts w:cs="Calibri"/>
                    </w:rPr>
                    <w:t xml:space="preserve">a </w:t>
                  </w:r>
                  <w:r>
                    <w:rPr>
                      <w:rFonts w:cs="Calibri"/>
                    </w:rPr>
                    <w:t>sdělení o nepřevzetí není založené povinností oznámení Nabyvateli. Dále nepřevzetí předmětu Smlouvy</w:t>
                  </w:r>
                  <w:r w:rsidRPr="00606E64">
                    <w:rPr>
                      <w:rFonts w:cs="Calibri"/>
                    </w:rPr>
                    <w:t xml:space="preserve"> nezakládá </w:t>
                  </w:r>
                  <w:r w:rsidRPr="00606E64">
                    <w:rPr>
                      <w:rFonts w:cs="Calibri"/>
                      <w:lang w:eastAsia="cs-CZ"/>
                    </w:rPr>
                    <w:t>právo Nabyvateli požadovat po Poskytovateli vrácení již uhrazené celkové ceny dle o</w:t>
                  </w:r>
                  <w:r>
                    <w:rPr>
                      <w:rFonts w:cs="Calibri"/>
                      <w:lang w:eastAsia="cs-CZ"/>
                    </w:rPr>
                    <w:t>dst. 1</w:t>
                  </w:r>
                  <w:r w:rsidRPr="00606E64">
                    <w:rPr>
                      <w:rFonts w:cs="Calibri"/>
                      <w:lang w:eastAsia="cs-CZ"/>
                    </w:rPr>
                    <w:t xml:space="preserve"> tohoto článku této Smlouvy.</w:t>
                  </w:r>
                </w:p>
              </w:tc>
            </w:tr>
            <w:tr w:rsidR="00232CAB" w:rsidTr="00A84607">
              <w:trPr>
                <w:trHeight w:val="80"/>
              </w:trPr>
              <w:tc>
                <w:tcPr>
                  <w:tcW w:w="5000" w:type="pct"/>
                  <w:gridSpan w:val="6"/>
                  <w:tcBorders>
                    <w:top w:val="single" w:sz="4" w:space="0" w:color="auto"/>
                    <w:left w:val="single" w:sz="4" w:space="0" w:color="auto"/>
                    <w:bottom w:val="single" w:sz="4" w:space="0" w:color="auto"/>
                    <w:right w:val="single" w:sz="4" w:space="0" w:color="auto"/>
                  </w:tcBorders>
                </w:tcPr>
                <w:p w:rsidR="00232CAB" w:rsidRPr="00606E64" w:rsidRDefault="00232CAB" w:rsidP="00E371BC">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b/>
                      <w:caps/>
                      <w:sz w:val="22"/>
                      <w:szCs w:val="22"/>
                    </w:rPr>
                  </w:pPr>
                  <w:r w:rsidRPr="00606E64">
                    <w:rPr>
                      <w:rFonts w:ascii="Calibri" w:hAnsi="Calibri" w:cs="Calibri"/>
                      <w:b/>
                      <w:caps/>
                      <w:sz w:val="22"/>
                      <w:szCs w:val="22"/>
                    </w:rPr>
                    <w:lastRenderedPageBreak/>
                    <w:t>Ostatní ujednání</w:t>
                  </w:r>
                  <w:r w:rsidRPr="00606E64">
                    <w:rPr>
                      <w:rFonts w:ascii="Calibri" w:hAnsi="Calibri" w:cs="Calibri"/>
                      <w:sz w:val="22"/>
                      <w:szCs w:val="22"/>
                    </w:rPr>
                    <w:t xml:space="preserve"> </w:t>
                  </w:r>
                </w:p>
                <w:p w:rsidR="00232CAB" w:rsidRPr="00606E64" w:rsidRDefault="00232CAB" w:rsidP="00A1567F">
                  <w:pPr>
                    <w:pStyle w:val="Heading21"/>
                    <w:numPr>
                      <w:ilvl w:val="1"/>
                      <w:numId w:val="18"/>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sidRPr="00606E64">
                    <w:rPr>
                      <w:rFonts w:ascii="Calibri" w:hAnsi="Calibri" w:cs="Calibri"/>
                      <w:sz w:val="22"/>
                      <w:szCs w:val="22"/>
                    </w:rPr>
                    <w:t>Poskytovatel je oprávněn poskytovat Data</w:t>
                  </w:r>
                  <w:r>
                    <w:rPr>
                      <w:rFonts w:ascii="Calibri" w:hAnsi="Calibri" w:cs="Calibri"/>
                      <w:sz w:val="22"/>
                      <w:szCs w:val="22"/>
                    </w:rPr>
                    <w:t xml:space="preserve"> </w:t>
                  </w:r>
                  <w:r w:rsidRPr="00606E64">
                    <w:rPr>
                      <w:rFonts w:ascii="Calibri" w:hAnsi="Calibri" w:cs="Calibri"/>
                      <w:sz w:val="22"/>
                      <w:szCs w:val="22"/>
                    </w:rPr>
                    <w:t xml:space="preserve">na základě této Smlouvy </w:t>
                  </w:r>
                  <w:r>
                    <w:rPr>
                      <w:rFonts w:ascii="Calibri" w:hAnsi="Calibri" w:cs="Calibri"/>
                      <w:sz w:val="22"/>
                      <w:szCs w:val="22"/>
                    </w:rPr>
                    <w:t xml:space="preserve">do úplného vyčerpání nároku předplatného, maximálně však </w:t>
                  </w:r>
                  <w:r w:rsidRPr="00A1567F">
                    <w:rPr>
                      <w:rFonts w:ascii="Calibri" w:hAnsi="Calibri" w:cs="Calibri"/>
                      <w:sz w:val="22"/>
                      <w:szCs w:val="22"/>
                    </w:rPr>
                    <w:t>po dobu 365 dnů od</w:t>
                  </w:r>
                  <w:r>
                    <w:rPr>
                      <w:rFonts w:ascii="Calibri" w:hAnsi="Calibri" w:cs="Calibri"/>
                      <w:sz w:val="22"/>
                      <w:szCs w:val="22"/>
                    </w:rPr>
                    <w:t>e dne nabytí účinnosti smlouvy dle článku V. odst. 1).</w:t>
                  </w:r>
                  <w:r w:rsidRPr="00A1567F">
                    <w:rPr>
                      <w:rFonts w:ascii="Calibri" w:hAnsi="Calibri" w:cs="Calibri"/>
                      <w:sz w:val="22"/>
                      <w:szCs w:val="22"/>
                    </w:rPr>
                    <w:t xml:space="preserve"> Nevyčerpané předplatné propadá</w:t>
                  </w:r>
                  <w:r>
                    <w:rPr>
                      <w:rFonts w:ascii="Calibri" w:hAnsi="Calibri" w:cs="Calibri"/>
                      <w:sz w:val="22"/>
                      <w:szCs w:val="22"/>
                    </w:rPr>
                    <w:t xml:space="preserve">. </w:t>
                  </w:r>
                </w:p>
                <w:p w:rsidR="00232CAB" w:rsidRPr="00606E64" w:rsidRDefault="00232CAB" w:rsidP="00E371BC">
                  <w:pPr>
                    <w:pStyle w:val="Heading21"/>
                    <w:numPr>
                      <w:ilvl w:val="1"/>
                      <w:numId w:val="18"/>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sidRPr="00606E64">
                    <w:rPr>
                      <w:rFonts w:ascii="Calibri" w:hAnsi="Calibri" w:cs="Calibri"/>
                      <w:sz w:val="22"/>
                      <w:szCs w:val="22"/>
                    </w:rPr>
                    <w:t xml:space="preserve">Pokud </w:t>
                  </w:r>
                  <w:r>
                    <w:rPr>
                      <w:rFonts w:ascii="Calibri" w:hAnsi="Calibri" w:cs="Calibri"/>
                      <w:sz w:val="22"/>
                      <w:szCs w:val="22"/>
                    </w:rPr>
                    <w:t xml:space="preserve">Nabyvatel při nakládání s Daty </w:t>
                  </w:r>
                  <w:r w:rsidRPr="00606E64">
                    <w:rPr>
                      <w:rFonts w:ascii="Calibri" w:hAnsi="Calibri" w:cs="Calibri"/>
                      <w:sz w:val="22"/>
                      <w:szCs w:val="22"/>
                    </w:rPr>
                    <w:t xml:space="preserve">poruší ustanovení této Smlouvy, bere tímto na vědomí, že Poskytovateli vzniká nárok požadovat po Nabyvateli úhradu vzniklé škody a vydání bezdůvodného obohacení, které tímto jednáním vzniklo.   </w:t>
                  </w:r>
                </w:p>
                <w:p w:rsidR="00232CAB" w:rsidRPr="00606E64" w:rsidRDefault="00232CAB" w:rsidP="002F5490">
                  <w:pPr>
                    <w:pStyle w:val="Odstavecseseznamem"/>
                    <w:numPr>
                      <w:ilvl w:val="1"/>
                      <w:numId w:val="18"/>
                    </w:numPr>
                    <w:spacing w:after="120" w:line="280" w:lineRule="atLeast"/>
                    <w:contextualSpacing w:val="0"/>
                    <w:jc w:val="both"/>
                    <w:rPr>
                      <w:rFonts w:cs="Calibri"/>
                    </w:rPr>
                  </w:pPr>
                  <w:r w:rsidRPr="00606E64">
                    <w:rPr>
                      <w:rFonts w:cs="Calibri"/>
                    </w:rPr>
                    <w:t>Poskytovatel nenese jakoukoliv odpovědnost za použití Dat</w:t>
                  </w:r>
                  <w:r>
                    <w:rPr>
                      <w:rFonts w:cs="Calibri"/>
                    </w:rPr>
                    <w:t xml:space="preserve">, </w:t>
                  </w:r>
                  <w:r w:rsidRPr="00606E64">
                    <w:rPr>
                      <w:rFonts w:cs="Calibri"/>
                    </w:rPr>
                    <w:t>které budou ze strany Nabyvatele a</w:t>
                  </w:r>
                  <w:r>
                    <w:rPr>
                      <w:rFonts w:cs="Calibri"/>
                    </w:rPr>
                    <w:t> </w:t>
                  </w:r>
                  <w:r w:rsidRPr="00606E64">
                    <w:rPr>
                      <w:rFonts w:cs="Calibri"/>
                    </w:rPr>
                    <w:t>třetích osob užity, zpracovány, reprodukovány a rozšiřovány a to jakýmkoliv způsobem a</w:t>
                  </w:r>
                  <w:r>
                    <w:rPr>
                      <w:rFonts w:cs="Calibri"/>
                    </w:rPr>
                    <w:t> </w:t>
                  </w:r>
                  <w:r w:rsidRPr="00606E64">
                    <w:rPr>
                      <w:rFonts w:cs="Calibri"/>
                    </w:rPr>
                    <w:t>formou a nezodpovídá za vzniklou škodu, na kterou se Nabyvatel a třetí osoby mohou dovolávat ve vztahu k předm</w:t>
                  </w:r>
                  <w:r>
                    <w:rPr>
                      <w:rFonts w:cs="Calibri"/>
                    </w:rPr>
                    <w:t>ětu Smlouvy</w:t>
                  </w:r>
                  <w:r w:rsidRPr="00606E64">
                    <w:rPr>
                      <w:rFonts w:cs="Calibri"/>
                    </w:rPr>
                    <w:t xml:space="preserve"> a to i v případě, pokud k užití jim byl dán souhlas. </w:t>
                  </w:r>
                </w:p>
              </w:tc>
            </w:tr>
            <w:tr w:rsidR="00232CAB" w:rsidTr="00A84607">
              <w:trPr>
                <w:trHeight w:val="80"/>
              </w:trPr>
              <w:tc>
                <w:tcPr>
                  <w:tcW w:w="5000" w:type="pct"/>
                  <w:gridSpan w:val="6"/>
                  <w:tcBorders>
                    <w:top w:val="single" w:sz="4" w:space="0" w:color="auto"/>
                    <w:left w:val="single" w:sz="4" w:space="0" w:color="auto"/>
                    <w:bottom w:val="single" w:sz="4" w:space="0" w:color="auto"/>
                    <w:right w:val="single" w:sz="4" w:space="0" w:color="auto"/>
                  </w:tcBorders>
                </w:tcPr>
                <w:p w:rsidR="00232CAB" w:rsidRPr="00606E64" w:rsidRDefault="00232CAB" w:rsidP="005102FD">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b/>
                      <w:caps/>
                      <w:sz w:val="22"/>
                      <w:szCs w:val="22"/>
                    </w:rPr>
                  </w:pPr>
                  <w:r w:rsidRPr="00606E64">
                    <w:rPr>
                      <w:rFonts w:ascii="Calibri" w:hAnsi="Calibri" w:cs="Calibri"/>
                      <w:b/>
                      <w:caps/>
                      <w:sz w:val="22"/>
                      <w:szCs w:val="22"/>
                    </w:rPr>
                    <w:t>Platnost a účinnost Smlouvy</w:t>
                  </w:r>
                </w:p>
                <w:p w:rsidR="00232CAB" w:rsidRPr="00606E64" w:rsidRDefault="00232CAB" w:rsidP="00B861E8">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sidRPr="00606E64">
                    <w:rPr>
                      <w:rFonts w:ascii="Calibri" w:hAnsi="Calibri" w:cs="Calibri"/>
                      <w:sz w:val="22"/>
                      <w:szCs w:val="22"/>
                    </w:rPr>
                    <w:t xml:space="preserve">Tato smlouva nabývá </w:t>
                  </w:r>
                  <w:r w:rsidRPr="00B861E8">
                    <w:rPr>
                      <w:rFonts w:ascii="Calibri" w:hAnsi="Calibri" w:cs="Calibri"/>
                      <w:sz w:val="22"/>
                      <w:szCs w:val="22"/>
                    </w:rPr>
                    <w:t>platnosti dnem podpisu smluvních stran a s účinností, která nastává až uveřejněním v registru smluv na základě zákona č. 340/2015 Sb., zákon o zvláštních podmínkách účinnosti některých smluv a o registru smluv (zákon o registru smluv) způsobem dle ustanovení § 5 odst. 1, kde je ČHMÚ povinným subjektem ve smyslu ustanovení § 2 odst. 1 písm. c).</w:t>
                  </w:r>
                </w:p>
                <w:p w:rsidR="00232CAB" w:rsidRDefault="00232CAB" w:rsidP="00580508">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1434" w:hanging="357"/>
                    <w:rPr>
                      <w:rFonts w:ascii="Calibri" w:hAnsi="Calibri" w:cs="Calibri"/>
                      <w:sz w:val="22"/>
                      <w:szCs w:val="22"/>
                    </w:rPr>
                  </w:pPr>
                  <w:r w:rsidRPr="00606E64">
                    <w:rPr>
                      <w:rFonts w:ascii="Calibri" w:hAnsi="Calibri" w:cs="Calibri"/>
                      <w:sz w:val="22"/>
                      <w:szCs w:val="22"/>
                    </w:rPr>
                    <w:t>V případě, že Nabyvatel neuhradí sjednanou cenu za poskytnutá Data podle článku I</w:t>
                  </w:r>
                  <w:r>
                    <w:rPr>
                      <w:rFonts w:ascii="Calibri" w:hAnsi="Calibri" w:cs="Calibri"/>
                      <w:sz w:val="22"/>
                      <w:szCs w:val="22"/>
                    </w:rPr>
                    <w:t>I</w:t>
                  </w:r>
                  <w:r w:rsidRPr="00606E64">
                    <w:rPr>
                      <w:rFonts w:ascii="Calibri" w:hAnsi="Calibri" w:cs="Calibri"/>
                      <w:sz w:val="22"/>
                      <w:szCs w:val="22"/>
                    </w:rPr>
                    <w:t>I. odst.</w:t>
                  </w:r>
                  <w:r>
                    <w:rPr>
                      <w:rFonts w:ascii="Calibri" w:hAnsi="Calibri" w:cs="Calibri"/>
                      <w:sz w:val="22"/>
                      <w:szCs w:val="22"/>
                    </w:rPr>
                    <w:t>1</w:t>
                  </w:r>
                  <w:r w:rsidRPr="00606E64">
                    <w:rPr>
                      <w:rFonts w:ascii="Calibri" w:hAnsi="Calibri" w:cs="Calibri"/>
                      <w:sz w:val="22"/>
                      <w:szCs w:val="22"/>
                    </w:rPr>
                    <w:t xml:space="preserve"> Smlouva tímto zaniká. </w:t>
                  </w:r>
                </w:p>
                <w:p w:rsidR="00232CAB" w:rsidRPr="00606E64" w:rsidRDefault="00232CAB" w:rsidP="0049097A">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1434" w:hanging="357"/>
                    <w:rPr>
                      <w:rFonts w:ascii="Calibri" w:hAnsi="Calibri" w:cs="Calibri"/>
                      <w:sz w:val="22"/>
                      <w:szCs w:val="22"/>
                    </w:rPr>
                  </w:pPr>
                  <w:r>
                    <w:rPr>
                      <w:rFonts w:ascii="Calibri" w:hAnsi="Calibri" w:cs="Calibri"/>
                      <w:sz w:val="22"/>
                      <w:szCs w:val="22"/>
                    </w:rPr>
                    <w:t>Tato Smlouva trvá po dobu sjednaného předplatného, bez možnosti výpovědi.</w:t>
                  </w:r>
                </w:p>
              </w:tc>
            </w:tr>
            <w:tr w:rsidR="00232CAB" w:rsidTr="00246470">
              <w:trPr>
                <w:trHeight w:val="80"/>
              </w:trPr>
              <w:tc>
                <w:tcPr>
                  <w:tcW w:w="5000" w:type="pct"/>
                  <w:gridSpan w:val="6"/>
                  <w:tcBorders>
                    <w:top w:val="single" w:sz="4" w:space="0" w:color="auto"/>
                    <w:left w:val="single" w:sz="4" w:space="0" w:color="auto"/>
                    <w:bottom w:val="single" w:sz="4" w:space="0" w:color="auto"/>
                    <w:right w:val="single" w:sz="4" w:space="0" w:color="auto"/>
                  </w:tcBorders>
                </w:tcPr>
                <w:p w:rsidR="00232CAB" w:rsidRPr="00606E64" w:rsidRDefault="00232CAB" w:rsidP="005102FD">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b/>
                      <w:caps/>
                      <w:sz w:val="22"/>
                      <w:szCs w:val="22"/>
                    </w:rPr>
                  </w:pPr>
                  <w:bookmarkStart w:id="1" w:name="OLE_LINK1"/>
                  <w:bookmarkStart w:id="2" w:name="OLE_LINK3"/>
                  <w:r w:rsidRPr="00606E64">
                    <w:rPr>
                      <w:rFonts w:ascii="Calibri" w:hAnsi="Calibri" w:cs="Calibri"/>
                      <w:b/>
                      <w:caps/>
                      <w:sz w:val="22"/>
                      <w:szCs w:val="22"/>
                    </w:rPr>
                    <w:t>závěrečná ustanovení</w:t>
                  </w:r>
                </w:p>
                <w:bookmarkEnd w:id="1"/>
                <w:bookmarkEnd w:id="2"/>
                <w:p w:rsidR="00232CAB" w:rsidRDefault="00232CAB" w:rsidP="005102FD">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1434" w:hanging="357"/>
                    <w:rPr>
                      <w:rFonts w:ascii="Calibri" w:hAnsi="Calibri" w:cs="Calibri"/>
                      <w:sz w:val="22"/>
                      <w:szCs w:val="22"/>
                    </w:rPr>
                  </w:pPr>
                  <w:r w:rsidRPr="00606E64">
                    <w:rPr>
                      <w:rFonts w:ascii="Calibri" w:hAnsi="Calibri" w:cs="Calibri"/>
                      <w:sz w:val="22"/>
                      <w:szCs w:val="22"/>
                    </w:rPr>
                    <w:t xml:space="preserve">Tato Smlouva je uzavřena ve dvou vyhotoveních s platností originálu, po jednom stejnopise pro každou ze smluvních stran. </w:t>
                  </w:r>
                </w:p>
                <w:p w:rsidR="0049097A" w:rsidRDefault="0049097A" w:rsidP="005102FD">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1434" w:hanging="357"/>
                    <w:rPr>
                      <w:rFonts w:ascii="Calibri" w:hAnsi="Calibri" w:cs="Calibri"/>
                      <w:sz w:val="22"/>
                      <w:szCs w:val="22"/>
                    </w:rPr>
                  </w:pPr>
                </w:p>
                <w:p w:rsidR="00232CAB" w:rsidRDefault="00232CAB" w:rsidP="005102FD">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1434" w:hanging="357"/>
                    <w:rPr>
                      <w:rFonts w:ascii="Calibri" w:hAnsi="Calibri" w:cs="Calibri"/>
                      <w:sz w:val="22"/>
                      <w:szCs w:val="22"/>
                    </w:rPr>
                  </w:pPr>
                  <w:r>
                    <w:rPr>
                      <w:rFonts w:ascii="Calibri" w:hAnsi="Calibri" w:cs="Calibri"/>
                      <w:sz w:val="22"/>
                      <w:szCs w:val="22"/>
                    </w:rPr>
                    <w:t>Nedílnou součástí Smlouvy jsou přílohy:</w:t>
                  </w:r>
                </w:p>
                <w:p w:rsidR="00232CAB" w:rsidRPr="00A84607" w:rsidRDefault="00232CAB" w:rsidP="00A84607">
                  <w:pPr>
                    <w:pStyle w:val="Heading21"/>
                    <w:numPr>
                      <w:ilvl w:val="3"/>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Pr>
                      <w:rFonts w:ascii="Calibri" w:hAnsi="Calibri" w:cs="Calibri"/>
                      <w:sz w:val="22"/>
                      <w:szCs w:val="22"/>
                    </w:rPr>
                    <w:t xml:space="preserve">PŘÍLOHA 1 - </w:t>
                  </w:r>
                  <w:r>
                    <w:rPr>
                      <w:rFonts w:ascii="Calibri" w:hAnsi="Calibri" w:cs="Calibri"/>
                      <w:caps/>
                      <w:sz w:val="22"/>
                      <w:szCs w:val="22"/>
                    </w:rPr>
                    <w:t xml:space="preserve">SPECIFIKACE Dat </w:t>
                  </w:r>
                  <w:r w:rsidRPr="006F214E">
                    <w:rPr>
                      <w:rFonts w:ascii="Calibri" w:hAnsi="Calibri" w:cs="Calibri"/>
                      <w:caps/>
                      <w:sz w:val="22"/>
                      <w:szCs w:val="22"/>
                    </w:rPr>
                    <w:t>a způsobu jejich</w:t>
                  </w:r>
                  <w:r>
                    <w:rPr>
                      <w:rFonts w:ascii="Calibri" w:hAnsi="Calibri" w:cs="Calibri"/>
                      <w:caps/>
                      <w:sz w:val="22"/>
                      <w:szCs w:val="22"/>
                    </w:rPr>
                    <w:t xml:space="preserve"> UŽITÍ</w:t>
                  </w:r>
                  <w:r w:rsidRPr="006F214E">
                    <w:rPr>
                      <w:rFonts w:ascii="Calibri" w:hAnsi="Calibri" w:cs="Calibri"/>
                      <w:caps/>
                      <w:sz w:val="22"/>
                      <w:szCs w:val="22"/>
                    </w:rPr>
                    <w:t xml:space="preserve"> </w:t>
                  </w:r>
                  <w:r>
                    <w:rPr>
                      <w:rFonts w:ascii="Calibri" w:hAnsi="Calibri" w:cs="Calibri"/>
                      <w:caps/>
                      <w:sz w:val="22"/>
                      <w:szCs w:val="22"/>
                    </w:rPr>
                    <w:t xml:space="preserve"> </w:t>
                  </w:r>
                </w:p>
                <w:p w:rsidR="00232CAB" w:rsidRPr="00A84607" w:rsidRDefault="00232CAB" w:rsidP="00A84607">
                  <w:pPr>
                    <w:pStyle w:val="Heading21"/>
                    <w:numPr>
                      <w:ilvl w:val="3"/>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Pr>
                      <w:rFonts w:ascii="Calibri" w:hAnsi="Calibri" w:cs="Calibri"/>
                      <w:caps/>
                      <w:sz w:val="22"/>
                      <w:szCs w:val="22"/>
                    </w:rPr>
                    <w:t xml:space="preserve">pŘÍLOHA 2 - </w:t>
                  </w:r>
                  <w:r w:rsidRPr="006F214E">
                    <w:rPr>
                      <w:rFonts w:ascii="Calibri" w:hAnsi="Calibri" w:cs="Calibri"/>
                      <w:caps/>
                      <w:sz w:val="22"/>
                      <w:szCs w:val="22"/>
                    </w:rPr>
                    <w:t xml:space="preserve">Vyčíslení ceny poskytnutých dat </w:t>
                  </w:r>
                </w:p>
                <w:p w:rsidR="00232CAB" w:rsidRPr="003B4319" w:rsidRDefault="00232CAB" w:rsidP="003B4319">
                  <w:pPr>
                    <w:pStyle w:val="Odstavecseseznamem"/>
                    <w:numPr>
                      <w:ilvl w:val="1"/>
                      <w:numId w:val="12"/>
                    </w:numPr>
                    <w:jc w:val="both"/>
                    <w:rPr>
                      <w:rFonts w:cs="Calibri"/>
                    </w:rPr>
                  </w:pPr>
                  <w:r w:rsidRPr="003B4319">
                    <w:rPr>
                      <w:rFonts w:cs="Calibri"/>
                    </w:rPr>
                    <w:t xml:space="preserve">Smluvní strany berou na vědomí, že ČHMÚ je bez ohledu na rozhodné právo smlouvy povinným subjektem ve smyslu § 2 odst. 1 zákona č. 340/2015 Sb. o registru smluv (dále jen „Zákon o </w:t>
                  </w:r>
                  <w:r w:rsidRPr="003B4319">
                    <w:rPr>
                      <w:rFonts w:cs="Calibri"/>
                    </w:rPr>
                    <w:lastRenderedPageBreak/>
                    <w:t>registru“) a tato smlouva a její související dodatky budou zveřejněny ze strany ČHMÚ v registru smluv v souladu s ustanovením § 5 příslušného zákona do 30 dnů od podpisu smluvních stran. Pokud se na obsah smlouvy a její části vztahuje výjimka z povinnosti uveřejnění na základě ustanovení § 3 zákona o registru smluv, ČHMÚ, jako povinný subjekt a účastník smluvního vztahu, si tímto vyhrazuje právo určit rozsah znečitelnění jejího obsahu s ohledem na výjimky ze zákona o registru smluv.</w:t>
                  </w:r>
                  <w:r>
                    <w:rPr>
                      <w:rFonts w:cs="Calibri"/>
                    </w:rPr>
                    <w:t xml:space="preserve"> Smlouvu je oprávněn zveřejnit v registru smluv i Nabyvatel.</w:t>
                  </w:r>
                </w:p>
                <w:p w:rsidR="00232CAB" w:rsidRPr="00606E64" w:rsidRDefault="00232CAB" w:rsidP="0083263F">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1434" w:hanging="357"/>
                    <w:rPr>
                      <w:rFonts w:ascii="Calibri" w:hAnsi="Calibri" w:cs="Calibri"/>
                      <w:sz w:val="22"/>
                      <w:szCs w:val="22"/>
                    </w:rPr>
                  </w:pPr>
                  <w:r w:rsidRPr="00606E64">
                    <w:rPr>
                      <w:rFonts w:ascii="Calibri" w:hAnsi="Calibri" w:cs="Calibri"/>
                      <w:sz w:val="22"/>
                      <w:szCs w:val="22"/>
                    </w:rPr>
                    <w:t xml:space="preserve">Smluvní strany prohlašují, že si tuto Smlouvu přečetly, jsou srozuměny s jejím obsahem a na důkaz tohoto připojují své podpisy. </w:t>
                  </w:r>
                </w:p>
                <w:p w:rsidR="00232CAB" w:rsidRPr="00606E64" w:rsidRDefault="00232CAB" w:rsidP="00B45212">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rPr>
                      <w:rFonts w:ascii="Calibri" w:hAnsi="Calibri" w:cs="Calibri"/>
                      <w:b/>
                      <w:caps/>
                      <w:sz w:val="22"/>
                      <w:szCs w:val="22"/>
                    </w:rPr>
                  </w:pPr>
                </w:p>
              </w:tc>
            </w:tr>
            <w:tr w:rsidR="00232CAB" w:rsidTr="00246470">
              <w:trPr>
                <w:trHeight w:val="80"/>
              </w:trPr>
              <w:tc>
                <w:tcPr>
                  <w:tcW w:w="5000" w:type="pct"/>
                  <w:gridSpan w:val="6"/>
                  <w:tcBorders>
                    <w:top w:val="single" w:sz="4" w:space="0" w:color="auto"/>
                    <w:left w:val="single" w:sz="4" w:space="0" w:color="auto"/>
                    <w:bottom w:val="single" w:sz="4" w:space="0" w:color="auto"/>
                    <w:right w:val="single" w:sz="4" w:space="0" w:color="auto"/>
                  </w:tcBorders>
                </w:tcPr>
                <w:p w:rsidR="00232CAB" w:rsidRDefault="00232CAB" w:rsidP="00E371BC">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ind w:left="720" w:firstLine="0"/>
                    <w:rPr>
                      <w:rFonts w:ascii="Calibri" w:hAnsi="Calibri" w:cs="Calibri"/>
                      <w:b/>
                      <w:caps/>
                      <w:sz w:val="22"/>
                      <w:szCs w:val="22"/>
                    </w:rPr>
                  </w:pPr>
                </w:p>
                <w:p w:rsidR="00232CAB" w:rsidRDefault="00232CAB" w:rsidP="0083263F">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 xml:space="preserve">V ___________, dne _____._____.__                            </w:t>
                  </w:r>
                  <w:r w:rsidR="0049097A">
                    <w:rPr>
                      <w:rFonts w:ascii="Calibri" w:hAnsi="Calibri" w:cs="Calibri"/>
                      <w:sz w:val="22"/>
                      <w:szCs w:val="22"/>
                    </w:rPr>
                    <w:t>V ___________,</w:t>
                  </w:r>
                  <w:r>
                    <w:rPr>
                      <w:rFonts w:ascii="Calibri" w:hAnsi="Calibri" w:cs="Calibri"/>
                      <w:sz w:val="22"/>
                      <w:szCs w:val="22"/>
                    </w:rPr>
                    <w:t>, dne _____._____.__</w:t>
                  </w:r>
                </w:p>
                <w:p w:rsidR="00232CAB" w:rsidRDefault="00232CAB" w:rsidP="0083263F">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232CAB" w:rsidRDefault="00232CAB" w:rsidP="0083263F">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232CAB" w:rsidRDefault="00232CAB" w:rsidP="0083263F">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__________________________</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w:t>
                  </w:r>
                </w:p>
                <w:p w:rsidR="00232CAB" w:rsidRDefault="00232CAB" w:rsidP="0083263F">
                  <w:pPr>
                    <w:rPr>
                      <w:rFonts w:ascii="Calibri" w:hAnsi="Calibri" w:cs="Calibri"/>
                      <w:szCs w:val="22"/>
                    </w:rPr>
                  </w:pPr>
                  <w:r>
                    <w:rPr>
                      <w:rFonts w:ascii="Calibri" w:hAnsi="Calibri" w:cs="Calibri"/>
                      <w:sz w:val="22"/>
                      <w:szCs w:val="22"/>
                    </w:rPr>
                    <w:t xml:space="preserve">              Poskytovatel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Nabyvatel</w:t>
                  </w:r>
                  <w:bookmarkStart w:id="3" w:name="annex1"/>
                  <w:bookmarkStart w:id="4" w:name="annex2"/>
                  <w:bookmarkEnd w:id="3"/>
                  <w:bookmarkEnd w:id="4"/>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tc>
            </w:tr>
            <w:tr w:rsidR="00232CAB" w:rsidTr="00246470">
              <w:trPr>
                <w:trHeight w:val="80"/>
              </w:trPr>
              <w:tc>
                <w:tcPr>
                  <w:tcW w:w="5000" w:type="pct"/>
                  <w:gridSpan w:val="6"/>
                  <w:tcBorders>
                    <w:top w:val="single" w:sz="4" w:space="0" w:color="auto"/>
                    <w:left w:val="single" w:sz="4" w:space="0" w:color="auto"/>
                    <w:bottom w:val="single" w:sz="4" w:space="0" w:color="auto"/>
                    <w:right w:val="single" w:sz="4" w:space="0" w:color="auto"/>
                  </w:tcBorders>
                </w:tcPr>
                <w:p w:rsidR="00232CAB" w:rsidRDefault="00232CAB" w:rsidP="00E371BC">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ind w:left="720" w:firstLine="0"/>
                    <w:rPr>
                      <w:rFonts w:ascii="Calibri" w:hAnsi="Calibri" w:cs="Calibri"/>
                      <w:b/>
                      <w:caps/>
                      <w:sz w:val="22"/>
                      <w:szCs w:val="22"/>
                    </w:rPr>
                  </w:pPr>
                </w:p>
              </w:tc>
            </w:tr>
          </w:tbl>
          <w:p w:rsidR="0049097A" w:rsidRDefault="00232CAB" w:rsidP="00757494">
            <w:pPr>
              <w:spacing w:after="120"/>
              <w:rPr>
                <w:rFonts w:ascii="Calibri" w:hAnsi="Calibri" w:cs="Calibri"/>
                <w:b/>
                <w:caps/>
                <w:sz w:val="22"/>
                <w:szCs w:val="22"/>
              </w:rPr>
            </w:pPr>
            <w:r>
              <w:rPr>
                <w:rFonts w:ascii="Calibri" w:hAnsi="Calibri" w:cs="Calibri"/>
                <w:b/>
                <w:caps/>
                <w:sz w:val="22"/>
                <w:szCs w:val="22"/>
              </w:rPr>
              <w:br w:type="page"/>
            </w:r>
          </w:p>
          <w:p w:rsidR="00232CAB" w:rsidRPr="00DB7AA4" w:rsidRDefault="00232CAB" w:rsidP="00757494">
            <w:pPr>
              <w:spacing w:after="120"/>
              <w:rPr>
                <w:rFonts w:ascii="Calibri" w:hAnsi="Calibri" w:cs="Calibri"/>
                <w:b/>
                <w:caps/>
                <w:szCs w:val="22"/>
              </w:rPr>
            </w:pPr>
            <w:r>
              <w:rPr>
                <w:rFonts w:ascii="Calibri" w:hAnsi="Calibri" w:cs="Calibri"/>
                <w:b/>
                <w:caps/>
                <w:sz w:val="22"/>
                <w:szCs w:val="22"/>
              </w:rPr>
              <w:lastRenderedPageBreak/>
              <w:t>Příloha 1 – SPECIFIKACE Dat a způsob</w:t>
            </w:r>
            <w:r w:rsidRPr="00DB7AA4">
              <w:rPr>
                <w:rFonts w:ascii="Calibri" w:hAnsi="Calibri" w:cs="Calibri"/>
                <w:b/>
                <w:caps/>
                <w:sz w:val="22"/>
                <w:szCs w:val="22"/>
              </w:rPr>
              <w:t xml:space="preserve"> </w:t>
            </w:r>
            <w:r>
              <w:rPr>
                <w:rFonts w:ascii="Calibri" w:hAnsi="Calibri" w:cs="Calibri"/>
                <w:b/>
                <w:caps/>
                <w:sz w:val="22"/>
                <w:szCs w:val="22"/>
              </w:rPr>
              <w:t xml:space="preserve">jejich </w:t>
            </w:r>
            <w:r w:rsidRPr="00DB7AA4">
              <w:rPr>
                <w:rFonts w:ascii="Calibri" w:hAnsi="Calibri" w:cs="Calibri"/>
                <w:b/>
                <w:caps/>
                <w:sz w:val="22"/>
                <w:szCs w:val="22"/>
              </w:rPr>
              <w:t>užití</w:t>
            </w:r>
            <w:bookmarkStart w:id="5" w:name="_GoBack"/>
            <w:bookmarkEnd w:id="5"/>
          </w:p>
          <w:p w:rsidR="00232CAB" w:rsidRDefault="00232CAB" w:rsidP="00757494">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232CAB" w:rsidRPr="00DB7AA4" w:rsidRDefault="00232CAB" w:rsidP="00580508">
            <w:pPr>
              <w:pStyle w:val="Heading21"/>
              <w:numPr>
                <w:ilvl w:val="0"/>
                <w:numId w:val="19"/>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Specifikace DAT</w:t>
            </w:r>
            <w:r>
              <w:rPr>
                <w:rFonts w:ascii="Calibri" w:hAnsi="Calibri" w:cs="Calibri"/>
                <w:caps/>
                <w:sz w:val="22"/>
                <w:szCs w:val="22"/>
              </w:rPr>
              <w:t xml:space="preserve"> a produktů</w:t>
            </w:r>
          </w:p>
          <w:p w:rsidR="00232CAB" w:rsidRDefault="00232CAB" w:rsidP="00580508">
            <w:pPr>
              <w:pStyle w:val="Heading21"/>
              <w:numPr>
                <w:ilvl w:val="1"/>
                <w:numId w:val="19"/>
              </w:numPr>
              <w:tabs>
                <w:tab w:val="clear" w:pos="1440"/>
                <w:tab w:val="num" w:pos="1276"/>
                <w:tab w:val="left" w:pos="2127"/>
                <w:tab w:val="left" w:pos="2836"/>
                <w:tab w:val="left" w:pos="3545"/>
                <w:tab w:val="left" w:pos="4254"/>
                <w:tab w:val="left" w:pos="4963"/>
                <w:tab w:val="left" w:pos="5672"/>
                <w:tab w:val="left" w:pos="6381"/>
                <w:tab w:val="left" w:pos="7090"/>
                <w:tab w:val="left" w:pos="7799"/>
                <w:tab w:val="left" w:pos="8508"/>
              </w:tabs>
              <w:ind w:left="1276"/>
              <w:rPr>
                <w:rFonts w:ascii="Calibri" w:hAnsi="Calibri" w:cs="Calibri"/>
                <w:sz w:val="22"/>
                <w:szCs w:val="22"/>
              </w:rPr>
            </w:pPr>
            <w:r w:rsidRPr="00537735">
              <w:rPr>
                <w:rFonts w:ascii="Calibri" w:hAnsi="Calibri" w:cs="Calibri"/>
                <w:sz w:val="22"/>
                <w:szCs w:val="22"/>
              </w:rPr>
              <w:t xml:space="preserve">Předplatné </w:t>
            </w:r>
            <w:r>
              <w:rPr>
                <w:rFonts w:ascii="Calibri" w:hAnsi="Calibri" w:cs="Calibri"/>
                <w:sz w:val="22"/>
                <w:szCs w:val="22"/>
              </w:rPr>
              <w:t xml:space="preserve">10 </w:t>
            </w:r>
            <w:r w:rsidRPr="00537735">
              <w:rPr>
                <w:rFonts w:ascii="Calibri" w:hAnsi="Calibri" w:cs="Calibri"/>
                <w:sz w:val="22"/>
                <w:szCs w:val="22"/>
              </w:rPr>
              <w:t xml:space="preserve">stabilitně </w:t>
            </w:r>
            <w:r>
              <w:rPr>
                <w:rFonts w:ascii="Calibri" w:hAnsi="Calibri" w:cs="Calibri"/>
                <w:sz w:val="22"/>
                <w:szCs w:val="22"/>
              </w:rPr>
              <w:t xml:space="preserve">a rychlostně </w:t>
            </w:r>
            <w:r w:rsidRPr="00537735">
              <w:rPr>
                <w:rFonts w:ascii="Calibri" w:hAnsi="Calibri" w:cs="Calibri"/>
                <w:sz w:val="22"/>
                <w:szCs w:val="22"/>
              </w:rPr>
              <w:t>členěných větrných růžic</w:t>
            </w:r>
            <w:r>
              <w:rPr>
                <w:rFonts w:ascii="Calibri" w:hAnsi="Calibri" w:cs="Calibri"/>
                <w:sz w:val="22"/>
                <w:szCs w:val="22"/>
              </w:rPr>
              <w:t xml:space="preserve"> (dále jen „VR“)</w:t>
            </w:r>
            <w:r w:rsidRPr="00537735">
              <w:rPr>
                <w:rFonts w:ascii="Calibri" w:hAnsi="Calibri" w:cs="Calibri"/>
                <w:sz w:val="22"/>
                <w:szCs w:val="22"/>
              </w:rPr>
              <w:t>. Nebude-li nabyvatelem požadováno jinak, bud</w:t>
            </w:r>
            <w:r>
              <w:rPr>
                <w:rFonts w:ascii="Calibri" w:hAnsi="Calibri" w:cs="Calibri"/>
                <w:sz w:val="22"/>
                <w:szCs w:val="22"/>
              </w:rPr>
              <w:t>e</w:t>
            </w:r>
            <w:r w:rsidRPr="00537735">
              <w:rPr>
                <w:rFonts w:ascii="Calibri" w:hAnsi="Calibri" w:cs="Calibri"/>
                <w:sz w:val="22"/>
                <w:szCs w:val="22"/>
              </w:rPr>
              <w:t xml:space="preserve"> </w:t>
            </w:r>
            <w:r>
              <w:rPr>
                <w:rFonts w:ascii="Calibri" w:hAnsi="Calibri" w:cs="Calibri"/>
                <w:sz w:val="22"/>
                <w:szCs w:val="22"/>
              </w:rPr>
              <w:t>stabilitní a rychlostní členění odpovídat metodice SYMOS´97:</w:t>
            </w:r>
          </w:p>
          <w:tbl>
            <w:tblPr>
              <w:tblW w:w="0" w:type="auto"/>
              <w:jc w:val="center"/>
              <w:tblCellMar>
                <w:left w:w="70" w:type="dxa"/>
                <w:right w:w="70" w:type="dxa"/>
              </w:tblCellMar>
              <w:tblLook w:val="0000" w:firstRow="0" w:lastRow="0" w:firstColumn="0" w:lastColumn="0" w:noHBand="0" w:noVBand="0"/>
            </w:tblPr>
            <w:tblGrid>
              <w:gridCol w:w="2123"/>
              <w:gridCol w:w="2596"/>
              <w:gridCol w:w="2254"/>
            </w:tblGrid>
            <w:tr w:rsidR="00232CAB" w:rsidTr="005D0E3F">
              <w:trPr>
                <w:jc w:val="center"/>
              </w:trPr>
              <w:tc>
                <w:tcPr>
                  <w:tcW w:w="2123" w:type="dxa"/>
                  <w:tcBorders>
                    <w:top w:val="single" w:sz="12" w:space="0" w:color="000000"/>
                    <w:left w:val="single" w:sz="12" w:space="0" w:color="000000"/>
                    <w:bottom w:val="single" w:sz="12" w:space="0" w:color="000000"/>
                  </w:tcBorders>
                  <w:shd w:val="clear" w:color="auto" w:fill="D8D8D8"/>
                </w:tcPr>
                <w:p w:rsidR="00232CAB" w:rsidRDefault="00232CAB" w:rsidP="002F5490">
                  <w:pPr>
                    <w:pStyle w:val="Tabulka"/>
                  </w:pPr>
                  <w:r>
                    <w:t>třída rychlosti větru</w:t>
                  </w:r>
                </w:p>
              </w:tc>
              <w:tc>
                <w:tcPr>
                  <w:tcW w:w="2596" w:type="dxa"/>
                  <w:tcBorders>
                    <w:top w:val="single" w:sz="12" w:space="0" w:color="000000"/>
                    <w:left w:val="single" w:sz="12" w:space="0" w:color="000000"/>
                    <w:bottom w:val="single" w:sz="12" w:space="0" w:color="000000"/>
                  </w:tcBorders>
                  <w:shd w:val="clear" w:color="auto" w:fill="D8D8D8"/>
                </w:tcPr>
                <w:p w:rsidR="00232CAB" w:rsidRDefault="00232CAB" w:rsidP="002F5490">
                  <w:pPr>
                    <w:pStyle w:val="Tabulka"/>
                    <w:jc w:val="center"/>
                  </w:pPr>
                  <w:r>
                    <w:t>rozmezí rychlosti [m∙s</w:t>
                  </w:r>
                  <w:r>
                    <w:rPr>
                      <w:vertAlign w:val="superscript"/>
                    </w:rPr>
                    <w:t>-1</w:t>
                  </w:r>
                  <w:r>
                    <w:t>]</w:t>
                  </w:r>
                </w:p>
              </w:tc>
              <w:tc>
                <w:tcPr>
                  <w:tcW w:w="2254" w:type="dxa"/>
                  <w:tcBorders>
                    <w:top w:val="single" w:sz="12" w:space="0" w:color="000000"/>
                    <w:left w:val="single" w:sz="6" w:space="0" w:color="000000"/>
                    <w:bottom w:val="single" w:sz="12" w:space="0" w:color="000000"/>
                    <w:right w:val="single" w:sz="12" w:space="0" w:color="000000"/>
                  </w:tcBorders>
                  <w:shd w:val="clear" w:color="auto" w:fill="D8D8D8"/>
                </w:tcPr>
                <w:p w:rsidR="00232CAB" w:rsidRDefault="00232CAB" w:rsidP="002F5490">
                  <w:pPr>
                    <w:pStyle w:val="Tabulka"/>
                    <w:jc w:val="center"/>
                  </w:pPr>
                  <w:r>
                    <w:t>třídní rychlost [m∙s</w:t>
                  </w:r>
                  <w:r>
                    <w:rPr>
                      <w:vertAlign w:val="superscript"/>
                    </w:rPr>
                    <w:t>-1</w:t>
                  </w:r>
                  <w:r>
                    <w:t>]</w:t>
                  </w:r>
                </w:p>
              </w:tc>
            </w:tr>
            <w:tr w:rsidR="00232CAB" w:rsidTr="005D0E3F">
              <w:trPr>
                <w:jc w:val="center"/>
              </w:trPr>
              <w:tc>
                <w:tcPr>
                  <w:tcW w:w="2123" w:type="dxa"/>
                  <w:tcBorders>
                    <w:left w:val="single" w:sz="12" w:space="0" w:color="000000"/>
                    <w:bottom w:val="single" w:sz="6" w:space="0" w:color="000000"/>
                  </w:tcBorders>
                  <w:shd w:val="clear" w:color="auto" w:fill="D8D8D8"/>
                </w:tcPr>
                <w:p w:rsidR="00232CAB" w:rsidRDefault="00232CAB" w:rsidP="002F5490">
                  <w:pPr>
                    <w:pStyle w:val="Tabulka"/>
                  </w:pPr>
                  <w:r>
                    <w:t xml:space="preserve"> 1. slabý vítr</w:t>
                  </w:r>
                </w:p>
              </w:tc>
              <w:tc>
                <w:tcPr>
                  <w:tcW w:w="2596" w:type="dxa"/>
                  <w:tcBorders>
                    <w:left w:val="single" w:sz="12" w:space="0" w:color="000000"/>
                    <w:bottom w:val="single" w:sz="6" w:space="0" w:color="000000"/>
                  </w:tcBorders>
                </w:tcPr>
                <w:p w:rsidR="00232CAB" w:rsidRDefault="00232CAB" w:rsidP="002F5490">
                  <w:pPr>
                    <w:pStyle w:val="Tabulka"/>
                    <w:jc w:val="center"/>
                  </w:pPr>
                  <w:r>
                    <w:t>od 0    do 2,5 včetně</w:t>
                  </w:r>
                </w:p>
              </w:tc>
              <w:tc>
                <w:tcPr>
                  <w:tcW w:w="2254" w:type="dxa"/>
                  <w:tcBorders>
                    <w:left w:val="single" w:sz="6" w:space="0" w:color="000000"/>
                    <w:bottom w:val="single" w:sz="6" w:space="0" w:color="000000"/>
                    <w:right w:val="single" w:sz="12" w:space="0" w:color="000000"/>
                  </w:tcBorders>
                </w:tcPr>
                <w:p w:rsidR="00232CAB" w:rsidRDefault="00232CAB" w:rsidP="002F5490">
                  <w:pPr>
                    <w:pStyle w:val="Tabulka"/>
                    <w:jc w:val="center"/>
                  </w:pPr>
                  <w:r>
                    <w:t>1,7</w:t>
                  </w:r>
                </w:p>
              </w:tc>
            </w:tr>
            <w:tr w:rsidR="00232CAB" w:rsidTr="005D0E3F">
              <w:trPr>
                <w:jc w:val="center"/>
              </w:trPr>
              <w:tc>
                <w:tcPr>
                  <w:tcW w:w="2123" w:type="dxa"/>
                  <w:tcBorders>
                    <w:top w:val="single" w:sz="6" w:space="0" w:color="000000"/>
                    <w:left w:val="single" w:sz="12" w:space="0" w:color="000000"/>
                  </w:tcBorders>
                  <w:shd w:val="clear" w:color="auto" w:fill="D8D8D8"/>
                </w:tcPr>
                <w:p w:rsidR="00232CAB" w:rsidRDefault="00232CAB" w:rsidP="002F5490">
                  <w:pPr>
                    <w:pStyle w:val="Tabulka"/>
                  </w:pPr>
                  <w:r>
                    <w:t xml:space="preserve"> 2. mírný vítr</w:t>
                  </w:r>
                </w:p>
              </w:tc>
              <w:tc>
                <w:tcPr>
                  <w:tcW w:w="2596" w:type="dxa"/>
                  <w:tcBorders>
                    <w:top w:val="single" w:sz="6" w:space="0" w:color="000000"/>
                    <w:left w:val="single" w:sz="12" w:space="0" w:color="000000"/>
                    <w:bottom w:val="single" w:sz="6" w:space="0" w:color="000000"/>
                  </w:tcBorders>
                </w:tcPr>
                <w:p w:rsidR="00232CAB" w:rsidRDefault="00232CAB" w:rsidP="002F5490">
                  <w:pPr>
                    <w:pStyle w:val="Tabulka"/>
                    <w:jc w:val="center"/>
                  </w:pPr>
                  <w:r>
                    <w:t>od 2,5 do 7,5 včetně</w:t>
                  </w:r>
                </w:p>
              </w:tc>
              <w:tc>
                <w:tcPr>
                  <w:tcW w:w="2254" w:type="dxa"/>
                  <w:tcBorders>
                    <w:top w:val="single" w:sz="6" w:space="0" w:color="000000"/>
                    <w:left w:val="single" w:sz="6" w:space="0" w:color="000000"/>
                    <w:bottom w:val="single" w:sz="6" w:space="0" w:color="000000"/>
                    <w:right w:val="single" w:sz="12" w:space="0" w:color="000000"/>
                  </w:tcBorders>
                </w:tcPr>
                <w:p w:rsidR="00232CAB" w:rsidRDefault="00232CAB" w:rsidP="002F5490">
                  <w:pPr>
                    <w:pStyle w:val="Tabulka"/>
                    <w:jc w:val="center"/>
                  </w:pPr>
                  <w:r>
                    <w:t>5,0</w:t>
                  </w:r>
                </w:p>
              </w:tc>
            </w:tr>
            <w:tr w:rsidR="00232CAB" w:rsidTr="005D0E3F">
              <w:trPr>
                <w:jc w:val="center"/>
              </w:trPr>
              <w:tc>
                <w:tcPr>
                  <w:tcW w:w="2123" w:type="dxa"/>
                  <w:tcBorders>
                    <w:top w:val="single" w:sz="6" w:space="0" w:color="000000"/>
                    <w:left w:val="single" w:sz="12" w:space="0" w:color="000000"/>
                    <w:bottom w:val="single" w:sz="12" w:space="0" w:color="000000"/>
                  </w:tcBorders>
                  <w:shd w:val="clear" w:color="auto" w:fill="D8D8D8"/>
                </w:tcPr>
                <w:p w:rsidR="00232CAB" w:rsidRDefault="00232CAB" w:rsidP="002F5490">
                  <w:pPr>
                    <w:pStyle w:val="Tabulka"/>
                  </w:pPr>
                  <w:r>
                    <w:t xml:space="preserve"> 3. silný vítr</w:t>
                  </w:r>
                </w:p>
              </w:tc>
              <w:tc>
                <w:tcPr>
                  <w:tcW w:w="2596" w:type="dxa"/>
                  <w:tcBorders>
                    <w:top w:val="single" w:sz="6" w:space="0" w:color="000000"/>
                    <w:left w:val="single" w:sz="12" w:space="0" w:color="000000"/>
                    <w:bottom w:val="single" w:sz="12" w:space="0" w:color="000000"/>
                  </w:tcBorders>
                </w:tcPr>
                <w:p w:rsidR="00232CAB" w:rsidRDefault="00232CAB" w:rsidP="002F5490">
                  <w:pPr>
                    <w:pStyle w:val="Tabulka"/>
                    <w:jc w:val="center"/>
                  </w:pPr>
                  <w:r>
                    <w:t>nad 7,5</w:t>
                  </w:r>
                </w:p>
              </w:tc>
              <w:tc>
                <w:tcPr>
                  <w:tcW w:w="2254" w:type="dxa"/>
                  <w:tcBorders>
                    <w:top w:val="single" w:sz="6" w:space="0" w:color="000000"/>
                    <w:left w:val="single" w:sz="6" w:space="0" w:color="000000"/>
                    <w:bottom w:val="single" w:sz="12" w:space="0" w:color="000000"/>
                    <w:right w:val="single" w:sz="12" w:space="0" w:color="000000"/>
                  </w:tcBorders>
                </w:tcPr>
                <w:p w:rsidR="00232CAB" w:rsidRDefault="00232CAB" w:rsidP="002F5490">
                  <w:pPr>
                    <w:pStyle w:val="Tabulka"/>
                    <w:jc w:val="center"/>
                  </w:pPr>
                  <w:r>
                    <w:t>11,0</w:t>
                  </w:r>
                </w:p>
              </w:tc>
            </w:tr>
          </w:tbl>
          <w:p w:rsidR="00232CAB" w:rsidRDefault="00232CAB" w:rsidP="002F5490">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tbl>
            <w:tblPr>
              <w:tblW w:w="0" w:type="auto"/>
              <w:jc w:val="center"/>
              <w:tblCellMar>
                <w:left w:w="71" w:type="dxa"/>
                <w:right w:w="71" w:type="dxa"/>
              </w:tblCellMar>
              <w:tblLook w:val="0000" w:firstRow="0" w:lastRow="0" w:firstColumn="0" w:lastColumn="0" w:noHBand="0" w:noVBand="0"/>
            </w:tblPr>
            <w:tblGrid>
              <w:gridCol w:w="1927"/>
              <w:gridCol w:w="2791"/>
            </w:tblGrid>
            <w:tr w:rsidR="00232CAB" w:rsidTr="004A078E">
              <w:trPr>
                <w:jc w:val="center"/>
              </w:trPr>
              <w:tc>
                <w:tcPr>
                  <w:tcW w:w="1927" w:type="dxa"/>
                  <w:tcBorders>
                    <w:top w:val="single" w:sz="12" w:space="0" w:color="000000"/>
                    <w:left w:val="single" w:sz="12" w:space="0" w:color="000000"/>
                    <w:bottom w:val="single" w:sz="12" w:space="0" w:color="000000"/>
                  </w:tcBorders>
                  <w:shd w:val="clear" w:color="auto" w:fill="D8D8D8"/>
                </w:tcPr>
                <w:p w:rsidR="00232CAB" w:rsidRDefault="00232CAB" w:rsidP="002F5490">
                  <w:pPr>
                    <w:pStyle w:val="Tabulka"/>
                  </w:pPr>
                  <w:r>
                    <w:t xml:space="preserve">  třída stability</w:t>
                  </w:r>
                </w:p>
              </w:tc>
              <w:tc>
                <w:tcPr>
                  <w:tcW w:w="2791" w:type="dxa"/>
                  <w:tcBorders>
                    <w:top w:val="single" w:sz="12" w:space="0" w:color="000000"/>
                    <w:left w:val="single" w:sz="6" w:space="0" w:color="000000"/>
                    <w:bottom w:val="single" w:sz="12" w:space="0" w:color="000000"/>
                    <w:right w:val="single" w:sz="12" w:space="0" w:color="000000"/>
                  </w:tcBorders>
                  <w:shd w:val="clear" w:color="auto" w:fill="D8D8D8"/>
                </w:tcPr>
                <w:p w:rsidR="00232CAB" w:rsidRDefault="00232CAB" w:rsidP="002F5490">
                  <w:pPr>
                    <w:pStyle w:val="Tabulka"/>
                    <w:jc w:val="center"/>
                  </w:pPr>
                  <w:r>
                    <w:t>vertikální teplotní gradient γ  [°C na 100 m]</w:t>
                  </w:r>
                </w:p>
              </w:tc>
            </w:tr>
            <w:tr w:rsidR="00232CAB" w:rsidTr="004A078E">
              <w:trPr>
                <w:jc w:val="center"/>
              </w:trPr>
              <w:tc>
                <w:tcPr>
                  <w:tcW w:w="1927" w:type="dxa"/>
                  <w:tcBorders>
                    <w:left w:val="single" w:sz="12" w:space="0" w:color="000000"/>
                    <w:bottom w:val="single" w:sz="6" w:space="0" w:color="000000"/>
                  </w:tcBorders>
                  <w:shd w:val="clear" w:color="auto" w:fill="D8D8D8"/>
                  <w:vAlign w:val="center"/>
                </w:tcPr>
                <w:p w:rsidR="00232CAB" w:rsidRDefault="00232CAB" w:rsidP="002F5490">
                  <w:pPr>
                    <w:pStyle w:val="Tabulka"/>
                    <w:rPr>
                      <w:rFonts w:ascii="Symbol" w:hAnsi="Symbol" w:cs="Symbol"/>
                    </w:rPr>
                  </w:pPr>
                  <w:r>
                    <w:t xml:space="preserve">  I.    superstabilní</w:t>
                  </w:r>
                </w:p>
              </w:tc>
              <w:tc>
                <w:tcPr>
                  <w:tcW w:w="2791" w:type="dxa"/>
                  <w:tcBorders>
                    <w:left w:val="single" w:sz="6" w:space="0" w:color="000000"/>
                    <w:bottom w:val="single" w:sz="6" w:space="0" w:color="000000"/>
                    <w:right w:val="single" w:sz="12" w:space="0" w:color="000000"/>
                  </w:tcBorders>
                  <w:vAlign w:val="center"/>
                </w:tcPr>
                <w:p w:rsidR="00232CAB" w:rsidRDefault="00232CAB" w:rsidP="002F5490">
                  <w:pPr>
                    <w:pStyle w:val="Tabulka"/>
                    <w:jc w:val="cente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t>&lt; −1,6</w:t>
                  </w:r>
                </w:p>
              </w:tc>
            </w:tr>
            <w:tr w:rsidR="00232CAB" w:rsidTr="004A078E">
              <w:trPr>
                <w:jc w:val="center"/>
              </w:trPr>
              <w:tc>
                <w:tcPr>
                  <w:tcW w:w="1927" w:type="dxa"/>
                  <w:tcBorders>
                    <w:top w:val="single" w:sz="6" w:space="0" w:color="000000"/>
                    <w:left w:val="single" w:sz="12" w:space="0" w:color="000000"/>
                    <w:bottom w:val="single" w:sz="6" w:space="0" w:color="000000"/>
                  </w:tcBorders>
                  <w:shd w:val="clear" w:color="auto" w:fill="D8D8D8"/>
                  <w:vAlign w:val="center"/>
                </w:tcPr>
                <w:p w:rsidR="00232CAB" w:rsidRDefault="00232CAB" w:rsidP="002F5490">
                  <w:pPr>
                    <w:pStyle w:val="Tabulka"/>
                  </w:pPr>
                  <w:r>
                    <w:t xml:space="preserve">  II.   stabilní</w:t>
                  </w:r>
                </w:p>
              </w:tc>
              <w:tc>
                <w:tcPr>
                  <w:tcW w:w="2791" w:type="dxa"/>
                  <w:tcBorders>
                    <w:top w:val="single" w:sz="6" w:space="0" w:color="000000"/>
                    <w:left w:val="single" w:sz="6" w:space="0" w:color="000000"/>
                    <w:bottom w:val="single" w:sz="6" w:space="0" w:color="000000"/>
                    <w:right w:val="single" w:sz="12" w:space="0" w:color="000000"/>
                  </w:tcBorders>
                  <w:vAlign w:val="center"/>
                </w:tcPr>
                <w:p w:rsidR="00232CAB" w:rsidRDefault="00232CAB" w:rsidP="002F5490">
                  <w:pPr>
                    <w:pStyle w:val="Tabulka"/>
                    <w:jc w:val="center"/>
                  </w:pPr>
                  <w:r>
                    <w:t>−1,6</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t>&lt; −0,7</w:t>
                  </w:r>
                </w:p>
              </w:tc>
            </w:tr>
            <w:tr w:rsidR="00232CAB" w:rsidTr="004A078E">
              <w:trPr>
                <w:jc w:val="center"/>
              </w:trPr>
              <w:tc>
                <w:tcPr>
                  <w:tcW w:w="1927" w:type="dxa"/>
                  <w:tcBorders>
                    <w:top w:val="single" w:sz="6" w:space="0" w:color="000000"/>
                    <w:left w:val="single" w:sz="12" w:space="0" w:color="000000"/>
                    <w:bottom w:val="single" w:sz="6" w:space="0" w:color="000000"/>
                  </w:tcBorders>
                  <w:shd w:val="clear" w:color="auto" w:fill="D8D8D8"/>
                  <w:vAlign w:val="center"/>
                </w:tcPr>
                <w:p w:rsidR="00232CAB" w:rsidRDefault="00232CAB" w:rsidP="002F5490">
                  <w:pPr>
                    <w:pStyle w:val="Tabulka"/>
                  </w:pPr>
                  <w:r>
                    <w:t xml:space="preserve">  III.  izotermní</w:t>
                  </w:r>
                </w:p>
              </w:tc>
              <w:tc>
                <w:tcPr>
                  <w:tcW w:w="2791" w:type="dxa"/>
                  <w:tcBorders>
                    <w:top w:val="single" w:sz="6" w:space="0" w:color="000000"/>
                    <w:left w:val="single" w:sz="6" w:space="0" w:color="000000"/>
                    <w:bottom w:val="single" w:sz="6" w:space="0" w:color="000000"/>
                    <w:right w:val="single" w:sz="12" w:space="0" w:color="000000"/>
                  </w:tcBorders>
                  <w:vAlign w:val="center"/>
                </w:tcPr>
                <w:p w:rsidR="00232CAB" w:rsidRDefault="00232CAB" w:rsidP="002F5490">
                  <w:pPr>
                    <w:pStyle w:val="Tabulka"/>
                    <w:jc w:val="center"/>
                  </w:pPr>
                  <w:r>
                    <w:t>−0,7</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t>&lt;  0,6</w:t>
                  </w:r>
                </w:p>
              </w:tc>
            </w:tr>
            <w:tr w:rsidR="00232CAB" w:rsidTr="004A078E">
              <w:trPr>
                <w:jc w:val="center"/>
              </w:trPr>
              <w:tc>
                <w:tcPr>
                  <w:tcW w:w="1927" w:type="dxa"/>
                  <w:tcBorders>
                    <w:top w:val="single" w:sz="6" w:space="0" w:color="000000"/>
                    <w:left w:val="single" w:sz="12" w:space="0" w:color="000000"/>
                    <w:bottom w:val="single" w:sz="6" w:space="0" w:color="000000"/>
                  </w:tcBorders>
                  <w:shd w:val="clear" w:color="auto" w:fill="D8D8D8"/>
                  <w:vAlign w:val="center"/>
                </w:tcPr>
                <w:p w:rsidR="00232CAB" w:rsidRDefault="00232CAB" w:rsidP="002F5490">
                  <w:pPr>
                    <w:pStyle w:val="Tabulka"/>
                  </w:pPr>
                  <w:r>
                    <w:t xml:space="preserve">  IV. normální</w:t>
                  </w:r>
                </w:p>
              </w:tc>
              <w:tc>
                <w:tcPr>
                  <w:tcW w:w="2791" w:type="dxa"/>
                  <w:tcBorders>
                    <w:top w:val="single" w:sz="6" w:space="0" w:color="000000"/>
                    <w:left w:val="single" w:sz="6" w:space="0" w:color="000000"/>
                    <w:bottom w:val="single" w:sz="6" w:space="0" w:color="000000"/>
                    <w:right w:val="single" w:sz="12" w:space="0" w:color="000000"/>
                  </w:tcBorders>
                  <w:vAlign w:val="center"/>
                </w:tcPr>
                <w:p w:rsidR="00232CAB" w:rsidRDefault="00232CAB" w:rsidP="002F5490">
                  <w:pPr>
                    <w:pStyle w:val="Tabulka"/>
                    <w:jc w:val="center"/>
                  </w:pPr>
                  <w:r>
                    <w:t>0,6</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t xml:space="preserve">  0,8</w:t>
                  </w:r>
                </w:p>
              </w:tc>
            </w:tr>
            <w:tr w:rsidR="00232CAB" w:rsidTr="004A078E">
              <w:trPr>
                <w:jc w:val="center"/>
              </w:trPr>
              <w:tc>
                <w:tcPr>
                  <w:tcW w:w="1927" w:type="dxa"/>
                  <w:tcBorders>
                    <w:top w:val="single" w:sz="6" w:space="0" w:color="000000"/>
                    <w:left w:val="single" w:sz="12" w:space="0" w:color="000000"/>
                    <w:bottom w:val="single" w:sz="12" w:space="0" w:color="000000"/>
                  </w:tcBorders>
                  <w:shd w:val="clear" w:color="auto" w:fill="D8D8D8"/>
                  <w:vAlign w:val="center"/>
                </w:tcPr>
                <w:p w:rsidR="00232CAB" w:rsidRDefault="00232CAB" w:rsidP="002F5490">
                  <w:pPr>
                    <w:pStyle w:val="Tabulka"/>
                    <w:rPr>
                      <w:rFonts w:ascii="Symbol" w:hAnsi="Symbol" w:cs="Symbol"/>
                    </w:rPr>
                  </w:pPr>
                  <w:r>
                    <w:t xml:space="preserve">  V.  konvektivní</w:t>
                  </w:r>
                </w:p>
              </w:tc>
              <w:tc>
                <w:tcPr>
                  <w:tcW w:w="2791" w:type="dxa"/>
                  <w:tcBorders>
                    <w:top w:val="single" w:sz="6" w:space="0" w:color="000000"/>
                    <w:left w:val="single" w:sz="6" w:space="0" w:color="000000"/>
                    <w:bottom w:val="single" w:sz="12" w:space="0" w:color="000000"/>
                    <w:right w:val="single" w:sz="12" w:space="0" w:color="000000"/>
                  </w:tcBorders>
                  <w:vAlign w:val="center"/>
                </w:tcPr>
                <w:p w:rsidR="00232CAB" w:rsidRDefault="00232CAB" w:rsidP="002F5490">
                  <w:pPr>
                    <w:pStyle w:val="Tabulka"/>
                    <w:jc w:val="cente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t>&gt;  0,8</w:t>
                  </w:r>
                </w:p>
              </w:tc>
            </w:tr>
          </w:tbl>
          <w:p w:rsidR="00232CAB" w:rsidRDefault="00232CAB" w:rsidP="002F5490">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232CAB" w:rsidRPr="00DB7AA4" w:rsidRDefault="00232CAB" w:rsidP="00580508">
            <w:pPr>
              <w:pStyle w:val="Heading21"/>
              <w:numPr>
                <w:ilvl w:val="0"/>
                <w:numId w:val="19"/>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Účel a Způsob užití</w:t>
            </w:r>
          </w:p>
          <w:p w:rsidR="00232CAB" w:rsidRPr="00CF6C1D" w:rsidRDefault="00232CAB" w:rsidP="00580508">
            <w:pPr>
              <w:pStyle w:val="Heading21"/>
              <w:numPr>
                <w:ilvl w:val="1"/>
                <w:numId w:val="19"/>
              </w:numPr>
              <w:tabs>
                <w:tab w:val="clear" w:pos="1440"/>
                <w:tab w:val="num" w:pos="1276"/>
                <w:tab w:val="left" w:pos="2127"/>
                <w:tab w:val="left" w:pos="2836"/>
                <w:tab w:val="left" w:pos="3545"/>
                <w:tab w:val="left" w:pos="4254"/>
                <w:tab w:val="left" w:pos="4963"/>
                <w:tab w:val="left" w:pos="5672"/>
                <w:tab w:val="left" w:pos="6381"/>
                <w:tab w:val="left" w:pos="7090"/>
                <w:tab w:val="left" w:pos="7799"/>
                <w:tab w:val="left" w:pos="8508"/>
              </w:tabs>
              <w:ind w:left="1276"/>
              <w:rPr>
                <w:rFonts w:ascii="Calibri" w:hAnsi="Calibri" w:cs="Calibri"/>
                <w:sz w:val="22"/>
                <w:szCs w:val="22"/>
              </w:rPr>
            </w:pPr>
            <w:r w:rsidRPr="00CF6C1D">
              <w:rPr>
                <w:rFonts w:ascii="Calibri" w:hAnsi="Calibri" w:cs="Calibri"/>
                <w:sz w:val="22"/>
                <w:szCs w:val="22"/>
              </w:rPr>
              <w:t>N</w:t>
            </w:r>
            <w:r>
              <w:rPr>
                <w:rFonts w:ascii="Calibri" w:hAnsi="Calibri" w:cs="Calibri"/>
                <w:sz w:val="22"/>
                <w:szCs w:val="22"/>
              </w:rPr>
              <w:t xml:space="preserve">abyvatel je oprávněn užít Data </w:t>
            </w:r>
            <w:r w:rsidRPr="00CF6C1D">
              <w:rPr>
                <w:rFonts w:ascii="Calibri" w:hAnsi="Calibri" w:cs="Calibri"/>
                <w:sz w:val="22"/>
                <w:szCs w:val="22"/>
              </w:rPr>
              <w:t>poskytnuté na základě této smlouvy pouze pro vlastní potřebu a není oprávněn postoupit je ke komerčnímu užití třetím osobám a to ani v</w:t>
            </w:r>
            <w:r>
              <w:rPr>
                <w:rFonts w:ascii="Calibri" w:hAnsi="Calibri" w:cs="Calibri"/>
                <w:sz w:val="22"/>
                <w:szCs w:val="22"/>
              </w:rPr>
              <w:t> </w:t>
            </w:r>
            <w:r w:rsidRPr="00CF6C1D">
              <w:rPr>
                <w:rFonts w:ascii="Calibri" w:hAnsi="Calibri" w:cs="Calibri"/>
                <w:sz w:val="22"/>
                <w:szCs w:val="22"/>
              </w:rPr>
              <w:t xml:space="preserve">rámci části své podnikatelské činnosti, která teprve vznikne. </w:t>
            </w:r>
          </w:p>
          <w:p w:rsidR="00232CAB" w:rsidRPr="00CF6C1D" w:rsidRDefault="00232CAB" w:rsidP="00580508">
            <w:pPr>
              <w:pStyle w:val="Heading21"/>
              <w:numPr>
                <w:ilvl w:val="1"/>
                <w:numId w:val="19"/>
              </w:numPr>
              <w:tabs>
                <w:tab w:val="clear" w:pos="1440"/>
                <w:tab w:val="num" w:pos="1276"/>
                <w:tab w:val="left" w:pos="2127"/>
                <w:tab w:val="left" w:pos="2836"/>
                <w:tab w:val="left" w:pos="3545"/>
                <w:tab w:val="left" w:pos="4254"/>
                <w:tab w:val="left" w:pos="4963"/>
                <w:tab w:val="left" w:pos="5672"/>
                <w:tab w:val="left" w:pos="6381"/>
                <w:tab w:val="left" w:pos="7090"/>
                <w:tab w:val="left" w:pos="7799"/>
                <w:tab w:val="left" w:pos="8508"/>
              </w:tabs>
              <w:ind w:left="1276"/>
              <w:rPr>
                <w:rFonts w:ascii="Calibri" w:hAnsi="Calibri" w:cs="Calibri"/>
                <w:sz w:val="22"/>
                <w:szCs w:val="22"/>
              </w:rPr>
            </w:pPr>
            <w:r w:rsidRPr="00CF6C1D">
              <w:rPr>
                <w:rFonts w:ascii="Calibri" w:hAnsi="Calibri" w:cs="Calibri"/>
                <w:sz w:val="22"/>
                <w:szCs w:val="22"/>
              </w:rPr>
              <w:t xml:space="preserve">Zveřejnění úplných </w:t>
            </w:r>
            <w:r>
              <w:rPr>
                <w:rFonts w:ascii="Calibri" w:hAnsi="Calibri" w:cs="Calibri"/>
                <w:sz w:val="22"/>
                <w:szCs w:val="22"/>
              </w:rPr>
              <w:t>VR</w:t>
            </w:r>
            <w:r w:rsidRPr="00CF6C1D">
              <w:rPr>
                <w:rFonts w:ascii="Calibri" w:hAnsi="Calibri" w:cs="Calibri"/>
                <w:sz w:val="22"/>
                <w:szCs w:val="22"/>
              </w:rPr>
              <w:t xml:space="preserve"> v tabelární či grafické podobě v technické dokumentaci Nabyvatelem provedených zakázek, k jejichž zpracování byla </w:t>
            </w:r>
            <w:r>
              <w:rPr>
                <w:rFonts w:ascii="Calibri" w:hAnsi="Calibri" w:cs="Calibri"/>
                <w:sz w:val="22"/>
                <w:szCs w:val="22"/>
              </w:rPr>
              <w:t>VR</w:t>
            </w:r>
            <w:r w:rsidRPr="00CF6C1D">
              <w:rPr>
                <w:rFonts w:ascii="Calibri" w:hAnsi="Calibri" w:cs="Calibri"/>
                <w:sz w:val="22"/>
                <w:szCs w:val="22"/>
              </w:rPr>
              <w:t xml:space="preserve"> použita, není v rozporu s tímto ustanovením.</w:t>
            </w:r>
          </w:p>
          <w:p w:rsidR="00232CAB" w:rsidRPr="00CF6C1D" w:rsidRDefault="00232CAB" w:rsidP="00580508">
            <w:pPr>
              <w:pStyle w:val="Heading21"/>
              <w:numPr>
                <w:ilvl w:val="0"/>
                <w:numId w:val="19"/>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CF6C1D">
              <w:rPr>
                <w:rFonts w:ascii="Calibri" w:hAnsi="Calibri" w:cs="Calibri"/>
                <w:caps/>
                <w:sz w:val="22"/>
                <w:szCs w:val="22"/>
              </w:rPr>
              <w:t>Další podmínky užití</w:t>
            </w:r>
          </w:p>
          <w:p w:rsidR="00232CAB" w:rsidRPr="0020502A" w:rsidRDefault="00232CAB" w:rsidP="0020502A">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276" w:firstLine="0"/>
              <w:rPr>
                <w:rFonts w:ascii="Calibri" w:hAnsi="Calibri"/>
                <w:sz w:val="22"/>
                <w:szCs w:val="22"/>
              </w:rPr>
            </w:pPr>
            <w:r w:rsidRPr="00E5704E">
              <w:rPr>
                <w:rFonts w:ascii="Calibri" w:hAnsi="Calibri"/>
                <w:sz w:val="22"/>
                <w:szCs w:val="22"/>
              </w:rPr>
              <w:t>V</w:t>
            </w:r>
            <w:r>
              <w:rPr>
                <w:rFonts w:ascii="Calibri" w:hAnsi="Calibri"/>
                <w:sz w:val="22"/>
                <w:szCs w:val="22"/>
              </w:rPr>
              <w:t>R</w:t>
            </w:r>
            <w:r w:rsidRPr="00E5704E">
              <w:rPr>
                <w:rFonts w:ascii="Calibri" w:hAnsi="Calibri"/>
                <w:sz w:val="22"/>
                <w:szCs w:val="22"/>
              </w:rPr>
              <w:t xml:space="preserve"> smí být uvedena v technické dokumentaci pouze se všemi náležitostmi (zejména </w:t>
            </w:r>
            <w:r w:rsidRPr="00E5704E">
              <w:rPr>
                <w:rFonts w:ascii="Calibri" w:hAnsi="Calibri" w:cs="Calibri"/>
                <w:sz w:val="22"/>
                <w:szCs w:val="22"/>
              </w:rPr>
              <w:t>musí</w:t>
            </w:r>
            <w:r w:rsidRPr="00E5704E">
              <w:rPr>
                <w:rFonts w:ascii="Calibri" w:hAnsi="Calibri"/>
                <w:sz w:val="22"/>
                <w:szCs w:val="22"/>
              </w:rPr>
              <w:t xml:space="preserve"> být uveden zpracovatel </w:t>
            </w:r>
            <w:r>
              <w:rPr>
                <w:rFonts w:ascii="Calibri" w:hAnsi="Calibri"/>
                <w:sz w:val="22"/>
                <w:szCs w:val="22"/>
              </w:rPr>
              <w:t>VR</w:t>
            </w:r>
            <w:r w:rsidRPr="00E5704E">
              <w:rPr>
                <w:rFonts w:ascii="Calibri" w:hAnsi="Calibri"/>
                <w:sz w:val="22"/>
                <w:szCs w:val="22"/>
              </w:rPr>
              <w:t>, jméno a souřadnice místa, pro které byla spočtena, období výpočtu, výška nad zemí, ve které je platná, model použitý k jejímu výpočtu a jméno Nabyvatele, pro něhož byla zpracována). Nabyvatel není oprávněn prodávat Data a Produkty poskytnuté na základě této smlouvy jiným subjektům za účelem vlastního obohacení.</w:t>
            </w:r>
          </w:p>
          <w:p w:rsidR="00232CAB" w:rsidRDefault="00232CAB" w:rsidP="00757494">
            <w:pPr>
              <w:rPr>
                <w:rFonts w:ascii="Calibri" w:hAnsi="Calibri" w:cs="Calibri"/>
                <w:b/>
                <w:caps/>
                <w:szCs w:val="22"/>
              </w:rPr>
            </w:pPr>
            <w:r w:rsidRPr="00DB7AA4">
              <w:rPr>
                <w:rFonts w:ascii="Calibri" w:hAnsi="Calibri" w:cs="Calibri"/>
                <w:b/>
                <w:caps/>
                <w:sz w:val="22"/>
                <w:szCs w:val="22"/>
              </w:rPr>
              <w:br w:type="page"/>
            </w:r>
          </w:p>
          <w:p w:rsidR="00232CAB" w:rsidRPr="00DB7AA4" w:rsidRDefault="00232CAB" w:rsidP="00580508">
            <w:pPr>
              <w:rPr>
                <w:rFonts w:ascii="Calibri" w:hAnsi="Calibri" w:cs="Calibri"/>
                <w:b/>
                <w:bCs/>
                <w:caps/>
              </w:rPr>
            </w:pPr>
            <w:r w:rsidRPr="00DB7AA4">
              <w:rPr>
                <w:rFonts w:ascii="Calibri" w:hAnsi="Calibri" w:cs="Calibri"/>
                <w:b/>
                <w:bCs/>
                <w:caps/>
                <w:sz w:val="22"/>
                <w:szCs w:val="22"/>
              </w:rPr>
              <w:t xml:space="preserve">Příloha 2 – </w:t>
            </w:r>
            <w:r w:rsidRPr="00D97787">
              <w:rPr>
                <w:rFonts w:ascii="Calibri" w:hAnsi="Calibri" w:cs="Calibri"/>
                <w:b/>
                <w:bCs/>
                <w:caps/>
                <w:sz w:val="22"/>
                <w:szCs w:val="22"/>
              </w:rPr>
              <w:t>Vyčíslení</w:t>
            </w:r>
            <w:r>
              <w:rPr>
                <w:rFonts w:ascii="Calibri" w:hAnsi="Calibri" w:cs="Calibri"/>
                <w:b/>
                <w:bCs/>
                <w:caps/>
                <w:sz w:val="22"/>
                <w:szCs w:val="22"/>
              </w:rPr>
              <w:t xml:space="preserve"> ceny </w:t>
            </w:r>
            <w:r w:rsidRPr="00D97787">
              <w:rPr>
                <w:rFonts w:ascii="Calibri" w:hAnsi="Calibri" w:cs="Calibri"/>
                <w:b/>
                <w:bCs/>
                <w:caps/>
                <w:sz w:val="22"/>
                <w:szCs w:val="22"/>
              </w:rPr>
              <w:t xml:space="preserve">poskytnutých dat </w:t>
            </w:r>
          </w:p>
          <w:p w:rsidR="00232CAB" w:rsidRDefault="00232CAB" w:rsidP="00580508">
            <w:pPr>
              <w:pStyle w:val="Heading21"/>
              <w:numPr>
                <w:ilvl w:val="0"/>
                <w:numId w:val="20"/>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 xml:space="preserve">Vyčíslení </w:t>
            </w:r>
            <w:r>
              <w:rPr>
                <w:rFonts w:ascii="Calibri" w:hAnsi="Calibri" w:cs="Calibri"/>
                <w:caps/>
                <w:sz w:val="22"/>
                <w:szCs w:val="22"/>
              </w:rPr>
              <w:t xml:space="preserve">CENY DAT </w:t>
            </w:r>
          </w:p>
          <w:p w:rsidR="00232CAB" w:rsidRPr="001C6E90" w:rsidRDefault="00232CAB" w:rsidP="00580508">
            <w:pPr>
              <w:pStyle w:val="Heading21"/>
              <w:numPr>
                <w:ilvl w:val="1"/>
                <w:numId w:val="20"/>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Cena podle typů Dat a Produktů:</w:t>
            </w:r>
            <w:r w:rsidRPr="00F849D5">
              <w:rPr>
                <w:rFonts w:ascii="Calibri" w:hAnsi="Calibri" w:cs="Calibri"/>
                <w:i/>
                <w:iCs/>
                <w:sz w:val="22"/>
                <w:szCs w:val="22"/>
              </w:rPr>
              <w:t xml:space="preserve"> </w:t>
            </w:r>
            <w:r>
              <w:rPr>
                <w:rFonts w:ascii="Calibri" w:hAnsi="Calibri" w:cs="Calibri"/>
                <w:i/>
                <w:iCs/>
                <w:sz w:val="22"/>
                <w:szCs w:val="22"/>
              </w:rPr>
              <w:t xml:space="preserve">10 </w:t>
            </w:r>
            <w:r>
              <w:rPr>
                <w:rFonts w:ascii="Calibri" w:hAnsi="Calibri" w:cs="Calibri"/>
                <w:color w:val="FF0000"/>
                <w:sz w:val="18"/>
                <w:szCs w:val="18"/>
              </w:rPr>
              <w:t xml:space="preserve"> </w:t>
            </w:r>
            <w:r>
              <w:rPr>
                <w:rFonts w:ascii="Calibri" w:hAnsi="Calibri" w:cs="Calibri"/>
                <w:i/>
                <w:iCs/>
                <w:sz w:val="22"/>
                <w:szCs w:val="22"/>
              </w:rPr>
              <w:t xml:space="preserve">x 6 200 </w:t>
            </w:r>
            <w:r w:rsidRPr="00F849D5">
              <w:rPr>
                <w:rFonts w:ascii="Calibri" w:hAnsi="Calibri" w:cs="Calibri"/>
                <w:i/>
                <w:iCs/>
                <w:sz w:val="22"/>
                <w:szCs w:val="22"/>
              </w:rPr>
              <w:t>Kč</w:t>
            </w:r>
          </w:p>
          <w:p w:rsidR="00232CAB" w:rsidRPr="001C6E90" w:rsidRDefault="00232CAB" w:rsidP="00580508">
            <w:pPr>
              <w:pStyle w:val="Heading21"/>
              <w:numPr>
                <w:ilvl w:val="1"/>
                <w:numId w:val="20"/>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Cena s</w:t>
            </w:r>
            <w:r w:rsidRPr="008165AE">
              <w:rPr>
                <w:rFonts w:ascii="Calibri" w:hAnsi="Calibri" w:cs="Calibri"/>
                <w:sz w:val="22"/>
                <w:szCs w:val="22"/>
              </w:rPr>
              <w:t>lužeb</w:t>
            </w:r>
            <w:r>
              <w:rPr>
                <w:rFonts w:ascii="Calibri" w:hAnsi="Calibri" w:cs="Calibri"/>
                <w:sz w:val="22"/>
                <w:szCs w:val="22"/>
              </w:rPr>
              <w:t>:</w:t>
            </w:r>
            <w:r w:rsidRPr="008165AE">
              <w:rPr>
                <w:rFonts w:ascii="Calibri" w:hAnsi="Calibri" w:cs="Calibri"/>
                <w:sz w:val="22"/>
                <w:szCs w:val="22"/>
              </w:rPr>
              <w:t xml:space="preserve"> </w:t>
            </w:r>
            <w:r>
              <w:rPr>
                <w:rFonts w:ascii="Calibri" w:hAnsi="Calibri" w:cs="Calibri"/>
                <w:i/>
                <w:iCs/>
                <w:sz w:val="22"/>
                <w:szCs w:val="22"/>
              </w:rPr>
              <w:t xml:space="preserve">0 </w:t>
            </w:r>
            <w:r w:rsidRPr="008165AE">
              <w:rPr>
                <w:rFonts w:ascii="Calibri" w:hAnsi="Calibri" w:cs="Calibri"/>
                <w:i/>
                <w:iCs/>
                <w:sz w:val="22"/>
                <w:szCs w:val="22"/>
              </w:rPr>
              <w:t>Kč</w:t>
            </w:r>
          </w:p>
          <w:p w:rsidR="00232CAB" w:rsidRPr="0049097A" w:rsidRDefault="00232CAB" w:rsidP="004644E8">
            <w:pPr>
              <w:pStyle w:val="Heading21"/>
              <w:numPr>
                <w:ilvl w:val="1"/>
                <w:numId w:val="20"/>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iCs/>
                <w:color w:val="auto"/>
                <w:sz w:val="18"/>
                <w:szCs w:val="18"/>
              </w:rPr>
            </w:pPr>
            <w:r>
              <w:rPr>
                <w:rFonts w:ascii="Calibri" w:hAnsi="Calibri" w:cs="Calibri"/>
                <w:sz w:val="22"/>
                <w:szCs w:val="22"/>
              </w:rPr>
              <w:t>Celková cena poskytovaných Dat a Produktů a Služeb: 62 000,-Kč</w:t>
            </w:r>
            <w:r>
              <w:rPr>
                <w:rFonts w:ascii="Calibri" w:hAnsi="Calibri" w:cs="Calibri"/>
                <w:i/>
                <w:iCs/>
                <w:sz w:val="22"/>
                <w:szCs w:val="22"/>
              </w:rPr>
              <w:t xml:space="preserve"> </w:t>
            </w:r>
          </w:p>
          <w:p w:rsidR="0049097A" w:rsidRDefault="0049097A" w:rsidP="0049097A">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iCs/>
                <w:sz w:val="22"/>
                <w:szCs w:val="22"/>
              </w:rPr>
            </w:pPr>
          </w:p>
          <w:p w:rsidR="0049097A" w:rsidRDefault="0049097A" w:rsidP="0049097A">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iCs/>
                <w:sz w:val="22"/>
                <w:szCs w:val="22"/>
              </w:rPr>
            </w:pPr>
          </w:p>
          <w:p w:rsidR="0049097A" w:rsidRPr="00C760DF" w:rsidRDefault="0049097A" w:rsidP="0049097A">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iCs/>
                <w:color w:val="auto"/>
                <w:sz w:val="18"/>
                <w:szCs w:val="18"/>
              </w:rPr>
            </w:pPr>
          </w:p>
          <w:p w:rsidR="00232CAB" w:rsidRPr="001012F5" w:rsidRDefault="00232CAB" w:rsidP="00580508">
            <w:pPr>
              <w:pStyle w:val="Heading21"/>
              <w:numPr>
                <w:ilvl w:val="0"/>
                <w:numId w:val="20"/>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caps/>
                <w:sz w:val="22"/>
                <w:szCs w:val="22"/>
              </w:rPr>
              <w:lastRenderedPageBreak/>
              <w:t>Sleva</w:t>
            </w:r>
          </w:p>
          <w:p w:rsidR="00232CAB" w:rsidRDefault="00232CAB" w:rsidP="00580508">
            <w:pPr>
              <w:pStyle w:val="Heading21"/>
              <w:numPr>
                <w:ilvl w:val="1"/>
                <w:numId w:val="20"/>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iCs/>
                <w:sz w:val="22"/>
                <w:szCs w:val="22"/>
              </w:rPr>
            </w:pPr>
            <w:r>
              <w:rPr>
                <w:rFonts w:ascii="Calibri" w:hAnsi="Calibri" w:cs="Calibri"/>
                <w:i/>
                <w:iCs/>
                <w:sz w:val="22"/>
                <w:szCs w:val="22"/>
              </w:rPr>
              <w:t>25 %</w:t>
            </w:r>
          </w:p>
          <w:p w:rsidR="00232CAB" w:rsidRDefault="00232CAB" w:rsidP="00D56C40">
            <w:pPr>
              <w:pStyle w:val="Heading21"/>
              <w:tabs>
                <w:tab w:val="center" w:pos="2268"/>
                <w:tab w:val="center" w:pos="6804"/>
              </w:tabs>
              <w:spacing w:after="0" w:line="240" w:lineRule="auto"/>
              <w:ind w:left="0" w:firstLine="0"/>
              <w:rPr>
                <w:rFonts w:ascii="Calibri" w:hAnsi="Calibri"/>
                <w:sz w:val="22"/>
                <w:szCs w:val="22"/>
              </w:rPr>
            </w:pPr>
            <w:r>
              <w:rPr>
                <w:rFonts w:ascii="Calibri" w:hAnsi="Calibri" w:cs="Calibri"/>
                <w:sz w:val="22"/>
                <w:szCs w:val="22"/>
              </w:rPr>
              <w:t>Souhrn</w:t>
            </w:r>
            <w:r w:rsidRPr="001012F5">
              <w:rPr>
                <w:rFonts w:ascii="Calibri" w:hAnsi="Calibri" w:cs="Calibri"/>
                <w:sz w:val="22"/>
                <w:szCs w:val="22"/>
              </w:rPr>
              <w:t xml:space="preserve">ná cena </w:t>
            </w:r>
            <w:r>
              <w:rPr>
                <w:rFonts w:ascii="Calibri" w:hAnsi="Calibri" w:cs="Calibri"/>
                <w:sz w:val="22"/>
                <w:szCs w:val="22"/>
              </w:rPr>
              <w:t>Dat poskytovaných touto smlouvou činí po slevě 46 500,-</w:t>
            </w:r>
            <w:r w:rsidRPr="007127A4">
              <w:rPr>
                <w:rFonts w:ascii="Calibri" w:hAnsi="Calibri" w:cs="Calibri"/>
                <w:sz w:val="22"/>
                <w:szCs w:val="22"/>
              </w:rPr>
              <w:t xml:space="preserve"> Kč</w:t>
            </w:r>
            <w:r>
              <w:rPr>
                <w:rFonts w:ascii="Calibri" w:hAnsi="Calibri" w:cs="Calibri"/>
                <w:sz w:val="22"/>
                <w:szCs w:val="22"/>
              </w:rPr>
              <w:t xml:space="preserve">. </w:t>
            </w:r>
          </w:p>
        </w:tc>
      </w:tr>
    </w:tbl>
    <w:p w:rsidR="00232CAB" w:rsidRPr="0088597D" w:rsidRDefault="00232CAB" w:rsidP="00E57A54">
      <w:pPr>
        <w:rPr>
          <w:rFonts w:ascii="Calibri" w:hAnsi="Calibri"/>
          <w:sz w:val="22"/>
          <w:szCs w:val="22"/>
        </w:rPr>
      </w:pPr>
    </w:p>
    <w:sectPr w:rsidR="00232CAB" w:rsidRPr="0088597D" w:rsidSect="00AD3C78">
      <w:footerReference w:type="default" r:id="rId8"/>
      <w:headerReference w:type="first" r:id="rId9"/>
      <w:pgSz w:w="11906" w:h="16838" w:code="9"/>
      <w:pgMar w:top="1961" w:right="849" w:bottom="1417" w:left="1417" w:header="719" w:footer="8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F3F" w:rsidRDefault="003C2F3F">
      <w:r>
        <w:separator/>
      </w:r>
    </w:p>
  </w:endnote>
  <w:endnote w:type="continuationSeparator" w:id="0">
    <w:p w:rsidR="003C2F3F" w:rsidRDefault="003C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inion Pro">
    <w:altName w:val="Cambria Mat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CAB" w:rsidRPr="00441870" w:rsidRDefault="00232CAB"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92610D">
      <w:rPr>
        <w:rFonts w:ascii="Arial" w:hAnsi="Arial" w:cs="Arial"/>
        <w:b/>
        <w:noProof/>
        <w:color w:val="A6A6A6"/>
        <w:sz w:val="16"/>
        <w:szCs w:val="16"/>
      </w:rPr>
      <w:t>6</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92610D">
      <w:rPr>
        <w:rFonts w:ascii="Arial" w:hAnsi="Arial" w:cs="Arial"/>
        <w:b/>
        <w:noProof/>
        <w:color w:val="A6A6A6"/>
        <w:sz w:val="16"/>
        <w:szCs w:val="16"/>
      </w:rPr>
      <w:t>6</w:t>
    </w:r>
    <w:r w:rsidRPr="00441870">
      <w:rPr>
        <w:rFonts w:ascii="Arial" w:hAnsi="Arial" w:cs="Arial"/>
        <w:b/>
        <w:color w:val="A6A6A6"/>
        <w:sz w:val="16"/>
        <w:szCs w:val="16"/>
      </w:rPr>
      <w:fldChar w:fldCharType="end"/>
    </w:r>
  </w:p>
  <w:p w:rsidR="00232CAB" w:rsidRPr="00600031" w:rsidRDefault="00232CAB" w:rsidP="006000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F3F" w:rsidRDefault="003C2F3F">
      <w:r>
        <w:separator/>
      </w:r>
    </w:p>
  </w:footnote>
  <w:footnote w:type="continuationSeparator" w:id="0">
    <w:p w:rsidR="003C2F3F" w:rsidRDefault="003C2F3F">
      <w:r>
        <w:continuationSeparator/>
      </w:r>
    </w:p>
  </w:footnote>
  <w:footnote w:id="1">
    <w:p w:rsidR="00232CAB" w:rsidRDefault="00232CAB">
      <w:pPr>
        <w:pStyle w:val="Textpoznpodarou"/>
      </w:pPr>
      <w:r w:rsidRPr="00BB65F5">
        <w:rPr>
          <w:rStyle w:val="Znakapoznpodarou"/>
          <w:sz w:val="16"/>
          <w:szCs w:val="16"/>
        </w:rPr>
        <w:footnoteRef/>
      </w:r>
      <w:r w:rsidRPr="00BB65F5">
        <w:rPr>
          <w:sz w:val="16"/>
          <w:szCs w:val="16"/>
        </w:rPr>
        <w:t xml:space="preserve"> </w:t>
      </w:r>
      <w:r w:rsidRPr="00BB65F5">
        <w:rPr>
          <w:rFonts w:ascii="Calibri" w:hAnsi="Calibri" w:cs="Calibri"/>
          <w:sz w:val="16"/>
          <w:szCs w:val="16"/>
        </w:rPr>
        <w:t xml:space="preserve">Poskytovatel </w:t>
      </w:r>
      <w:r w:rsidRPr="00BB65F5">
        <w:rPr>
          <w:rFonts w:cs="Calibri"/>
          <w:sz w:val="16"/>
          <w:szCs w:val="16"/>
        </w:rPr>
        <w:t>je v této Smlouvě v souvislosti se zákonnou úpravou zvláštních práv označován současně jako „</w:t>
      </w:r>
      <w:r w:rsidRPr="00BB65F5">
        <w:rPr>
          <w:rFonts w:cs="Calibri"/>
          <w:i/>
          <w:sz w:val="16"/>
          <w:szCs w:val="16"/>
        </w:rPr>
        <w:t>pořizovatel databáze</w:t>
      </w:r>
      <w:r w:rsidRPr="00BB65F5">
        <w:rPr>
          <w:rFonts w:cs="Calibri"/>
          <w:sz w:val="16"/>
          <w:szCs w:val="16"/>
        </w:rPr>
        <w:t>“ na základě ustanovení § 89 zákona č. 121/2000 Sb., autorský zákon a  současně i jako „</w:t>
      </w:r>
      <w:r w:rsidRPr="00BB65F5">
        <w:rPr>
          <w:rFonts w:cs="Calibri"/>
          <w:i/>
          <w:sz w:val="16"/>
          <w:szCs w:val="16"/>
        </w:rPr>
        <w:t>autor</w:t>
      </w:r>
      <w:r w:rsidRPr="00BB65F5">
        <w:rPr>
          <w:rFonts w:cs="Calibri"/>
          <w:sz w:val="16"/>
          <w:szCs w:val="16"/>
        </w:rPr>
        <w:t xml:space="preserve">“ v souvislosti s úpravou licenční smlouvy ve smyslu § </w:t>
      </w:r>
      <w:smartTag w:uri="urn:schemas-microsoft-com:office:smarttags" w:element="metricconverter">
        <w:smartTagPr>
          <w:attr w:name="ProductID" w:val="5 a"/>
        </w:smartTagPr>
        <w:r w:rsidRPr="00BB65F5">
          <w:rPr>
            <w:rFonts w:cs="Calibri"/>
            <w:sz w:val="16"/>
            <w:szCs w:val="16"/>
          </w:rPr>
          <w:t>5 a</w:t>
        </w:r>
      </w:smartTag>
      <w:r w:rsidRPr="00BB65F5">
        <w:rPr>
          <w:rFonts w:cs="Calibri"/>
          <w:sz w:val="16"/>
          <w:szCs w:val="16"/>
        </w:rPr>
        <w:t xml:space="preserve"> násl. cit. autorského zákona ve spojení s ustanovením  § </w:t>
      </w:r>
      <w:smartTag w:uri="urn:schemas-microsoft-com:office:smarttags" w:element="metricconverter">
        <w:smartTagPr>
          <w:attr w:name="ProductID" w:val="2 358 a"/>
        </w:smartTagPr>
        <w:r w:rsidRPr="00BB65F5">
          <w:rPr>
            <w:rFonts w:cs="Calibri"/>
            <w:sz w:val="16"/>
            <w:szCs w:val="16"/>
          </w:rPr>
          <w:t>2 358 a</w:t>
        </w:r>
      </w:smartTag>
      <w:r w:rsidRPr="00BB65F5">
        <w:rPr>
          <w:rFonts w:cs="Calibri"/>
          <w:sz w:val="16"/>
          <w:szCs w:val="16"/>
        </w:rPr>
        <w:t xml:space="preserve"> násl. zákona č</w:t>
      </w:r>
      <w:r>
        <w:rPr>
          <w:rFonts w:cs="Calibri"/>
          <w:sz w:val="16"/>
          <w:szCs w:val="16"/>
        </w:rPr>
        <w:t>. 89/2012 Sb., občanský zákoník, ve zněn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CAB" w:rsidRDefault="0092610D" w:rsidP="00B45212">
    <w:pPr>
      <w:pStyle w:val="Header1"/>
      <w:tabs>
        <w:tab w:val="clear" w:pos="9072"/>
        <w:tab w:val="right" w:pos="8885"/>
      </w:tabs>
      <w:ind w:left="4668" w:firstLine="1704"/>
      <w:rPr>
        <w:rFonts w:ascii="Calibri" w:hAnsi="Calibri" w:cs="Calibri"/>
        <w:color w:val="auto"/>
        <w:sz w:val="24"/>
        <w:szCs w:val="24"/>
      </w:rPr>
    </w:pPr>
    <w:r>
      <w:rPr>
        <w:noProof/>
      </w:rPr>
      <w:drawing>
        <wp:anchor distT="0" distB="0" distL="114300" distR="114300" simplePos="0" relativeHeight="251658240" behindDoc="1" locked="0" layoutInCell="1" allowOverlap="1">
          <wp:simplePos x="0" y="0"/>
          <wp:positionH relativeFrom="column">
            <wp:posOffset>-904240</wp:posOffset>
          </wp:positionH>
          <wp:positionV relativeFrom="paragraph">
            <wp:posOffset>-280035</wp:posOffset>
          </wp:positionV>
          <wp:extent cx="7560310" cy="10696575"/>
          <wp:effectExtent l="0" t="0" r="2540" b="9525"/>
          <wp:wrapNone/>
          <wp:docPr id="1" name="obrázek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6575"/>
                  </a:xfrm>
                  <a:prstGeom prst="rect">
                    <a:avLst/>
                  </a:prstGeom>
                  <a:noFill/>
                </pic:spPr>
              </pic:pic>
            </a:graphicData>
          </a:graphic>
          <wp14:sizeRelH relativeFrom="page">
            <wp14:pctWidth>0</wp14:pctWidth>
          </wp14:sizeRelH>
          <wp14:sizeRelV relativeFrom="page">
            <wp14:pctHeight>0</wp14:pctHeight>
          </wp14:sizeRelV>
        </wp:anchor>
      </w:drawing>
    </w:r>
    <w:r w:rsidR="00232CAB">
      <w:rPr>
        <w:rFonts w:ascii="Calibri" w:hAnsi="Calibri" w:cs="Calibri"/>
        <w:color w:val="auto"/>
        <w:sz w:val="24"/>
        <w:szCs w:val="24"/>
      </w:rPr>
      <w:t>Číslo smlouvy:</w:t>
    </w:r>
  </w:p>
  <w:p w:rsidR="00232CAB" w:rsidRPr="00D70416" w:rsidRDefault="00232CAB" w:rsidP="00B45212">
    <w:pPr>
      <w:pStyle w:val="Header1"/>
      <w:tabs>
        <w:tab w:val="clear" w:pos="9072"/>
        <w:tab w:val="right" w:pos="8885"/>
      </w:tabs>
      <w:ind w:left="4668" w:firstLine="1704"/>
      <w:rPr>
        <w:rFonts w:ascii="Calibri" w:hAnsi="Calibri" w:cs="Calibri"/>
        <w:color w:val="auto"/>
        <w:sz w:val="24"/>
        <w:szCs w:val="24"/>
      </w:rPr>
    </w:pPr>
    <w:r>
      <w:rPr>
        <w:rFonts w:ascii="Calibri" w:hAnsi="Calibri" w:cs="Calibri"/>
        <w:color w:val="auto"/>
        <w:sz w:val="24"/>
        <w:szCs w:val="24"/>
      </w:rPr>
      <w:t xml:space="preserve">Číslo smlouvy ČHMÚ: </w:t>
    </w:r>
  </w:p>
  <w:p w:rsidR="00232CAB" w:rsidRDefault="0092610D" w:rsidP="00536618">
    <w:pPr>
      <w:pStyle w:val="Zhlav"/>
      <w:jc w:val="both"/>
    </w:pPr>
    <w:r>
      <w:rPr>
        <w:noProof/>
      </w:rPr>
      <w:drawing>
        <wp:anchor distT="0" distB="0" distL="114300" distR="114300" simplePos="0" relativeHeight="251657216"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2F1"/>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cs="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cs="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cs="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cs="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cs="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cs="Times New Roman" w:hint="default"/>
        <w:b w:val="0"/>
        <w:i/>
        <w:color w:val="auto"/>
        <w:sz w:val="24"/>
        <w:szCs w:val="24"/>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2">
    <w:nsid w:val="0D9A0C68"/>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
    <w:nsid w:val="19162683"/>
    <w:multiLevelType w:val="hybridMultilevel"/>
    <w:tmpl w:val="354AE40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E4A2A02"/>
    <w:multiLevelType w:val="multilevel"/>
    <w:tmpl w:val="0A0A6A8C"/>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numFmt w:val="bullet"/>
      <w:lvlText w:val="-"/>
      <w:lvlJc w:val="left"/>
      <w:pPr>
        <w:ind w:left="3600" w:hanging="360"/>
      </w:pPr>
      <w:rPr>
        <w:rFonts w:ascii="Calibri" w:eastAsia="Times New Roman" w:hAnsi="Calibri" w:hint="default"/>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5">
    <w:nsid w:val="2B121D30"/>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6">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DFE17BB"/>
    <w:multiLevelType w:val="hybridMultilevel"/>
    <w:tmpl w:val="176AB96E"/>
    <w:lvl w:ilvl="0" w:tplc="214CC368">
      <w:start w:val="1"/>
      <w:numFmt w:val="decimal"/>
      <w:lvlText w:val="%1"/>
      <w:lvlJc w:val="left"/>
      <w:pPr>
        <w:tabs>
          <w:tab w:val="num" w:pos="1155"/>
        </w:tabs>
        <w:ind w:left="1155" w:hanging="435"/>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8">
    <w:nsid w:val="357F1705"/>
    <w:multiLevelType w:val="hybridMultilevel"/>
    <w:tmpl w:val="813AF0D6"/>
    <w:lvl w:ilvl="0" w:tplc="C7FECF9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C124325"/>
    <w:multiLevelType w:val="multilevel"/>
    <w:tmpl w:val="3EBC3382"/>
    <w:lvl w:ilvl="0">
      <w:start w:val="1"/>
      <w:numFmt w:val="upperRoman"/>
      <w:lvlText w:val="%1."/>
      <w:lvlJc w:val="right"/>
      <w:pPr>
        <w:tabs>
          <w:tab w:val="num" w:pos="720"/>
        </w:tabs>
        <w:ind w:left="720" w:hanging="360"/>
      </w:pPr>
      <w:rPr>
        <w:rFonts w:cs="Times New Roman" w:hint="default"/>
      </w:rPr>
    </w:lvl>
    <w:lvl w:ilvl="1">
      <w:start w:val="1"/>
      <w:numFmt w:val="decimal"/>
      <w:lvlText w:val="%2."/>
      <w:lvlJc w:val="right"/>
      <w:pPr>
        <w:tabs>
          <w:tab w:val="num" w:pos="1440"/>
        </w:tabs>
        <w:ind w:left="1440" w:hanging="360"/>
      </w:pPr>
      <w:rPr>
        <w:rFonts w:cs="Times New Roman" w:hint="default"/>
      </w:rPr>
    </w:lvl>
    <w:lvl w:ilvl="2">
      <w:start w:val="1"/>
      <w:numFmt w:val="lowerLetter"/>
      <w:lvlText w:val="%3."/>
      <w:lvlJc w:val="right"/>
      <w:pPr>
        <w:tabs>
          <w:tab w:val="num" w:pos="2160"/>
        </w:tabs>
        <w:ind w:left="2160" w:hanging="360"/>
      </w:pPr>
      <w:rPr>
        <w:rFonts w:cs="Times New Roman" w:hint="default"/>
      </w:rPr>
    </w:lvl>
    <w:lvl w:ilvl="3">
      <w:start w:val="1"/>
      <w:numFmt w:val="bullet"/>
      <w:lvlText w:val=""/>
      <w:lvlJc w:val="right"/>
      <w:pPr>
        <w:tabs>
          <w:tab w:val="num" w:pos="2880"/>
        </w:tabs>
        <w:ind w:left="2880" w:hanging="360"/>
      </w:pPr>
      <w:rPr>
        <w:rFonts w:ascii="Wingdings" w:hAnsi="Wingdings" w:hint="default"/>
        <w:sz w:val="20"/>
      </w:rPr>
    </w:lvl>
    <w:lvl w:ilvl="4">
      <w:start w:val="1"/>
      <w:numFmt w:val="upperRoman"/>
      <w:lvlText w:val="%5."/>
      <w:lvlJc w:val="right"/>
      <w:pPr>
        <w:tabs>
          <w:tab w:val="num" w:pos="3600"/>
        </w:tabs>
        <w:ind w:left="3600" w:hanging="360"/>
      </w:pPr>
      <w:rPr>
        <w:rFonts w:cs="Times New Roman" w:hint="default"/>
      </w:rPr>
    </w:lvl>
    <w:lvl w:ilvl="5">
      <w:start w:val="1"/>
      <w:numFmt w:val="upperRoman"/>
      <w:lvlText w:val="%6."/>
      <w:lvlJc w:val="right"/>
      <w:pPr>
        <w:tabs>
          <w:tab w:val="num" w:pos="4320"/>
        </w:tabs>
        <w:ind w:left="4320" w:hanging="360"/>
      </w:pPr>
      <w:rPr>
        <w:rFonts w:cs="Times New Roman" w:hint="default"/>
      </w:rPr>
    </w:lvl>
    <w:lvl w:ilvl="6">
      <w:start w:val="1"/>
      <w:numFmt w:val="upperRoman"/>
      <w:lvlText w:val="%7."/>
      <w:lvlJc w:val="right"/>
      <w:pPr>
        <w:tabs>
          <w:tab w:val="num" w:pos="5040"/>
        </w:tabs>
        <w:ind w:left="5040" w:hanging="360"/>
      </w:pPr>
      <w:rPr>
        <w:rFonts w:cs="Times New Roman" w:hint="default"/>
      </w:rPr>
    </w:lvl>
    <w:lvl w:ilvl="7">
      <w:start w:val="1"/>
      <w:numFmt w:val="upperRoman"/>
      <w:lvlText w:val="%8."/>
      <w:lvlJc w:val="right"/>
      <w:pPr>
        <w:tabs>
          <w:tab w:val="num" w:pos="5760"/>
        </w:tabs>
        <w:ind w:left="5760" w:hanging="360"/>
      </w:pPr>
      <w:rPr>
        <w:rFonts w:cs="Times New Roman" w:hint="default"/>
      </w:rPr>
    </w:lvl>
    <w:lvl w:ilvl="8">
      <w:start w:val="1"/>
      <w:numFmt w:val="upperRoman"/>
      <w:lvlText w:val="%9."/>
      <w:lvlJc w:val="right"/>
      <w:pPr>
        <w:tabs>
          <w:tab w:val="num" w:pos="6480"/>
        </w:tabs>
        <w:ind w:left="6480" w:hanging="360"/>
      </w:pPr>
      <w:rPr>
        <w:rFonts w:cs="Times New Roman" w:hint="default"/>
      </w:rPr>
    </w:lvl>
  </w:abstractNum>
  <w:abstractNum w:abstractNumId="10">
    <w:nsid w:val="608A6629"/>
    <w:multiLevelType w:val="hybridMultilevel"/>
    <w:tmpl w:val="DF66D68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nsid w:val="63686221"/>
    <w:multiLevelType w:val="hybridMultilevel"/>
    <w:tmpl w:val="5F4ECB5A"/>
    <w:lvl w:ilvl="0" w:tplc="04050001">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5E42299"/>
    <w:multiLevelType w:val="hybridMultilevel"/>
    <w:tmpl w:val="B49C77B4"/>
    <w:lvl w:ilvl="0" w:tplc="04050001">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601786A"/>
    <w:multiLevelType w:val="hybridMultilevel"/>
    <w:tmpl w:val="7C58D11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68DB7197"/>
    <w:multiLevelType w:val="hybridMultilevel"/>
    <w:tmpl w:val="DF08DA8E"/>
    <w:lvl w:ilvl="0" w:tplc="0576F728">
      <w:start w:val="1"/>
      <w:numFmt w:val="decimal"/>
      <w:lvlText w:val="%1."/>
      <w:lvlJc w:val="left"/>
      <w:pPr>
        <w:ind w:left="1452" w:hanging="360"/>
      </w:pPr>
      <w:rPr>
        <w:rFonts w:cs="Times New Roman"/>
        <w:b w:val="0"/>
      </w:rPr>
    </w:lvl>
    <w:lvl w:ilvl="1" w:tplc="04050019" w:tentative="1">
      <w:start w:val="1"/>
      <w:numFmt w:val="lowerLetter"/>
      <w:lvlText w:val="%2."/>
      <w:lvlJc w:val="left"/>
      <w:pPr>
        <w:ind w:left="2172" w:hanging="360"/>
      </w:pPr>
      <w:rPr>
        <w:rFonts w:cs="Times New Roman"/>
      </w:rPr>
    </w:lvl>
    <w:lvl w:ilvl="2" w:tplc="0405001B" w:tentative="1">
      <w:start w:val="1"/>
      <w:numFmt w:val="lowerRoman"/>
      <w:lvlText w:val="%3."/>
      <w:lvlJc w:val="right"/>
      <w:pPr>
        <w:ind w:left="2892" w:hanging="180"/>
      </w:pPr>
      <w:rPr>
        <w:rFonts w:cs="Times New Roman"/>
      </w:rPr>
    </w:lvl>
    <w:lvl w:ilvl="3" w:tplc="0405000F" w:tentative="1">
      <w:start w:val="1"/>
      <w:numFmt w:val="decimal"/>
      <w:lvlText w:val="%4."/>
      <w:lvlJc w:val="left"/>
      <w:pPr>
        <w:ind w:left="3612" w:hanging="360"/>
      </w:pPr>
      <w:rPr>
        <w:rFonts w:cs="Times New Roman"/>
      </w:rPr>
    </w:lvl>
    <w:lvl w:ilvl="4" w:tplc="04050019" w:tentative="1">
      <w:start w:val="1"/>
      <w:numFmt w:val="lowerLetter"/>
      <w:lvlText w:val="%5."/>
      <w:lvlJc w:val="left"/>
      <w:pPr>
        <w:ind w:left="4332" w:hanging="360"/>
      </w:pPr>
      <w:rPr>
        <w:rFonts w:cs="Times New Roman"/>
      </w:rPr>
    </w:lvl>
    <w:lvl w:ilvl="5" w:tplc="0405001B" w:tentative="1">
      <w:start w:val="1"/>
      <w:numFmt w:val="lowerRoman"/>
      <w:lvlText w:val="%6."/>
      <w:lvlJc w:val="right"/>
      <w:pPr>
        <w:ind w:left="5052" w:hanging="180"/>
      </w:pPr>
      <w:rPr>
        <w:rFonts w:cs="Times New Roman"/>
      </w:rPr>
    </w:lvl>
    <w:lvl w:ilvl="6" w:tplc="0405000F" w:tentative="1">
      <w:start w:val="1"/>
      <w:numFmt w:val="decimal"/>
      <w:lvlText w:val="%7."/>
      <w:lvlJc w:val="left"/>
      <w:pPr>
        <w:ind w:left="5772" w:hanging="360"/>
      </w:pPr>
      <w:rPr>
        <w:rFonts w:cs="Times New Roman"/>
      </w:rPr>
    </w:lvl>
    <w:lvl w:ilvl="7" w:tplc="04050019" w:tentative="1">
      <w:start w:val="1"/>
      <w:numFmt w:val="lowerLetter"/>
      <w:lvlText w:val="%8."/>
      <w:lvlJc w:val="left"/>
      <w:pPr>
        <w:ind w:left="6492" w:hanging="360"/>
      </w:pPr>
      <w:rPr>
        <w:rFonts w:cs="Times New Roman"/>
      </w:rPr>
    </w:lvl>
    <w:lvl w:ilvl="8" w:tplc="0405001B" w:tentative="1">
      <w:start w:val="1"/>
      <w:numFmt w:val="lowerRoman"/>
      <w:lvlText w:val="%9."/>
      <w:lvlJc w:val="right"/>
      <w:pPr>
        <w:ind w:left="7212" w:hanging="180"/>
      </w:pPr>
      <w:rPr>
        <w:rFonts w:cs="Times New Roman"/>
      </w:rPr>
    </w:lvl>
  </w:abstractNum>
  <w:abstractNum w:abstractNumId="15">
    <w:nsid w:val="6D3131AA"/>
    <w:multiLevelType w:val="hybridMultilevel"/>
    <w:tmpl w:val="190404C2"/>
    <w:lvl w:ilvl="0" w:tplc="04050001">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9062F94"/>
    <w:multiLevelType w:val="hybridMultilevel"/>
    <w:tmpl w:val="58DC8CF2"/>
    <w:lvl w:ilvl="0" w:tplc="04050001">
      <w:start w:val="1"/>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C3E20F8"/>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7"/>
  </w:num>
  <w:num w:numId="2">
    <w:abstractNumId w:val="1"/>
  </w:num>
  <w:num w:numId="3">
    <w:abstractNumId w:val="13"/>
  </w:num>
  <w:num w:numId="4">
    <w:abstractNumId w:val="6"/>
  </w:num>
  <w:num w:numId="5">
    <w:abstractNumId w:val="3"/>
  </w:num>
  <w:num w:numId="6">
    <w:abstractNumId w:val="1"/>
  </w:num>
  <w:num w:numId="7">
    <w:abstractNumId w:val="1"/>
  </w:num>
  <w:num w:numId="8">
    <w:abstractNumId w:val="1"/>
  </w:num>
  <w:num w:numId="9">
    <w:abstractNumId w:val="12"/>
  </w:num>
  <w:num w:numId="10">
    <w:abstractNumId w:val="11"/>
  </w:num>
  <w:num w:numId="11">
    <w:abstractNumId w:val="15"/>
  </w:num>
  <w:num w:numId="12">
    <w:abstractNumId w:val="4"/>
  </w:num>
  <w:num w:numId="13">
    <w:abstractNumId w:val="10"/>
  </w:num>
  <w:num w:numId="14">
    <w:abstractNumId w:val="8"/>
  </w:num>
  <w:num w:numId="15">
    <w:abstractNumId w:val="16"/>
  </w:num>
  <w:num w:numId="16">
    <w:abstractNumId w:val="5"/>
  </w:num>
  <w:num w:numId="17">
    <w:abstractNumId w:val="0"/>
  </w:num>
  <w:num w:numId="18">
    <w:abstractNumId w:val="2"/>
  </w:num>
  <w:num w:numId="19">
    <w:abstractNumId w:val="17"/>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424DA"/>
    <w:rsid w:val="00050CDB"/>
    <w:rsid w:val="000519FC"/>
    <w:rsid w:val="000552DE"/>
    <w:rsid w:val="000620C0"/>
    <w:rsid w:val="00070FAF"/>
    <w:rsid w:val="00075554"/>
    <w:rsid w:val="00082A97"/>
    <w:rsid w:val="000937E3"/>
    <w:rsid w:val="001012F5"/>
    <w:rsid w:val="001178EE"/>
    <w:rsid w:val="00136ECF"/>
    <w:rsid w:val="0014602D"/>
    <w:rsid w:val="0014630B"/>
    <w:rsid w:val="00166B12"/>
    <w:rsid w:val="00184DC0"/>
    <w:rsid w:val="00196F33"/>
    <w:rsid w:val="001A35B3"/>
    <w:rsid w:val="001A4605"/>
    <w:rsid w:val="001C58A4"/>
    <w:rsid w:val="001C6E90"/>
    <w:rsid w:val="001D144A"/>
    <w:rsid w:val="001E1391"/>
    <w:rsid w:val="001F6D8C"/>
    <w:rsid w:val="0020502A"/>
    <w:rsid w:val="00211C23"/>
    <w:rsid w:val="00224C9F"/>
    <w:rsid w:val="00225311"/>
    <w:rsid w:val="00226966"/>
    <w:rsid w:val="00231A5B"/>
    <w:rsid w:val="00232CAB"/>
    <w:rsid w:val="0024213A"/>
    <w:rsid w:val="00246470"/>
    <w:rsid w:val="00266FB3"/>
    <w:rsid w:val="00267D58"/>
    <w:rsid w:val="002777A8"/>
    <w:rsid w:val="0028519D"/>
    <w:rsid w:val="0029707F"/>
    <w:rsid w:val="002A7BBB"/>
    <w:rsid w:val="002C09BA"/>
    <w:rsid w:val="002C1CAD"/>
    <w:rsid w:val="002C506C"/>
    <w:rsid w:val="002D106B"/>
    <w:rsid w:val="002D4AB6"/>
    <w:rsid w:val="002E2E34"/>
    <w:rsid w:val="002F5490"/>
    <w:rsid w:val="002F6C51"/>
    <w:rsid w:val="00337E43"/>
    <w:rsid w:val="0035359F"/>
    <w:rsid w:val="003731C2"/>
    <w:rsid w:val="003749BA"/>
    <w:rsid w:val="00381F02"/>
    <w:rsid w:val="0038388E"/>
    <w:rsid w:val="0038483C"/>
    <w:rsid w:val="003B4319"/>
    <w:rsid w:val="003C2F3F"/>
    <w:rsid w:val="003C3C6E"/>
    <w:rsid w:val="003C49AF"/>
    <w:rsid w:val="003D0950"/>
    <w:rsid w:val="003D73EA"/>
    <w:rsid w:val="00410B6A"/>
    <w:rsid w:val="004133B7"/>
    <w:rsid w:val="0041791E"/>
    <w:rsid w:val="00424C20"/>
    <w:rsid w:val="00436F5C"/>
    <w:rsid w:val="00440B45"/>
    <w:rsid w:val="00441870"/>
    <w:rsid w:val="004644E8"/>
    <w:rsid w:val="0049097A"/>
    <w:rsid w:val="00497065"/>
    <w:rsid w:val="004A078E"/>
    <w:rsid w:val="004A2D12"/>
    <w:rsid w:val="004B2F09"/>
    <w:rsid w:val="004B5267"/>
    <w:rsid w:val="004D1CDA"/>
    <w:rsid w:val="004E433E"/>
    <w:rsid w:val="004E6E1D"/>
    <w:rsid w:val="004F191F"/>
    <w:rsid w:val="004F58C9"/>
    <w:rsid w:val="004F6D54"/>
    <w:rsid w:val="004F7557"/>
    <w:rsid w:val="005102FD"/>
    <w:rsid w:val="00520BB6"/>
    <w:rsid w:val="005249E7"/>
    <w:rsid w:val="00527E72"/>
    <w:rsid w:val="00536618"/>
    <w:rsid w:val="00537735"/>
    <w:rsid w:val="00537B1F"/>
    <w:rsid w:val="00552D8B"/>
    <w:rsid w:val="00580508"/>
    <w:rsid w:val="005810F0"/>
    <w:rsid w:val="005A1389"/>
    <w:rsid w:val="005B1426"/>
    <w:rsid w:val="005B4DF7"/>
    <w:rsid w:val="005C6E16"/>
    <w:rsid w:val="005D0E3F"/>
    <w:rsid w:val="00600031"/>
    <w:rsid w:val="00606E64"/>
    <w:rsid w:val="006204A2"/>
    <w:rsid w:val="0064745D"/>
    <w:rsid w:val="006579CF"/>
    <w:rsid w:val="00670F2D"/>
    <w:rsid w:val="00691CF1"/>
    <w:rsid w:val="00695EFE"/>
    <w:rsid w:val="006A48EB"/>
    <w:rsid w:val="006C1603"/>
    <w:rsid w:val="006C199D"/>
    <w:rsid w:val="006C659D"/>
    <w:rsid w:val="006D0091"/>
    <w:rsid w:val="006D2169"/>
    <w:rsid w:val="006D67A0"/>
    <w:rsid w:val="006F214E"/>
    <w:rsid w:val="00710926"/>
    <w:rsid w:val="007127A4"/>
    <w:rsid w:val="007573F9"/>
    <w:rsid w:val="00757494"/>
    <w:rsid w:val="0076774E"/>
    <w:rsid w:val="00782058"/>
    <w:rsid w:val="00786541"/>
    <w:rsid w:val="007C1B94"/>
    <w:rsid w:val="007C4DBE"/>
    <w:rsid w:val="007D3A0E"/>
    <w:rsid w:val="007E723F"/>
    <w:rsid w:val="007E7A3D"/>
    <w:rsid w:val="007F0EBF"/>
    <w:rsid w:val="007F3404"/>
    <w:rsid w:val="00802366"/>
    <w:rsid w:val="00812DF9"/>
    <w:rsid w:val="008165AE"/>
    <w:rsid w:val="0083263F"/>
    <w:rsid w:val="008435F0"/>
    <w:rsid w:val="00856F59"/>
    <w:rsid w:val="008614B4"/>
    <w:rsid w:val="00873681"/>
    <w:rsid w:val="008752F6"/>
    <w:rsid w:val="0088597D"/>
    <w:rsid w:val="008917A4"/>
    <w:rsid w:val="00893020"/>
    <w:rsid w:val="00894133"/>
    <w:rsid w:val="00895635"/>
    <w:rsid w:val="008A25AD"/>
    <w:rsid w:val="008B1105"/>
    <w:rsid w:val="008D323B"/>
    <w:rsid w:val="008F2E64"/>
    <w:rsid w:val="00910E5F"/>
    <w:rsid w:val="00914A9E"/>
    <w:rsid w:val="0092610D"/>
    <w:rsid w:val="0093009B"/>
    <w:rsid w:val="009423E0"/>
    <w:rsid w:val="0097476C"/>
    <w:rsid w:val="00975DF0"/>
    <w:rsid w:val="0098027A"/>
    <w:rsid w:val="009974D4"/>
    <w:rsid w:val="009B2B89"/>
    <w:rsid w:val="009B6D48"/>
    <w:rsid w:val="009B7B7A"/>
    <w:rsid w:val="009C5FFD"/>
    <w:rsid w:val="009E5C14"/>
    <w:rsid w:val="009F5131"/>
    <w:rsid w:val="009F547F"/>
    <w:rsid w:val="00A1567F"/>
    <w:rsid w:val="00A240C1"/>
    <w:rsid w:val="00A2706C"/>
    <w:rsid w:val="00A302D1"/>
    <w:rsid w:val="00A36151"/>
    <w:rsid w:val="00A43465"/>
    <w:rsid w:val="00A460AC"/>
    <w:rsid w:val="00A5033D"/>
    <w:rsid w:val="00A56F1C"/>
    <w:rsid w:val="00A616FD"/>
    <w:rsid w:val="00A64077"/>
    <w:rsid w:val="00A84607"/>
    <w:rsid w:val="00AA2350"/>
    <w:rsid w:val="00AA7A1D"/>
    <w:rsid w:val="00AC2BCA"/>
    <w:rsid w:val="00AC6963"/>
    <w:rsid w:val="00AD3C78"/>
    <w:rsid w:val="00AE250D"/>
    <w:rsid w:val="00B168E4"/>
    <w:rsid w:val="00B21A74"/>
    <w:rsid w:val="00B44719"/>
    <w:rsid w:val="00B45212"/>
    <w:rsid w:val="00B54F40"/>
    <w:rsid w:val="00B562AB"/>
    <w:rsid w:val="00B7153F"/>
    <w:rsid w:val="00B75877"/>
    <w:rsid w:val="00B861E8"/>
    <w:rsid w:val="00BA53A5"/>
    <w:rsid w:val="00BB65F5"/>
    <w:rsid w:val="00BB7347"/>
    <w:rsid w:val="00BE5279"/>
    <w:rsid w:val="00C12865"/>
    <w:rsid w:val="00C13633"/>
    <w:rsid w:val="00C31228"/>
    <w:rsid w:val="00C35B30"/>
    <w:rsid w:val="00C40907"/>
    <w:rsid w:val="00C47ADD"/>
    <w:rsid w:val="00C47EB1"/>
    <w:rsid w:val="00C57D5F"/>
    <w:rsid w:val="00C70F68"/>
    <w:rsid w:val="00C760DF"/>
    <w:rsid w:val="00C82F2A"/>
    <w:rsid w:val="00C945F5"/>
    <w:rsid w:val="00CF6C1D"/>
    <w:rsid w:val="00D01CCD"/>
    <w:rsid w:val="00D15E6E"/>
    <w:rsid w:val="00D300C7"/>
    <w:rsid w:val="00D43F73"/>
    <w:rsid w:val="00D444EF"/>
    <w:rsid w:val="00D45D0D"/>
    <w:rsid w:val="00D56479"/>
    <w:rsid w:val="00D56C40"/>
    <w:rsid w:val="00D57C63"/>
    <w:rsid w:val="00D64344"/>
    <w:rsid w:val="00D70416"/>
    <w:rsid w:val="00D74A3F"/>
    <w:rsid w:val="00D771AD"/>
    <w:rsid w:val="00D97787"/>
    <w:rsid w:val="00DB7AA4"/>
    <w:rsid w:val="00DE2081"/>
    <w:rsid w:val="00DE6A23"/>
    <w:rsid w:val="00DF18FF"/>
    <w:rsid w:val="00E13F9A"/>
    <w:rsid w:val="00E14C85"/>
    <w:rsid w:val="00E200F8"/>
    <w:rsid w:val="00E275E6"/>
    <w:rsid w:val="00E30310"/>
    <w:rsid w:val="00E371BC"/>
    <w:rsid w:val="00E47BC1"/>
    <w:rsid w:val="00E5704E"/>
    <w:rsid w:val="00E57A54"/>
    <w:rsid w:val="00E7213F"/>
    <w:rsid w:val="00E76649"/>
    <w:rsid w:val="00E84A04"/>
    <w:rsid w:val="00E8700F"/>
    <w:rsid w:val="00EA28C7"/>
    <w:rsid w:val="00EE0634"/>
    <w:rsid w:val="00EE562D"/>
    <w:rsid w:val="00EF7A70"/>
    <w:rsid w:val="00F40BD3"/>
    <w:rsid w:val="00F51BD6"/>
    <w:rsid w:val="00F80FBB"/>
    <w:rsid w:val="00F849D5"/>
    <w:rsid w:val="00FA21E8"/>
    <w:rsid w:val="00FC22A3"/>
    <w:rsid w:val="00FC3D17"/>
    <w:rsid w:val="00FF159B"/>
    <w:rsid w:val="00FF1C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caption" w:locked="1" w:uiPriority="0" w:qFormat="1"/>
    <w:lsdException w:name="footnote reference"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link w:val="Nadpis1Char"/>
    <w:uiPriority w:val="99"/>
    <w:qFormat/>
    <w:rsid w:val="00E275E6"/>
    <w:pPr>
      <w:keepNext/>
      <w:numPr>
        <w:numId w:val="2"/>
      </w:numPr>
      <w:jc w:val="both"/>
      <w:outlineLvl w:val="0"/>
    </w:pPr>
    <w:rPr>
      <w:b/>
      <w:kern w:val="28"/>
      <w:sz w:val="32"/>
    </w:rPr>
  </w:style>
  <w:style w:type="paragraph" w:styleId="Nadpis2">
    <w:name w:val="heading 2"/>
    <w:basedOn w:val="Normln"/>
    <w:next w:val="Normln"/>
    <w:link w:val="Nadpis2Char"/>
    <w:uiPriority w:val="99"/>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link w:val="Nadpis3Char"/>
    <w:uiPriority w:val="99"/>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link w:val="Nadpis4Char"/>
    <w:uiPriority w:val="99"/>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link w:val="Nadpis5Char"/>
    <w:uiPriority w:val="99"/>
    <w:qFormat/>
    <w:rsid w:val="00E7213F"/>
    <w:pPr>
      <w:numPr>
        <w:ilvl w:val="4"/>
        <w:numId w:val="2"/>
      </w:numPr>
      <w:spacing w:before="240" w:after="60"/>
      <w:outlineLvl w:val="4"/>
    </w:pPr>
    <w:rPr>
      <w:b/>
      <w:bCs/>
      <w:i/>
      <w:iCs/>
      <w:sz w:val="26"/>
      <w:szCs w:val="26"/>
    </w:rPr>
  </w:style>
  <w:style w:type="paragraph" w:styleId="Nadpis6">
    <w:name w:val="heading 6"/>
    <w:basedOn w:val="Normln"/>
    <w:next w:val="Normln"/>
    <w:link w:val="Nadpis6Char"/>
    <w:uiPriority w:val="99"/>
    <w:qFormat/>
    <w:rsid w:val="00E7213F"/>
    <w:pPr>
      <w:numPr>
        <w:ilvl w:val="5"/>
        <w:numId w:val="2"/>
      </w:numPr>
      <w:spacing w:before="240" w:after="60"/>
      <w:outlineLvl w:val="5"/>
    </w:pPr>
    <w:rPr>
      <w:b/>
      <w:bCs/>
      <w:sz w:val="22"/>
      <w:szCs w:val="22"/>
    </w:rPr>
  </w:style>
  <w:style w:type="paragraph" w:styleId="Nadpis7">
    <w:name w:val="heading 7"/>
    <w:basedOn w:val="Normln"/>
    <w:next w:val="Normln"/>
    <w:link w:val="Nadpis7Char"/>
    <w:uiPriority w:val="99"/>
    <w:qFormat/>
    <w:rsid w:val="00E7213F"/>
    <w:pPr>
      <w:numPr>
        <w:ilvl w:val="6"/>
        <w:numId w:val="2"/>
      </w:numPr>
      <w:spacing w:before="240" w:after="60"/>
      <w:outlineLvl w:val="6"/>
    </w:pPr>
    <w:rPr>
      <w:szCs w:val="24"/>
    </w:rPr>
  </w:style>
  <w:style w:type="paragraph" w:styleId="Nadpis8">
    <w:name w:val="heading 8"/>
    <w:basedOn w:val="Normln"/>
    <w:next w:val="Normln"/>
    <w:link w:val="Nadpis8Char"/>
    <w:uiPriority w:val="99"/>
    <w:qFormat/>
    <w:rsid w:val="00E7213F"/>
    <w:pPr>
      <w:numPr>
        <w:ilvl w:val="7"/>
        <w:numId w:val="2"/>
      </w:numPr>
      <w:spacing w:before="240" w:after="60"/>
      <w:outlineLvl w:val="7"/>
    </w:pPr>
    <w:rPr>
      <w:i/>
      <w:iCs/>
      <w:szCs w:val="24"/>
    </w:rPr>
  </w:style>
  <w:style w:type="paragraph" w:styleId="Nadpis9">
    <w:name w:val="heading 9"/>
    <w:basedOn w:val="Normln"/>
    <w:next w:val="Normln"/>
    <w:link w:val="Nadpis9Char"/>
    <w:uiPriority w:val="99"/>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41EBB"/>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941EBB"/>
    <w:rPr>
      <w:rFonts w:ascii="Cambria" w:eastAsia="Times New Roman" w:hAnsi="Cambria" w:cs="Times New Roman"/>
      <w:b/>
      <w:bCs/>
      <w:i/>
      <w:iCs/>
      <w:sz w:val="28"/>
      <w:szCs w:val="28"/>
    </w:rPr>
  </w:style>
  <w:style w:type="character" w:customStyle="1" w:styleId="Nadpis3Char">
    <w:name w:val="Nadpis 3 Char"/>
    <w:link w:val="Nadpis3"/>
    <w:uiPriority w:val="9"/>
    <w:semiHidden/>
    <w:rsid w:val="00941EBB"/>
    <w:rPr>
      <w:rFonts w:ascii="Cambria" w:eastAsia="Times New Roman" w:hAnsi="Cambria" w:cs="Times New Roman"/>
      <w:b/>
      <w:bCs/>
      <w:sz w:val="26"/>
      <w:szCs w:val="26"/>
    </w:rPr>
  </w:style>
  <w:style w:type="character" w:customStyle="1" w:styleId="Nadpis4Char">
    <w:name w:val="Nadpis 4 Char"/>
    <w:link w:val="Nadpis4"/>
    <w:uiPriority w:val="9"/>
    <w:semiHidden/>
    <w:rsid w:val="00941EBB"/>
    <w:rPr>
      <w:rFonts w:ascii="Calibri" w:eastAsia="Times New Roman" w:hAnsi="Calibri" w:cs="Times New Roman"/>
      <w:b/>
      <w:bCs/>
      <w:sz w:val="28"/>
      <w:szCs w:val="28"/>
    </w:rPr>
  </w:style>
  <w:style w:type="character" w:customStyle="1" w:styleId="Nadpis5Char">
    <w:name w:val="Nadpis 5 Char"/>
    <w:link w:val="Nadpis5"/>
    <w:uiPriority w:val="9"/>
    <w:semiHidden/>
    <w:rsid w:val="00941EBB"/>
    <w:rPr>
      <w:rFonts w:ascii="Calibri" w:eastAsia="Times New Roman" w:hAnsi="Calibri" w:cs="Times New Roman"/>
      <w:b/>
      <w:bCs/>
      <w:i/>
      <w:iCs/>
      <w:sz w:val="26"/>
      <w:szCs w:val="26"/>
    </w:rPr>
  </w:style>
  <w:style w:type="character" w:customStyle="1" w:styleId="Nadpis6Char">
    <w:name w:val="Nadpis 6 Char"/>
    <w:link w:val="Nadpis6"/>
    <w:uiPriority w:val="9"/>
    <w:semiHidden/>
    <w:rsid w:val="00941EBB"/>
    <w:rPr>
      <w:rFonts w:ascii="Calibri" w:eastAsia="Times New Roman" w:hAnsi="Calibri" w:cs="Times New Roman"/>
      <w:b/>
      <w:bCs/>
    </w:rPr>
  </w:style>
  <w:style w:type="character" w:customStyle="1" w:styleId="Nadpis7Char">
    <w:name w:val="Nadpis 7 Char"/>
    <w:link w:val="Nadpis7"/>
    <w:uiPriority w:val="9"/>
    <w:semiHidden/>
    <w:rsid w:val="00941EBB"/>
    <w:rPr>
      <w:rFonts w:ascii="Calibri" w:eastAsia="Times New Roman" w:hAnsi="Calibri" w:cs="Times New Roman"/>
      <w:sz w:val="24"/>
      <w:szCs w:val="24"/>
    </w:rPr>
  </w:style>
  <w:style w:type="character" w:customStyle="1" w:styleId="Nadpis8Char">
    <w:name w:val="Nadpis 8 Char"/>
    <w:link w:val="Nadpis8"/>
    <w:uiPriority w:val="9"/>
    <w:semiHidden/>
    <w:rsid w:val="00941EBB"/>
    <w:rPr>
      <w:rFonts w:ascii="Calibri" w:eastAsia="Times New Roman" w:hAnsi="Calibri" w:cs="Times New Roman"/>
      <w:i/>
      <w:iCs/>
      <w:sz w:val="24"/>
      <w:szCs w:val="24"/>
    </w:rPr>
  </w:style>
  <w:style w:type="character" w:customStyle="1" w:styleId="Nadpis9Char">
    <w:name w:val="Nadpis 9 Char"/>
    <w:link w:val="Nadpis9"/>
    <w:uiPriority w:val="9"/>
    <w:semiHidden/>
    <w:rsid w:val="00941EBB"/>
    <w:rPr>
      <w:rFonts w:ascii="Cambria" w:eastAsia="Times New Roman" w:hAnsi="Cambria" w:cs="Times New Roman"/>
    </w:rPr>
  </w:style>
  <w:style w:type="table" w:styleId="Mkatabulky">
    <w:name w:val="Table Grid"/>
    <w:basedOn w:val="Normlntabulka"/>
    <w:uiPriority w:val="99"/>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uiPriority w:val="99"/>
    <w:rsid w:val="00F80FBB"/>
    <w:pPr>
      <w:spacing w:after="120"/>
      <w:ind w:left="1440" w:right="1440"/>
    </w:pPr>
  </w:style>
  <w:style w:type="paragraph" w:styleId="Zhlav">
    <w:name w:val="header"/>
    <w:basedOn w:val="Normln"/>
    <w:link w:val="ZhlavChar"/>
    <w:uiPriority w:val="99"/>
    <w:rsid w:val="00E275E6"/>
    <w:pPr>
      <w:tabs>
        <w:tab w:val="center" w:pos="4536"/>
        <w:tab w:val="right" w:pos="9072"/>
      </w:tabs>
    </w:pPr>
    <w:rPr>
      <w:i/>
      <w:sz w:val="20"/>
    </w:rPr>
  </w:style>
  <w:style w:type="character" w:customStyle="1" w:styleId="ZhlavChar">
    <w:name w:val="Záhlaví Char"/>
    <w:link w:val="Zhlav"/>
    <w:uiPriority w:val="99"/>
    <w:locked/>
    <w:rsid w:val="00AD3C78"/>
    <w:rPr>
      <w:i/>
    </w:rPr>
  </w:style>
  <w:style w:type="paragraph" w:styleId="Zpat">
    <w:name w:val="footer"/>
    <w:basedOn w:val="Normln"/>
    <w:link w:val="ZpatChar"/>
    <w:uiPriority w:val="99"/>
    <w:rsid w:val="00E275E6"/>
    <w:pPr>
      <w:tabs>
        <w:tab w:val="center" w:pos="4536"/>
        <w:tab w:val="right" w:pos="9072"/>
      </w:tabs>
    </w:pPr>
    <w:rPr>
      <w:i/>
      <w:sz w:val="20"/>
    </w:rPr>
  </w:style>
  <w:style w:type="character" w:customStyle="1" w:styleId="ZpatChar">
    <w:name w:val="Zápatí Char"/>
    <w:link w:val="Zpat"/>
    <w:uiPriority w:val="99"/>
    <w:locked/>
    <w:rsid w:val="00600031"/>
    <w:rPr>
      <w:i/>
    </w:rPr>
  </w:style>
  <w:style w:type="character" w:styleId="slostrnky">
    <w:name w:val="page number"/>
    <w:uiPriority w:val="99"/>
    <w:rsid w:val="00E275E6"/>
    <w:rPr>
      <w:rFonts w:ascii="Times New Roman" w:hAnsi="Times New Roman" w:cs="Times New Roman"/>
      <w:sz w:val="24"/>
    </w:rPr>
  </w:style>
  <w:style w:type="paragraph" w:styleId="Obsah1">
    <w:name w:val="toc 1"/>
    <w:basedOn w:val="Normln"/>
    <w:next w:val="Normln"/>
    <w:autoRedefine/>
    <w:uiPriority w:val="99"/>
    <w:rsid w:val="00914A9E"/>
  </w:style>
  <w:style w:type="paragraph" w:styleId="Obsah2">
    <w:name w:val="toc 2"/>
    <w:basedOn w:val="Normln"/>
    <w:next w:val="Normln"/>
    <w:autoRedefine/>
    <w:uiPriority w:val="99"/>
    <w:rsid w:val="00914A9E"/>
    <w:pPr>
      <w:ind w:left="240"/>
    </w:pPr>
  </w:style>
  <w:style w:type="character" w:styleId="Hypertextovodkaz">
    <w:name w:val="Hyperlink"/>
    <w:uiPriority w:val="99"/>
    <w:rsid w:val="00914A9E"/>
    <w:rPr>
      <w:rFonts w:cs="Times New Roman"/>
      <w:color w:val="0000FF"/>
      <w:u w:val="single"/>
    </w:rPr>
  </w:style>
  <w:style w:type="paragraph" w:styleId="Obsah3">
    <w:name w:val="toc 3"/>
    <w:basedOn w:val="Normln"/>
    <w:next w:val="Normln"/>
    <w:autoRedefine/>
    <w:uiPriority w:val="9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hAnsi="Minion Pro" w:cs="Minion Pro"/>
      <w:color w:val="000000"/>
      <w:szCs w:val="24"/>
      <w:lang w:eastAsia="en-US"/>
    </w:rPr>
  </w:style>
  <w:style w:type="character" w:customStyle="1" w:styleId="apple-style-span">
    <w:name w:val="apple-style-span"/>
    <w:uiPriority w:val="99"/>
    <w:rsid w:val="00600031"/>
    <w:rPr>
      <w:rFonts w:cs="Times New Roman"/>
    </w:rPr>
  </w:style>
  <w:style w:type="paragraph" w:customStyle="1" w:styleId="Nzevsmlouvy">
    <w:name w:val="Název smlouvy"/>
    <w:uiPriority w:val="99"/>
    <w:rsid w:val="000424DA"/>
    <w:pPr>
      <w:spacing w:line="280" w:lineRule="atLeast"/>
      <w:jc w:val="center"/>
    </w:pPr>
    <w:rPr>
      <w:b/>
      <w:color w:val="000000"/>
      <w:sz w:val="36"/>
    </w:rPr>
  </w:style>
  <w:style w:type="paragraph" w:customStyle="1" w:styleId="Identifikacestran">
    <w:name w:val="Identifikace stran"/>
    <w:uiPriority w:val="99"/>
    <w:rsid w:val="000424DA"/>
    <w:pPr>
      <w:spacing w:line="280" w:lineRule="atLeast"/>
      <w:jc w:val="both"/>
    </w:pPr>
    <w:rPr>
      <w:color w:val="000000"/>
      <w:sz w:val="24"/>
    </w:rPr>
  </w:style>
  <w:style w:type="paragraph" w:styleId="Textpoznpodarou">
    <w:name w:val="footnote text"/>
    <w:basedOn w:val="Normln"/>
    <w:link w:val="TextpoznpodarouChar"/>
    <w:uiPriority w:val="99"/>
    <w:rsid w:val="000424DA"/>
    <w:pPr>
      <w:jc w:val="both"/>
    </w:pPr>
    <w:rPr>
      <w:color w:val="000000"/>
      <w:sz w:val="20"/>
      <w:lang w:eastAsia="en-US"/>
    </w:rPr>
  </w:style>
  <w:style w:type="character" w:customStyle="1" w:styleId="TextpoznpodarouChar">
    <w:name w:val="Text pozn. pod čarou Char"/>
    <w:link w:val="Textpoznpodarou"/>
    <w:uiPriority w:val="99"/>
    <w:locked/>
    <w:rsid w:val="000424DA"/>
    <w:rPr>
      <w:color w:val="000000"/>
      <w:lang w:eastAsia="en-US"/>
    </w:rPr>
  </w:style>
  <w:style w:type="character" w:styleId="Znakapoznpodarou">
    <w:name w:val="footnote reference"/>
    <w:uiPriority w:val="99"/>
    <w:rsid w:val="000424DA"/>
    <w:rPr>
      <w:rFonts w:cs="Times New Roman"/>
      <w:vertAlign w:val="superscript"/>
    </w:rPr>
  </w:style>
  <w:style w:type="paragraph" w:styleId="Zkladntext">
    <w:name w:val="Body Text"/>
    <w:basedOn w:val="Normln"/>
    <w:link w:val="ZkladntextChar"/>
    <w:uiPriority w:val="99"/>
    <w:rsid w:val="000424DA"/>
    <w:pPr>
      <w:spacing w:after="120" w:line="280" w:lineRule="atLeast"/>
      <w:jc w:val="both"/>
    </w:pPr>
    <w:rPr>
      <w:color w:val="000000"/>
      <w:szCs w:val="24"/>
      <w:lang w:eastAsia="en-US"/>
    </w:rPr>
  </w:style>
  <w:style w:type="character" w:customStyle="1" w:styleId="ZkladntextChar">
    <w:name w:val="Základní text Char"/>
    <w:link w:val="Zkladntext"/>
    <w:uiPriority w:val="99"/>
    <w:locked/>
    <w:rsid w:val="000424DA"/>
    <w:rPr>
      <w:color w:val="000000"/>
      <w:sz w:val="24"/>
      <w:lang w:eastAsia="en-US"/>
    </w:rPr>
  </w:style>
  <w:style w:type="paragraph" w:customStyle="1" w:styleId="Heading21">
    <w:name w:val="Heading 21"/>
    <w:aliases w:val="h2,hlavicka,F2,F21,ASAPHeading 2,Nadpis 2T,PA Major Section,2,sub-sect,21,sub-sect1,22,sub-sect2,211,sub-sect11,Podkapitola1,Nadpis kapitoly,V_Head2,V_Head21,V_Head22,0Überschrift 2,1Überschrift 2,2Überschrift 2,3Überschrift 2,4Überschrift 2"/>
    <w:uiPriority w:val="99"/>
    <w:rsid w:val="00A240C1"/>
    <w:pPr>
      <w:spacing w:after="120" w:line="280" w:lineRule="atLeast"/>
      <w:ind w:left="1418" w:hanging="708"/>
      <w:jc w:val="both"/>
      <w:outlineLvl w:val="1"/>
    </w:pPr>
    <w:rPr>
      <w:color w:val="000000"/>
      <w:sz w:val="24"/>
    </w:rPr>
  </w:style>
  <w:style w:type="paragraph" w:styleId="Odstavecseseznamem">
    <w:name w:val="List Paragraph"/>
    <w:basedOn w:val="Normln"/>
    <w:uiPriority w:val="99"/>
    <w:qFormat/>
    <w:rsid w:val="0098027A"/>
    <w:pPr>
      <w:spacing w:after="200" w:line="276" w:lineRule="auto"/>
      <w:ind w:left="720"/>
      <w:contextualSpacing/>
    </w:pPr>
    <w:rPr>
      <w:rFonts w:ascii="Calibri" w:hAnsi="Calibri"/>
      <w:sz w:val="22"/>
      <w:szCs w:val="22"/>
      <w:lang w:eastAsia="en-US"/>
    </w:rPr>
  </w:style>
  <w:style w:type="paragraph" w:customStyle="1" w:styleId="Header1">
    <w:name w:val="Header1"/>
    <w:uiPriority w:val="99"/>
    <w:rsid w:val="00B45212"/>
    <w:pPr>
      <w:tabs>
        <w:tab w:val="center" w:pos="4536"/>
        <w:tab w:val="right" w:pos="9072"/>
      </w:tabs>
      <w:spacing w:line="280" w:lineRule="atLeast"/>
      <w:jc w:val="both"/>
    </w:pPr>
    <w:rPr>
      <w:color w:val="000000"/>
      <w:sz w:val="16"/>
    </w:rPr>
  </w:style>
  <w:style w:type="paragraph" w:customStyle="1" w:styleId="FreeForm">
    <w:name w:val="Free Form"/>
    <w:uiPriority w:val="99"/>
    <w:rsid w:val="00757494"/>
    <w:rPr>
      <w:color w:val="000000"/>
    </w:rPr>
  </w:style>
  <w:style w:type="paragraph" w:customStyle="1" w:styleId="Prohlen">
    <w:name w:val="Prohlášení"/>
    <w:uiPriority w:val="99"/>
    <w:rsid w:val="00757494"/>
    <w:pPr>
      <w:spacing w:line="280" w:lineRule="atLeast"/>
      <w:jc w:val="center"/>
    </w:pPr>
    <w:rPr>
      <w:b/>
      <w:color w:val="000000"/>
      <w:sz w:val="24"/>
    </w:rPr>
  </w:style>
  <w:style w:type="character" w:styleId="Odkaznakoment">
    <w:name w:val="annotation reference"/>
    <w:uiPriority w:val="99"/>
    <w:semiHidden/>
    <w:rsid w:val="00580508"/>
    <w:rPr>
      <w:rFonts w:cs="Times New Roman"/>
      <w:sz w:val="16"/>
    </w:rPr>
  </w:style>
  <w:style w:type="paragraph" w:styleId="Textkomente">
    <w:name w:val="annotation text"/>
    <w:basedOn w:val="Normln"/>
    <w:link w:val="TextkomenteChar"/>
    <w:uiPriority w:val="99"/>
    <w:semiHidden/>
    <w:rsid w:val="00580508"/>
    <w:rPr>
      <w:sz w:val="20"/>
    </w:rPr>
  </w:style>
  <w:style w:type="character" w:customStyle="1" w:styleId="TextkomenteChar">
    <w:name w:val="Text komentáře Char"/>
    <w:link w:val="Textkomente"/>
    <w:uiPriority w:val="99"/>
    <w:semiHidden/>
    <w:locked/>
    <w:rsid w:val="00580508"/>
    <w:rPr>
      <w:rFonts w:cs="Times New Roman"/>
    </w:rPr>
  </w:style>
  <w:style w:type="paragraph" w:styleId="Textbubliny">
    <w:name w:val="Balloon Text"/>
    <w:basedOn w:val="Normln"/>
    <w:link w:val="TextbublinyChar"/>
    <w:uiPriority w:val="99"/>
    <w:semiHidden/>
    <w:rsid w:val="00580508"/>
    <w:rPr>
      <w:rFonts w:ascii="Tahoma" w:hAnsi="Tahoma"/>
      <w:sz w:val="16"/>
      <w:szCs w:val="16"/>
    </w:rPr>
  </w:style>
  <w:style w:type="character" w:customStyle="1" w:styleId="TextbublinyChar">
    <w:name w:val="Text bubliny Char"/>
    <w:link w:val="Textbubliny"/>
    <w:uiPriority w:val="99"/>
    <w:semiHidden/>
    <w:locked/>
    <w:rsid w:val="00580508"/>
    <w:rPr>
      <w:rFonts w:ascii="Tahoma" w:hAnsi="Tahoma"/>
      <w:sz w:val="16"/>
    </w:rPr>
  </w:style>
  <w:style w:type="paragraph" w:styleId="Pedmtkomente">
    <w:name w:val="annotation subject"/>
    <w:basedOn w:val="Textkomente"/>
    <w:next w:val="Textkomente"/>
    <w:link w:val="PedmtkomenteChar"/>
    <w:uiPriority w:val="99"/>
    <w:semiHidden/>
    <w:rsid w:val="00A1567F"/>
    <w:rPr>
      <w:b/>
      <w:bCs/>
    </w:rPr>
  </w:style>
  <w:style w:type="character" w:customStyle="1" w:styleId="PedmtkomenteChar">
    <w:name w:val="Předmět komentáře Char"/>
    <w:link w:val="Pedmtkomente"/>
    <w:uiPriority w:val="99"/>
    <w:semiHidden/>
    <w:locked/>
    <w:rsid w:val="00A1567F"/>
    <w:rPr>
      <w:rFonts w:cs="Times New Roman"/>
      <w:b/>
    </w:rPr>
  </w:style>
  <w:style w:type="paragraph" w:customStyle="1" w:styleId="Tabulka">
    <w:name w:val="Tabulka"/>
    <w:basedOn w:val="Normln"/>
    <w:uiPriority w:val="99"/>
    <w:rsid w:val="002F5490"/>
    <w:pPr>
      <w:suppressAutoHyphens/>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caption" w:locked="1" w:uiPriority="0" w:qFormat="1"/>
    <w:lsdException w:name="footnote reference"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link w:val="Nadpis1Char"/>
    <w:uiPriority w:val="99"/>
    <w:qFormat/>
    <w:rsid w:val="00E275E6"/>
    <w:pPr>
      <w:keepNext/>
      <w:numPr>
        <w:numId w:val="2"/>
      </w:numPr>
      <w:jc w:val="both"/>
      <w:outlineLvl w:val="0"/>
    </w:pPr>
    <w:rPr>
      <w:b/>
      <w:kern w:val="28"/>
      <w:sz w:val="32"/>
    </w:rPr>
  </w:style>
  <w:style w:type="paragraph" w:styleId="Nadpis2">
    <w:name w:val="heading 2"/>
    <w:basedOn w:val="Normln"/>
    <w:next w:val="Normln"/>
    <w:link w:val="Nadpis2Char"/>
    <w:uiPriority w:val="99"/>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link w:val="Nadpis3Char"/>
    <w:uiPriority w:val="99"/>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link w:val="Nadpis4Char"/>
    <w:uiPriority w:val="99"/>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link w:val="Nadpis5Char"/>
    <w:uiPriority w:val="99"/>
    <w:qFormat/>
    <w:rsid w:val="00E7213F"/>
    <w:pPr>
      <w:numPr>
        <w:ilvl w:val="4"/>
        <w:numId w:val="2"/>
      </w:numPr>
      <w:spacing w:before="240" w:after="60"/>
      <w:outlineLvl w:val="4"/>
    </w:pPr>
    <w:rPr>
      <w:b/>
      <w:bCs/>
      <w:i/>
      <w:iCs/>
      <w:sz w:val="26"/>
      <w:szCs w:val="26"/>
    </w:rPr>
  </w:style>
  <w:style w:type="paragraph" w:styleId="Nadpis6">
    <w:name w:val="heading 6"/>
    <w:basedOn w:val="Normln"/>
    <w:next w:val="Normln"/>
    <w:link w:val="Nadpis6Char"/>
    <w:uiPriority w:val="99"/>
    <w:qFormat/>
    <w:rsid w:val="00E7213F"/>
    <w:pPr>
      <w:numPr>
        <w:ilvl w:val="5"/>
        <w:numId w:val="2"/>
      </w:numPr>
      <w:spacing w:before="240" w:after="60"/>
      <w:outlineLvl w:val="5"/>
    </w:pPr>
    <w:rPr>
      <w:b/>
      <w:bCs/>
      <w:sz w:val="22"/>
      <w:szCs w:val="22"/>
    </w:rPr>
  </w:style>
  <w:style w:type="paragraph" w:styleId="Nadpis7">
    <w:name w:val="heading 7"/>
    <w:basedOn w:val="Normln"/>
    <w:next w:val="Normln"/>
    <w:link w:val="Nadpis7Char"/>
    <w:uiPriority w:val="99"/>
    <w:qFormat/>
    <w:rsid w:val="00E7213F"/>
    <w:pPr>
      <w:numPr>
        <w:ilvl w:val="6"/>
        <w:numId w:val="2"/>
      </w:numPr>
      <w:spacing w:before="240" w:after="60"/>
      <w:outlineLvl w:val="6"/>
    </w:pPr>
    <w:rPr>
      <w:szCs w:val="24"/>
    </w:rPr>
  </w:style>
  <w:style w:type="paragraph" w:styleId="Nadpis8">
    <w:name w:val="heading 8"/>
    <w:basedOn w:val="Normln"/>
    <w:next w:val="Normln"/>
    <w:link w:val="Nadpis8Char"/>
    <w:uiPriority w:val="99"/>
    <w:qFormat/>
    <w:rsid w:val="00E7213F"/>
    <w:pPr>
      <w:numPr>
        <w:ilvl w:val="7"/>
        <w:numId w:val="2"/>
      </w:numPr>
      <w:spacing w:before="240" w:after="60"/>
      <w:outlineLvl w:val="7"/>
    </w:pPr>
    <w:rPr>
      <w:i/>
      <w:iCs/>
      <w:szCs w:val="24"/>
    </w:rPr>
  </w:style>
  <w:style w:type="paragraph" w:styleId="Nadpis9">
    <w:name w:val="heading 9"/>
    <w:basedOn w:val="Normln"/>
    <w:next w:val="Normln"/>
    <w:link w:val="Nadpis9Char"/>
    <w:uiPriority w:val="99"/>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41EBB"/>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941EBB"/>
    <w:rPr>
      <w:rFonts w:ascii="Cambria" w:eastAsia="Times New Roman" w:hAnsi="Cambria" w:cs="Times New Roman"/>
      <w:b/>
      <w:bCs/>
      <w:i/>
      <w:iCs/>
      <w:sz w:val="28"/>
      <w:szCs w:val="28"/>
    </w:rPr>
  </w:style>
  <w:style w:type="character" w:customStyle="1" w:styleId="Nadpis3Char">
    <w:name w:val="Nadpis 3 Char"/>
    <w:link w:val="Nadpis3"/>
    <w:uiPriority w:val="9"/>
    <w:semiHidden/>
    <w:rsid w:val="00941EBB"/>
    <w:rPr>
      <w:rFonts w:ascii="Cambria" w:eastAsia="Times New Roman" w:hAnsi="Cambria" w:cs="Times New Roman"/>
      <w:b/>
      <w:bCs/>
      <w:sz w:val="26"/>
      <w:szCs w:val="26"/>
    </w:rPr>
  </w:style>
  <w:style w:type="character" w:customStyle="1" w:styleId="Nadpis4Char">
    <w:name w:val="Nadpis 4 Char"/>
    <w:link w:val="Nadpis4"/>
    <w:uiPriority w:val="9"/>
    <w:semiHidden/>
    <w:rsid w:val="00941EBB"/>
    <w:rPr>
      <w:rFonts w:ascii="Calibri" w:eastAsia="Times New Roman" w:hAnsi="Calibri" w:cs="Times New Roman"/>
      <w:b/>
      <w:bCs/>
      <w:sz w:val="28"/>
      <w:szCs w:val="28"/>
    </w:rPr>
  </w:style>
  <w:style w:type="character" w:customStyle="1" w:styleId="Nadpis5Char">
    <w:name w:val="Nadpis 5 Char"/>
    <w:link w:val="Nadpis5"/>
    <w:uiPriority w:val="9"/>
    <w:semiHidden/>
    <w:rsid w:val="00941EBB"/>
    <w:rPr>
      <w:rFonts w:ascii="Calibri" w:eastAsia="Times New Roman" w:hAnsi="Calibri" w:cs="Times New Roman"/>
      <w:b/>
      <w:bCs/>
      <w:i/>
      <w:iCs/>
      <w:sz w:val="26"/>
      <w:szCs w:val="26"/>
    </w:rPr>
  </w:style>
  <w:style w:type="character" w:customStyle="1" w:styleId="Nadpis6Char">
    <w:name w:val="Nadpis 6 Char"/>
    <w:link w:val="Nadpis6"/>
    <w:uiPriority w:val="9"/>
    <w:semiHidden/>
    <w:rsid w:val="00941EBB"/>
    <w:rPr>
      <w:rFonts w:ascii="Calibri" w:eastAsia="Times New Roman" w:hAnsi="Calibri" w:cs="Times New Roman"/>
      <w:b/>
      <w:bCs/>
    </w:rPr>
  </w:style>
  <w:style w:type="character" w:customStyle="1" w:styleId="Nadpis7Char">
    <w:name w:val="Nadpis 7 Char"/>
    <w:link w:val="Nadpis7"/>
    <w:uiPriority w:val="9"/>
    <w:semiHidden/>
    <w:rsid w:val="00941EBB"/>
    <w:rPr>
      <w:rFonts w:ascii="Calibri" w:eastAsia="Times New Roman" w:hAnsi="Calibri" w:cs="Times New Roman"/>
      <w:sz w:val="24"/>
      <w:szCs w:val="24"/>
    </w:rPr>
  </w:style>
  <w:style w:type="character" w:customStyle="1" w:styleId="Nadpis8Char">
    <w:name w:val="Nadpis 8 Char"/>
    <w:link w:val="Nadpis8"/>
    <w:uiPriority w:val="9"/>
    <w:semiHidden/>
    <w:rsid w:val="00941EBB"/>
    <w:rPr>
      <w:rFonts w:ascii="Calibri" w:eastAsia="Times New Roman" w:hAnsi="Calibri" w:cs="Times New Roman"/>
      <w:i/>
      <w:iCs/>
      <w:sz w:val="24"/>
      <w:szCs w:val="24"/>
    </w:rPr>
  </w:style>
  <w:style w:type="character" w:customStyle="1" w:styleId="Nadpis9Char">
    <w:name w:val="Nadpis 9 Char"/>
    <w:link w:val="Nadpis9"/>
    <w:uiPriority w:val="9"/>
    <w:semiHidden/>
    <w:rsid w:val="00941EBB"/>
    <w:rPr>
      <w:rFonts w:ascii="Cambria" w:eastAsia="Times New Roman" w:hAnsi="Cambria" w:cs="Times New Roman"/>
    </w:rPr>
  </w:style>
  <w:style w:type="table" w:styleId="Mkatabulky">
    <w:name w:val="Table Grid"/>
    <w:basedOn w:val="Normlntabulka"/>
    <w:uiPriority w:val="99"/>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uiPriority w:val="99"/>
    <w:rsid w:val="00F80FBB"/>
    <w:pPr>
      <w:spacing w:after="120"/>
      <w:ind w:left="1440" w:right="1440"/>
    </w:pPr>
  </w:style>
  <w:style w:type="paragraph" w:styleId="Zhlav">
    <w:name w:val="header"/>
    <w:basedOn w:val="Normln"/>
    <w:link w:val="ZhlavChar"/>
    <w:uiPriority w:val="99"/>
    <w:rsid w:val="00E275E6"/>
    <w:pPr>
      <w:tabs>
        <w:tab w:val="center" w:pos="4536"/>
        <w:tab w:val="right" w:pos="9072"/>
      </w:tabs>
    </w:pPr>
    <w:rPr>
      <w:i/>
      <w:sz w:val="20"/>
    </w:rPr>
  </w:style>
  <w:style w:type="character" w:customStyle="1" w:styleId="ZhlavChar">
    <w:name w:val="Záhlaví Char"/>
    <w:link w:val="Zhlav"/>
    <w:uiPriority w:val="99"/>
    <w:locked/>
    <w:rsid w:val="00AD3C78"/>
    <w:rPr>
      <w:i/>
    </w:rPr>
  </w:style>
  <w:style w:type="paragraph" w:styleId="Zpat">
    <w:name w:val="footer"/>
    <w:basedOn w:val="Normln"/>
    <w:link w:val="ZpatChar"/>
    <w:uiPriority w:val="99"/>
    <w:rsid w:val="00E275E6"/>
    <w:pPr>
      <w:tabs>
        <w:tab w:val="center" w:pos="4536"/>
        <w:tab w:val="right" w:pos="9072"/>
      </w:tabs>
    </w:pPr>
    <w:rPr>
      <w:i/>
      <w:sz w:val="20"/>
    </w:rPr>
  </w:style>
  <w:style w:type="character" w:customStyle="1" w:styleId="ZpatChar">
    <w:name w:val="Zápatí Char"/>
    <w:link w:val="Zpat"/>
    <w:uiPriority w:val="99"/>
    <w:locked/>
    <w:rsid w:val="00600031"/>
    <w:rPr>
      <w:i/>
    </w:rPr>
  </w:style>
  <w:style w:type="character" w:styleId="slostrnky">
    <w:name w:val="page number"/>
    <w:uiPriority w:val="99"/>
    <w:rsid w:val="00E275E6"/>
    <w:rPr>
      <w:rFonts w:ascii="Times New Roman" w:hAnsi="Times New Roman" w:cs="Times New Roman"/>
      <w:sz w:val="24"/>
    </w:rPr>
  </w:style>
  <w:style w:type="paragraph" w:styleId="Obsah1">
    <w:name w:val="toc 1"/>
    <w:basedOn w:val="Normln"/>
    <w:next w:val="Normln"/>
    <w:autoRedefine/>
    <w:uiPriority w:val="99"/>
    <w:rsid w:val="00914A9E"/>
  </w:style>
  <w:style w:type="paragraph" w:styleId="Obsah2">
    <w:name w:val="toc 2"/>
    <w:basedOn w:val="Normln"/>
    <w:next w:val="Normln"/>
    <w:autoRedefine/>
    <w:uiPriority w:val="99"/>
    <w:rsid w:val="00914A9E"/>
    <w:pPr>
      <w:ind w:left="240"/>
    </w:pPr>
  </w:style>
  <w:style w:type="character" w:styleId="Hypertextovodkaz">
    <w:name w:val="Hyperlink"/>
    <w:uiPriority w:val="99"/>
    <w:rsid w:val="00914A9E"/>
    <w:rPr>
      <w:rFonts w:cs="Times New Roman"/>
      <w:color w:val="0000FF"/>
      <w:u w:val="single"/>
    </w:rPr>
  </w:style>
  <w:style w:type="paragraph" w:styleId="Obsah3">
    <w:name w:val="toc 3"/>
    <w:basedOn w:val="Normln"/>
    <w:next w:val="Normln"/>
    <w:autoRedefine/>
    <w:uiPriority w:val="9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hAnsi="Minion Pro" w:cs="Minion Pro"/>
      <w:color w:val="000000"/>
      <w:szCs w:val="24"/>
      <w:lang w:eastAsia="en-US"/>
    </w:rPr>
  </w:style>
  <w:style w:type="character" w:customStyle="1" w:styleId="apple-style-span">
    <w:name w:val="apple-style-span"/>
    <w:uiPriority w:val="99"/>
    <w:rsid w:val="00600031"/>
    <w:rPr>
      <w:rFonts w:cs="Times New Roman"/>
    </w:rPr>
  </w:style>
  <w:style w:type="paragraph" w:customStyle="1" w:styleId="Nzevsmlouvy">
    <w:name w:val="Název smlouvy"/>
    <w:uiPriority w:val="99"/>
    <w:rsid w:val="000424DA"/>
    <w:pPr>
      <w:spacing w:line="280" w:lineRule="atLeast"/>
      <w:jc w:val="center"/>
    </w:pPr>
    <w:rPr>
      <w:b/>
      <w:color w:val="000000"/>
      <w:sz w:val="36"/>
    </w:rPr>
  </w:style>
  <w:style w:type="paragraph" w:customStyle="1" w:styleId="Identifikacestran">
    <w:name w:val="Identifikace stran"/>
    <w:uiPriority w:val="99"/>
    <w:rsid w:val="000424DA"/>
    <w:pPr>
      <w:spacing w:line="280" w:lineRule="atLeast"/>
      <w:jc w:val="both"/>
    </w:pPr>
    <w:rPr>
      <w:color w:val="000000"/>
      <w:sz w:val="24"/>
    </w:rPr>
  </w:style>
  <w:style w:type="paragraph" w:styleId="Textpoznpodarou">
    <w:name w:val="footnote text"/>
    <w:basedOn w:val="Normln"/>
    <w:link w:val="TextpoznpodarouChar"/>
    <w:uiPriority w:val="99"/>
    <w:rsid w:val="000424DA"/>
    <w:pPr>
      <w:jc w:val="both"/>
    </w:pPr>
    <w:rPr>
      <w:color w:val="000000"/>
      <w:sz w:val="20"/>
      <w:lang w:eastAsia="en-US"/>
    </w:rPr>
  </w:style>
  <w:style w:type="character" w:customStyle="1" w:styleId="TextpoznpodarouChar">
    <w:name w:val="Text pozn. pod čarou Char"/>
    <w:link w:val="Textpoznpodarou"/>
    <w:uiPriority w:val="99"/>
    <w:locked/>
    <w:rsid w:val="000424DA"/>
    <w:rPr>
      <w:color w:val="000000"/>
      <w:lang w:eastAsia="en-US"/>
    </w:rPr>
  </w:style>
  <w:style w:type="character" w:styleId="Znakapoznpodarou">
    <w:name w:val="footnote reference"/>
    <w:uiPriority w:val="99"/>
    <w:rsid w:val="000424DA"/>
    <w:rPr>
      <w:rFonts w:cs="Times New Roman"/>
      <w:vertAlign w:val="superscript"/>
    </w:rPr>
  </w:style>
  <w:style w:type="paragraph" w:styleId="Zkladntext">
    <w:name w:val="Body Text"/>
    <w:basedOn w:val="Normln"/>
    <w:link w:val="ZkladntextChar"/>
    <w:uiPriority w:val="99"/>
    <w:rsid w:val="000424DA"/>
    <w:pPr>
      <w:spacing w:after="120" w:line="280" w:lineRule="atLeast"/>
      <w:jc w:val="both"/>
    </w:pPr>
    <w:rPr>
      <w:color w:val="000000"/>
      <w:szCs w:val="24"/>
      <w:lang w:eastAsia="en-US"/>
    </w:rPr>
  </w:style>
  <w:style w:type="character" w:customStyle="1" w:styleId="ZkladntextChar">
    <w:name w:val="Základní text Char"/>
    <w:link w:val="Zkladntext"/>
    <w:uiPriority w:val="99"/>
    <w:locked/>
    <w:rsid w:val="000424DA"/>
    <w:rPr>
      <w:color w:val="000000"/>
      <w:sz w:val="24"/>
      <w:lang w:eastAsia="en-US"/>
    </w:rPr>
  </w:style>
  <w:style w:type="paragraph" w:customStyle="1" w:styleId="Heading21">
    <w:name w:val="Heading 21"/>
    <w:aliases w:val="h2,hlavicka,F2,F21,ASAPHeading 2,Nadpis 2T,PA Major Section,2,sub-sect,21,sub-sect1,22,sub-sect2,211,sub-sect11,Podkapitola1,Nadpis kapitoly,V_Head2,V_Head21,V_Head22,0Überschrift 2,1Überschrift 2,2Überschrift 2,3Überschrift 2,4Überschrift 2"/>
    <w:uiPriority w:val="99"/>
    <w:rsid w:val="00A240C1"/>
    <w:pPr>
      <w:spacing w:after="120" w:line="280" w:lineRule="atLeast"/>
      <w:ind w:left="1418" w:hanging="708"/>
      <w:jc w:val="both"/>
      <w:outlineLvl w:val="1"/>
    </w:pPr>
    <w:rPr>
      <w:color w:val="000000"/>
      <w:sz w:val="24"/>
    </w:rPr>
  </w:style>
  <w:style w:type="paragraph" w:styleId="Odstavecseseznamem">
    <w:name w:val="List Paragraph"/>
    <w:basedOn w:val="Normln"/>
    <w:uiPriority w:val="99"/>
    <w:qFormat/>
    <w:rsid w:val="0098027A"/>
    <w:pPr>
      <w:spacing w:after="200" w:line="276" w:lineRule="auto"/>
      <w:ind w:left="720"/>
      <w:contextualSpacing/>
    </w:pPr>
    <w:rPr>
      <w:rFonts w:ascii="Calibri" w:hAnsi="Calibri"/>
      <w:sz w:val="22"/>
      <w:szCs w:val="22"/>
      <w:lang w:eastAsia="en-US"/>
    </w:rPr>
  </w:style>
  <w:style w:type="paragraph" w:customStyle="1" w:styleId="Header1">
    <w:name w:val="Header1"/>
    <w:uiPriority w:val="99"/>
    <w:rsid w:val="00B45212"/>
    <w:pPr>
      <w:tabs>
        <w:tab w:val="center" w:pos="4536"/>
        <w:tab w:val="right" w:pos="9072"/>
      </w:tabs>
      <w:spacing w:line="280" w:lineRule="atLeast"/>
      <w:jc w:val="both"/>
    </w:pPr>
    <w:rPr>
      <w:color w:val="000000"/>
      <w:sz w:val="16"/>
    </w:rPr>
  </w:style>
  <w:style w:type="paragraph" w:customStyle="1" w:styleId="FreeForm">
    <w:name w:val="Free Form"/>
    <w:uiPriority w:val="99"/>
    <w:rsid w:val="00757494"/>
    <w:rPr>
      <w:color w:val="000000"/>
    </w:rPr>
  </w:style>
  <w:style w:type="paragraph" w:customStyle="1" w:styleId="Prohlen">
    <w:name w:val="Prohlášení"/>
    <w:uiPriority w:val="99"/>
    <w:rsid w:val="00757494"/>
    <w:pPr>
      <w:spacing w:line="280" w:lineRule="atLeast"/>
      <w:jc w:val="center"/>
    </w:pPr>
    <w:rPr>
      <w:b/>
      <w:color w:val="000000"/>
      <w:sz w:val="24"/>
    </w:rPr>
  </w:style>
  <w:style w:type="character" w:styleId="Odkaznakoment">
    <w:name w:val="annotation reference"/>
    <w:uiPriority w:val="99"/>
    <w:semiHidden/>
    <w:rsid w:val="00580508"/>
    <w:rPr>
      <w:rFonts w:cs="Times New Roman"/>
      <w:sz w:val="16"/>
    </w:rPr>
  </w:style>
  <w:style w:type="paragraph" w:styleId="Textkomente">
    <w:name w:val="annotation text"/>
    <w:basedOn w:val="Normln"/>
    <w:link w:val="TextkomenteChar"/>
    <w:uiPriority w:val="99"/>
    <w:semiHidden/>
    <w:rsid w:val="00580508"/>
    <w:rPr>
      <w:sz w:val="20"/>
    </w:rPr>
  </w:style>
  <w:style w:type="character" w:customStyle="1" w:styleId="TextkomenteChar">
    <w:name w:val="Text komentáře Char"/>
    <w:link w:val="Textkomente"/>
    <w:uiPriority w:val="99"/>
    <w:semiHidden/>
    <w:locked/>
    <w:rsid w:val="00580508"/>
    <w:rPr>
      <w:rFonts w:cs="Times New Roman"/>
    </w:rPr>
  </w:style>
  <w:style w:type="paragraph" w:styleId="Textbubliny">
    <w:name w:val="Balloon Text"/>
    <w:basedOn w:val="Normln"/>
    <w:link w:val="TextbublinyChar"/>
    <w:uiPriority w:val="99"/>
    <w:semiHidden/>
    <w:rsid w:val="00580508"/>
    <w:rPr>
      <w:rFonts w:ascii="Tahoma" w:hAnsi="Tahoma"/>
      <w:sz w:val="16"/>
      <w:szCs w:val="16"/>
    </w:rPr>
  </w:style>
  <w:style w:type="character" w:customStyle="1" w:styleId="TextbublinyChar">
    <w:name w:val="Text bubliny Char"/>
    <w:link w:val="Textbubliny"/>
    <w:uiPriority w:val="99"/>
    <w:semiHidden/>
    <w:locked/>
    <w:rsid w:val="00580508"/>
    <w:rPr>
      <w:rFonts w:ascii="Tahoma" w:hAnsi="Tahoma"/>
      <w:sz w:val="16"/>
    </w:rPr>
  </w:style>
  <w:style w:type="paragraph" w:styleId="Pedmtkomente">
    <w:name w:val="annotation subject"/>
    <w:basedOn w:val="Textkomente"/>
    <w:next w:val="Textkomente"/>
    <w:link w:val="PedmtkomenteChar"/>
    <w:uiPriority w:val="99"/>
    <w:semiHidden/>
    <w:rsid w:val="00A1567F"/>
    <w:rPr>
      <w:b/>
      <w:bCs/>
    </w:rPr>
  </w:style>
  <w:style w:type="character" w:customStyle="1" w:styleId="PedmtkomenteChar">
    <w:name w:val="Předmět komentáře Char"/>
    <w:link w:val="Pedmtkomente"/>
    <w:uiPriority w:val="99"/>
    <w:semiHidden/>
    <w:locked/>
    <w:rsid w:val="00A1567F"/>
    <w:rPr>
      <w:rFonts w:cs="Times New Roman"/>
      <w:b/>
    </w:rPr>
  </w:style>
  <w:style w:type="paragraph" w:customStyle="1" w:styleId="Tabulka">
    <w:name w:val="Tabulka"/>
    <w:basedOn w:val="Normln"/>
    <w:uiPriority w:val="99"/>
    <w:rsid w:val="002F5490"/>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1287</Words>
  <Characters>7597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Tibitanzlová Anna</dc:creator>
  <cp:lastModifiedBy>Tibitanzlova</cp:lastModifiedBy>
  <cp:revision>2</cp:revision>
  <cp:lastPrinted>2018-06-27T09:10:00Z</cp:lastPrinted>
  <dcterms:created xsi:type="dcterms:W3CDTF">2018-06-27T09:18:00Z</dcterms:created>
  <dcterms:modified xsi:type="dcterms:W3CDTF">2018-06-27T09:18:00Z</dcterms:modified>
</cp:coreProperties>
</file>