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3A4C7" w14:textId="5F8BF88C" w:rsidR="00292446" w:rsidRDefault="00292446" w:rsidP="00292446">
      <w:pPr>
        <w:spacing w:line="360" w:lineRule="auto"/>
        <w:jc w:val="center"/>
        <w:rPr>
          <w:rFonts w:cs="Arial"/>
          <w:b/>
          <w:sz w:val="32"/>
          <w:szCs w:val="32"/>
        </w:rPr>
      </w:pPr>
      <w:r w:rsidRPr="00292446">
        <w:rPr>
          <w:rFonts w:cs="Arial"/>
          <w:b/>
          <w:sz w:val="32"/>
          <w:szCs w:val="32"/>
        </w:rPr>
        <w:t>Smlouva o dílo</w:t>
      </w:r>
    </w:p>
    <w:p w14:paraId="24B54F0B" w14:textId="52EE8C46" w:rsidR="00292446" w:rsidRPr="00292446" w:rsidRDefault="00292446" w:rsidP="00292446">
      <w:pPr>
        <w:spacing w:line="360" w:lineRule="auto"/>
        <w:rPr>
          <w:rFonts w:cs="Arial"/>
        </w:rPr>
      </w:pPr>
      <w:r w:rsidRPr="00292446">
        <w:rPr>
          <w:rFonts w:cs="Arial"/>
        </w:rPr>
        <w:t xml:space="preserve">uzavřená níže podepsaného dne, měsíce a roku </w:t>
      </w:r>
    </w:p>
    <w:p w14:paraId="5AA63049" w14:textId="77777777" w:rsidR="00292446" w:rsidRPr="00292446" w:rsidRDefault="00292446" w:rsidP="00292446">
      <w:pPr>
        <w:rPr>
          <w:rFonts w:cs="Arial"/>
        </w:rPr>
      </w:pPr>
      <w:r w:rsidRPr="00292446">
        <w:rPr>
          <w:rFonts w:cs="Arial"/>
        </w:rPr>
        <w:t>podle ustanovení § 2586 a násl. zákona č. 89/2012 Sb., občanský zákoník, v platném znění mezi smluvními stranami</w:t>
      </w:r>
    </w:p>
    <w:p w14:paraId="349751D0" w14:textId="77777777" w:rsidR="00292446" w:rsidRPr="00292446" w:rsidRDefault="00292446" w:rsidP="00292446">
      <w:pPr>
        <w:spacing w:line="360" w:lineRule="auto"/>
        <w:rPr>
          <w:rFonts w:cs="Arial"/>
        </w:rPr>
      </w:pPr>
    </w:p>
    <w:p w14:paraId="2C2A649E" w14:textId="77777777" w:rsidR="00292446" w:rsidRPr="00292446" w:rsidRDefault="00292446" w:rsidP="00292446">
      <w:pPr>
        <w:spacing w:line="360" w:lineRule="auto"/>
        <w:rPr>
          <w:rFonts w:cs="Arial"/>
          <w:b/>
        </w:rPr>
      </w:pPr>
      <w:r w:rsidRPr="00292446">
        <w:rPr>
          <w:rFonts w:cs="Arial"/>
          <w:b/>
        </w:rPr>
        <w:t>Městská část Praha – Vinoř</w:t>
      </w:r>
    </w:p>
    <w:p w14:paraId="7162C2E2" w14:textId="77777777" w:rsidR="00292446" w:rsidRPr="00292446" w:rsidRDefault="00292446" w:rsidP="00292446">
      <w:pPr>
        <w:rPr>
          <w:rFonts w:cs="Arial"/>
        </w:rPr>
      </w:pPr>
      <w:r w:rsidRPr="00292446">
        <w:rPr>
          <w:rFonts w:cs="Arial"/>
        </w:rPr>
        <w:t>se sídlem Bohdanečská 97, 190 17 Praha – Vinoř</w:t>
      </w:r>
    </w:p>
    <w:p w14:paraId="74DB4EDC" w14:textId="77777777" w:rsidR="00292446" w:rsidRPr="00292446" w:rsidRDefault="00292446" w:rsidP="00292446">
      <w:pPr>
        <w:rPr>
          <w:rFonts w:cs="Arial"/>
        </w:rPr>
      </w:pPr>
      <w:r w:rsidRPr="00292446">
        <w:rPr>
          <w:rFonts w:cs="Arial"/>
        </w:rPr>
        <w:t>IČ 240 982, DIČ CZ00240982</w:t>
      </w:r>
    </w:p>
    <w:p w14:paraId="1C6D4A61" w14:textId="77777777" w:rsidR="00292446" w:rsidRPr="00292446" w:rsidRDefault="00292446" w:rsidP="00292446">
      <w:pPr>
        <w:rPr>
          <w:rFonts w:cs="Arial"/>
        </w:rPr>
      </w:pPr>
      <w:r w:rsidRPr="00292446">
        <w:rPr>
          <w:rFonts w:cs="Arial"/>
        </w:rPr>
        <w:t>bankovní spojení: ČSOB, a.s.,</w:t>
      </w:r>
      <w:r w:rsidRPr="00292446">
        <w:rPr>
          <w:rFonts w:cs="Arial"/>
        </w:rPr>
        <w:tab/>
        <w:t>číslo účtu: 274 958 902/0300</w:t>
      </w:r>
    </w:p>
    <w:p w14:paraId="27CB39D7" w14:textId="77777777" w:rsidR="00292446" w:rsidRPr="00292446" w:rsidRDefault="00292446" w:rsidP="00292446">
      <w:pPr>
        <w:rPr>
          <w:rFonts w:cs="Arial"/>
        </w:rPr>
      </w:pPr>
      <w:r w:rsidRPr="00292446">
        <w:rPr>
          <w:rFonts w:cs="Arial"/>
        </w:rPr>
        <w:t>zastoupená Františkem Švarcem, starostou městské části</w:t>
      </w:r>
    </w:p>
    <w:p w14:paraId="1A195E0A" w14:textId="77777777" w:rsidR="001202A7" w:rsidRDefault="00292446" w:rsidP="001202A7">
      <w:pPr>
        <w:rPr>
          <w:rFonts w:cs="Arial"/>
        </w:rPr>
      </w:pPr>
      <w:r w:rsidRPr="00292446">
        <w:rPr>
          <w:rFonts w:cs="Arial"/>
        </w:rPr>
        <w:t xml:space="preserve">(dále jen </w:t>
      </w:r>
      <w:r w:rsidRPr="001202A7">
        <w:rPr>
          <w:rFonts w:cs="Arial"/>
          <w:b/>
        </w:rPr>
        <w:t>objednatel</w:t>
      </w:r>
      <w:r w:rsidRPr="00292446">
        <w:rPr>
          <w:rFonts w:cs="Arial"/>
        </w:rPr>
        <w:t>)</w:t>
      </w:r>
    </w:p>
    <w:p w14:paraId="686F3290" w14:textId="0CF39F7F" w:rsidR="001202A7" w:rsidRDefault="001202A7" w:rsidP="001202A7">
      <w:pPr>
        <w:rPr>
          <w:rFonts w:cs="Arial"/>
          <w:b/>
          <w:highlight w:val="yellow"/>
        </w:rPr>
      </w:pPr>
    </w:p>
    <w:p w14:paraId="793A952A" w14:textId="446A01F0" w:rsidR="001202A7" w:rsidRPr="001202A7" w:rsidRDefault="001202A7" w:rsidP="001202A7">
      <w:pPr>
        <w:rPr>
          <w:rFonts w:cs="Arial"/>
        </w:rPr>
      </w:pPr>
      <w:r w:rsidRPr="001202A7">
        <w:rPr>
          <w:rFonts w:cs="Arial"/>
        </w:rPr>
        <w:t>a</w:t>
      </w:r>
    </w:p>
    <w:p w14:paraId="7F608991" w14:textId="77777777" w:rsidR="001202A7" w:rsidRDefault="001202A7" w:rsidP="001202A7">
      <w:pPr>
        <w:rPr>
          <w:rFonts w:cs="Arial"/>
          <w:b/>
          <w:highlight w:val="yellow"/>
        </w:rPr>
      </w:pPr>
    </w:p>
    <w:p w14:paraId="24772A71" w14:textId="77777777" w:rsidR="004E4441" w:rsidRDefault="00C21631" w:rsidP="004E4441">
      <w:pPr>
        <w:spacing w:line="276" w:lineRule="auto"/>
        <w:jc w:val="both"/>
        <w:rPr>
          <w:rFonts w:asciiTheme="minorHAnsi" w:hAnsiTheme="minorHAnsi" w:cstheme="minorHAnsi"/>
          <w:b/>
          <w:sz w:val="24"/>
          <w:szCs w:val="24"/>
        </w:rPr>
      </w:pPr>
      <w:r w:rsidRPr="00452FA5">
        <w:rPr>
          <w:rFonts w:asciiTheme="minorHAnsi" w:hAnsiTheme="minorHAnsi" w:cstheme="minorHAnsi"/>
          <w:b/>
          <w:sz w:val="24"/>
          <w:szCs w:val="24"/>
        </w:rPr>
        <w:t>Pražské silniční stavby s.r.o</w:t>
      </w:r>
      <w:r w:rsidR="004E4441">
        <w:rPr>
          <w:rFonts w:asciiTheme="minorHAnsi" w:hAnsiTheme="minorHAnsi" w:cstheme="minorHAnsi"/>
          <w:b/>
          <w:sz w:val="24"/>
          <w:szCs w:val="24"/>
        </w:rPr>
        <w:t>.</w:t>
      </w:r>
    </w:p>
    <w:p w14:paraId="0774354E" w14:textId="268DAEC9" w:rsidR="004E4441" w:rsidRDefault="00292446" w:rsidP="004E4441">
      <w:pPr>
        <w:spacing w:line="276" w:lineRule="auto"/>
        <w:jc w:val="both"/>
        <w:rPr>
          <w:rFonts w:cs="Arial"/>
          <w:highlight w:val="yellow"/>
        </w:rPr>
      </w:pPr>
      <w:r w:rsidRPr="00292446">
        <w:rPr>
          <w:rFonts w:cs="Arial"/>
        </w:rPr>
        <w:t xml:space="preserve">se sídlem: </w:t>
      </w:r>
      <w:r w:rsidR="00C21631" w:rsidRPr="00452FA5">
        <w:rPr>
          <w:rFonts w:asciiTheme="minorHAnsi" w:hAnsiTheme="minorHAnsi" w:cstheme="minorHAnsi"/>
          <w:sz w:val="24"/>
          <w:szCs w:val="24"/>
        </w:rPr>
        <w:t>Pod Habrovou 389/18, 152 00 Praha 5</w:t>
      </w:r>
    </w:p>
    <w:p w14:paraId="5B8FB4DD" w14:textId="419CF6CC" w:rsidR="00C21631" w:rsidRPr="00452FA5" w:rsidRDefault="00292446" w:rsidP="004E4441">
      <w:pPr>
        <w:spacing w:line="276" w:lineRule="auto"/>
        <w:jc w:val="both"/>
        <w:rPr>
          <w:rFonts w:asciiTheme="minorHAnsi" w:hAnsiTheme="minorHAnsi" w:cstheme="minorHAnsi"/>
          <w:sz w:val="24"/>
          <w:szCs w:val="24"/>
        </w:rPr>
      </w:pPr>
      <w:r w:rsidRPr="00292446">
        <w:rPr>
          <w:rFonts w:cs="Arial"/>
        </w:rPr>
        <w:t xml:space="preserve">IČ </w:t>
      </w:r>
      <w:r w:rsidR="00C21631">
        <w:rPr>
          <w:rFonts w:asciiTheme="minorHAnsi" w:hAnsiTheme="minorHAnsi" w:cstheme="minorHAnsi"/>
          <w:sz w:val="24"/>
          <w:szCs w:val="24"/>
        </w:rPr>
        <w:t>01410806</w:t>
      </w:r>
      <w:r w:rsidRPr="00292446">
        <w:rPr>
          <w:rFonts w:cs="Arial"/>
        </w:rPr>
        <w:t>, DIČ</w:t>
      </w:r>
      <w:r w:rsidR="00C21631">
        <w:rPr>
          <w:rFonts w:cs="Arial"/>
        </w:rPr>
        <w:t xml:space="preserve"> </w:t>
      </w:r>
      <w:r w:rsidR="00C21631" w:rsidRPr="00452FA5">
        <w:rPr>
          <w:rFonts w:asciiTheme="minorHAnsi" w:hAnsiTheme="minorHAnsi" w:cstheme="minorHAnsi"/>
          <w:sz w:val="24"/>
          <w:szCs w:val="24"/>
        </w:rPr>
        <w:t>CZ01410806</w:t>
      </w:r>
    </w:p>
    <w:p w14:paraId="5AA60209" w14:textId="17E35FA5" w:rsidR="00C21631" w:rsidRDefault="00292446" w:rsidP="00292446">
      <w:pPr>
        <w:rPr>
          <w:rFonts w:cs="Arial"/>
        </w:rPr>
      </w:pPr>
      <w:r w:rsidRPr="00292446">
        <w:rPr>
          <w:rFonts w:cs="Arial"/>
        </w:rPr>
        <w:t xml:space="preserve">bankovní spojení: </w:t>
      </w:r>
      <w:r w:rsidR="00C21631">
        <w:rPr>
          <w:rFonts w:asciiTheme="minorHAnsi" w:hAnsiTheme="minorHAnsi" w:cstheme="minorHAnsi"/>
          <w:sz w:val="24"/>
          <w:szCs w:val="24"/>
        </w:rPr>
        <w:t>Komerční banka a.s.</w:t>
      </w:r>
      <w:r w:rsidRPr="00292446">
        <w:rPr>
          <w:rFonts w:cs="Arial"/>
        </w:rPr>
        <w:t xml:space="preserve"> </w:t>
      </w:r>
    </w:p>
    <w:p w14:paraId="4CEA5C0F" w14:textId="77777777" w:rsidR="004E4441" w:rsidRDefault="00292446" w:rsidP="00292446">
      <w:pPr>
        <w:rPr>
          <w:rFonts w:asciiTheme="minorHAnsi" w:hAnsiTheme="minorHAnsi" w:cstheme="minorHAnsi"/>
          <w:sz w:val="24"/>
          <w:szCs w:val="24"/>
        </w:rPr>
      </w:pPr>
      <w:r w:rsidRPr="00292446">
        <w:rPr>
          <w:rFonts w:cs="Arial"/>
        </w:rPr>
        <w:t xml:space="preserve">číslo účtu: </w:t>
      </w:r>
      <w:r w:rsidR="00C21631" w:rsidRPr="00452FA5">
        <w:rPr>
          <w:rFonts w:asciiTheme="minorHAnsi" w:hAnsiTheme="minorHAnsi" w:cstheme="minorHAnsi"/>
          <w:sz w:val="24"/>
          <w:szCs w:val="24"/>
        </w:rPr>
        <w:t>115-1732480227/0100</w:t>
      </w:r>
    </w:p>
    <w:p w14:paraId="2DF11F11" w14:textId="33DEDF49" w:rsidR="00292446" w:rsidRPr="00292446" w:rsidRDefault="00292446" w:rsidP="00292446">
      <w:pPr>
        <w:rPr>
          <w:rFonts w:cs="Arial"/>
        </w:rPr>
      </w:pPr>
      <w:r w:rsidRPr="00292446">
        <w:rPr>
          <w:rFonts w:cs="Arial"/>
        </w:rPr>
        <w:t>zastoupená</w:t>
      </w:r>
      <w:r w:rsidR="00C21631" w:rsidRPr="00C21631">
        <w:rPr>
          <w:rFonts w:asciiTheme="minorHAnsi" w:hAnsiTheme="minorHAnsi" w:cstheme="minorHAnsi"/>
          <w:sz w:val="24"/>
          <w:szCs w:val="24"/>
        </w:rPr>
        <w:t xml:space="preserve"> </w:t>
      </w:r>
      <w:r w:rsidR="00C21631" w:rsidRPr="00452FA5">
        <w:rPr>
          <w:rFonts w:asciiTheme="minorHAnsi" w:hAnsiTheme="minorHAnsi" w:cstheme="minorHAnsi"/>
          <w:sz w:val="24"/>
          <w:szCs w:val="24"/>
        </w:rPr>
        <w:t>Černý Kamil</w:t>
      </w:r>
      <w:r w:rsidR="004E4441">
        <w:rPr>
          <w:rFonts w:asciiTheme="minorHAnsi" w:hAnsiTheme="minorHAnsi" w:cstheme="minorHAnsi"/>
          <w:sz w:val="24"/>
          <w:szCs w:val="24"/>
        </w:rPr>
        <w:t>, jednatel</w:t>
      </w:r>
    </w:p>
    <w:p w14:paraId="6F87F56D" w14:textId="77777777" w:rsidR="00292446" w:rsidRPr="00292446" w:rsidRDefault="00292446" w:rsidP="00292446">
      <w:pPr>
        <w:spacing w:line="360" w:lineRule="auto"/>
        <w:rPr>
          <w:rFonts w:cs="Arial"/>
        </w:rPr>
      </w:pPr>
      <w:r w:rsidRPr="00292446">
        <w:rPr>
          <w:rFonts w:cs="Arial"/>
        </w:rPr>
        <w:t xml:space="preserve">(dále jen </w:t>
      </w:r>
      <w:r w:rsidRPr="001202A7">
        <w:rPr>
          <w:rFonts w:cs="Arial"/>
          <w:b/>
        </w:rPr>
        <w:t>zhotovitel</w:t>
      </w:r>
      <w:r w:rsidRPr="00292446">
        <w:rPr>
          <w:rFonts w:cs="Arial"/>
        </w:rPr>
        <w:t>)</w:t>
      </w:r>
    </w:p>
    <w:p w14:paraId="69F14537" w14:textId="77777777" w:rsidR="00BA4ED3" w:rsidRDefault="00BA4ED3">
      <w:pPr>
        <w:pStyle w:val="Prosttext"/>
        <w:jc w:val="both"/>
        <w:rPr>
          <w:rFonts w:ascii="Arial" w:hAnsi="Arial"/>
        </w:rPr>
      </w:pPr>
    </w:p>
    <w:p w14:paraId="69F14538" w14:textId="77777777" w:rsidR="00BA4ED3" w:rsidRDefault="00BA4ED3">
      <w:pPr>
        <w:pStyle w:val="Prosttext"/>
        <w:jc w:val="both"/>
        <w:rPr>
          <w:rFonts w:ascii="Arial" w:hAnsi="Arial"/>
          <w:b/>
          <w:sz w:val="24"/>
        </w:rPr>
      </w:pPr>
      <w:r>
        <w:rPr>
          <w:rFonts w:ascii="Arial" w:hAnsi="Arial"/>
          <w:b/>
          <w:sz w:val="24"/>
        </w:rPr>
        <w:t>Preambule:</w:t>
      </w:r>
    </w:p>
    <w:p w14:paraId="69F14539" w14:textId="77777777" w:rsidR="00BA4ED3" w:rsidRDefault="00BA4ED3">
      <w:pPr>
        <w:pStyle w:val="Prosttext"/>
        <w:jc w:val="both"/>
        <w:rPr>
          <w:rFonts w:ascii="Arial" w:hAnsi="Arial"/>
        </w:rPr>
      </w:pPr>
    </w:p>
    <w:p w14:paraId="69F1453B" w14:textId="746A3AA2" w:rsidR="00BA4ED3" w:rsidRDefault="00BA4ED3" w:rsidP="00767AAE">
      <w:pPr>
        <w:pStyle w:val="Prosttext"/>
        <w:numPr>
          <w:ilvl w:val="0"/>
          <w:numId w:val="12"/>
        </w:numPr>
        <w:tabs>
          <w:tab w:val="clear" w:pos="720"/>
          <w:tab w:val="num" w:pos="426"/>
        </w:tabs>
        <w:ind w:left="426" w:hanging="426"/>
        <w:jc w:val="both"/>
        <w:rPr>
          <w:rFonts w:ascii="Arial" w:hAnsi="Arial"/>
        </w:rPr>
      </w:pPr>
      <w:r w:rsidRPr="00767AAE">
        <w:rPr>
          <w:rFonts w:ascii="Arial" w:hAnsi="Arial"/>
        </w:rPr>
        <w:t xml:space="preserve">Smluvní strany prohlašují, že jejich závazkový vztah se řídí zákonem č. </w:t>
      </w:r>
      <w:r w:rsidR="00C1309E" w:rsidRPr="00767AAE">
        <w:rPr>
          <w:rFonts w:ascii="Arial" w:hAnsi="Arial"/>
        </w:rPr>
        <w:t>89/2012</w:t>
      </w:r>
      <w:r w:rsidR="005A695E" w:rsidRPr="00767AAE">
        <w:rPr>
          <w:rFonts w:ascii="Arial" w:hAnsi="Arial"/>
        </w:rPr>
        <w:t xml:space="preserve"> Sb. (Občanským</w:t>
      </w:r>
      <w:r w:rsidR="00767AAE" w:rsidRPr="00767AAE">
        <w:rPr>
          <w:rFonts w:ascii="Arial" w:hAnsi="Arial"/>
        </w:rPr>
        <w:t xml:space="preserve"> </w:t>
      </w:r>
      <w:r w:rsidR="005A695E" w:rsidRPr="00767AAE">
        <w:rPr>
          <w:rFonts w:ascii="Arial" w:hAnsi="Arial"/>
        </w:rPr>
        <w:t xml:space="preserve">zákoníkem) v </w:t>
      </w:r>
      <w:r w:rsidRPr="00767AAE">
        <w:rPr>
          <w:rFonts w:ascii="Arial" w:hAnsi="Arial"/>
        </w:rPr>
        <w:t xml:space="preserve">platném znění, zejména ustanoveními § </w:t>
      </w:r>
      <w:r w:rsidR="00C1309E" w:rsidRPr="00767AAE">
        <w:rPr>
          <w:rFonts w:ascii="Arial" w:hAnsi="Arial"/>
        </w:rPr>
        <w:t>2586</w:t>
      </w:r>
      <w:r w:rsidRPr="00767AAE">
        <w:rPr>
          <w:rFonts w:ascii="Arial" w:hAnsi="Arial"/>
        </w:rPr>
        <w:t xml:space="preserve"> a násl</w:t>
      </w:r>
      <w:r w:rsidR="00A15623" w:rsidRPr="00767AAE">
        <w:rPr>
          <w:rFonts w:ascii="Arial" w:hAnsi="Arial"/>
        </w:rPr>
        <w:t>edujících ustanovení.</w:t>
      </w:r>
    </w:p>
    <w:p w14:paraId="2A584CFE" w14:textId="77777777" w:rsidR="00767AAE" w:rsidRPr="00767AAE" w:rsidRDefault="00767AAE" w:rsidP="00767AAE">
      <w:pPr>
        <w:pStyle w:val="Prosttext"/>
        <w:tabs>
          <w:tab w:val="num" w:pos="426"/>
        </w:tabs>
        <w:ind w:left="426"/>
        <w:jc w:val="both"/>
        <w:rPr>
          <w:rFonts w:ascii="Arial" w:hAnsi="Arial"/>
        </w:rPr>
      </w:pPr>
    </w:p>
    <w:p w14:paraId="57793D49" w14:textId="06F93D7C" w:rsidR="00767AAE" w:rsidRDefault="00BA4ED3" w:rsidP="00767AAE">
      <w:pPr>
        <w:pStyle w:val="Prosttext"/>
        <w:numPr>
          <w:ilvl w:val="0"/>
          <w:numId w:val="12"/>
        </w:numPr>
        <w:tabs>
          <w:tab w:val="clear" w:pos="720"/>
          <w:tab w:val="num" w:pos="360"/>
          <w:tab w:val="num" w:pos="567"/>
        </w:tabs>
        <w:ind w:left="426" w:hanging="426"/>
        <w:jc w:val="both"/>
        <w:rPr>
          <w:rFonts w:ascii="Arial" w:hAnsi="Arial"/>
        </w:rPr>
      </w:pPr>
      <w:r>
        <w:rPr>
          <w:rFonts w:ascii="Arial" w:hAnsi="Arial"/>
        </w:rPr>
        <w:t>Zhotovitel</w:t>
      </w:r>
      <w:r w:rsidR="00FE2BBC">
        <w:rPr>
          <w:rFonts w:ascii="Arial" w:hAnsi="Arial"/>
        </w:rPr>
        <w:t xml:space="preserve"> </w:t>
      </w:r>
      <w:r>
        <w:rPr>
          <w:rFonts w:ascii="Arial" w:hAnsi="Arial"/>
        </w:rPr>
        <w:t>je odbornou stavební společností oprávněnou k předmětným stavebním pracím s plným technickým i personálním zajištěním. Kopie výpisu z obchodního rejstříku zhotovitele tvoří příloh</w:t>
      </w:r>
      <w:r w:rsidR="00CC4B8A">
        <w:rPr>
          <w:rFonts w:ascii="Arial" w:hAnsi="Arial"/>
        </w:rPr>
        <w:t>u</w:t>
      </w:r>
      <w:r w:rsidR="00FE2BBC">
        <w:rPr>
          <w:rFonts w:ascii="Arial" w:hAnsi="Arial"/>
        </w:rPr>
        <w:t xml:space="preserve"> </w:t>
      </w:r>
      <w:r>
        <w:rPr>
          <w:rFonts w:ascii="Arial" w:hAnsi="Arial"/>
        </w:rPr>
        <w:t>této smlouvy.</w:t>
      </w:r>
      <w:r w:rsidR="00E0644D">
        <w:rPr>
          <w:rFonts w:ascii="Arial" w:hAnsi="Arial"/>
        </w:rPr>
        <w:t xml:space="preserve"> </w:t>
      </w:r>
    </w:p>
    <w:p w14:paraId="6130ED5D" w14:textId="77777777" w:rsidR="00767AAE" w:rsidRDefault="00767AAE" w:rsidP="00767AAE">
      <w:pPr>
        <w:pStyle w:val="Odstavecseseznamem"/>
      </w:pPr>
    </w:p>
    <w:p w14:paraId="7D208153" w14:textId="77777777" w:rsidR="00767AAE" w:rsidRDefault="00BA4ED3" w:rsidP="00767AAE">
      <w:pPr>
        <w:pStyle w:val="Prosttext"/>
        <w:numPr>
          <w:ilvl w:val="0"/>
          <w:numId w:val="12"/>
        </w:numPr>
        <w:tabs>
          <w:tab w:val="clear" w:pos="720"/>
          <w:tab w:val="num" w:pos="360"/>
          <w:tab w:val="num" w:pos="567"/>
        </w:tabs>
        <w:ind w:left="426" w:hanging="426"/>
        <w:jc w:val="both"/>
        <w:rPr>
          <w:rFonts w:ascii="Arial" w:hAnsi="Arial"/>
        </w:rPr>
      </w:pPr>
      <w:r w:rsidRPr="00767AAE">
        <w:rPr>
          <w:rFonts w:ascii="Arial" w:hAnsi="Arial"/>
        </w:rPr>
        <w:t xml:space="preserve">Zhotovitel bude udržovat mezi svými zaměstnanci a </w:t>
      </w:r>
      <w:r w:rsidR="00C1309E" w:rsidRPr="00767AAE">
        <w:rPr>
          <w:rFonts w:ascii="Arial" w:hAnsi="Arial"/>
        </w:rPr>
        <w:t xml:space="preserve">poddodavateli </w:t>
      </w:r>
      <w:r w:rsidRPr="00767AAE">
        <w:rPr>
          <w:rFonts w:ascii="Arial" w:hAnsi="Arial"/>
        </w:rPr>
        <w:t>pořádek a kázeň a nezaměstná nikoho, kdo by neměl potřebné znalosti a schopnosti pro provádění úkolů jemu zadaných a svěřených.</w:t>
      </w:r>
    </w:p>
    <w:p w14:paraId="630E4C74" w14:textId="77777777" w:rsidR="00767AAE" w:rsidRDefault="00767AAE" w:rsidP="00767AAE">
      <w:pPr>
        <w:pStyle w:val="Odstavecseseznamem"/>
      </w:pPr>
    </w:p>
    <w:p w14:paraId="7DC66181" w14:textId="1F73DD18" w:rsidR="00767AAE" w:rsidRPr="00767AAE" w:rsidRDefault="00BA4ED3" w:rsidP="00767AAE">
      <w:pPr>
        <w:pStyle w:val="Prosttext"/>
        <w:numPr>
          <w:ilvl w:val="0"/>
          <w:numId w:val="12"/>
        </w:numPr>
        <w:tabs>
          <w:tab w:val="clear" w:pos="720"/>
          <w:tab w:val="num" w:pos="360"/>
          <w:tab w:val="num" w:pos="567"/>
        </w:tabs>
        <w:ind w:left="426" w:hanging="426"/>
        <w:jc w:val="both"/>
        <w:rPr>
          <w:rFonts w:ascii="Arial" w:hAnsi="Arial"/>
        </w:rPr>
      </w:pPr>
      <w:r w:rsidRPr="00767AAE">
        <w:rPr>
          <w:rFonts w:ascii="Arial" w:hAnsi="Arial"/>
        </w:rPr>
        <w:t>Zhotovitel</w:t>
      </w:r>
      <w:r w:rsidR="005A695E" w:rsidRPr="00767AAE">
        <w:rPr>
          <w:rFonts w:ascii="Arial" w:hAnsi="Arial"/>
        </w:rPr>
        <w:t xml:space="preserve"> </w:t>
      </w:r>
      <w:r w:rsidRPr="00767AAE">
        <w:rPr>
          <w:rFonts w:ascii="Arial" w:hAnsi="Arial"/>
        </w:rPr>
        <w:t xml:space="preserve">se touto smlouvou zavazuje zhotovit pro </w:t>
      </w:r>
      <w:r w:rsidRPr="00767AAE">
        <w:rPr>
          <w:rFonts w:ascii="Arial" w:hAnsi="Arial" w:cs="Arial"/>
        </w:rPr>
        <w:t xml:space="preserve">objednatele </w:t>
      </w:r>
      <w:r w:rsidR="000A6724" w:rsidRPr="00767AAE">
        <w:rPr>
          <w:rFonts w:ascii="Arial" w:hAnsi="Arial" w:cs="Arial"/>
        </w:rPr>
        <w:t xml:space="preserve">stavbu </w:t>
      </w:r>
      <w:r w:rsidR="00767AAE" w:rsidRPr="00767AAE">
        <w:rPr>
          <w:rFonts w:ascii="Arial" w:hAnsi="Arial"/>
        </w:rPr>
        <w:t>(dále jen „dílo" či „předmět díla“)</w:t>
      </w:r>
      <w:r w:rsidR="00767AAE">
        <w:rPr>
          <w:rFonts w:ascii="Arial" w:hAnsi="Arial"/>
        </w:rPr>
        <w:t>:</w:t>
      </w:r>
    </w:p>
    <w:p w14:paraId="631AFA9C" w14:textId="77777777" w:rsidR="00767AAE" w:rsidRDefault="004F5FD5" w:rsidP="00767AAE">
      <w:pPr>
        <w:pStyle w:val="Prosttext"/>
        <w:tabs>
          <w:tab w:val="num" w:pos="567"/>
        </w:tabs>
        <w:ind w:left="426"/>
        <w:jc w:val="both"/>
        <w:rPr>
          <w:rFonts w:ascii="Arial" w:hAnsi="Arial" w:cs="Arial"/>
        </w:rPr>
      </w:pPr>
      <w:r w:rsidRPr="00767AAE">
        <w:rPr>
          <w:rFonts w:ascii="Arial" w:hAnsi="Arial" w:cs="Arial"/>
        </w:rPr>
        <w:t>„</w:t>
      </w:r>
      <w:r w:rsidR="00640E94" w:rsidRPr="00767AAE">
        <w:rPr>
          <w:rFonts w:ascii="Arial" w:hAnsi="Arial" w:cs="Arial"/>
        </w:rPr>
        <w:t>ZŘÍZENÍ PARKOVACÍHO PRUHU V ULICI MIKULOVICKÁ</w:t>
      </w:r>
      <w:r w:rsidRPr="00767AAE">
        <w:rPr>
          <w:rFonts w:ascii="Arial" w:hAnsi="Arial" w:cs="Arial"/>
        </w:rPr>
        <w:t xml:space="preserve">“, </w:t>
      </w:r>
    </w:p>
    <w:p w14:paraId="1E209027" w14:textId="77777777" w:rsidR="00767AAE" w:rsidRDefault="004F5FD5" w:rsidP="00767AAE">
      <w:pPr>
        <w:pStyle w:val="Prosttext"/>
        <w:tabs>
          <w:tab w:val="num" w:pos="567"/>
        </w:tabs>
        <w:ind w:left="426"/>
        <w:jc w:val="both"/>
        <w:rPr>
          <w:rFonts w:ascii="Arial" w:hAnsi="Arial" w:cs="Arial"/>
        </w:rPr>
      </w:pPr>
      <w:r w:rsidRPr="00767AAE">
        <w:rPr>
          <w:rFonts w:ascii="Arial" w:hAnsi="Arial" w:cs="Arial"/>
        </w:rPr>
        <w:t>v místě: M</w:t>
      </w:r>
      <w:r w:rsidR="00640E94" w:rsidRPr="00767AAE">
        <w:rPr>
          <w:rFonts w:ascii="Arial" w:hAnsi="Arial" w:cs="Arial"/>
        </w:rPr>
        <w:t xml:space="preserve">ikulovická </w:t>
      </w:r>
      <w:r w:rsidRPr="00767AAE">
        <w:rPr>
          <w:rFonts w:ascii="Arial" w:hAnsi="Arial" w:cs="Arial"/>
        </w:rPr>
        <w:t xml:space="preserve">ul., </w:t>
      </w:r>
      <w:r w:rsidR="00640E94" w:rsidRPr="00767AAE">
        <w:rPr>
          <w:rFonts w:ascii="Arial" w:hAnsi="Arial" w:cs="Arial"/>
        </w:rPr>
        <w:t xml:space="preserve">pozemky parc. č. 1091/1, 1094 a 1093/1 v </w:t>
      </w:r>
      <w:r w:rsidRPr="00767AAE">
        <w:rPr>
          <w:rFonts w:ascii="Arial" w:hAnsi="Arial" w:cs="Arial"/>
        </w:rPr>
        <w:t>kat. území: Vinoř,</w:t>
      </w:r>
      <w:r w:rsidR="000A6724" w:rsidRPr="00767AAE">
        <w:rPr>
          <w:rFonts w:ascii="Arial" w:hAnsi="Arial" w:cs="Arial"/>
        </w:rPr>
        <w:t xml:space="preserve"> </w:t>
      </w:r>
    </w:p>
    <w:p w14:paraId="613CD26E" w14:textId="44459BD2" w:rsidR="00767AAE" w:rsidRDefault="000A6724" w:rsidP="00767AAE">
      <w:pPr>
        <w:pStyle w:val="Prosttext"/>
        <w:tabs>
          <w:tab w:val="num" w:pos="567"/>
        </w:tabs>
        <w:ind w:left="426"/>
        <w:jc w:val="both"/>
        <w:rPr>
          <w:rFonts w:ascii="Arial" w:hAnsi="Arial"/>
        </w:rPr>
      </w:pPr>
      <w:r w:rsidRPr="00767AAE">
        <w:rPr>
          <w:rFonts w:ascii="Arial" w:hAnsi="Arial" w:cs="Arial"/>
        </w:rPr>
        <w:t xml:space="preserve">dle předložené projektové dokumentace (příloha č.1 </w:t>
      </w:r>
      <w:r w:rsidR="00767AAE">
        <w:rPr>
          <w:rFonts w:ascii="Arial" w:hAnsi="Arial" w:cs="Arial"/>
        </w:rPr>
        <w:t>této smlouvy</w:t>
      </w:r>
      <w:r w:rsidRPr="00767AAE">
        <w:rPr>
          <w:rFonts w:ascii="Arial" w:hAnsi="Arial" w:cs="Arial"/>
        </w:rPr>
        <w:t>)</w:t>
      </w:r>
      <w:r w:rsidR="00767AAE">
        <w:rPr>
          <w:rFonts w:ascii="Arial" w:hAnsi="Arial" w:cs="Arial"/>
        </w:rPr>
        <w:t xml:space="preserve">, </w:t>
      </w:r>
      <w:r w:rsidRPr="00767AAE">
        <w:rPr>
          <w:rFonts w:ascii="Arial" w:hAnsi="Arial" w:cs="Arial"/>
        </w:rPr>
        <w:t>stavebního povolení</w:t>
      </w:r>
      <w:r w:rsidR="001D6B23">
        <w:rPr>
          <w:rFonts w:ascii="Arial" w:hAnsi="Arial" w:cs="Arial"/>
        </w:rPr>
        <w:t xml:space="preserve"> (rozhodnutí)</w:t>
      </w:r>
      <w:r w:rsidR="004F5FD5" w:rsidRPr="00767AAE">
        <w:rPr>
          <w:rFonts w:ascii="Arial" w:hAnsi="Arial" w:cs="Arial"/>
        </w:rPr>
        <w:t xml:space="preserve"> a souvisejících podmínek uvedených ve stanoviscích dotčených účastníků výstavby</w:t>
      </w:r>
      <w:r w:rsidRPr="00767AAE">
        <w:rPr>
          <w:rFonts w:ascii="Arial" w:hAnsi="Arial" w:cs="Arial"/>
        </w:rPr>
        <w:t xml:space="preserve"> (</w:t>
      </w:r>
      <w:r w:rsidR="001D6B23">
        <w:rPr>
          <w:rFonts w:ascii="Arial" w:hAnsi="Arial" w:cs="Arial"/>
        </w:rPr>
        <w:t>součást Přílohy č. 1 – projektová dokumentace, DZS</w:t>
      </w:r>
      <w:r w:rsidR="004F5FD5" w:rsidRPr="00767AAE">
        <w:rPr>
          <w:rFonts w:ascii="Arial" w:hAnsi="Arial" w:cs="Arial"/>
        </w:rPr>
        <w:t xml:space="preserve">) </w:t>
      </w:r>
      <w:r w:rsidR="00BA4ED3" w:rsidRPr="00767AAE">
        <w:rPr>
          <w:rFonts w:ascii="Arial" w:hAnsi="Arial"/>
        </w:rPr>
        <w:t xml:space="preserve">a dle </w:t>
      </w:r>
      <w:r w:rsidR="00767AAE">
        <w:rPr>
          <w:rFonts w:ascii="Arial" w:hAnsi="Arial"/>
        </w:rPr>
        <w:t xml:space="preserve">podmínek </w:t>
      </w:r>
      <w:r w:rsidR="00BA4ED3" w:rsidRPr="00767AAE">
        <w:rPr>
          <w:rFonts w:ascii="Arial" w:hAnsi="Arial"/>
        </w:rPr>
        <w:t>touto smlouvou stanovených.</w:t>
      </w:r>
    </w:p>
    <w:p w14:paraId="409206BC" w14:textId="77777777" w:rsidR="00767AAE" w:rsidRDefault="00767AAE" w:rsidP="00767AAE">
      <w:pPr>
        <w:pStyle w:val="Prosttext"/>
        <w:tabs>
          <w:tab w:val="num" w:pos="567"/>
        </w:tabs>
        <w:ind w:left="426"/>
        <w:jc w:val="both"/>
        <w:rPr>
          <w:rFonts w:ascii="Arial" w:hAnsi="Arial"/>
        </w:rPr>
      </w:pPr>
    </w:p>
    <w:p w14:paraId="69F14565" w14:textId="321C7D82" w:rsidR="00BA4ED3" w:rsidRPr="008E324B" w:rsidRDefault="00A80C7C" w:rsidP="00767AAE">
      <w:pPr>
        <w:pStyle w:val="Prosttext"/>
        <w:numPr>
          <w:ilvl w:val="0"/>
          <w:numId w:val="12"/>
        </w:numPr>
        <w:tabs>
          <w:tab w:val="clear" w:pos="720"/>
          <w:tab w:val="num" w:pos="426"/>
        </w:tabs>
        <w:ind w:left="426" w:hanging="426"/>
        <w:jc w:val="both"/>
        <w:rPr>
          <w:rFonts w:ascii="Arial" w:hAnsi="Arial"/>
        </w:rPr>
      </w:pPr>
      <w:r w:rsidRPr="008E324B">
        <w:rPr>
          <w:rFonts w:ascii="Arial" w:hAnsi="Arial"/>
        </w:rPr>
        <w:t>Stavba bude provedena dle pří</w:t>
      </w:r>
      <w:r w:rsidR="00316171" w:rsidRPr="008E324B">
        <w:rPr>
          <w:rFonts w:ascii="Arial" w:hAnsi="Arial"/>
        </w:rPr>
        <w:t>slušných norem a předpisů a předložené projektové dokumentace</w:t>
      </w:r>
      <w:r w:rsidR="009E5840" w:rsidRPr="008E324B">
        <w:rPr>
          <w:rFonts w:ascii="Arial" w:hAnsi="Arial"/>
        </w:rPr>
        <w:t>,</w:t>
      </w:r>
      <w:r w:rsidR="008A29C3" w:rsidRPr="008E324B">
        <w:rPr>
          <w:rFonts w:ascii="Arial" w:hAnsi="Arial"/>
        </w:rPr>
        <w:t xml:space="preserve"> </w:t>
      </w:r>
      <w:r w:rsidR="00316171" w:rsidRPr="008E324B">
        <w:rPr>
          <w:rFonts w:ascii="Arial" w:hAnsi="Arial"/>
        </w:rPr>
        <w:t xml:space="preserve">která je nedílnou přílohou této smlouvy </w:t>
      </w:r>
      <w:r w:rsidR="00566BB9" w:rsidRPr="008E324B">
        <w:rPr>
          <w:rFonts w:ascii="Arial" w:hAnsi="Arial"/>
        </w:rPr>
        <w:t>(přílohy č.</w:t>
      </w:r>
      <w:r w:rsidRPr="008E324B">
        <w:rPr>
          <w:rFonts w:ascii="Arial" w:hAnsi="Arial"/>
        </w:rPr>
        <w:t>1</w:t>
      </w:r>
      <w:r w:rsidR="00566BB9" w:rsidRPr="008E324B">
        <w:rPr>
          <w:rFonts w:ascii="Arial" w:hAnsi="Arial"/>
        </w:rPr>
        <w:t xml:space="preserve"> této </w:t>
      </w:r>
      <w:r w:rsidR="001202A7">
        <w:rPr>
          <w:rFonts w:ascii="Arial" w:hAnsi="Arial"/>
        </w:rPr>
        <w:t>smlouvy</w:t>
      </w:r>
      <w:r w:rsidR="00566BB9" w:rsidRPr="008E324B">
        <w:rPr>
          <w:rFonts w:ascii="Arial" w:hAnsi="Arial"/>
        </w:rPr>
        <w:t>).</w:t>
      </w:r>
    </w:p>
    <w:p w14:paraId="69F14566" w14:textId="77777777" w:rsidR="00BA4ED3" w:rsidRDefault="00BA4ED3">
      <w:pPr>
        <w:pStyle w:val="Prosttext"/>
        <w:jc w:val="both"/>
        <w:rPr>
          <w:rFonts w:ascii="Arial" w:hAnsi="Arial"/>
        </w:rPr>
      </w:pPr>
    </w:p>
    <w:p w14:paraId="69F14567" w14:textId="77777777" w:rsidR="00BA4ED3" w:rsidRDefault="00BA4ED3" w:rsidP="00767AAE">
      <w:pPr>
        <w:pStyle w:val="Prosttext"/>
        <w:numPr>
          <w:ilvl w:val="0"/>
          <w:numId w:val="12"/>
        </w:numPr>
        <w:tabs>
          <w:tab w:val="clear" w:pos="720"/>
          <w:tab w:val="num" w:pos="360"/>
          <w:tab w:val="num" w:pos="567"/>
        </w:tabs>
        <w:ind w:left="426" w:hanging="426"/>
        <w:jc w:val="both"/>
        <w:rPr>
          <w:rFonts w:ascii="Arial" w:hAnsi="Arial"/>
        </w:rPr>
      </w:pPr>
      <w:r>
        <w:rPr>
          <w:rFonts w:ascii="Arial" w:hAnsi="Arial"/>
        </w:rPr>
        <w:t>Objednatel se zavazuje řádně a včas zhotovené dílo převzít a cenu za zhotovení, jejíž výše je dohodnuta zněním čl. 3. smlouvy, zhotoviteli podle podmínek smlouvy zaplatit.</w:t>
      </w:r>
    </w:p>
    <w:p w14:paraId="69F14568" w14:textId="77777777" w:rsidR="00BA4ED3" w:rsidRDefault="00BA4ED3">
      <w:pPr>
        <w:pStyle w:val="Prosttext"/>
        <w:jc w:val="both"/>
        <w:rPr>
          <w:rFonts w:ascii="Arial" w:hAnsi="Arial"/>
        </w:rPr>
      </w:pPr>
    </w:p>
    <w:p w14:paraId="69F14569" w14:textId="091F4DAD" w:rsidR="00F90224" w:rsidRDefault="00BA4ED3" w:rsidP="00DB48A8">
      <w:pPr>
        <w:pStyle w:val="Prosttext"/>
        <w:numPr>
          <w:ilvl w:val="0"/>
          <w:numId w:val="12"/>
        </w:numPr>
        <w:tabs>
          <w:tab w:val="clear" w:pos="720"/>
          <w:tab w:val="num" w:pos="360"/>
          <w:tab w:val="num" w:pos="426"/>
        </w:tabs>
        <w:ind w:left="426" w:hanging="426"/>
        <w:jc w:val="both"/>
        <w:rPr>
          <w:rFonts w:ascii="Arial" w:hAnsi="Arial"/>
        </w:rPr>
      </w:pPr>
      <w:r w:rsidRPr="00A80C7C">
        <w:rPr>
          <w:rFonts w:ascii="Arial" w:hAnsi="Arial"/>
        </w:rPr>
        <w:t xml:space="preserve">Cena za dílo, uvedená v čl. 3.1 smlouvy, je stanovena podle zadávací </w:t>
      </w:r>
      <w:r w:rsidR="00A80C7C" w:rsidRPr="00A80C7C">
        <w:rPr>
          <w:rFonts w:ascii="Arial" w:hAnsi="Arial"/>
        </w:rPr>
        <w:t>dokumentace</w:t>
      </w:r>
      <w:r w:rsidR="001D6B23">
        <w:rPr>
          <w:rFonts w:ascii="Arial" w:hAnsi="Arial"/>
        </w:rPr>
        <w:t xml:space="preserve"> sestávající se z P</w:t>
      </w:r>
      <w:r w:rsidR="00565E13" w:rsidRPr="00A80C7C">
        <w:rPr>
          <w:rFonts w:ascii="Arial" w:hAnsi="Arial"/>
        </w:rPr>
        <w:t xml:space="preserve">říloh </w:t>
      </w:r>
      <w:r w:rsidR="00A80C7C" w:rsidRPr="00A80C7C">
        <w:rPr>
          <w:rFonts w:ascii="Arial" w:hAnsi="Arial"/>
        </w:rPr>
        <w:t>1</w:t>
      </w:r>
      <w:r w:rsidR="001D6B23">
        <w:rPr>
          <w:rFonts w:ascii="Arial" w:hAnsi="Arial"/>
        </w:rPr>
        <w:t xml:space="preserve"> a 2</w:t>
      </w:r>
      <w:r w:rsidR="00565E13" w:rsidRPr="00A80C7C">
        <w:rPr>
          <w:rFonts w:ascii="Arial" w:hAnsi="Arial"/>
        </w:rPr>
        <w:t xml:space="preserve"> této smlouvy</w:t>
      </w:r>
      <w:r w:rsidRPr="00A80C7C">
        <w:rPr>
          <w:rFonts w:ascii="Arial" w:hAnsi="Arial"/>
        </w:rPr>
        <w:t xml:space="preserve">. </w:t>
      </w:r>
    </w:p>
    <w:p w14:paraId="69F1456A" w14:textId="0828CE12" w:rsidR="00F90224" w:rsidRDefault="00F90224" w:rsidP="00E94693">
      <w:pPr>
        <w:pStyle w:val="Odstavecseseznamem"/>
      </w:pPr>
    </w:p>
    <w:p w14:paraId="20764EC0" w14:textId="75B7D6CA" w:rsidR="004E4441" w:rsidRDefault="004E4441" w:rsidP="00E94693">
      <w:pPr>
        <w:pStyle w:val="Odstavecseseznamem"/>
      </w:pPr>
    </w:p>
    <w:p w14:paraId="28B808AF" w14:textId="3731DA72" w:rsidR="004E4441" w:rsidRDefault="004E4441" w:rsidP="00E94693">
      <w:pPr>
        <w:pStyle w:val="Odstavecseseznamem"/>
      </w:pPr>
    </w:p>
    <w:p w14:paraId="0E961C16" w14:textId="2FC03536" w:rsidR="004E4441" w:rsidRDefault="004E4441" w:rsidP="00E94693">
      <w:pPr>
        <w:pStyle w:val="Odstavecseseznamem"/>
      </w:pPr>
    </w:p>
    <w:p w14:paraId="7BC61B73" w14:textId="7A180BE0" w:rsidR="004E4441" w:rsidRDefault="004E4441" w:rsidP="00E94693">
      <w:pPr>
        <w:pStyle w:val="Odstavecseseznamem"/>
      </w:pPr>
    </w:p>
    <w:p w14:paraId="078C8F62" w14:textId="77777777" w:rsidR="004E4441" w:rsidRDefault="004E4441" w:rsidP="00E94693">
      <w:pPr>
        <w:pStyle w:val="Odstavecseseznamem"/>
      </w:pPr>
    </w:p>
    <w:p w14:paraId="69F14570" w14:textId="77777777" w:rsidR="00BA4ED3" w:rsidRDefault="00BA4ED3" w:rsidP="00E94693">
      <w:pPr>
        <w:pStyle w:val="Prosttext"/>
        <w:ind w:left="502"/>
        <w:jc w:val="both"/>
        <w:rPr>
          <w:rFonts w:ascii="Arial" w:hAnsi="Arial"/>
        </w:rPr>
      </w:pPr>
    </w:p>
    <w:p w14:paraId="69F14571" w14:textId="77777777" w:rsidR="00BA4ED3" w:rsidRDefault="00BA4ED3" w:rsidP="00F70CBA">
      <w:pPr>
        <w:pStyle w:val="Prosttext"/>
        <w:numPr>
          <w:ilvl w:val="0"/>
          <w:numId w:val="4"/>
        </w:numPr>
        <w:rPr>
          <w:rFonts w:ascii="Arial" w:hAnsi="Arial"/>
          <w:b/>
          <w:sz w:val="24"/>
        </w:rPr>
      </w:pPr>
      <w:r>
        <w:rPr>
          <w:rFonts w:ascii="Arial" w:hAnsi="Arial"/>
          <w:b/>
          <w:sz w:val="24"/>
        </w:rPr>
        <w:t>Podklady smlouvy:</w:t>
      </w:r>
    </w:p>
    <w:p w14:paraId="69F14572" w14:textId="77777777" w:rsidR="00BA4ED3" w:rsidRDefault="00BA4ED3">
      <w:pPr>
        <w:pStyle w:val="Prosttext"/>
        <w:rPr>
          <w:rFonts w:ascii="Arial" w:hAnsi="Arial"/>
        </w:rPr>
      </w:pPr>
    </w:p>
    <w:p w14:paraId="69F14573" w14:textId="69B54699" w:rsidR="00BA4ED3" w:rsidRDefault="00BA4ED3" w:rsidP="0076500B">
      <w:pPr>
        <w:pStyle w:val="Prosttext"/>
        <w:numPr>
          <w:ilvl w:val="1"/>
          <w:numId w:val="1"/>
        </w:numPr>
        <w:jc w:val="both"/>
        <w:rPr>
          <w:rFonts w:ascii="Arial" w:hAnsi="Arial"/>
        </w:rPr>
      </w:pPr>
      <w:r w:rsidRPr="001467B9">
        <w:rPr>
          <w:rFonts w:ascii="Arial" w:hAnsi="Arial"/>
        </w:rPr>
        <w:t>Cenová nabídka zhotovitele</w:t>
      </w:r>
      <w:r w:rsidR="00762C33" w:rsidRPr="001467B9">
        <w:rPr>
          <w:rFonts w:ascii="Arial" w:hAnsi="Arial"/>
        </w:rPr>
        <w:t xml:space="preserve"> na </w:t>
      </w:r>
      <w:r w:rsidR="00BC519D">
        <w:rPr>
          <w:rFonts w:ascii="Arial" w:hAnsi="Arial"/>
        </w:rPr>
        <w:t xml:space="preserve">stavbu </w:t>
      </w:r>
      <w:r w:rsidR="00BC519D" w:rsidRPr="004F5FD5">
        <w:rPr>
          <w:rFonts w:ascii="Arial" w:hAnsi="Arial" w:cs="Arial"/>
        </w:rPr>
        <w:t>„</w:t>
      </w:r>
      <w:r w:rsidR="00743DED">
        <w:rPr>
          <w:rFonts w:ascii="Arial" w:hAnsi="Arial" w:cs="Arial"/>
        </w:rPr>
        <w:t>ZŘÍZENÍ PARKOVACÍHO PRUHU V ULICI MIKULOVICKÁ</w:t>
      </w:r>
      <w:r w:rsidR="00BC519D" w:rsidRPr="004F5FD5">
        <w:rPr>
          <w:rFonts w:ascii="Arial" w:hAnsi="Arial" w:cs="Arial"/>
        </w:rPr>
        <w:t>“</w:t>
      </w:r>
      <w:r w:rsidR="00BC519D">
        <w:rPr>
          <w:rFonts w:ascii="Arial" w:hAnsi="Arial" w:cs="Arial"/>
        </w:rPr>
        <w:t xml:space="preserve">, tj. „nabídkový </w:t>
      </w:r>
      <w:r w:rsidRPr="001467B9">
        <w:rPr>
          <w:rFonts w:ascii="Arial" w:hAnsi="Arial"/>
        </w:rPr>
        <w:t>rozpočet</w:t>
      </w:r>
      <w:r w:rsidR="00BC519D">
        <w:rPr>
          <w:rFonts w:ascii="Arial" w:hAnsi="Arial"/>
        </w:rPr>
        <w:t>“</w:t>
      </w:r>
      <w:r w:rsidR="00C1309E">
        <w:rPr>
          <w:rFonts w:ascii="Arial" w:hAnsi="Arial"/>
        </w:rPr>
        <w:t xml:space="preserve"> ve smyslu ustanovení § 2621 Občanského zákoníku</w:t>
      </w:r>
      <w:r w:rsidRPr="001467B9">
        <w:rPr>
          <w:rFonts w:ascii="Arial" w:hAnsi="Arial"/>
        </w:rPr>
        <w:t xml:space="preserve">) ze dne </w:t>
      </w:r>
      <w:r w:rsidR="004E4441">
        <w:rPr>
          <w:rFonts w:ascii="Arial" w:hAnsi="Arial"/>
        </w:rPr>
        <w:t>19.6.2018</w:t>
      </w:r>
      <w:r w:rsidR="001467B9" w:rsidRPr="001467B9">
        <w:rPr>
          <w:rFonts w:ascii="Arial" w:hAnsi="Arial"/>
        </w:rPr>
        <w:t>,</w:t>
      </w:r>
      <w:r w:rsidR="003D130D">
        <w:rPr>
          <w:rFonts w:ascii="Arial" w:hAnsi="Arial"/>
        </w:rPr>
        <w:t xml:space="preserve"> </w:t>
      </w:r>
      <w:r w:rsidR="001467B9" w:rsidRPr="001467B9">
        <w:rPr>
          <w:rFonts w:ascii="Arial" w:hAnsi="Arial"/>
        </w:rPr>
        <w:t>nabídka č.</w:t>
      </w:r>
      <w:r w:rsidR="003D130D">
        <w:rPr>
          <w:rFonts w:ascii="Arial" w:hAnsi="Arial"/>
        </w:rPr>
        <w:t xml:space="preserve"> </w:t>
      </w:r>
      <w:r w:rsidR="004E4441">
        <w:rPr>
          <w:rFonts w:ascii="Arial" w:hAnsi="Arial"/>
        </w:rPr>
        <w:t>01054/2018</w:t>
      </w:r>
      <w:r w:rsidRPr="001467B9">
        <w:rPr>
          <w:rFonts w:ascii="Arial" w:hAnsi="Arial"/>
        </w:rPr>
        <w:t>, sestavená v</w:t>
      </w:r>
      <w:r w:rsidR="0076500B" w:rsidRPr="001467B9">
        <w:rPr>
          <w:rFonts w:ascii="Arial" w:hAnsi="Arial"/>
        </w:rPr>
        <w:t xml:space="preserve"> </w:t>
      </w:r>
      <w:r w:rsidRPr="001467B9">
        <w:rPr>
          <w:rFonts w:ascii="Arial" w:hAnsi="Arial"/>
        </w:rPr>
        <w:t>návaznosti na zadávací projektovou dokumentaci, popsanou v</w:t>
      </w:r>
      <w:r w:rsidR="0076500B" w:rsidRPr="001467B9">
        <w:rPr>
          <w:rFonts w:ascii="Arial" w:hAnsi="Arial"/>
        </w:rPr>
        <w:t xml:space="preserve"> </w:t>
      </w:r>
      <w:r w:rsidRPr="001467B9">
        <w:rPr>
          <w:rFonts w:ascii="Arial" w:hAnsi="Arial"/>
        </w:rPr>
        <w:t>odst. 1.2</w:t>
      </w:r>
      <w:r w:rsidR="0076500B" w:rsidRPr="001467B9">
        <w:rPr>
          <w:rFonts w:ascii="Arial" w:hAnsi="Arial"/>
        </w:rPr>
        <w:t xml:space="preserve"> </w:t>
      </w:r>
      <w:r w:rsidRPr="001467B9">
        <w:rPr>
          <w:rFonts w:ascii="Arial" w:hAnsi="Arial"/>
        </w:rPr>
        <w:t>smlouvy a jejich zhotovitelem nabídnut</w:t>
      </w:r>
      <w:r w:rsidR="00614705">
        <w:rPr>
          <w:rFonts w:ascii="Arial" w:hAnsi="Arial"/>
        </w:rPr>
        <w:t>ými pevnými jednotkovými cenami</w:t>
      </w:r>
      <w:r w:rsidRPr="001467B9">
        <w:rPr>
          <w:rFonts w:ascii="Arial" w:hAnsi="Arial"/>
        </w:rPr>
        <w:t>.</w:t>
      </w:r>
    </w:p>
    <w:p w14:paraId="679724A0" w14:textId="77777777" w:rsidR="00694C78" w:rsidRPr="001467B9" w:rsidRDefault="00694C78" w:rsidP="00694C78">
      <w:pPr>
        <w:pStyle w:val="Prosttext"/>
        <w:ind w:left="450"/>
        <w:jc w:val="both"/>
        <w:rPr>
          <w:rFonts w:ascii="Arial" w:hAnsi="Arial"/>
        </w:rPr>
      </w:pPr>
    </w:p>
    <w:p w14:paraId="410ADDBE" w14:textId="5C99D8AE" w:rsidR="009C552E" w:rsidRDefault="00BA4ED3" w:rsidP="009C552E">
      <w:pPr>
        <w:pStyle w:val="Prosttext"/>
        <w:numPr>
          <w:ilvl w:val="1"/>
          <w:numId w:val="1"/>
        </w:numPr>
        <w:jc w:val="both"/>
        <w:rPr>
          <w:rFonts w:ascii="Arial" w:hAnsi="Arial"/>
        </w:rPr>
      </w:pPr>
      <w:r w:rsidRPr="008A55A0">
        <w:rPr>
          <w:rFonts w:ascii="Arial" w:hAnsi="Arial"/>
        </w:rPr>
        <w:t xml:space="preserve">Zadávací dokumentací objednatele, předanou zhotoviteli jako podklad pro nabídkové řízení se pro účely smlouvy </w:t>
      </w:r>
      <w:r w:rsidR="00A478EF" w:rsidRPr="008A55A0">
        <w:rPr>
          <w:rFonts w:ascii="Arial" w:hAnsi="Arial"/>
        </w:rPr>
        <w:t>rozumí (příloha</w:t>
      </w:r>
      <w:r w:rsidR="00565E13" w:rsidRPr="008A55A0">
        <w:rPr>
          <w:rFonts w:ascii="Arial" w:hAnsi="Arial"/>
        </w:rPr>
        <w:t xml:space="preserve"> č.</w:t>
      </w:r>
      <w:r w:rsidR="00A478EF" w:rsidRPr="008A55A0">
        <w:rPr>
          <w:rFonts w:ascii="Arial" w:hAnsi="Arial"/>
        </w:rPr>
        <w:t xml:space="preserve"> </w:t>
      </w:r>
      <w:r w:rsidR="00E5533C" w:rsidRPr="008A55A0">
        <w:rPr>
          <w:rFonts w:ascii="Arial" w:hAnsi="Arial"/>
        </w:rPr>
        <w:t>1</w:t>
      </w:r>
      <w:r w:rsidR="00AE2FF4" w:rsidRPr="008A55A0">
        <w:rPr>
          <w:rFonts w:ascii="Arial" w:hAnsi="Arial"/>
        </w:rPr>
        <w:t xml:space="preserve"> </w:t>
      </w:r>
      <w:r w:rsidR="001467B9" w:rsidRPr="008A55A0">
        <w:rPr>
          <w:rFonts w:ascii="Arial" w:hAnsi="Arial"/>
        </w:rPr>
        <w:t>a č.</w:t>
      </w:r>
      <w:r w:rsidR="003D130D">
        <w:rPr>
          <w:rFonts w:ascii="Arial" w:hAnsi="Arial"/>
        </w:rPr>
        <w:t xml:space="preserve"> </w:t>
      </w:r>
      <w:r w:rsidR="001467B9" w:rsidRPr="008A55A0">
        <w:rPr>
          <w:rFonts w:ascii="Arial" w:hAnsi="Arial"/>
        </w:rPr>
        <w:t>2</w:t>
      </w:r>
      <w:r w:rsidR="00A478EF" w:rsidRPr="008A55A0">
        <w:rPr>
          <w:rFonts w:ascii="Arial" w:hAnsi="Arial"/>
        </w:rPr>
        <w:t xml:space="preserve"> </w:t>
      </w:r>
      <w:r w:rsidR="003D6654">
        <w:rPr>
          <w:rFonts w:ascii="Arial" w:hAnsi="Arial"/>
        </w:rPr>
        <w:t xml:space="preserve">této </w:t>
      </w:r>
      <w:r w:rsidR="00A478EF" w:rsidRPr="008A55A0">
        <w:rPr>
          <w:rFonts w:ascii="Arial" w:hAnsi="Arial"/>
        </w:rPr>
        <w:t>smlouv</w:t>
      </w:r>
      <w:r w:rsidR="00A478EF" w:rsidRPr="00175E72">
        <w:rPr>
          <w:rFonts w:ascii="Arial" w:hAnsi="Arial"/>
        </w:rPr>
        <w:t>y)</w:t>
      </w:r>
    </w:p>
    <w:p w14:paraId="1657D016" w14:textId="77777777" w:rsidR="009C552E" w:rsidRDefault="009C552E" w:rsidP="009C552E">
      <w:pPr>
        <w:pStyle w:val="Prosttext"/>
        <w:ind w:left="450"/>
        <w:jc w:val="both"/>
        <w:rPr>
          <w:rFonts w:ascii="Arial" w:hAnsi="Arial" w:cs="Arial"/>
        </w:rPr>
      </w:pPr>
    </w:p>
    <w:p w14:paraId="6917E1AF" w14:textId="6B799F6D" w:rsidR="003D6654" w:rsidRDefault="003D6654" w:rsidP="003D6654">
      <w:pPr>
        <w:pStyle w:val="Prosttext"/>
        <w:ind w:left="426"/>
        <w:jc w:val="both"/>
        <w:rPr>
          <w:rStyle w:val="Hypertextovodkaz"/>
          <w:rFonts w:ascii="Arial" w:hAnsi="Arial"/>
          <w:color w:val="auto"/>
          <w:u w:val="none"/>
        </w:rPr>
      </w:pPr>
      <w:r w:rsidRPr="006E03A3">
        <w:rPr>
          <w:rFonts w:ascii="Arial" w:hAnsi="Arial" w:cs="Arial"/>
        </w:rPr>
        <w:t>Příloha č. 1. projektová dokumentace stupně DZS zpracovanou: odpovědný projektant Ing. Daniel Polič PhD. (autorizovaný inženýr pro dopravní stavby, ČKAIT 0011639),</w:t>
      </w:r>
      <w:r w:rsidR="004041FD">
        <w:rPr>
          <w:rFonts w:ascii="Arial" w:hAnsi="Arial" w:cs="Arial"/>
        </w:rPr>
        <w:t>xxxxxxxxxxxxx,</w:t>
      </w:r>
      <w:bookmarkStart w:id="0" w:name="_GoBack"/>
      <w:bookmarkEnd w:id="0"/>
      <w:r w:rsidRPr="006E03A3">
        <w:rPr>
          <w:rFonts w:ascii="Arial" w:hAnsi="Arial" w:cs="Arial"/>
        </w:rPr>
        <w:t xml:space="preserve"> </w:t>
      </w:r>
      <w:proofErr w:type="spellStart"/>
      <w:r w:rsidRPr="006E03A3">
        <w:rPr>
          <w:rFonts w:ascii="Arial" w:hAnsi="Arial" w:cs="Arial"/>
        </w:rPr>
        <w:t>tel.</w:t>
      </w:r>
      <w:r w:rsidR="004041FD">
        <w:rPr>
          <w:rFonts w:ascii="Arial" w:hAnsi="Arial" w:cs="Arial"/>
        </w:rPr>
        <w:t>xxxxxxxxxx</w:t>
      </w:r>
      <w:proofErr w:type="spellEnd"/>
      <w:r w:rsidRPr="006E03A3">
        <w:rPr>
          <w:rFonts w:ascii="Arial" w:hAnsi="Arial" w:cs="Arial"/>
        </w:rPr>
        <w:t>:  , e-ma</w:t>
      </w:r>
      <w:r w:rsidR="004041FD">
        <w:rPr>
          <w:rFonts w:ascii="Arial" w:hAnsi="Arial" w:cs="Arial"/>
        </w:rPr>
        <w:t xml:space="preserve">il: </w:t>
      </w:r>
      <w:proofErr w:type="spellStart"/>
      <w:r w:rsidR="004041FD">
        <w:rPr>
          <w:rFonts w:ascii="Arial" w:hAnsi="Arial" w:cs="Arial"/>
        </w:rPr>
        <w:t>xxxxxxxxxxx</w:t>
      </w:r>
      <w:proofErr w:type="spellEnd"/>
    </w:p>
    <w:p w14:paraId="5439E05F" w14:textId="77777777" w:rsidR="003D6654" w:rsidRDefault="003D6654" w:rsidP="003D6654">
      <w:pPr>
        <w:pStyle w:val="Odstavecseseznamem"/>
        <w:rPr>
          <w:rFonts w:cs="Arial"/>
        </w:rPr>
      </w:pPr>
    </w:p>
    <w:p w14:paraId="4B6188A2" w14:textId="4379068F" w:rsidR="003D6654" w:rsidRDefault="003D6654" w:rsidP="003D6654">
      <w:pPr>
        <w:pStyle w:val="Prosttext"/>
        <w:ind w:left="426"/>
        <w:jc w:val="both"/>
        <w:rPr>
          <w:rFonts w:ascii="Arial" w:hAnsi="Arial"/>
        </w:rPr>
      </w:pPr>
      <w:r w:rsidRPr="006E03A3">
        <w:rPr>
          <w:rFonts w:ascii="Arial" w:hAnsi="Arial" w:cs="Arial"/>
        </w:rPr>
        <w:t xml:space="preserve">Příloha č. 2. „nabídkový </w:t>
      </w:r>
      <w:r w:rsidRPr="006E03A3">
        <w:rPr>
          <w:rFonts w:ascii="Arial" w:hAnsi="Arial"/>
        </w:rPr>
        <w:t>rozpočet“ sestavený v návaznosti na projektovou dokumentaci</w:t>
      </w:r>
    </w:p>
    <w:p w14:paraId="471D41F2" w14:textId="77777777" w:rsidR="00E265C4" w:rsidRDefault="00E265C4" w:rsidP="00AF6D97">
      <w:pPr>
        <w:pStyle w:val="Prosttext"/>
        <w:ind w:left="1068"/>
        <w:jc w:val="both"/>
        <w:rPr>
          <w:rFonts w:ascii="Arial" w:hAnsi="Arial"/>
        </w:rPr>
      </w:pPr>
    </w:p>
    <w:p w14:paraId="69F1457E" w14:textId="2016FF18" w:rsidR="00BA4ED3" w:rsidRPr="00175E72" w:rsidRDefault="00BA4ED3" w:rsidP="000220B2">
      <w:pPr>
        <w:pStyle w:val="Prosttext"/>
        <w:ind w:left="360"/>
        <w:jc w:val="both"/>
        <w:rPr>
          <w:rFonts w:ascii="Arial" w:hAnsi="Arial"/>
        </w:rPr>
      </w:pPr>
    </w:p>
    <w:p w14:paraId="69F1457F" w14:textId="77777777" w:rsidR="00BA4ED3" w:rsidRDefault="00BA4ED3" w:rsidP="00F70CBA">
      <w:pPr>
        <w:pStyle w:val="Prosttext"/>
        <w:numPr>
          <w:ilvl w:val="0"/>
          <w:numId w:val="4"/>
        </w:numPr>
        <w:rPr>
          <w:rFonts w:ascii="Arial" w:hAnsi="Arial"/>
          <w:b/>
          <w:sz w:val="22"/>
        </w:rPr>
      </w:pPr>
      <w:r w:rsidRPr="00604105">
        <w:rPr>
          <w:rFonts w:ascii="Arial" w:hAnsi="Arial"/>
          <w:b/>
          <w:sz w:val="24"/>
        </w:rPr>
        <w:t>Předmět smlouvy – dílo:</w:t>
      </w:r>
    </w:p>
    <w:p w14:paraId="69F14580" w14:textId="77777777" w:rsidR="00BA4ED3" w:rsidRDefault="00BA4ED3">
      <w:pPr>
        <w:pStyle w:val="Prosttext"/>
        <w:rPr>
          <w:rFonts w:ascii="Arial" w:hAnsi="Arial"/>
        </w:rPr>
      </w:pPr>
    </w:p>
    <w:p w14:paraId="69F14581" w14:textId="440A6A77" w:rsidR="00993886" w:rsidRDefault="00BA4ED3" w:rsidP="006E03A3">
      <w:pPr>
        <w:pStyle w:val="Prosttext"/>
        <w:numPr>
          <w:ilvl w:val="1"/>
          <w:numId w:val="4"/>
        </w:numPr>
        <w:ind w:left="426"/>
        <w:jc w:val="both"/>
        <w:rPr>
          <w:rFonts w:ascii="Arial" w:hAnsi="Arial"/>
        </w:rPr>
      </w:pPr>
      <w:r w:rsidRPr="00993886">
        <w:rPr>
          <w:rFonts w:ascii="Arial" w:hAnsi="Arial"/>
        </w:rPr>
        <w:t xml:space="preserve">Dílo, předpokládané v Preambuli smlouvy, provede zhotovitel za podmínek smlouvou stanovených na svůj náklad, na své nebezpečí a odpovědnost a ve sjednané ceně v rozsahu zadání stavby podle zadávací dokumentace, uvedené čl. </w:t>
      </w:r>
      <w:r w:rsidR="00A478EF" w:rsidRPr="00993886">
        <w:rPr>
          <w:rFonts w:ascii="Arial" w:hAnsi="Arial"/>
        </w:rPr>
        <w:t>1.2 smlouvy</w:t>
      </w:r>
      <w:r w:rsidRPr="00993886">
        <w:rPr>
          <w:rFonts w:ascii="Arial" w:hAnsi="Arial"/>
        </w:rPr>
        <w:t>, v kvalitě odpovídající a respektující příslušné ČSN,</w:t>
      </w:r>
      <w:r w:rsidR="00604105" w:rsidRPr="00993886">
        <w:rPr>
          <w:rFonts w:ascii="Arial" w:hAnsi="Arial"/>
        </w:rPr>
        <w:t xml:space="preserve"> </w:t>
      </w:r>
      <w:r w:rsidRPr="00993886">
        <w:rPr>
          <w:rFonts w:ascii="Arial" w:hAnsi="Arial"/>
        </w:rPr>
        <w:t xml:space="preserve">podle podmínek předepsaných </w:t>
      </w:r>
      <w:r w:rsidR="00B17B46" w:rsidRPr="00993886">
        <w:rPr>
          <w:rFonts w:ascii="Arial" w:hAnsi="Arial"/>
        </w:rPr>
        <w:t>v</w:t>
      </w:r>
      <w:r w:rsidR="00604105" w:rsidRPr="00993886">
        <w:rPr>
          <w:rFonts w:ascii="Arial" w:hAnsi="Arial"/>
        </w:rPr>
        <w:t xml:space="preserve"> </w:t>
      </w:r>
      <w:r w:rsidR="00B17B46" w:rsidRPr="00993886">
        <w:rPr>
          <w:rFonts w:ascii="Arial" w:hAnsi="Arial"/>
        </w:rPr>
        <w:t>souhlasu s</w:t>
      </w:r>
      <w:r w:rsidR="00604105" w:rsidRPr="00993886">
        <w:rPr>
          <w:rFonts w:ascii="Arial" w:hAnsi="Arial"/>
        </w:rPr>
        <w:t xml:space="preserve"> </w:t>
      </w:r>
      <w:r w:rsidR="00B17B46" w:rsidRPr="00993886">
        <w:rPr>
          <w:rFonts w:ascii="Arial" w:hAnsi="Arial"/>
        </w:rPr>
        <w:t xml:space="preserve">provedením stavby a </w:t>
      </w:r>
      <w:r w:rsidRPr="00993886">
        <w:rPr>
          <w:rFonts w:ascii="Arial" w:hAnsi="Arial"/>
        </w:rPr>
        <w:t xml:space="preserve">vydanými </w:t>
      </w:r>
      <w:r w:rsidR="00B17B46" w:rsidRPr="00993886">
        <w:rPr>
          <w:rFonts w:ascii="Arial" w:hAnsi="Arial"/>
        </w:rPr>
        <w:t>stanovisky dotčených</w:t>
      </w:r>
      <w:r w:rsidR="008F3455" w:rsidRPr="00993886">
        <w:rPr>
          <w:rFonts w:ascii="Arial" w:hAnsi="Arial"/>
        </w:rPr>
        <w:t xml:space="preserve"> </w:t>
      </w:r>
      <w:r w:rsidR="00B17B46" w:rsidRPr="00993886">
        <w:rPr>
          <w:rFonts w:ascii="Arial" w:hAnsi="Arial"/>
        </w:rPr>
        <w:t>orgánů státní správy</w:t>
      </w:r>
      <w:r w:rsidR="00604105" w:rsidRPr="00993886">
        <w:rPr>
          <w:rFonts w:ascii="Arial" w:hAnsi="Arial"/>
        </w:rPr>
        <w:t xml:space="preserve"> </w:t>
      </w:r>
      <w:r w:rsidRPr="00993886">
        <w:rPr>
          <w:rFonts w:ascii="Arial" w:hAnsi="Arial"/>
        </w:rPr>
        <w:t>a podle platných právních, technických a bezpečnostních předpisů</w:t>
      </w:r>
      <w:r w:rsidR="00B17B46" w:rsidRPr="00993886">
        <w:rPr>
          <w:rFonts w:ascii="Arial" w:hAnsi="Arial"/>
        </w:rPr>
        <w:t>,</w:t>
      </w:r>
      <w:r w:rsidR="00604105" w:rsidRPr="00993886">
        <w:rPr>
          <w:rFonts w:ascii="Arial" w:hAnsi="Arial"/>
        </w:rPr>
        <w:t xml:space="preserve"> </w:t>
      </w:r>
      <w:r w:rsidRPr="00993886">
        <w:rPr>
          <w:rFonts w:ascii="Arial" w:hAnsi="Arial"/>
        </w:rPr>
        <w:t xml:space="preserve">norem a </w:t>
      </w:r>
      <w:r w:rsidR="00604105" w:rsidRPr="00993886">
        <w:rPr>
          <w:rFonts w:ascii="Arial" w:hAnsi="Arial"/>
        </w:rPr>
        <w:t>p</w:t>
      </w:r>
      <w:r w:rsidRPr="00993886">
        <w:rPr>
          <w:rFonts w:ascii="Arial" w:hAnsi="Arial"/>
        </w:rPr>
        <w:t>ředepsanými technologickými postupy.</w:t>
      </w:r>
      <w:r w:rsidR="00604105" w:rsidRPr="00993886">
        <w:rPr>
          <w:rFonts w:ascii="Arial" w:hAnsi="Arial"/>
        </w:rPr>
        <w:t xml:space="preserve"> </w:t>
      </w:r>
      <w:r w:rsidRPr="00993886">
        <w:rPr>
          <w:rFonts w:ascii="Arial" w:hAnsi="Arial"/>
        </w:rPr>
        <w:t>Zhotovitel zajistí provedení potřebných zkoušek a revizních zpráv</w:t>
      </w:r>
      <w:r w:rsidR="007B173F" w:rsidRPr="00993886">
        <w:rPr>
          <w:rFonts w:ascii="Arial" w:hAnsi="Arial"/>
        </w:rPr>
        <w:t xml:space="preserve"> </w:t>
      </w:r>
      <w:r w:rsidR="007B173F" w:rsidRPr="00562537">
        <w:rPr>
          <w:rFonts w:ascii="Arial" w:hAnsi="Arial"/>
        </w:rPr>
        <w:t xml:space="preserve">v potřebném rozsahu a dle požadavku </w:t>
      </w:r>
      <w:r w:rsidR="00F21377">
        <w:rPr>
          <w:rFonts w:ascii="Arial" w:hAnsi="Arial"/>
        </w:rPr>
        <w:t>objednatele</w:t>
      </w:r>
      <w:r w:rsidR="00175E72">
        <w:rPr>
          <w:rFonts w:ascii="Arial" w:hAnsi="Arial"/>
        </w:rPr>
        <w:t>.</w:t>
      </w:r>
      <w:r w:rsidRPr="00993886">
        <w:rPr>
          <w:rFonts w:ascii="Arial" w:hAnsi="Arial"/>
        </w:rPr>
        <w:t xml:space="preserve"> </w:t>
      </w:r>
    </w:p>
    <w:p w14:paraId="69F14583" w14:textId="77777777" w:rsidR="00BA4ED3" w:rsidRDefault="00BA4ED3">
      <w:pPr>
        <w:pStyle w:val="Prosttext"/>
        <w:rPr>
          <w:rFonts w:ascii="Arial" w:hAnsi="Arial"/>
        </w:rPr>
      </w:pPr>
    </w:p>
    <w:p w14:paraId="69F14584" w14:textId="77777777" w:rsidR="00BA4ED3" w:rsidRDefault="00BA4ED3" w:rsidP="006E03A3">
      <w:pPr>
        <w:pStyle w:val="Prosttext"/>
        <w:numPr>
          <w:ilvl w:val="1"/>
          <w:numId w:val="4"/>
        </w:numPr>
        <w:ind w:left="426"/>
        <w:rPr>
          <w:rFonts w:ascii="Arial" w:hAnsi="Arial"/>
        </w:rPr>
      </w:pPr>
      <w:r>
        <w:rPr>
          <w:rFonts w:ascii="Arial" w:hAnsi="Arial"/>
        </w:rPr>
        <w:t>Součinnost objednatele:</w:t>
      </w:r>
    </w:p>
    <w:p w14:paraId="69F14585" w14:textId="77777777" w:rsidR="00BA4ED3" w:rsidRDefault="00BA4ED3">
      <w:pPr>
        <w:pStyle w:val="Prosttext"/>
        <w:rPr>
          <w:rFonts w:ascii="Arial" w:hAnsi="Arial"/>
        </w:rPr>
      </w:pPr>
    </w:p>
    <w:p w14:paraId="69F14589" w14:textId="27296192" w:rsidR="00F21377" w:rsidRPr="00265B03" w:rsidRDefault="00BA4ED3" w:rsidP="00F70CBA">
      <w:pPr>
        <w:pStyle w:val="Prosttext"/>
        <w:numPr>
          <w:ilvl w:val="2"/>
          <w:numId w:val="4"/>
        </w:numPr>
        <w:jc w:val="both"/>
        <w:rPr>
          <w:rFonts w:ascii="Arial" w:hAnsi="Arial"/>
        </w:rPr>
      </w:pPr>
      <w:r>
        <w:rPr>
          <w:rFonts w:ascii="Arial" w:hAnsi="Arial"/>
        </w:rPr>
        <w:t>Podpisem této smlouvy smluvní strany výslovně potvrzují, že dnem podpisu smlouvy objednatel</w:t>
      </w:r>
      <w:r w:rsidR="00265B03">
        <w:rPr>
          <w:rFonts w:ascii="Arial" w:hAnsi="Arial"/>
        </w:rPr>
        <w:t xml:space="preserve"> předal zhotoviteli </w:t>
      </w:r>
      <w:r w:rsidRPr="00265B03">
        <w:rPr>
          <w:rFonts w:ascii="Arial" w:hAnsi="Arial"/>
        </w:rPr>
        <w:t>zadávací projektovou dokumentaci díla v</w:t>
      </w:r>
      <w:r w:rsidR="00F91295" w:rsidRPr="00265B03">
        <w:rPr>
          <w:rFonts w:ascii="Arial" w:hAnsi="Arial"/>
        </w:rPr>
        <w:t xml:space="preserve"> </w:t>
      </w:r>
      <w:r w:rsidR="00A86F67" w:rsidRPr="00265B03">
        <w:rPr>
          <w:rFonts w:ascii="Arial" w:hAnsi="Arial"/>
        </w:rPr>
        <w:t>jednom</w:t>
      </w:r>
      <w:r w:rsidRPr="00265B03">
        <w:rPr>
          <w:rFonts w:ascii="Arial" w:hAnsi="Arial"/>
        </w:rPr>
        <w:t xml:space="preserve"> vyhotovení</w:t>
      </w:r>
      <w:r w:rsidR="00F91295" w:rsidRPr="00265B03">
        <w:rPr>
          <w:rFonts w:ascii="Arial" w:hAnsi="Arial"/>
        </w:rPr>
        <w:t>,</w:t>
      </w:r>
    </w:p>
    <w:p w14:paraId="69F1458D" w14:textId="77777777" w:rsidR="00BA4ED3" w:rsidRPr="00313871" w:rsidRDefault="00BA4ED3">
      <w:pPr>
        <w:pStyle w:val="Prosttext"/>
        <w:jc w:val="both"/>
        <w:rPr>
          <w:rFonts w:ascii="Arial" w:hAnsi="Arial"/>
          <w:color w:val="000000"/>
        </w:rPr>
      </w:pPr>
    </w:p>
    <w:p w14:paraId="69F1458E" w14:textId="3414AA35" w:rsidR="00313871" w:rsidRPr="00AF1CAC" w:rsidRDefault="00BA4ED3" w:rsidP="00F70CBA">
      <w:pPr>
        <w:pStyle w:val="Prosttext"/>
        <w:numPr>
          <w:ilvl w:val="2"/>
          <w:numId w:val="4"/>
        </w:numPr>
        <w:jc w:val="both"/>
        <w:rPr>
          <w:rFonts w:ascii="Arial" w:hAnsi="Arial"/>
        </w:rPr>
      </w:pPr>
      <w:r>
        <w:rPr>
          <w:rFonts w:ascii="Arial" w:hAnsi="Arial"/>
        </w:rPr>
        <w:t xml:space="preserve">Objednatel jmenoval osobu, která bude za objednatele provádět </w:t>
      </w:r>
      <w:r w:rsidR="00B17B46">
        <w:rPr>
          <w:rFonts w:ascii="Arial" w:hAnsi="Arial"/>
        </w:rPr>
        <w:t xml:space="preserve">technický dozor </w:t>
      </w:r>
      <w:r>
        <w:rPr>
          <w:rFonts w:ascii="Arial" w:hAnsi="Arial"/>
        </w:rPr>
        <w:t xml:space="preserve">a jeho pravomoci. </w:t>
      </w:r>
      <w:r w:rsidR="00AF1CAC">
        <w:rPr>
          <w:rFonts w:ascii="Arial" w:hAnsi="Arial"/>
        </w:rPr>
        <w:br/>
      </w:r>
      <w:r w:rsidRPr="00AF1CAC">
        <w:rPr>
          <w:rFonts w:ascii="Arial" w:hAnsi="Arial"/>
        </w:rPr>
        <w:t>Je jím</w:t>
      </w:r>
      <w:r w:rsidR="00233DB8">
        <w:rPr>
          <w:rFonts w:ascii="Arial" w:hAnsi="Arial"/>
        </w:rPr>
        <w:t xml:space="preserve"> Ing. Daniel Polič PhD., autorský dozor</w:t>
      </w:r>
      <w:r w:rsidRPr="00AF1CAC">
        <w:rPr>
          <w:rFonts w:ascii="Arial" w:hAnsi="Arial"/>
        </w:rPr>
        <w:t xml:space="preserve"> (mobilní tel.</w:t>
      </w:r>
      <w:r w:rsidR="004041FD">
        <w:rPr>
          <w:rFonts w:ascii="Arial" w:hAnsi="Arial"/>
        </w:rPr>
        <w:t xml:space="preserve"> </w:t>
      </w:r>
      <w:proofErr w:type="spellStart"/>
      <w:r w:rsidR="004041FD">
        <w:rPr>
          <w:rFonts w:ascii="Arial" w:hAnsi="Arial"/>
        </w:rPr>
        <w:t>xxxxxxx</w:t>
      </w:r>
      <w:proofErr w:type="spellEnd"/>
      <w:r w:rsidRPr="00AF1CAC">
        <w:rPr>
          <w:rFonts w:ascii="Arial" w:hAnsi="Arial"/>
        </w:rPr>
        <w:t>)</w:t>
      </w:r>
      <w:r w:rsidR="0009349E">
        <w:rPr>
          <w:rFonts w:ascii="Arial" w:hAnsi="Arial"/>
        </w:rPr>
        <w:t>.</w:t>
      </w:r>
      <w:r w:rsidR="008A26BD">
        <w:rPr>
          <w:rFonts w:ascii="Arial" w:hAnsi="Arial"/>
        </w:rPr>
        <w:t xml:space="preserve"> </w:t>
      </w:r>
      <w:r w:rsidR="0009349E">
        <w:rPr>
          <w:rFonts w:ascii="Arial" w:hAnsi="Arial"/>
        </w:rPr>
        <w:t>V</w:t>
      </w:r>
      <w:r w:rsidRPr="00AF1CAC">
        <w:rPr>
          <w:rFonts w:ascii="Arial" w:hAnsi="Arial"/>
        </w:rPr>
        <w:t xml:space="preserve"> pravomoci </w:t>
      </w:r>
      <w:r w:rsidR="00743C0A" w:rsidRPr="00AF1CAC">
        <w:rPr>
          <w:rFonts w:ascii="Arial" w:hAnsi="Arial"/>
        </w:rPr>
        <w:t>technického</w:t>
      </w:r>
      <w:r w:rsidR="00233DB8">
        <w:rPr>
          <w:rFonts w:ascii="Arial" w:hAnsi="Arial"/>
        </w:rPr>
        <w:t xml:space="preserve">/autorského </w:t>
      </w:r>
      <w:r w:rsidRPr="00AF1CAC">
        <w:rPr>
          <w:rFonts w:ascii="Arial" w:hAnsi="Arial"/>
        </w:rPr>
        <w:t>dozoru</w:t>
      </w:r>
      <w:r w:rsidR="00A478EF" w:rsidRPr="00AF1CAC">
        <w:rPr>
          <w:rFonts w:ascii="Arial" w:hAnsi="Arial"/>
        </w:rPr>
        <w:t xml:space="preserve"> </w:t>
      </w:r>
      <w:r w:rsidRPr="00AF1CAC">
        <w:rPr>
          <w:rFonts w:ascii="Arial" w:hAnsi="Arial"/>
        </w:rPr>
        <w:t>objednatele je jménem objednatele přebírat a kontrolovat podklady k fakturaci, provádět průběžnou</w:t>
      </w:r>
      <w:r w:rsidR="00A478EF" w:rsidRPr="00AF1CAC">
        <w:rPr>
          <w:rFonts w:ascii="Arial" w:hAnsi="Arial"/>
        </w:rPr>
        <w:t xml:space="preserve"> </w:t>
      </w:r>
      <w:r w:rsidR="00EA7ABA" w:rsidRPr="00AF1CAC">
        <w:rPr>
          <w:rFonts w:ascii="Arial" w:hAnsi="Arial"/>
        </w:rPr>
        <w:t>kontrol</w:t>
      </w:r>
      <w:r w:rsidR="00940B4E" w:rsidRPr="00AF1CAC">
        <w:rPr>
          <w:rFonts w:ascii="Arial" w:hAnsi="Arial"/>
        </w:rPr>
        <w:t>u</w:t>
      </w:r>
      <w:r w:rsidRPr="00AF1CAC">
        <w:rPr>
          <w:rFonts w:ascii="Arial" w:hAnsi="Arial"/>
        </w:rPr>
        <w:t xml:space="preserve"> provádění díla a přejímky prací a materiálů, vytýkat vady a nedodělky, účastnit se kontrolních dnů stavby, provádět zápisy do stavebního deníku, odsouhlasovat vzorky</w:t>
      </w:r>
      <w:r w:rsidR="00EA7ABA" w:rsidRPr="00AF1CAC">
        <w:rPr>
          <w:rFonts w:ascii="Arial" w:hAnsi="Arial"/>
        </w:rPr>
        <w:t xml:space="preserve"> materiálů a v</w:t>
      </w:r>
      <w:r w:rsidR="008F3455" w:rsidRPr="00AF1CAC">
        <w:rPr>
          <w:rFonts w:ascii="Arial" w:hAnsi="Arial"/>
        </w:rPr>
        <w:t xml:space="preserve"> </w:t>
      </w:r>
      <w:r w:rsidR="00EA7ABA" w:rsidRPr="00AF1CAC">
        <w:rPr>
          <w:rFonts w:ascii="Arial" w:hAnsi="Arial"/>
        </w:rPr>
        <w:t xml:space="preserve">případě zjištění </w:t>
      </w:r>
      <w:r w:rsidRPr="00AF1CAC">
        <w:rPr>
          <w:rFonts w:ascii="Arial" w:hAnsi="Arial"/>
        </w:rPr>
        <w:t>zásadních závad</w:t>
      </w:r>
      <w:r w:rsidR="00DF278E" w:rsidRPr="00AF1CAC">
        <w:rPr>
          <w:rFonts w:ascii="Arial" w:hAnsi="Arial"/>
        </w:rPr>
        <w:t>,</w:t>
      </w:r>
      <w:r w:rsidRPr="00AF1CAC">
        <w:rPr>
          <w:rFonts w:ascii="Arial" w:hAnsi="Arial"/>
        </w:rPr>
        <w:t xml:space="preserve"> práce okamžitě přerušit </w:t>
      </w:r>
      <w:r w:rsidR="0009349E">
        <w:rPr>
          <w:rFonts w:ascii="Arial" w:hAnsi="Arial"/>
        </w:rPr>
        <w:t xml:space="preserve">práce </w:t>
      </w:r>
      <w:r w:rsidRPr="00AF1CAC">
        <w:rPr>
          <w:rFonts w:ascii="Arial" w:hAnsi="Arial"/>
        </w:rPr>
        <w:t>do doby vyřešení problému.</w:t>
      </w:r>
      <w:r w:rsidR="00A478EF" w:rsidRPr="00AF1CAC">
        <w:rPr>
          <w:rFonts w:ascii="Arial" w:hAnsi="Arial"/>
        </w:rPr>
        <w:t xml:space="preserve"> </w:t>
      </w:r>
      <w:r w:rsidRPr="00AF1CAC">
        <w:rPr>
          <w:rFonts w:ascii="Arial" w:hAnsi="Arial"/>
        </w:rPr>
        <w:t>Stejná</w:t>
      </w:r>
      <w:r w:rsidR="008F3455" w:rsidRPr="00AF1CAC">
        <w:rPr>
          <w:rFonts w:ascii="Arial" w:hAnsi="Arial"/>
        </w:rPr>
        <w:t xml:space="preserve"> </w:t>
      </w:r>
      <w:r w:rsidRPr="00AF1CAC">
        <w:rPr>
          <w:rFonts w:ascii="Arial" w:hAnsi="Arial"/>
        </w:rPr>
        <w:t xml:space="preserve">oprávnění má i </w:t>
      </w:r>
      <w:r w:rsidR="00233DB8">
        <w:rPr>
          <w:rFonts w:ascii="Arial" w:hAnsi="Arial"/>
        </w:rPr>
        <w:t xml:space="preserve">zástupce </w:t>
      </w:r>
      <w:r w:rsidRPr="00AF1CAC">
        <w:rPr>
          <w:rFonts w:ascii="Arial" w:hAnsi="Arial"/>
        </w:rPr>
        <w:t>objednatel</w:t>
      </w:r>
      <w:r w:rsidR="00233DB8">
        <w:rPr>
          <w:rFonts w:ascii="Arial" w:hAnsi="Arial"/>
        </w:rPr>
        <w:t>e: Vít Beneš, stavební technik objednatele (mobilní tel.:</w:t>
      </w:r>
      <w:r w:rsidR="004041FD">
        <w:rPr>
          <w:rFonts w:ascii="Arial" w:hAnsi="Arial"/>
        </w:rPr>
        <w:t xml:space="preserve"> </w:t>
      </w:r>
      <w:proofErr w:type="spellStart"/>
      <w:r w:rsidR="004041FD">
        <w:rPr>
          <w:rFonts w:ascii="Arial" w:hAnsi="Arial"/>
        </w:rPr>
        <w:t>xxxxxxxxxxxxxxxxxxxxxx</w:t>
      </w:r>
      <w:proofErr w:type="spellEnd"/>
      <w:r w:rsidR="00233DB8">
        <w:rPr>
          <w:rFonts w:ascii="Arial" w:hAnsi="Arial"/>
        </w:rPr>
        <w:t>)</w:t>
      </w:r>
      <w:r w:rsidRPr="00AF1CAC">
        <w:rPr>
          <w:rFonts w:ascii="Arial" w:hAnsi="Arial"/>
        </w:rPr>
        <w:t>.</w:t>
      </w:r>
      <w:r w:rsidR="00A478EF" w:rsidRPr="00AF1CAC">
        <w:rPr>
          <w:rFonts w:ascii="Arial" w:hAnsi="Arial"/>
        </w:rPr>
        <w:t xml:space="preserve"> </w:t>
      </w:r>
      <w:r w:rsidRPr="00AF1CAC">
        <w:rPr>
          <w:rFonts w:ascii="Arial" w:hAnsi="Arial"/>
        </w:rPr>
        <w:t>Změny takto oprávněných osob objednatel neprodleně písemně sdělí zhotoviteli.</w:t>
      </w:r>
    </w:p>
    <w:p w14:paraId="69F1458F" w14:textId="486A0C0A" w:rsidR="00BA4ED3" w:rsidRDefault="00BA4ED3" w:rsidP="00AF1CAC">
      <w:pPr>
        <w:pStyle w:val="Prosttext"/>
        <w:ind w:left="1260"/>
        <w:jc w:val="both"/>
        <w:rPr>
          <w:rFonts w:ascii="Arial" w:hAnsi="Arial"/>
        </w:rPr>
      </w:pPr>
      <w:r>
        <w:rPr>
          <w:rFonts w:ascii="Arial" w:hAnsi="Arial"/>
        </w:rPr>
        <w:t>Zhotovitel je zodpovědný za přesné vytyčení díla, vztažené k</w:t>
      </w:r>
      <w:r w:rsidR="00AF1CAC">
        <w:rPr>
          <w:rFonts w:ascii="Arial" w:hAnsi="Arial"/>
        </w:rPr>
        <w:t xml:space="preserve"> </w:t>
      </w:r>
      <w:r>
        <w:rPr>
          <w:rFonts w:ascii="Arial" w:hAnsi="Arial"/>
        </w:rPr>
        <w:t>předan</w:t>
      </w:r>
      <w:r w:rsidR="00DF278E">
        <w:rPr>
          <w:rFonts w:ascii="Arial" w:hAnsi="Arial"/>
        </w:rPr>
        <w:t>é z</w:t>
      </w:r>
      <w:r>
        <w:rPr>
          <w:rFonts w:ascii="Arial" w:hAnsi="Arial"/>
        </w:rPr>
        <w:t xml:space="preserve">adávací </w:t>
      </w:r>
      <w:r w:rsidR="00DF278E">
        <w:rPr>
          <w:rFonts w:ascii="Arial" w:hAnsi="Arial"/>
        </w:rPr>
        <w:t>(prováděcí)</w:t>
      </w:r>
      <w:r w:rsidR="00AF1CAC">
        <w:rPr>
          <w:rFonts w:ascii="Arial" w:hAnsi="Arial"/>
        </w:rPr>
        <w:t xml:space="preserve"> </w:t>
      </w:r>
      <w:r>
        <w:rPr>
          <w:rFonts w:ascii="Arial" w:hAnsi="Arial"/>
        </w:rPr>
        <w:t>dokumentací i za správnost umístění úrovní, rozměrů a zaměření všech částí díla. Bude</w:t>
      </w:r>
      <w:r w:rsidR="00292446">
        <w:rPr>
          <w:rFonts w:ascii="Arial" w:hAnsi="Arial"/>
        </w:rPr>
        <w:t>-</w:t>
      </w:r>
      <w:r>
        <w:rPr>
          <w:rFonts w:ascii="Arial" w:hAnsi="Arial"/>
        </w:rPr>
        <w:t xml:space="preserve">li během provádění prací a dodávek zjištěna jakákoliv chyba v umístění, úrovni, rozměrech nebo zaměření jakékoliv části díla, je zhotovitel povinen odstranit takové nedostatky na vlastní </w:t>
      </w:r>
      <w:proofErr w:type="gramStart"/>
      <w:r>
        <w:rPr>
          <w:rFonts w:ascii="Arial" w:hAnsi="Arial"/>
        </w:rPr>
        <w:t>náklad</w:t>
      </w:r>
      <w:proofErr w:type="gramEnd"/>
      <w:r w:rsidR="00E87699">
        <w:rPr>
          <w:rFonts w:ascii="Arial" w:hAnsi="Arial"/>
        </w:rPr>
        <w:t xml:space="preserve"> </w:t>
      </w:r>
      <w:r>
        <w:rPr>
          <w:rFonts w:ascii="Arial" w:hAnsi="Arial"/>
        </w:rPr>
        <w:t>a to způsobem stanoveným projektantem.</w:t>
      </w:r>
    </w:p>
    <w:p w14:paraId="69F14590" w14:textId="77777777" w:rsidR="00F90224" w:rsidRDefault="00F90224" w:rsidP="006E03A3">
      <w:pPr>
        <w:pStyle w:val="Prosttext"/>
        <w:ind w:left="1260"/>
        <w:jc w:val="both"/>
        <w:rPr>
          <w:rFonts w:ascii="Arial" w:hAnsi="Arial"/>
        </w:rPr>
      </w:pPr>
    </w:p>
    <w:p w14:paraId="69F14592" w14:textId="77777777" w:rsidR="00922BF2" w:rsidRDefault="00BA4ED3" w:rsidP="006E03A3">
      <w:pPr>
        <w:pStyle w:val="Prosttext"/>
        <w:numPr>
          <w:ilvl w:val="1"/>
          <w:numId w:val="4"/>
        </w:numPr>
        <w:ind w:left="426"/>
        <w:jc w:val="both"/>
        <w:rPr>
          <w:rFonts w:ascii="Arial" w:hAnsi="Arial"/>
        </w:rPr>
      </w:pPr>
      <w:r w:rsidRPr="00DF278E">
        <w:rPr>
          <w:rFonts w:ascii="Arial" w:hAnsi="Arial"/>
        </w:rPr>
        <w:t xml:space="preserve">Zhotovitel je dále povinen udržovat dílo v čistotě a pořádku, bez hromadění odpadů a zbytků materiálu. Po dobu provádění prací a dodávek je zhotovitel povinen provádět řádný úklid staveniště, odstraňovat všechny přebytečné překážky, skladovat a manipulovat se svými prostředky a uskladněným materiálem dle dohody smluvních stran a při provádění prací a dodávek odstraňovat průběžně ze staveniště veškerý stavební rum, odpadky a dočasné konstrukce, kterých při provádění díla není třeba. </w:t>
      </w:r>
    </w:p>
    <w:p w14:paraId="69F14593" w14:textId="77777777" w:rsidR="00F90224" w:rsidRDefault="00F90224" w:rsidP="00E94693">
      <w:pPr>
        <w:pStyle w:val="Prosttext"/>
        <w:ind w:left="825"/>
        <w:jc w:val="both"/>
        <w:rPr>
          <w:rFonts w:ascii="Arial" w:hAnsi="Arial"/>
        </w:rPr>
      </w:pPr>
    </w:p>
    <w:p w14:paraId="69F14594" w14:textId="77777777" w:rsidR="00922BF2" w:rsidRDefault="00BA4ED3" w:rsidP="006E03A3">
      <w:pPr>
        <w:pStyle w:val="Prosttext"/>
        <w:numPr>
          <w:ilvl w:val="1"/>
          <w:numId w:val="4"/>
        </w:numPr>
        <w:ind w:left="426"/>
        <w:jc w:val="both"/>
        <w:rPr>
          <w:rFonts w:ascii="Arial" w:hAnsi="Arial"/>
        </w:rPr>
      </w:pPr>
      <w:r>
        <w:rPr>
          <w:rFonts w:ascii="Arial" w:hAnsi="Arial"/>
        </w:rPr>
        <w:t>Zhotovitel plně odpovídá za škody způsobené objednateli, za škody na cizím majetku i za škody vzniklé mimo staveniště v souvislosti s jeho stavební činností na díle.</w:t>
      </w:r>
    </w:p>
    <w:p w14:paraId="69F14595" w14:textId="77777777" w:rsidR="00F90224" w:rsidRDefault="00F90224" w:rsidP="006E03A3">
      <w:pPr>
        <w:pStyle w:val="Odstavecseseznamem"/>
        <w:ind w:left="426"/>
      </w:pPr>
    </w:p>
    <w:p w14:paraId="69F14597" w14:textId="77777777" w:rsidR="00922BF2" w:rsidRDefault="00BA4ED3" w:rsidP="006E03A3">
      <w:pPr>
        <w:pStyle w:val="Prosttext"/>
        <w:numPr>
          <w:ilvl w:val="1"/>
          <w:numId w:val="4"/>
        </w:numPr>
        <w:ind w:left="426"/>
        <w:jc w:val="both"/>
        <w:rPr>
          <w:rFonts w:ascii="Arial" w:hAnsi="Arial"/>
        </w:rPr>
      </w:pPr>
      <w:r>
        <w:rPr>
          <w:rFonts w:ascii="Arial" w:hAnsi="Arial"/>
        </w:rPr>
        <w:lastRenderedPageBreak/>
        <w:t>Zhotovitel je výlučně odpovědný za bezpečnost práce v rozsahu zakázky a za to, že pravidla, regulace a pracovní metody či postupy požadované příslušnými předpisy budou dodržovány. Zhotovitel je pro tento účel zejména povinen:</w:t>
      </w:r>
    </w:p>
    <w:p w14:paraId="69F14599" w14:textId="4F3D9AD8" w:rsidR="00922BF2" w:rsidRPr="00F90224" w:rsidRDefault="00BA4ED3" w:rsidP="006E03A3">
      <w:pPr>
        <w:pStyle w:val="Prosttext"/>
        <w:numPr>
          <w:ilvl w:val="0"/>
          <w:numId w:val="9"/>
        </w:numPr>
        <w:ind w:left="851"/>
        <w:jc w:val="both"/>
        <w:rPr>
          <w:rFonts w:ascii="Arial" w:hAnsi="Arial"/>
        </w:rPr>
      </w:pPr>
      <w:r>
        <w:rPr>
          <w:rFonts w:ascii="Arial" w:hAnsi="Arial"/>
        </w:rPr>
        <w:t>učinit veškerá nezbytná opatření k ochraně všech osob oprávněných k pohybu na staveništ</w:t>
      </w:r>
      <w:r w:rsidR="00F90224">
        <w:rPr>
          <w:rFonts w:ascii="Arial" w:hAnsi="Arial"/>
        </w:rPr>
        <w:t>i,</w:t>
      </w:r>
      <w:r w:rsidR="00292446">
        <w:rPr>
          <w:rFonts w:ascii="Arial" w:hAnsi="Arial"/>
        </w:rPr>
        <w:t xml:space="preserve"> </w:t>
      </w:r>
      <w:r w:rsidRPr="00F90224">
        <w:rPr>
          <w:rFonts w:ascii="Arial" w:hAnsi="Arial"/>
        </w:rPr>
        <w:t>k</w:t>
      </w:r>
      <w:r w:rsidR="00CA6E50" w:rsidRPr="00F90224">
        <w:rPr>
          <w:rFonts w:ascii="Arial" w:hAnsi="Arial"/>
        </w:rPr>
        <w:t> </w:t>
      </w:r>
      <w:r w:rsidRPr="00F90224">
        <w:rPr>
          <w:rFonts w:ascii="Arial" w:hAnsi="Arial"/>
        </w:rPr>
        <w:t>ochraně</w:t>
      </w:r>
      <w:r w:rsidR="00CA6E50" w:rsidRPr="00F90224">
        <w:rPr>
          <w:rFonts w:ascii="Arial" w:hAnsi="Arial"/>
        </w:rPr>
        <w:t xml:space="preserve"> </w:t>
      </w:r>
      <w:r w:rsidRPr="00F90224">
        <w:rPr>
          <w:rFonts w:ascii="Arial" w:hAnsi="Arial"/>
        </w:rPr>
        <w:t>staveniště samého a k ochraně prováděného díla</w:t>
      </w:r>
      <w:r w:rsidR="009C552E">
        <w:rPr>
          <w:rFonts w:ascii="Arial" w:hAnsi="Arial"/>
        </w:rPr>
        <w:t>,</w:t>
      </w:r>
    </w:p>
    <w:p w14:paraId="69F1459A" w14:textId="4E99456B" w:rsidR="00922BF2" w:rsidRDefault="00BA4ED3" w:rsidP="006E03A3">
      <w:pPr>
        <w:pStyle w:val="Prosttext"/>
        <w:numPr>
          <w:ilvl w:val="0"/>
          <w:numId w:val="9"/>
        </w:numPr>
        <w:ind w:left="851"/>
        <w:jc w:val="both"/>
        <w:rPr>
          <w:rFonts w:ascii="Arial" w:hAnsi="Arial"/>
        </w:rPr>
      </w:pPr>
      <w:r w:rsidRPr="00CA6E50">
        <w:rPr>
          <w:rFonts w:ascii="Arial" w:hAnsi="Arial"/>
        </w:rPr>
        <w:t>udržovat staveniště i nedokončené dílo v takovém stavu, aby bylo nebezpečí hrozící osobám na staveništi odstraněno, nebo minimalizováno,</w:t>
      </w:r>
    </w:p>
    <w:p w14:paraId="69F1459B" w14:textId="77777777" w:rsidR="00922BF2" w:rsidRDefault="00BA4ED3" w:rsidP="006E03A3">
      <w:pPr>
        <w:pStyle w:val="Prosttext"/>
        <w:numPr>
          <w:ilvl w:val="0"/>
          <w:numId w:val="9"/>
        </w:numPr>
        <w:ind w:left="851"/>
        <w:jc w:val="both"/>
        <w:rPr>
          <w:rFonts w:ascii="Arial" w:hAnsi="Arial"/>
        </w:rPr>
      </w:pPr>
      <w:r>
        <w:rPr>
          <w:rFonts w:ascii="Arial" w:hAnsi="Arial"/>
        </w:rPr>
        <w:t>zabezpečit a udržovat na vlastní náklady veškerá světla, ostrahu, oplocení, varovné tabulky a dozor v době a na místech, kde je to nutné, nebo kde je to požadováno stavebním dozorem objednatele, nebo příslušným orgánem veřejné správy pro bezpečnost osob, díla, nebo veřejného pořádku,</w:t>
      </w:r>
    </w:p>
    <w:p w14:paraId="69F1459C" w14:textId="77777777" w:rsidR="00922BF2" w:rsidRDefault="00BA4ED3" w:rsidP="006E03A3">
      <w:pPr>
        <w:pStyle w:val="Prosttext"/>
        <w:numPr>
          <w:ilvl w:val="0"/>
          <w:numId w:val="9"/>
        </w:numPr>
        <w:ind w:left="851"/>
        <w:jc w:val="both"/>
        <w:rPr>
          <w:rFonts w:ascii="Arial" w:hAnsi="Arial"/>
        </w:rPr>
      </w:pPr>
      <w:r>
        <w:rPr>
          <w:rFonts w:ascii="Arial" w:hAnsi="Arial"/>
        </w:rPr>
        <w:t>učinit veškerá nezbytná opatření k ochraně životního prostředí, a to jak přímo na staveništi, tak i mimo ně, v rozsahu, který účinně zamezí poškození, nebo ohrožení zdraví, nebo života osob a majetku imisemi, hlukem, nebo jiným způsobem v příčinné souvislosti s prováděním prací a dodávek pří plnění předmětu této smlouvy.</w:t>
      </w:r>
    </w:p>
    <w:p w14:paraId="1A1DE066" w14:textId="77777777" w:rsidR="009C552E" w:rsidRDefault="009C552E" w:rsidP="006E03A3">
      <w:pPr>
        <w:pStyle w:val="Prosttext"/>
        <w:ind w:left="426"/>
        <w:jc w:val="both"/>
        <w:rPr>
          <w:rFonts w:ascii="Arial" w:hAnsi="Arial"/>
        </w:rPr>
      </w:pPr>
    </w:p>
    <w:p w14:paraId="69F1459D" w14:textId="69090551" w:rsidR="00922BF2" w:rsidRDefault="00BA4ED3" w:rsidP="006E03A3">
      <w:pPr>
        <w:pStyle w:val="Prosttext"/>
        <w:ind w:left="426"/>
        <w:jc w:val="both"/>
        <w:rPr>
          <w:rFonts w:ascii="Arial" w:hAnsi="Arial"/>
        </w:rPr>
      </w:pPr>
      <w:r>
        <w:rPr>
          <w:rFonts w:ascii="Arial" w:hAnsi="Arial"/>
        </w:rPr>
        <w:t>Zhotovitel je výlučně odpovědný za provoz, údržbu a odstranění dočasného konstrukčního</w:t>
      </w:r>
      <w:r w:rsidR="00CA6E50">
        <w:rPr>
          <w:rFonts w:ascii="Arial" w:hAnsi="Arial"/>
        </w:rPr>
        <w:t>,</w:t>
      </w:r>
      <w:r>
        <w:rPr>
          <w:rFonts w:ascii="Arial" w:hAnsi="Arial"/>
        </w:rPr>
        <w:t xml:space="preserve"> č</w:t>
      </w:r>
      <w:r w:rsidR="00CA6E50">
        <w:rPr>
          <w:rFonts w:ascii="Arial" w:hAnsi="Arial"/>
        </w:rPr>
        <w:t>i</w:t>
      </w:r>
      <w:r>
        <w:rPr>
          <w:rFonts w:ascii="Arial" w:hAnsi="Arial"/>
        </w:rPr>
        <w:t xml:space="preserve">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w:t>
      </w:r>
      <w:proofErr w:type="gramStart"/>
      <w:r>
        <w:rPr>
          <w:rFonts w:ascii="Arial" w:hAnsi="Arial"/>
        </w:rPr>
        <w:t xml:space="preserve">je </w:t>
      </w:r>
      <w:proofErr w:type="spellStart"/>
      <w:r>
        <w:rPr>
          <w:rFonts w:ascii="Arial" w:hAnsi="Arial"/>
        </w:rPr>
        <w:t>li</w:t>
      </w:r>
      <w:proofErr w:type="spellEnd"/>
      <w:proofErr w:type="gramEnd"/>
      <w:r>
        <w:rPr>
          <w:rFonts w:ascii="Arial" w:hAnsi="Arial"/>
        </w:rPr>
        <w:t xml:space="preserve"> přítomnosti autorizované osoby zapotřebí k tomu, aby byly zaručeny bezpečné a uspokojivé výsledky. </w:t>
      </w:r>
    </w:p>
    <w:p w14:paraId="69F1459E" w14:textId="77777777" w:rsidR="00F90224" w:rsidRDefault="00F90224" w:rsidP="00E94693">
      <w:pPr>
        <w:pStyle w:val="Prosttext"/>
        <w:ind w:left="1068"/>
        <w:jc w:val="both"/>
        <w:rPr>
          <w:rFonts w:ascii="Arial" w:hAnsi="Arial"/>
        </w:rPr>
      </w:pPr>
    </w:p>
    <w:p w14:paraId="69F1459F" w14:textId="77777777" w:rsidR="00922BF2" w:rsidRDefault="00BA4ED3" w:rsidP="006E03A3">
      <w:pPr>
        <w:pStyle w:val="Prosttext"/>
        <w:numPr>
          <w:ilvl w:val="1"/>
          <w:numId w:val="4"/>
        </w:numPr>
        <w:ind w:left="426"/>
        <w:jc w:val="both"/>
        <w:rPr>
          <w:rFonts w:ascii="Arial" w:hAnsi="Arial"/>
        </w:rPr>
      </w:pPr>
      <w:r w:rsidRPr="00314D19">
        <w:rPr>
          <w:rFonts w:ascii="Arial" w:hAnsi="Arial"/>
        </w:rPr>
        <w:t>Dílo bude provedeno dle následujících požadavků objednatele, které mají přednost před projektovou dokumentací:</w:t>
      </w:r>
    </w:p>
    <w:p w14:paraId="69F145A0" w14:textId="6BDAD25B" w:rsidR="00BA4ED3" w:rsidRDefault="00BA4ED3" w:rsidP="006E03A3">
      <w:pPr>
        <w:pStyle w:val="Prosttext"/>
        <w:numPr>
          <w:ilvl w:val="0"/>
          <w:numId w:val="10"/>
        </w:numPr>
        <w:ind w:left="851" w:hanging="425"/>
        <w:jc w:val="both"/>
        <w:rPr>
          <w:rFonts w:ascii="Arial" w:hAnsi="Arial"/>
        </w:rPr>
      </w:pPr>
      <w:r>
        <w:rPr>
          <w:rFonts w:ascii="Arial" w:hAnsi="Arial"/>
        </w:rPr>
        <w:t>veškerý mat</w:t>
      </w:r>
      <w:r w:rsidR="00CA6E50">
        <w:rPr>
          <w:rFonts w:ascii="Arial" w:hAnsi="Arial"/>
        </w:rPr>
        <w:t>e</w:t>
      </w:r>
      <w:r>
        <w:rPr>
          <w:rFonts w:ascii="Arial" w:hAnsi="Arial"/>
        </w:rPr>
        <w:t>riál bude přivážen na staveniště průběžně, dle potřeby stavby a bude uskladněn výhradně na stavebním pozemku objednatele, nedojde k nedovolenému záboru veřejného, či cizího soukromého prostranství</w:t>
      </w:r>
      <w:r w:rsidR="009C552E">
        <w:rPr>
          <w:rFonts w:ascii="Arial" w:hAnsi="Arial"/>
        </w:rPr>
        <w:t>; p</w:t>
      </w:r>
      <w:r>
        <w:rPr>
          <w:rFonts w:ascii="Arial" w:hAnsi="Arial"/>
        </w:rPr>
        <w:t>řípadné sankce za porušení tohoto ustanovení nese zhotovitel</w:t>
      </w:r>
      <w:r w:rsidR="009C552E">
        <w:rPr>
          <w:rFonts w:ascii="Arial" w:hAnsi="Arial"/>
        </w:rPr>
        <w:t>;</w:t>
      </w:r>
    </w:p>
    <w:p w14:paraId="69F145A1" w14:textId="0B2E342F" w:rsidR="00BA4ED3" w:rsidRDefault="00BA4ED3" w:rsidP="00B90033">
      <w:pPr>
        <w:pStyle w:val="Prosttext"/>
        <w:numPr>
          <w:ilvl w:val="0"/>
          <w:numId w:val="10"/>
        </w:numPr>
        <w:ind w:left="850" w:hanging="424"/>
        <w:jc w:val="both"/>
        <w:rPr>
          <w:rFonts w:ascii="Arial" w:hAnsi="Arial"/>
        </w:rPr>
      </w:pPr>
      <w:r w:rsidRPr="00314D19">
        <w:rPr>
          <w:rFonts w:ascii="Arial" w:hAnsi="Arial"/>
        </w:rPr>
        <w:t>práce nebudou prováděny v nočních hodinách (22.00 – 06.00 hod.) a budou se řídit platnými předpisy</w:t>
      </w:r>
      <w:r w:rsidR="00E04DB3">
        <w:rPr>
          <w:rFonts w:ascii="Arial" w:hAnsi="Arial"/>
        </w:rPr>
        <w:t xml:space="preserve">, </w:t>
      </w:r>
      <w:r w:rsidRPr="00314D19">
        <w:rPr>
          <w:rFonts w:ascii="Arial" w:hAnsi="Arial"/>
        </w:rPr>
        <w:t>zejména hladiny hluku a prachu ze stavební činnosti</w:t>
      </w:r>
      <w:r>
        <w:rPr>
          <w:rFonts w:ascii="Arial" w:hAnsi="Arial"/>
        </w:rPr>
        <w:t>.</w:t>
      </w:r>
    </w:p>
    <w:p w14:paraId="69F145A2" w14:textId="77777777" w:rsidR="00F90224" w:rsidRDefault="00F90224" w:rsidP="00E94693">
      <w:pPr>
        <w:pStyle w:val="Prosttext"/>
        <w:ind w:left="1068"/>
        <w:jc w:val="both"/>
        <w:rPr>
          <w:rFonts w:ascii="Arial" w:hAnsi="Arial"/>
        </w:rPr>
      </w:pPr>
    </w:p>
    <w:p w14:paraId="69F145A4" w14:textId="7D3BCD5A" w:rsidR="00BA4ED3" w:rsidRDefault="00BA4ED3" w:rsidP="006E03A3">
      <w:pPr>
        <w:pStyle w:val="Prosttext"/>
        <w:numPr>
          <w:ilvl w:val="1"/>
          <w:numId w:val="4"/>
        </w:numPr>
        <w:ind w:left="426"/>
        <w:jc w:val="both"/>
        <w:rPr>
          <w:rFonts w:ascii="Arial" w:hAnsi="Arial"/>
        </w:rPr>
      </w:pPr>
      <w:r w:rsidRPr="00D544F9">
        <w:rPr>
          <w:rFonts w:ascii="Arial" w:hAnsi="Arial"/>
        </w:rPr>
        <w:t>Dílo bude provedeno zhotovitelem pouze v rámci normami povolenými tolerancemi.</w:t>
      </w:r>
    </w:p>
    <w:p w14:paraId="69F145A5" w14:textId="77777777" w:rsidR="00F90224" w:rsidRPr="00D544F9" w:rsidRDefault="00F90224" w:rsidP="006E03A3">
      <w:pPr>
        <w:pStyle w:val="Prosttext"/>
        <w:ind w:left="426"/>
        <w:jc w:val="both"/>
        <w:rPr>
          <w:rFonts w:ascii="Arial" w:hAnsi="Arial"/>
        </w:rPr>
      </w:pPr>
    </w:p>
    <w:p w14:paraId="69F145A7" w14:textId="77777777" w:rsidR="00BA4ED3" w:rsidRDefault="00BA4ED3" w:rsidP="006E03A3">
      <w:pPr>
        <w:pStyle w:val="Prosttext"/>
        <w:numPr>
          <w:ilvl w:val="1"/>
          <w:numId w:val="4"/>
        </w:numPr>
        <w:ind w:left="426"/>
        <w:jc w:val="both"/>
        <w:rPr>
          <w:rFonts w:ascii="Arial" w:hAnsi="Arial"/>
        </w:rPr>
      </w:pPr>
      <w:r>
        <w:rPr>
          <w:rFonts w:ascii="Arial" w:hAnsi="Arial"/>
        </w:rPr>
        <w:t>Případné zábory cizích pozemků budou prováděny na náklady zhotovitele a se souhlasem objednatele a dotčených třetích osob.</w:t>
      </w:r>
    </w:p>
    <w:p w14:paraId="69F145A8" w14:textId="77777777" w:rsidR="00F90224" w:rsidRDefault="00F90224" w:rsidP="006E03A3">
      <w:pPr>
        <w:pStyle w:val="Prosttext"/>
        <w:ind w:left="426"/>
        <w:jc w:val="both"/>
        <w:rPr>
          <w:rFonts w:ascii="Arial" w:hAnsi="Arial"/>
        </w:rPr>
      </w:pPr>
    </w:p>
    <w:p w14:paraId="69F145A9" w14:textId="77777777" w:rsidR="008F3455" w:rsidRDefault="00BA4ED3" w:rsidP="006E03A3">
      <w:pPr>
        <w:pStyle w:val="Prosttext"/>
        <w:numPr>
          <w:ilvl w:val="1"/>
          <w:numId w:val="4"/>
        </w:numPr>
        <w:ind w:left="426"/>
        <w:jc w:val="both"/>
        <w:rPr>
          <w:rFonts w:ascii="Arial" w:hAnsi="Arial"/>
        </w:rPr>
      </w:pPr>
      <w:r>
        <w:rPr>
          <w:rFonts w:ascii="Arial" w:hAnsi="Arial"/>
        </w:rPr>
        <w:t>Zhotovitel je povinen respektovat pokyny objednatele v průběhu provádění díla týkající se změn a doplňků provedení díla. Zhotovitel není oprávněn sám, bez souhlasu objednatele, k žádným změnám provedení díla proti ustanovením a podkladům této smlouvy</w:t>
      </w:r>
      <w:r w:rsidR="00175E72">
        <w:rPr>
          <w:rFonts w:ascii="Arial" w:hAnsi="Arial"/>
        </w:rPr>
        <w:t>.</w:t>
      </w:r>
    </w:p>
    <w:p w14:paraId="69F145AA" w14:textId="77777777" w:rsidR="00BA4ED3" w:rsidRDefault="00BA4ED3">
      <w:pPr>
        <w:pStyle w:val="Prosttext"/>
        <w:jc w:val="both"/>
        <w:rPr>
          <w:rFonts w:ascii="Arial" w:hAnsi="Arial"/>
          <w:b/>
          <w:sz w:val="24"/>
        </w:rPr>
      </w:pPr>
      <w:r w:rsidRPr="00DF278E">
        <w:rPr>
          <w:rFonts w:ascii="Arial" w:hAnsi="Arial"/>
          <w:color w:val="FF0000"/>
        </w:rPr>
        <w:t xml:space="preserve"> </w:t>
      </w:r>
    </w:p>
    <w:p w14:paraId="69F145AB" w14:textId="77777777" w:rsidR="008F3455" w:rsidRPr="007556C8" w:rsidRDefault="00BA4ED3" w:rsidP="00F70CBA">
      <w:pPr>
        <w:pStyle w:val="Prosttext"/>
        <w:numPr>
          <w:ilvl w:val="0"/>
          <w:numId w:val="4"/>
        </w:numPr>
        <w:rPr>
          <w:rFonts w:ascii="Arial" w:hAnsi="Arial"/>
          <w:b/>
          <w:sz w:val="24"/>
        </w:rPr>
      </w:pPr>
      <w:r w:rsidRPr="007556C8">
        <w:rPr>
          <w:rFonts w:ascii="Arial" w:hAnsi="Arial"/>
          <w:b/>
          <w:sz w:val="24"/>
        </w:rPr>
        <w:t>Cena za dílo (cena díla):</w:t>
      </w:r>
      <w:r w:rsidR="007556C8">
        <w:rPr>
          <w:rFonts w:ascii="Arial" w:hAnsi="Arial"/>
          <w:b/>
          <w:sz w:val="24"/>
        </w:rPr>
        <w:br/>
      </w:r>
    </w:p>
    <w:p w14:paraId="5CD0EC79" w14:textId="0A5AF6B6" w:rsidR="00637CE3" w:rsidRDefault="00BA4ED3" w:rsidP="006E03A3">
      <w:pPr>
        <w:pStyle w:val="Prosttext"/>
        <w:numPr>
          <w:ilvl w:val="1"/>
          <w:numId w:val="4"/>
        </w:numPr>
        <w:ind w:left="426"/>
        <w:jc w:val="both"/>
        <w:rPr>
          <w:rFonts w:ascii="Arial" w:hAnsi="Arial"/>
        </w:rPr>
      </w:pPr>
      <w:r>
        <w:rPr>
          <w:rFonts w:ascii="Arial" w:hAnsi="Arial"/>
        </w:rPr>
        <w:t xml:space="preserve">Smluvní strany se při podpisu smlouvy na základě podkladů smlouvy, uvedených v čl. 1. smlouvy, dohodly na smluvní ceně </w:t>
      </w:r>
      <w:r w:rsidR="00C1309E">
        <w:rPr>
          <w:rFonts w:ascii="Arial" w:hAnsi="Arial"/>
        </w:rPr>
        <w:t xml:space="preserve">(stanovené na základě </w:t>
      </w:r>
      <w:r w:rsidR="00637CE3">
        <w:rPr>
          <w:rFonts w:ascii="Arial" w:hAnsi="Arial"/>
        </w:rPr>
        <w:t xml:space="preserve">nabídkového </w:t>
      </w:r>
      <w:r w:rsidR="00C1309E">
        <w:rPr>
          <w:rFonts w:ascii="Arial" w:hAnsi="Arial"/>
        </w:rPr>
        <w:t xml:space="preserve">rozpočtu ve smyslu ustanovení § 2621 Občanského zákoníku) </w:t>
      </w:r>
      <w:r>
        <w:rPr>
          <w:rFonts w:ascii="Arial" w:hAnsi="Arial"/>
        </w:rPr>
        <w:t xml:space="preserve">nejvýše přípustné (nepřekročitelné) za provedení celého díla </w:t>
      </w:r>
      <w:r w:rsidR="00313871">
        <w:rPr>
          <w:rFonts w:ascii="Arial" w:hAnsi="Arial"/>
        </w:rPr>
        <w:t>dle</w:t>
      </w:r>
      <w:r w:rsidR="007556C8">
        <w:rPr>
          <w:rFonts w:ascii="Arial" w:hAnsi="Arial"/>
        </w:rPr>
        <w:t xml:space="preserve"> </w:t>
      </w:r>
      <w:r>
        <w:rPr>
          <w:rFonts w:ascii="Arial" w:hAnsi="Arial"/>
        </w:rPr>
        <w:t>zadávací</w:t>
      </w:r>
      <w:r w:rsidR="00AE0801">
        <w:rPr>
          <w:rFonts w:ascii="Arial" w:hAnsi="Arial"/>
        </w:rPr>
        <w:t xml:space="preserve"> projektové dokumentace </w:t>
      </w:r>
      <w:r w:rsidR="00DF278E">
        <w:rPr>
          <w:rFonts w:ascii="Arial" w:hAnsi="Arial"/>
        </w:rPr>
        <w:t>(</w:t>
      </w:r>
      <w:r w:rsidR="00AE0801">
        <w:rPr>
          <w:rFonts w:ascii="Arial" w:hAnsi="Arial"/>
        </w:rPr>
        <w:t>příloha č.</w:t>
      </w:r>
      <w:r w:rsidR="003D130D">
        <w:rPr>
          <w:rFonts w:ascii="Arial" w:hAnsi="Arial"/>
        </w:rPr>
        <w:t xml:space="preserve"> </w:t>
      </w:r>
      <w:r w:rsidR="00E5533C">
        <w:rPr>
          <w:rFonts w:ascii="Arial" w:hAnsi="Arial"/>
        </w:rPr>
        <w:t>1</w:t>
      </w:r>
      <w:r w:rsidR="00AE2FF4">
        <w:rPr>
          <w:rFonts w:ascii="Arial" w:hAnsi="Arial"/>
        </w:rPr>
        <w:t xml:space="preserve"> </w:t>
      </w:r>
      <w:r w:rsidR="00AE0801">
        <w:rPr>
          <w:rFonts w:ascii="Arial" w:hAnsi="Arial"/>
        </w:rPr>
        <w:t>této smlouvy</w:t>
      </w:r>
      <w:r w:rsidR="00DF278E">
        <w:rPr>
          <w:rFonts w:ascii="Arial" w:hAnsi="Arial"/>
        </w:rPr>
        <w:t xml:space="preserve">) </w:t>
      </w:r>
      <w:r>
        <w:rPr>
          <w:rFonts w:ascii="Arial" w:hAnsi="Arial"/>
        </w:rPr>
        <w:t>ve výši:</w:t>
      </w:r>
      <w:r w:rsidR="00E5533C">
        <w:rPr>
          <w:rFonts w:ascii="Arial" w:hAnsi="Arial"/>
        </w:rPr>
        <w:t xml:space="preserve"> </w:t>
      </w:r>
    </w:p>
    <w:p w14:paraId="5EB74B01" w14:textId="77777777" w:rsidR="00AB3320" w:rsidRDefault="00AB3320" w:rsidP="00AB3320">
      <w:pPr>
        <w:pStyle w:val="Prosttext"/>
        <w:ind w:left="426"/>
        <w:jc w:val="both"/>
        <w:rPr>
          <w:rFonts w:ascii="Arial" w:hAnsi="Arial"/>
        </w:rPr>
      </w:pPr>
    </w:p>
    <w:p w14:paraId="40F3DEC8" w14:textId="3E544CF0" w:rsidR="00637CE3" w:rsidRPr="00E652BD" w:rsidRDefault="00A85B78" w:rsidP="006E03A3">
      <w:pPr>
        <w:pStyle w:val="Prosttext"/>
        <w:ind w:left="426"/>
        <w:jc w:val="center"/>
        <w:rPr>
          <w:rFonts w:ascii="Arial" w:hAnsi="Arial" w:cs="Arial"/>
          <w:b/>
          <w:sz w:val="24"/>
          <w:szCs w:val="24"/>
        </w:rPr>
      </w:pPr>
      <w:r w:rsidRPr="00E652BD">
        <w:rPr>
          <w:rFonts w:ascii="Arial" w:hAnsi="Arial" w:cs="Arial"/>
          <w:b/>
          <w:sz w:val="24"/>
          <w:szCs w:val="24"/>
        </w:rPr>
        <w:t>962 324,70</w:t>
      </w:r>
      <w:r w:rsidR="00E652BD" w:rsidRPr="00E652BD">
        <w:rPr>
          <w:rFonts w:ascii="Arial" w:hAnsi="Arial" w:cs="Arial"/>
          <w:b/>
          <w:sz w:val="24"/>
          <w:szCs w:val="24"/>
        </w:rPr>
        <w:t xml:space="preserve"> </w:t>
      </w:r>
      <w:r w:rsidR="00177C69" w:rsidRPr="00E652BD">
        <w:rPr>
          <w:rFonts w:ascii="Arial" w:hAnsi="Arial" w:cs="Arial"/>
          <w:b/>
          <w:sz w:val="24"/>
          <w:szCs w:val="24"/>
        </w:rPr>
        <w:t>Kč</w:t>
      </w:r>
      <w:r w:rsidR="0067339D" w:rsidRPr="00E652BD">
        <w:rPr>
          <w:rFonts w:ascii="Arial" w:hAnsi="Arial" w:cs="Arial"/>
          <w:b/>
          <w:sz w:val="24"/>
          <w:szCs w:val="24"/>
        </w:rPr>
        <w:t xml:space="preserve"> </w:t>
      </w:r>
    </w:p>
    <w:p w14:paraId="766B1A2D" w14:textId="19ACD34A" w:rsidR="00E652BD" w:rsidRDefault="00BA4ED3" w:rsidP="006E03A3">
      <w:pPr>
        <w:pStyle w:val="Prosttext"/>
        <w:ind w:left="426"/>
        <w:jc w:val="center"/>
        <w:rPr>
          <w:rFonts w:ascii="Arial" w:hAnsi="Arial" w:cs="Arial"/>
          <w:sz w:val="24"/>
          <w:szCs w:val="24"/>
        </w:rPr>
      </w:pPr>
      <w:r w:rsidRPr="00E652BD">
        <w:rPr>
          <w:rFonts w:ascii="Arial" w:hAnsi="Arial" w:cs="Arial"/>
          <w:sz w:val="24"/>
          <w:szCs w:val="24"/>
        </w:rPr>
        <w:t xml:space="preserve">(slovy </w:t>
      </w:r>
      <w:proofErr w:type="spellStart"/>
      <w:r w:rsidR="00A85B78" w:rsidRPr="00E652BD">
        <w:rPr>
          <w:rFonts w:ascii="Arial" w:hAnsi="Arial" w:cs="Arial"/>
          <w:sz w:val="24"/>
          <w:szCs w:val="24"/>
        </w:rPr>
        <w:t>devětsetšedesátdvatisíctřistadvacetčtyři</w:t>
      </w:r>
      <w:proofErr w:type="spellEnd"/>
      <w:r w:rsidR="00E652BD">
        <w:rPr>
          <w:rFonts w:ascii="Arial" w:hAnsi="Arial" w:cs="Arial"/>
          <w:sz w:val="24"/>
          <w:szCs w:val="24"/>
        </w:rPr>
        <w:t xml:space="preserve"> </w:t>
      </w:r>
      <w:r w:rsidR="00A85B78" w:rsidRPr="00E652BD">
        <w:rPr>
          <w:rFonts w:ascii="Arial" w:hAnsi="Arial" w:cs="Arial"/>
          <w:sz w:val="24"/>
          <w:szCs w:val="24"/>
        </w:rPr>
        <w:t>ko</w:t>
      </w:r>
      <w:r w:rsidR="00E652BD">
        <w:rPr>
          <w:rFonts w:ascii="Arial" w:hAnsi="Arial" w:cs="Arial"/>
          <w:sz w:val="24"/>
          <w:szCs w:val="24"/>
        </w:rPr>
        <w:t>r</w:t>
      </w:r>
      <w:r w:rsidR="00A85B78" w:rsidRPr="00E652BD">
        <w:rPr>
          <w:rFonts w:ascii="Arial" w:hAnsi="Arial" w:cs="Arial"/>
          <w:sz w:val="24"/>
          <w:szCs w:val="24"/>
        </w:rPr>
        <w:t>un</w:t>
      </w:r>
      <w:r w:rsidR="00E652BD">
        <w:rPr>
          <w:rFonts w:ascii="Arial" w:hAnsi="Arial" w:cs="Arial"/>
          <w:sz w:val="24"/>
          <w:szCs w:val="24"/>
        </w:rPr>
        <w:t xml:space="preserve"> českých a </w:t>
      </w:r>
      <w:r w:rsidR="00A85B78" w:rsidRPr="00E652BD">
        <w:rPr>
          <w:rFonts w:ascii="Arial" w:hAnsi="Arial" w:cs="Arial"/>
          <w:sz w:val="24"/>
          <w:szCs w:val="24"/>
        </w:rPr>
        <w:t>sedmdesát</w:t>
      </w:r>
      <w:r w:rsidR="00E652BD">
        <w:rPr>
          <w:rFonts w:ascii="Arial" w:hAnsi="Arial" w:cs="Arial"/>
          <w:sz w:val="24"/>
          <w:szCs w:val="24"/>
        </w:rPr>
        <w:t xml:space="preserve"> </w:t>
      </w:r>
      <w:r w:rsidR="00A85B78" w:rsidRPr="00E652BD">
        <w:rPr>
          <w:rFonts w:ascii="Arial" w:hAnsi="Arial" w:cs="Arial"/>
          <w:sz w:val="24"/>
          <w:szCs w:val="24"/>
        </w:rPr>
        <w:t>haléřů</w:t>
      </w:r>
      <w:r w:rsidR="00E652BD">
        <w:rPr>
          <w:rFonts w:ascii="Arial" w:hAnsi="Arial" w:cs="Arial"/>
          <w:sz w:val="26"/>
          <w:szCs w:val="24"/>
        </w:rPr>
        <w:t>)</w:t>
      </w:r>
      <w:r w:rsidRPr="00E652BD">
        <w:rPr>
          <w:rFonts w:ascii="Arial" w:hAnsi="Arial" w:cs="Arial"/>
          <w:sz w:val="24"/>
          <w:szCs w:val="24"/>
        </w:rPr>
        <w:t xml:space="preserve"> </w:t>
      </w:r>
    </w:p>
    <w:p w14:paraId="32CC746A" w14:textId="3584854F" w:rsidR="00637CE3" w:rsidRPr="00E652BD" w:rsidRDefault="00BA4ED3" w:rsidP="006E03A3">
      <w:pPr>
        <w:pStyle w:val="Prosttext"/>
        <w:ind w:left="426"/>
        <w:jc w:val="center"/>
        <w:rPr>
          <w:rFonts w:ascii="Arial" w:hAnsi="Arial" w:cs="Arial"/>
          <w:sz w:val="24"/>
          <w:szCs w:val="24"/>
        </w:rPr>
      </w:pPr>
      <w:r w:rsidRPr="00E652BD">
        <w:rPr>
          <w:rFonts w:ascii="Arial" w:hAnsi="Arial" w:cs="Arial"/>
          <w:sz w:val="24"/>
          <w:szCs w:val="24"/>
        </w:rPr>
        <w:t>bez DPH</w:t>
      </w:r>
    </w:p>
    <w:p w14:paraId="14671AFA" w14:textId="37FAFDF1" w:rsidR="00E652BD" w:rsidRDefault="00E652BD" w:rsidP="006E03A3">
      <w:pPr>
        <w:pStyle w:val="Prosttext"/>
        <w:ind w:left="426"/>
        <w:jc w:val="center"/>
        <w:rPr>
          <w:rFonts w:ascii="Arial" w:hAnsi="Arial" w:cs="Arial"/>
          <w:sz w:val="24"/>
          <w:szCs w:val="24"/>
        </w:rPr>
      </w:pPr>
    </w:p>
    <w:p w14:paraId="262141FF" w14:textId="0FC58A8E" w:rsidR="00E652BD" w:rsidRPr="00E652BD" w:rsidRDefault="00E652BD" w:rsidP="00E652BD">
      <w:pPr>
        <w:pStyle w:val="Prosttext"/>
        <w:ind w:left="426"/>
        <w:jc w:val="center"/>
        <w:rPr>
          <w:rFonts w:ascii="Arial" w:hAnsi="Arial" w:cs="Arial"/>
          <w:bCs/>
          <w:sz w:val="24"/>
          <w:szCs w:val="24"/>
        </w:rPr>
      </w:pPr>
      <w:proofErr w:type="gramStart"/>
      <w:r w:rsidRPr="00E652BD">
        <w:rPr>
          <w:rFonts w:ascii="Arial" w:hAnsi="Arial" w:cs="Arial"/>
          <w:sz w:val="24"/>
          <w:szCs w:val="24"/>
        </w:rPr>
        <w:t>21%</w:t>
      </w:r>
      <w:proofErr w:type="gramEnd"/>
      <w:r w:rsidRPr="00E652BD">
        <w:rPr>
          <w:rFonts w:ascii="Arial" w:hAnsi="Arial" w:cs="Arial"/>
          <w:sz w:val="24"/>
          <w:szCs w:val="24"/>
        </w:rPr>
        <w:t xml:space="preserve"> DPH: </w:t>
      </w:r>
      <w:r w:rsidRPr="00E652BD">
        <w:rPr>
          <w:rFonts w:ascii="Arial" w:hAnsi="Arial" w:cs="Arial"/>
          <w:bCs/>
          <w:sz w:val="24"/>
          <w:szCs w:val="24"/>
        </w:rPr>
        <w:t>202 088,19</w:t>
      </w:r>
      <w:r>
        <w:rPr>
          <w:rFonts w:ascii="Arial" w:hAnsi="Arial" w:cs="Arial"/>
          <w:bCs/>
          <w:sz w:val="24"/>
          <w:szCs w:val="24"/>
        </w:rPr>
        <w:t xml:space="preserve"> Kč</w:t>
      </w:r>
    </w:p>
    <w:p w14:paraId="7B78B5D3" w14:textId="64ED9B31" w:rsidR="00E652BD" w:rsidRPr="00E652BD" w:rsidRDefault="00E652BD" w:rsidP="006E03A3">
      <w:pPr>
        <w:pStyle w:val="Prosttext"/>
        <w:ind w:left="426"/>
        <w:jc w:val="center"/>
        <w:rPr>
          <w:rFonts w:ascii="Arial" w:hAnsi="Arial" w:cs="Arial"/>
          <w:sz w:val="24"/>
          <w:szCs w:val="24"/>
        </w:rPr>
      </w:pPr>
    </w:p>
    <w:p w14:paraId="72824613" w14:textId="40C8C5A2" w:rsidR="00E652BD" w:rsidRDefault="00E652BD" w:rsidP="00E652BD">
      <w:pPr>
        <w:jc w:val="center"/>
        <w:rPr>
          <w:rFonts w:cs="Arial"/>
          <w:b/>
          <w:bCs/>
          <w:sz w:val="24"/>
          <w:szCs w:val="24"/>
          <w:u w:val="single"/>
        </w:rPr>
      </w:pPr>
      <w:r w:rsidRPr="00E652BD">
        <w:rPr>
          <w:rFonts w:cs="Arial"/>
          <w:b/>
          <w:bCs/>
          <w:sz w:val="24"/>
          <w:szCs w:val="24"/>
          <w:u w:val="single"/>
        </w:rPr>
        <w:t>1 164 412,89 Kč</w:t>
      </w:r>
    </w:p>
    <w:p w14:paraId="7152A5A0" w14:textId="163275C8" w:rsidR="00E652BD" w:rsidRPr="00E652BD" w:rsidRDefault="00E652BD" w:rsidP="00E652BD">
      <w:pPr>
        <w:jc w:val="center"/>
        <w:rPr>
          <w:rFonts w:cs="Arial"/>
          <w:bCs/>
          <w:sz w:val="24"/>
          <w:szCs w:val="24"/>
        </w:rPr>
      </w:pPr>
      <w:r w:rsidRPr="00E652BD">
        <w:rPr>
          <w:rFonts w:cs="Arial"/>
          <w:bCs/>
          <w:sz w:val="24"/>
          <w:szCs w:val="24"/>
        </w:rPr>
        <w:t xml:space="preserve">(slovy: </w:t>
      </w:r>
      <w:proofErr w:type="spellStart"/>
      <w:r>
        <w:rPr>
          <w:rFonts w:cs="Arial"/>
          <w:bCs/>
          <w:sz w:val="24"/>
          <w:szCs w:val="24"/>
        </w:rPr>
        <w:t>jedenmilionstošedesátčtyřitisícčtyřistadvanáct</w:t>
      </w:r>
      <w:proofErr w:type="spellEnd"/>
      <w:r>
        <w:rPr>
          <w:rFonts w:cs="Arial"/>
          <w:bCs/>
          <w:sz w:val="24"/>
          <w:szCs w:val="24"/>
        </w:rPr>
        <w:t xml:space="preserve"> korun českých a </w:t>
      </w:r>
      <w:proofErr w:type="spellStart"/>
      <w:r>
        <w:rPr>
          <w:rFonts w:cs="Arial"/>
          <w:bCs/>
          <w:sz w:val="24"/>
          <w:szCs w:val="24"/>
        </w:rPr>
        <w:t>osmdesátdevět</w:t>
      </w:r>
      <w:proofErr w:type="spellEnd"/>
      <w:r>
        <w:rPr>
          <w:rFonts w:cs="Arial"/>
          <w:bCs/>
          <w:sz w:val="24"/>
          <w:szCs w:val="24"/>
        </w:rPr>
        <w:t xml:space="preserve"> haléřů)</w:t>
      </w:r>
    </w:p>
    <w:p w14:paraId="0A67928D" w14:textId="77777777" w:rsidR="00E652BD" w:rsidRDefault="00E652BD" w:rsidP="006E03A3">
      <w:pPr>
        <w:pStyle w:val="Prosttext"/>
        <w:ind w:left="426"/>
        <w:jc w:val="center"/>
        <w:rPr>
          <w:rFonts w:ascii="Arial" w:hAnsi="Arial"/>
          <w:highlight w:val="yellow"/>
        </w:rPr>
      </w:pPr>
    </w:p>
    <w:p w14:paraId="03A60D97" w14:textId="77777777" w:rsidR="00AB3320" w:rsidRDefault="00AB3320" w:rsidP="006E03A3">
      <w:pPr>
        <w:pStyle w:val="Prosttext"/>
        <w:ind w:left="426"/>
        <w:jc w:val="center"/>
        <w:rPr>
          <w:rFonts w:ascii="Arial" w:hAnsi="Arial"/>
        </w:rPr>
      </w:pPr>
    </w:p>
    <w:p w14:paraId="69F145AC" w14:textId="44C4DE80" w:rsidR="00922BF2" w:rsidRDefault="00BA4ED3" w:rsidP="006E03A3">
      <w:pPr>
        <w:pStyle w:val="Prosttext"/>
        <w:ind w:left="426"/>
        <w:jc w:val="both"/>
        <w:rPr>
          <w:rFonts w:ascii="Arial" w:hAnsi="Arial"/>
        </w:rPr>
      </w:pPr>
      <w:r>
        <w:rPr>
          <w:rFonts w:ascii="Arial" w:hAnsi="Arial"/>
        </w:rPr>
        <w:t xml:space="preserve">Tato cena zahrnuje hodnotu všech prací, služeb, energií, materiálů včetně všech prací a výkonů spojených s dodávkou potřebných stavebních materiálů a výrobků na staveniště, jejich složení z </w:t>
      </w:r>
      <w:r>
        <w:rPr>
          <w:rFonts w:ascii="Arial" w:hAnsi="Arial"/>
        </w:rPr>
        <w:lastRenderedPageBreak/>
        <w:t>dopravních prostředků</w:t>
      </w:r>
      <w:r w:rsidR="009C552E">
        <w:rPr>
          <w:rFonts w:ascii="Arial" w:hAnsi="Arial"/>
        </w:rPr>
        <w:t>,</w:t>
      </w:r>
      <w:r w:rsidR="00AA5D2D">
        <w:rPr>
          <w:rFonts w:ascii="Arial" w:hAnsi="Arial"/>
        </w:rPr>
        <w:t xml:space="preserve"> a </w:t>
      </w:r>
      <w:r>
        <w:rPr>
          <w:rFonts w:ascii="Arial" w:hAnsi="Arial"/>
        </w:rPr>
        <w:t xml:space="preserve">to </w:t>
      </w:r>
      <w:r w:rsidR="00AA5D2D">
        <w:rPr>
          <w:rFonts w:ascii="Arial" w:hAnsi="Arial"/>
        </w:rPr>
        <w:t xml:space="preserve">vše </w:t>
      </w:r>
      <w:r>
        <w:rPr>
          <w:rFonts w:ascii="Arial" w:hAnsi="Arial"/>
        </w:rPr>
        <w:t>i za předpokladu, že nejsou v</w:t>
      </w:r>
      <w:r w:rsidR="007556C8">
        <w:rPr>
          <w:rFonts w:ascii="Arial" w:hAnsi="Arial"/>
        </w:rPr>
        <w:t xml:space="preserve"> </w:t>
      </w:r>
      <w:r>
        <w:rPr>
          <w:rFonts w:ascii="Arial" w:hAnsi="Arial"/>
        </w:rPr>
        <w:t>zadávací dokumentaci a této smlouvě konkrétně rozepsány, jsou však potřebné k provedení díla.</w:t>
      </w:r>
    </w:p>
    <w:p w14:paraId="69F145AD" w14:textId="77777777" w:rsidR="00F90224" w:rsidRDefault="00F90224" w:rsidP="006E03A3">
      <w:pPr>
        <w:pStyle w:val="Prosttext"/>
        <w:ind w:left="426"/>
        <w:jc w:val="both"/>
        <w:rPr>
          <w:rFonts w:ascii="Arial" w:hAnsi="Arial"/>
        </w:rPr>
      </w:pPr>
    </w:p>
    <w:p w14:paraId="69F145AE" w14:textId="0B20570B" w:rsidR="00F90224" w:rsidRDefault="00C1309E" w:rsidP="006E03A3">
      <w:pPr>
        <w:pStyle w:val="Prosttext"/>
        <w:numPr>
          <w:ilvl w:val="1"/>
          <w:numId w:val="4"/>
        </w:numPr>
        <w:ind w:left="426"/>
        <w:jc w:val="both"/>
        <w:rPr>
          <w:rFonts w:ascii="Arial" w:hAnsi="Arial"/>
        </w:rPr>
      </w:pPr>
      <w:r w:rsidRPr="00C1309E">
        <w:rPr>
          <w:rFonts w:ascii="Arial" w:hAnsi="Arial"/>
        </w:rPr>
        <w:t xml:space="preserve">Zhotovitel bere na vědomí, že </w:t>
      </w:r>
      <w:r w:rsidR="002402D4">
        <w:rPr>
          <w:rFonts w:ascii="Arial" w:hAnsi="Arial"/>
        </w:rPr>
        <w:t xml:space="preserve">dle ustanovení § 2621 Občanského zákoníku </w:t>
      </w:r>
      <w:r w:rsidRPr="00C1309E">
        <w:rPr>
          <w:rFonts w:ascii="Arial" w:hAnsi="Arial"/>
        </w:rPr>
        <w:t xml:space="preserve">nemůže požadovat zvýšení ceny za dílo, ani </w:t>
      </w:r>
      <w:r w:rsidR="002402D4">
        <w:rPr>
          <w:rFonts w:ascii="Arial" w:hAnsi="Arial"/>
        </w:rPr>
        <w:t xml:space="preserve">v případě, že </w:t>
      </w:r>
      <w:r w:rsidR="002402D4" w:rsidRPr="00C1309E">
        <w:rPr>
          <w:rFonts w:ascii="Arial" w:hAnsi="Arial"/>
        </w:rPr>
        <w:t xml:space="preserve">nákladnost práce </w:t>
      </w:r>
      <w:r w:rsidR="002402D4">
        <w:rPr>
          <w:rFonts w:ascii="Arial" w:hAnsi="Arial"/>
        </w:rPr>
        <w:t xml:space="preserve">či její </w:t>
      </w:r>
      <w:r w:rsidRPr="00C1309E">
        <w:rPr>
          <w:rFonts w:ascii="Arial" w:hAnsi="Arial"/>
        </w:rPr>
        <w:t xml:space="preserve">rozsah </w:t>
      </w:r>
      <w:r w:rsidR="002402D4">
        <w:rPr>
          <w:rFonts w:ascii="Arial" w:hAnsi="Arial"/>
        </w:rPr>
        <w:t>mají</w:t>
      </w:r>
      <w:r w:rsidRPr="00C1309E">
        <w:rPr>
          <w:rFonts w:ascii="Arial" w:hAnsi="Arial"/>
        </w:rPr>
        <w:t xml:space="preserve"> za následek překročení rozpočtu. </w:t>
      </w:r>
      <w:r>
        <w:rPr>
          <w:rFonts w:ascii="Arial" w:hAnsi="Arial"/>
        </w:rPr>
        <w:t xml:space="preserve">Zhotovitel </w:t>
      </w:r>
      <w:r w:rsidR="002402D4">
        <w:rPr>
          <w:rFonts w:ascii="Arial" w:hAnsi="Arial"/>
        </w:rPr>
        <w:t xml:space="preserve">prohlašuje, že </w:t>
      </w:r>
      <w:r>
        <w:rPr>
          <w:rFonts w:ascii="Arial" w:hAnsi="Arial"/>
        </w:rPr>
        <w:t>zaruč</w:t>
      </w:r>
      <w:r w:rsidR="002402D4">
        <w:rPr>
          <w:rFonts w:ascii="Arial" w:hAnsi="Arial"/>
        </w:rPr>
        <w:t xml:space="preserve">il úplnost rozpočtu, zhotovitel není oprávněn </w:t>
      </w:r>
      <w:r w:rsidRPr="00C1309E">
        <w:rPr>
          <w:rFonts w:ascii="Arial" w:hAnsi="Arial"/>
        </w:rPr>
        <w:t>požadovat zvýšení ceny za dílo, objeví-li se potřeba dalších prací k dokončení díla.</w:t>
      </w:r>
      <w:r w:rsidR="002402D4">
        <w:rPr>
          <w:rFonts w:ascii="Arial" w:hAnsi="Arial"/>
        </w:rPr>
        <w:t xml:space="preserve"> </w:t>
      </w:r>
      <w:r w:rsidR="00BA4ED3" w:rsidRPr="00C1309E">
        <w:rPr>
          <w:rFonts w:ascii="Arial" w:hAnsi="Arial"/>
        </w:rPr>
        <w:t xml:space="preserve">V ceně díla jsou zahrnuty i částky nutné k odstranění všech závad </w:t>
      </w:r>
      <w:r w:rsidR="00AE0801" w:rsidRPr="00C1309E">
        <w:rPr>
          <w:rFonts w:ascii="Arial" w:hAnsi="Arial"/>
        </w:rPr>
        <w:t>způsobených zhotovitelem,</w:t>
      </w:r>
      <w:r w:rsidR="007556C8" w:rsidRPr="00C1309E">
        <w:rPr>
          <w:rFonts w:ascii="Arial" w:hAnsi="Arial"/>
        </w:rPr>
        <w:t xml:space="preserve"> </w:t>
      </w:r>
      <w:r w:rsidR="00BA4ED3" w:rsidRPr="00C1309E">
        <w:rPr>
          <w:rFonts w:ascii="Arial" w:hAnsi="Arial"/>
        </w:rPr>
        <w:t>zabraňujícím kolaudaci stavby a jejímu řádnému užívání, bez ohledu na rozpočet.</w:t>
      </w:r>
      <w:r w:rsidR="00B25A21">
        <w:rPr>
          <w:rFonts w:ascii="Arial" w:hAnsi="Arial"/>
        </w:rPr>
        <w:t xml:space="preserve"> </w:t>
      </w:r>
    </w:p>
    <w:p w14:paraId="69F145AF" w14:textId="73A10D56" w:rsidR="00B25A21" w:rsidRDefault="00B25A21" w:rsidP="006E03A3">
      <w:pPr>
        <w:pStyle w:val="Prosttext"/>
        <w:ind w:left="426"/>
        <w:jc w:val="both"/>
        <w:rPr>
          <w:rFonts w:ascii="Arial" w:hAnsi="Arial"/>
        </w:rPr>
      </w:pPr>
    </w:p>
    <w:p w14:paraId="69F145B0" w14:textId="048994F5" w:rsidR="00922BF2" w:rsidRDefault="00DA6554" w:rsidP="006E03A3">
      <w:pPr>
        <w:pStyle w:val="Prosttext"/>
        <w:numPr>
          <w:ilvl w:val="1"/>
          <w:numId w:val="4"/>
        </w:numPr>
        <w:ind w:left="426"/>
        <w:jc w:val="both"/>
        <w:rPr>
          <w:rFonts w:ascii="Arial" w:hAnsi="Arial"/>
        </w:rPr>
      </w:pPr>
      <w:r w:rsidRPr="00C1309E">
        <w:rPr>
          <w:rFonts w:ascii="Arial" w:hAnsi="Arial"/>
        </w:rPr>
        <w:t xml:space="preserve">Cena díla bude zhotoviteli objednatelem zaplacena podle platebních podmínek, uvedených v čl. 5. </w:t>
      </w:r>
      <w:r w:rsidR="00F90224">
        <w:rPr>
          <w:rFonts w:ascii="Arial" w:hAnsi="Arial"/>
        </w:rPr>
        <w:t>s</w:t>
      </w:r>
      <w:r w:rsidRPr="00C1309E">
        <w:rPr>
          <w:rFonts w:ascii="Arial" w:hAnsi="Arial"/>
        </w:rPr>
        <w:t>mlouvy</w:t>
      </w:r>
      <w:r w:rsidR="00F90224">
        <w:rPr>
          <w:rFonts w:ascii="Arial" w:hAnsi="Arial"/>
        </w:rPr>
        <w:t>.</w:t>
      </w:r>
    </w:p>
    <w:p w14:paraId="69F145B1" w14:textId="77777777" w:rsidR="00F90224" w:rsidRPr="00C1309E" w:rsidRDefault="00F90224" w:rsidP="006E03A3">
      <w:pPr>
        <w:pStyle w:val="Prosttext"/>
        <w:ind w:left="426"/>
        <w:jc w:val="both"/>
        <w:rPr>
          <w:rFonts w:ascii="Arial" w:hAnsi="Arial"/>
        </w:rPr>
      </w:pPr>
    </w:p>
    <w:p w14:paraId="69F145B2" w14:textId="77777777" w:rsidR="00922BF2" w:rsidRDefault="00DA6554" w:rsidP="006E03A3">
      <w:pPr>
        <w:pStyle w:val="Prosttext"/>
        <w:numPr>
          <w:ilvl w:val="1"/>
          <w:numId w:val="4"/>
        </w:numPr>
        <w:ind w:left="426"/>
        <w:jc w:val="both"/>
        <w:rPr>
          <w:rFonts w:ascii="Arial" w:hAnsi="Arial"/>
        </w:rPr>
      </w:pPr>
      <w:r>
        <w:rPr>
          <w:rFonts w:ascii="Arial" w:hAnsi="Arial"/>
        </w:rPr>
        <w:t>DPH bude zhotovitel objednateli účtovat ve výši platné podle zákona č. 235/2004 Sb. o dani z přidané hodnoty v platném znění.</w:t>
      </w:r>
    </w:p>
    <w:p w14:paraId="1E11F2C0" w14:textId="319A7D14" w:rsidR="006E03A3" w:rsidRDefault="006E03A3" w:rsidP="00922BF2">
      <w:pPr>
        <w:pStyle w:val="Prosttext"/>
        <w:ind w:left="825"/>
        <w:jc w:val="both"/>
        <w:rPr>
          <w:rFonts w:ascii="Arial" w:hAnsi="Arial"/>
        </w:rPr>
      </w:pPr>
    </w:p>
    <w:p w14:paraId="0EBD2D21" w14:textId="77777777" w:rsidR="006E03A3" w:rsidRDefault="006E03A3" w:rsidP="00922BF2">
      <w:pPr>
        <w:pStyle w:val="Prosttext"/>
        <w:ind w:left="825"/>
        <w:jc w:val="both"/>
        <w:rPr>
          <w:rFonts w:ascii="Arial" w:hAnsi="Arial"/>
        </w:rPr>
      </w:pPr>
    </w:p>
    <w:p w14:paraId="69F145B4" w14:textId="77777777" w:rsidR="00922BF2" w:rsidRDefault="00DA6554" w:rsidP="00F70CBA">
      <w:pPr>
        <w:pStyle w:val="Prosttext"/>
        <w:numPr>
          <w:ilvl w:val="0"/>
          <w:numId w:val="4"/>
        </w:numPr>
        <w:jc w:val="both"/>
        <w:rPr>
          <w:rFonts w:ascii="Arial" w:hAnsi="Arial"/>
          <w:b/>
          <w:sz w:val="24"/>
        </w:rPr>
      </w:pPr>
      <w:r>
        <w:rPr>
          <w:rFonts w:ascii="Arial" w:hAnsi="Arial"/>
          <w:b/>
          <w:sz w:val="24"/>
        </w:rPr>
        <w:t>Termíny provedení díla:</w:t>
      </w:r>
    </w:p>
    <w:p w14:paraId="69F145B5" w14:textId="77777777" w:rsidR="00F90224" w:rsidRDefault="00F90224" w:rsidP="00E94693">
      <w:pPr>
        <w:pStyle w:val="Prosttext"/>
        <w:ind w:left="720"/>
        <w:jc w:val="both"/>
        <w:rPr>
          <w:rFonts w:ascii="Arial" w:hAnsi="Arial"/>
          <w:b/>
          <w:sz w:val="24"/>
        </w:rPr>
      </w:pPr>
    </w:p>
    <w:p w14:paraId="69F145B6" w14:textId="6D8B627C" w:rsidR="00922BF2" w:rsidRDefault="00DA6554" w:rsidP="006E03A3">
      <w:pPr>
        <w:pStyle w:val="Prosttext"/>
        <w:numPr>
          <w:ilvl w:val="1"/>
          <w:numId w:val="4"/>
        </w:numPr>
        <w:ind w:left="426"/>
        <w:jc w:val="both"/>
        <w:rPr>
          <w:rFonts w:ascii="Arial" w:hAnsi="Arial"/>
        </w:rPr>
      </w:pPr>
      <w:r>
        <w:rPr>
          <w:rFonts w:ascii="Arial" w:hAnsi="Arial"/>
        </w:rPr>
        <w:t xml:space="preserve">Zhotovitel zahájí stavbu do </w:t>
      </w:r>
      <w:r w:rsidR="00AA5D2D">
        <w:rPr>
          <w:rFonts w:ascii="Arial" w:hAnsi="Arial"/>
        </w:rPr>
        <w:t>10 d</w:t>
      </w:r>
      <w:r>
        <w:rPr>
          <w:rFonts w:ascii="Arial" w:hAnsi="Arial"/>
        </w:rPr>
        <w:t xml:space="preserve">nů ode dne podpisu této </w:t>
      </w:r>
      <w:r w:rsidR="00AA5D2D">
        <w:rPr>
          <w:rFonts w:ascii="Arial" w:hAnsi="Arial"/>
        </w:rPr>
        <w:t>smlouvy</w:t>
      </w:r>
      <w:r>
        <w:rPr>
          <w:rFonts w:ascii="Arial" w:hAnsi="Arial"/>
        </w:rPr>
        <w:t>.</w:t>
      </w:r>
    </w:p>
    <w:p w14:paraId="69F145B7" w14:textId="77777777" w:rsidR="00F90224" w:rsidRDefault="00F90224" w:rsidP="006E03A3">
      <w:pPr>
        <w:pStyle w:val="Prosttext"/>
        <w:ind w:left="426"/>
        <w:jc w:val="both"/>
        <w:rPr>
          <w:rFonts w:ascii="Arial" w:hAnsi="Arial"/>
        </w:rPr>
      </w:pPr>
    </w:p>
    <w:p w14:paraId="69F145B8" w14:textId="65784B3F" w:rsidR="00922BF2" w:rsidRDefault="00DA6554" w:rsidP="006E03A3">
      <w:pPr>
        <w:pStyle w:val="Prosttext"/>
        <w:numPr>
          <w:ilvl w:val="1"/>
          <w:numId w:val="4"/>
        </w:numPr>
        <w:ind w:left="426"/>
        <w:jc w:val="both"/>
        <w:rPr>
          <w:rFonts w:ascii="Arial" w:hAnsi="Arial"/>
        </w:rPr>
      </w:pPr>
      <w:r>
        <w:rPr>
          <w:rFonts w:ascii="Arial" w:hAnsi="Arial"/>
        </w:rPr>
        <w:t xml:space="preserve">Ukončení prací a protokolární předání díla objednateli bude nejpozději do </w:t>
      </w:r>
      <w:r w:rsidR="009C552E">
        <w:rPr>
          <w:rFonts w:ascii="Arial" w:hAnsi="Arial"/>
        </w:rPr>
        <w:t>1</w:t>
      </w:r>
      <w:r w:rsidR="00AA5D2D">
        <w:rPr>
          <w:rFonts w:ascii="Arial" w:hAnsi="Arial"/>
        </w:rPr>
        <w:t xml:space="preserve"> </w:t>
      </w:r>
      <w:r>
        <w:rPr>
          <w:rFonts w:ascii="Arial" w:hAnsi="Arial"/>
        </w:rPr>
        <w:t>kalendářníh</w:t>
      </w:r>
      <w:r w:rsidR="009C552E">
        <w:rPr>
          <w:rFonts w:ascii="Arial" w:hAnsi="Arial"/>
        </w:rPr>
        <w:t>o</w:t>
      </w:r>
      <w:r>
        <w:rPr>
          <w:rFonts w:ascii="Arial" w:hAnsi="Arial"/>
        </w:rPr>
        <w:t xml:space="preserve"> měsíc</w:t>
      </w:r>
      <w:r w:rsidR="009C552E">
        <w:rPr>
          <w:rFonts w:ascii="Arial" w:hAnsi="Arial"/>
        </w:rPr>
        <w:t>e</w:t>
      </w:r>
      <w:r>
        <w:rPr>
          <w:rFonts w:ascii="Arial" w:hAnsi="Arial"/>
        </w:rPr>
        <w:t xml:space="preserve"> od</w:t>
      </w:r>
      <w:r w:rsidR="00B25A21">
        <w:rPr>
          <w:rFonts w:ascii="Arial" w:hAnsi="Arial"/>
        </w:rPr>
        <w:t>e dne</w:t>
      </w:r>
      <w:r>
        <w:rPr>
          <w:rFonts w:ascii="Arial" w:hAnsi="Arial"/>
        </w:rPr>
        <w:t xml:space="preserve"> zahájení stavby.</w:t>
      </w:r>
      <w:r w:rsidR="00B25A21">
        <w:rPr>
          <w:rFonts w:ascii="Arial" w:hAnsi="Arial"/>
        </w:rPr>
        <w:t xml:space="preserve"> Den</w:t>
      </w:r>
      <w:r w:rsidR="00F824AD">
        <w:rPr>
          <w:rFonts w:ascii="Arial" w:hAnsi="Arial"/>
        </w:rPr>
        <w:t xml:space="preserve"> zahájení stavby bude zaznamenán</w:t>
      </w:r>
      <w:r w:rsidR="00B25A21">
        <w:rPr>
          <w:rFonts w:ascii="Arial" w:hAnsi="Arial"/>
        </w:rPr>
        <w:t xml:space="preserve"> ve stavebním deníku.</w:t>
      </w:r>
    </w:p>
    <w:p w14:paraId="69F145B9" w14:textId="77777777" w:rsidR="00F90224" w:rsidRDefault="00F90224" w:rsidP="006E03A3">
      <w:pPr>
        <w:pStyle w:val="Prosttext"/>
        <w:ind w:left="426"/>
        <w:jc w:val="both"/>
        <w:rPr>
          <w:rFonts w:ascii="Arial" w:hAnsi="Arial"/>
        </w:rPr>
      </w:pPr>
    </w:p>
    <w:p w14:paraId="69F145BA" w14:textId="16571513" w:rsidR="00922BF2" w:rsidRDefault="00DA6554" w:rsidP="006E03A3">
      <w:pPr>
        <w:pStyle w:val="Prosttext"/>
        <w:numPr>
          <w:ilvl w:val="1"/>
          <w:numId w:val="4"/>
        </w:numPr>
        <w:ind w:left="426"/>
        <w:jc w:val="both"/>
        <w:rPr>
          <w:rFonts w:ascii="Arial" w:hAnsi="Arial"/>
        </w:rPr>
      </w:pPr>
      <w:r>
        <w:rPr>
          <w:rFonts w:ascii="Arial" w:hAnsi="Arial"/>
        </w:rPr>
        <w:t>Termín dokončení díla podle čl. 4.2 smlouvy se prodlužuj</w:t>
      </w:r>
      <w:r w:rsidR="00F90224">
        <w:rPr>
          <w:rFonts w:ascii="Arial" w:hAnsi="Arial"/>
        </w:rPr>
        <w:t>e</w:t>
      </w:r>
      <w:r>
        <w:rPr>
          <w:rFonts w:ascii="Arial" w:hAnsi="Arial"/>
        </w:rPr>
        <w:t xml:space="preserve"> o:</w:t>
      </w:r>
    </w:p>
    <w:p w14:paraId="69F145BB" w14:textId="77777777" w:rsidR="00BA4ED3" w:rsidRPr="00B23E09" w:rsidRDefault="00DA6554" w:rsidP="006E03A3">
      <w:pPr>
        <w:pStyle w:val="Prosttext"/>
        <w:numPr>
          <w:ilvl w:val="0"/>
          <w:numId w:val="21"/>
        </w:numPr>
        <w:jc w:val="both"/>
        <w:rPr>
          <w:rFonts w:ascii="Arial" w:hAnsi="Arial"/>
        </w:rPr>
      </w:pPr>
      <w:r>
        <w:rPr>
          <w:rFonts w:ascii="Arial" w:hAnsi="Arial"/>
        </w:rPr>
        <w:t>dobu zpoždění prací zhotovitele v důsledku dlouhodobého nepříznivého počasí za podmínek uvedených v čl. 11.4 smlouvy,</w:t>
      </w:r>
    </w:p>
    <w:p w14:paraId="69F145BC" w14:textId="77777777" w:rsidR="00922BF2" w:rsidRDefault="00DA6554" w:rsidP="006E03A3">
      <w:pPr>
        <w:pStyle w:val="Prosttext"/>
        <w:numPr>
          <w:ilvl w:val="0"/>
          <w:numId w:val="21"/>
        </w:numPr>
        <w:jc w:val="both"/>
        <w:rPr>
          <w:rFonts w:ascii="Arial" w:hAnsi="Arial"/>
        </w:rPr>
      </w:pPr>
      <w:r>
        <w:rPr>
          <w:rFonts w:ascii="Arial" w:hAnsi="Arial"/>
        </w:rPr>
        <w:t xml:space="preserve">dobu provádění </w:t>
      </w:r>
      <w:r w:rsidR="00BA4ED3">
        <w:rPr>
          <w:rFonts w:ascii="Arial" w:hAnsi="Arial"/>
        </w:rPr>
        <w:t xml:space="preserve">rozsáhlejších víceprací nebo prodloužení v důsledku změn projektové dokumentace, na níž se smluvní strany </w:t>
      </w:r>
      <w:r w:rsidR="00B23E09">
        <w:rPr>
          <w:rFonts w:ascii="Arial" w:hAnsi="Arial"/>
        </w:rPr>
        <w:t xml:space="preserve">předem písemně </w:t>
      </w:r>
      <w:r w:rsidR="00BA4ED3">
        <w:rPr>
          <w:rFonts w:ascii="Arial" w:hAnsi="Arial"/>
        </w:rPr>
        <w:t>dohodnou,</w:t>
      </w:r>
    </w:p>
    <w:p w14:paraId="69F145BD" w14:textId="77777777" w:rsidR="00922BF2" w:rsidRDefault="00BA4ED3" w:rsidP="006E03A3">
      <w:pPr>
        <w:pStyle w:val="Prosttext"/>
        <w:numPr>
          <w:ilvl w:val="0"/>
          <w:numId w:val="21"/>
        </w:numPr>
        <w:jc w:val="both"/>
        <w:rPr>
          <w:rFonts w:ascii="Arial" w:hAnsi="Arial"/>
        </w:rPr>
      </w:pPr>
      <w:r>
        <w:rPr>
          <w:rFonts w:ascii="Arial" w:hAnsi="Arial"/>
        </w:rPr>
        <w:t>dobu prodlení objednatele s úhradou faktur zhotoviteli po době splatnosti.</w:t>
      </w:r>
    </w:p>
    <w:p w14:paraId="69F145BE" w14:textId="77777777" w:rsidR="00922BF2" w:rsidRDefault="00922BF2" w:rsidP="006E03A3">
      <w:pPr>
        <w:pStyle w:val="Prosttext"/>
        <w:ind w:left="426"/>
        <w:jc w:val="both"/>
        <w:rPr>
          <w:rFonts w:ascii="Arial" w:hAnsi="Arial"/>
        </w:rPr>
      </w:pPr>
    </w:p>
    <w:p w14:paraId="69F145BF" w14:textId="1300A30B" w:rsidR="00922BF2" w:rsidRDefault="00BA4ED3" w:rsidP="006E03A3">
      <w:pPr>
        <w:pStyle w:val="Prosttext"/>
        <w:numPr>
          <w:ilvl w:val="1"/>
          <w:numId w:val="4"/>
        </w:numPr>
        <w:ind w:left="426"/>
        <w:jc w:val="both"/>
        <w:rPr>
          <w:rFonts w:ascii="Arial" w:hAnsi="Arial"/>
        </w:rPr>
      </w:pPr>
      <w:r w:rsidRPr="00D53DEB">
        <w:rPr>
          <w:rFonts w:ascii="Arial" w:hAnsi="Arial"/>
        </w:rPr>
        <w:t>Nedodržení termín</w:t>
      </w:r>
      <w:r w:rsidR="0086202C">
        <w:rPr>
          <w:rFonts w:ascii="Arial" w:hAnsi="Arial"/>
        </w:rPr>
        <w:t>u</w:t>
      </w:r>
      <w:r w:rsidRPr="00D53DEB">
        <w:rPr>
          <w:rFonts w:ascii="Arial" w:hAnsi="Arial"/>
        </w:rPr>
        <w:t xml:space="preserve"> uveden</w:t>
      </w:r>
      <w:r w:rsidR="0086202C">
        <w:rPr>
          <w:rFonts w:ascii="Arial" w:hAnsi="Arial"/>
        </w:rPr>
        <w:t>ého</w:t>
      </w:r>
      <w:r w:rsidRPr="00D53DEB">
        <w:rPr>
          <w:rFonts w:ascii="Arial" w:hAnsi="Arial"/>
        </w:rPr>
        <w:t xml:space="preserve"> v</w:t>
      </w:r>
      <w:r w:rsidR="00976395">
        <w:rPr>
          <w:rFonts w:ascii="Arial" w:hAnsi="Arial"/>
        </w:rPr>
        <w:t xml:space="preserve"> </w:t>
      </w:r>
      <w:r w:rsidRPr="00D53DEB">
        <w:rPr>
          <w:rFonts w:ascii="Arial" w:hAnsi="Arial"/>
        </w:rPr>
        <w:t xml:space="preserve">odst. 4.2 </w:t>
      </w:r>
      <w:r w:rsidR="00B25A21">
        <w:rPr>
          <w:rFonts w:ascii="Arial" w:hAnsi="Arial"/>
        </w:rPr>
        <w:t>z důvodů na straně</w:t>
      </w:r>
      <w:r w:rsidRPr="00D53DEB">
        <w:rPr>
          <w:rFonts w:ascii="Arial" w:hAnsi="Arial"/>
        </w:rPr>
        <w:t xml:space="preserve"> zhotovitele je vážným porušením této smlouvy a objednatel je v takovém případě oprávněn </w:t>
      </w:r>
      <w:r w:rsidR="00B25A21">
        <w:rPr>
          <w:rFonts w:ascii="Arial" w:hAnsi="Arial"/>
        </w:rPr>
        <w:t xml:space="preserve">po dobu, kdy bude zhotovitel v prodlení se zhotovením díla dle této smlouvy </w:t>
      </w:r>
      <w:r w:rsidRPr="00D53DEB">
        <w:rPr>
          <w:rFonts w:ascii="Arial" w:hAnsi="Arial"/>
        </w:rPr>
        <w:t>pozastavit proplácení faktur zhotoviteli, případně i od smlouvy odstoupit.</w:t>
      </w:r>
    </w:p>
    <w:p w14:paraId="69F145C0" w14:textId="77777777" w:rsidR="00922BF2" w:rsidRDefault="00922BF2" w:rsidP="00922BF2">
      <w:pPr>
        <w:pStyle w:val="Prosttext"/>
        <w:jc w:val="both"/>
        <w:rPr>
          <w:rFonts w:ascii="Arial" w:hAnsi="Arial"/>
          <w:b/>
          <w:sz w:val="24"/>
        </w:rPr>
      </w:pPr>
    </w:p>
    <w:p w14:paraId="69F145C1" w14:textId="77777777" w:rsidR="00922BF2" w:rsidRDefault="00BA4ED3" w:rsidP="00F70CBA">
      <w:pPr>
        <w:pStyle w:val="Prosttext"/>
        <w:numPr>
          <w:ilvl w:val="0"/>
          <w:numId w:val="4"/>
        </w:numPr>
        <w:jc w:val="both"/>
        <w:rPr>
          <w:rFonts w:ascii="Arial" w:hAnsi="Arial"/>
          <w:b/>
          <w:sz w:val="24"/>
        </w:rPr>
      </w:pPr>
      <w:r>
        <w:rPr>
          <w:rFonts w:ascii="Arial" w:hAnsi="Arial"/>
          <w:b/>
          <w:sz w:val="24"/>
        </w:rPr>
        <w:t>Platební podmínky:</w:t>
      </w:r>
    </w:p>
    <w:p w14:paraId="69F145C2" w14:textId="77777777" w:rsidR="00922BF2" w:rsidRDefault="00922BF2" w:rsidP="00922BF2">
      <w:pPr>
        <w:pStyle w:val="Prosttext"/>
        <w:jc w:val="both"/>
        <w:rPr>
          <w:rFonts w:ascii="Arial" w:hAnsi="Arial"/>
        </w:rPr>
      </w:pPr>
    </w:p>
    <w:p w14:paraId="69F145C3" w14:textId="0A91F43D" w:rsidR="00922BF2" w:rsidRPr="00037E98" w:rsidRDefault="00BA4ED3" w:rsidP="006E03A3">
      <w:pPr>
        <w:pStyle w:val="Prosttext"/>
        <w:numPr>
          <w:ilvl w:val="1"/>
          <w:numId w:val="4"/>
        </w:numPr>
        <w:ind w:left="426"/>
        <w:jc w:val="both"/>
        <w:rPr>
          <w:rFonts w:ascii="Arial" w:hAnsi="Arial"/>
        </w:rPr>
      </w:pPr>
      <w:r w:rsidRPr="00037E98">
        <w:rPr>
          <w:rFonts w:ascii="Arial" w:hAnsi="Arial"/>
        </w:rPr>
        <w:t xml:space="preserve">Objednatel bude zhotoviteli </w:t>
      </w:r>
      <w:r w:rsidR="00F90224" w:rsidRPr="00037E98">
        <w:rPr>
          <w:rFonts w:ascii="Arial" w:hAnsi="Arial"/>
        </w:rPr>
        <w:t xml:space="preserve">hradit </w:t>
      </w:r>
      <w:r w:rsidRPr="00037E98">
        <w:rPr>
          <w:rFonts w:ascii="Arial" w:hAnsi="Arial"/>
        </w:rPr>
        <w:t xml:space="preserve">cenu za provedení díla dle čl. 3.1 smlouvy postupně v </w:t>
      </w:r>
      <w:r w:rsidR="004844E7" w:rsidRPr="00037E98">
        <w:rPr>
          <w:rFonts w:ascii="Arial" w:hAnsi="Arial"/>
        </w:rPr>
        <w:t xml:space="preserve">měsíčních </w:t>
      </w:r>
      <w:r w:rsidRPr="00037E98">
        <w:rPr>
          <w:rFonts w:ascii="Arial" w:hAnsi="Arial"/>
        </w:rPr>
        <w:t xml:space="preserve">splátkách </w:t>
      </w:r>
      <w:r w:rsidR="004844E7" w:rsidRPr="00037E98">
        <w:rPr>
          <w:rFonts w:ascii="Arial" w:hAnsi="Arial"/>
        </w:rPr>
        <w:t xml:space="preserve">za uplynulé období </w:t>
      </w:r>
      <w:r w:rsidRPr="00037E98">
        <w:rPr>
          <w:rFonts w:ascii="Arial" w:hAnsi="Arial"/>
        </w:rPr>
        <w:t>ve výši odpovídající ceně prací dle ocenění v položkovém rozpočtu, skutečně zhotovitelem provedených prací oceněnými pevnými jednotkovými cenami,</w:t>
      </w:r>
      <w:r w:rsidR="00976395" w:rsidRPr="00037E98">
        <w:rPr>
          <w:rFonts w:ascii="Arial" w:hAnsi="Arial"/>
        </w:rPr>
        <w:t xml:space="preserve"> </w:t>
      </w:r>
      <w:r w:rsidRPr="00037E98">
        <w:rPr>
          <w:rFonts w:ascii="Arial" w:hAnsi="Arial"/>
        </w:rPr>
        <w:t>v</w:t>
      </w:r>
      <w:r w:rsidR="004844E7" w:rsidRPr="00037E98">
        <w:rPr>
          <w:rFonts w:ascii="Arial" w:hAnsi="Arial"/>
        </w:rPr>
        <w:t> </w:t>
      </w:r>
      <w:r w:rsidRPr="00037E98">
        <w:rPr>
          <w:rFonts w:ascii="Arial" w:hAnsi="Arial"/>
        </w:rPr>
        <w:t>předchozím</w:t>
      </w:r>
      <w:r w:rsidR="004844E7" w:rsidRPr="00037E98">
        <w:rPr>
          <w:rFonts w:ascii="Arial" w:hAnsi="Arial"/>
        </w:rPr>
        <w:t xml:space="preserve"> měsíčním </w:t>
      </w:r>
      <w:r w:rsidRPr="00037E98">
        <w:rPr>
          <w:rFonts w:ascii="Arial" w:hAnsi="Arial"/>
        </w:rPr>
        <w:t xml:space="preserve">období a odsouhlasených objednatelem. Tyto úhrady budou prováděny na základě dílčích faktur, vystavených zhotovitelem a </w:t>
      </w:r>
      <w:r w:rsidR="00B25A21" w:rsidRPr="00037E98">
        <w:rPr>
          <w:rFonts w:ascii="Arial" w:hAnsi="Arial"/>
        </w:rPr>
        <w:t xml:space="preserve">současně </w:t>
      </w:r>
      <w:r w:rsidRPr="00037E98">
        <w:rPr>
          <w:rFonts w:ascii="Arial" w:hAnsi="Arial"/>
        </w:rPr>
        <w:t xml:space="preserve">odsouhlasených </w:t>
      </w:r>
      <w:r w:rsidR="00326536" w:rsidRPr="00037E98">
        <w:rPr>
          <w:rFonts w:ascii="Arial" w:hAnsi="Arial"/>
        </w:rPr>
        <w:t>technickým</w:t>
      </w:r>
      <w:r w:rsidRPr="00037E98">
        <w:rPr>
          <w:rFonts w:ascii="Arial" w:hAnsi="Arial"/>
        </w:rPr>
        <w:t xml:space="preserve"> dozorem objednatele tak, že jejich úhrnná výše nepřekročí </w:t>
      </w:r>
      <w:proofErr w:type="gramStart"/>
      <w:r w:rsidRPr="00037E98">
        <w:rPr>
          <w:rFonts w:ascii="Arial" w:hAnsi="Arial"/>
        </w:rPr>
        <w:t>9</w:t>
      </w:r>
      <w:r w:rsidR="00AA5D2D" w:rsidRPr="00037E98">
        <w:rPr>
          <w:rFonts w:ascii="Arial" w:hAnsi="Arial"/>
        </w:rPr>
        <w:t>0</w:t>
      </w:r>
      <w:r w:rsidRPr="00037E98">
        <w:rPr>
          <w:rFonts w:ascii="Arial" w:hAnsi="Arial"/>
        </w:rPr>
        <w:t>%</w:t>
      </w:r>
      <w:proofErr w:type="gramEnd"/>
      <w:r w:rsidRPr="00037E98">
        <w:rPr>
          <w:rFonts w:ascii="Arial" w:hAnsi="Arial"/>
        </w:rPr>
        <w:t xml:space="preserve"> (slovy: devadesát</w:t>
      </w:r>
      <w:r w:rsidR="00B23E09" w:rsidRPr="00037E98">
        <w:rPr>
          <w:rFonts w:ascii="Arial" w:hAnsi="Arial"/>
        </w:rPr>
        <w:t xml:space="preserve"> </w:t>
      </w:r>
      <w:r w:rsidRPr="00037E98">
        <w:rPr>
          <w:rFonts w:ascii="Arial" w:hAnsi="Arial"/>
        </w:rPr>
        <w:t>procent) z</w:t>
      </w:r>
      <w:r w:rsidR="00976395" w:rsidRPr="00037E98">
        <w:rPr>
          <w:rFonts w:ascii="Arial" w:hAnsi="Arial"/>
        </w:rPr>
        <w:t xml:space="preserve"> </w:t>
      </w:r>
      <w:r w:rsidRPr="00037E98">
        <w:rPr>
          <w:rFonts w:ascii="Arial" w:hAnsi="Arial"/>
        </w:rPr>
        <w:t xml:space="preserve">celkové ceny </w:t>
      </w:r>
      <w:r w:rsidR="00B23E09" w:rsidRPr="00037E98">
        <w:rPr>
          <w:rFonts w:ascii="Arial" w:hAnsi="Arial"/>
        </w:rPr>
        <w:t xml:space="preserve">díla bez DPH </w:t>
      </w:r>
      <w:r w:rsidRPr="00037E98">
        <w:rPr>
          <w:rFonts w:ascii="Arial" w:hAnsi="Arial"/>
        </w:rPr>
        <w:t xml:space="preserve">dle čl. 3.1 smlouvy. Tyto dílčí faktury musí mít náležitosti </w:t>
      </w:r>
      <w:r w:rsidR="00B25A21" w:rsidRPr="00037E98">
        <w:rPr>
          <w:rFonts w:ascii="Arial" w:hAnsi="Arial"/>
        </w:rPr>
        <w:t xml:space="preserve">daňového </w:t>
      </w:r>
      <w:r w:rsidRPr="00037E98">
        <w:rPr>
          <w:rFonts w:ascii="Arial" w:hAnsi="Arial"/>
        </w:rPr>
        <w:t xml:space="preserve">dokladu a musí v nich být označeno období, za nějž jsou vystaveny a podrobný soupis provedených prací odsouhlasený </w:t>
      </w:r>
      <w:r w:rsidR="00371C1B" w:rsidRPr="00037E98">
        <w:rPr>
          <w:rFonts w:ascii="Arial" w:hAnsi="Arial"/>
        </w:rPr>
        <w:t>technickým</w:t>
      </w:r>
      <w:r w:rsidRPr="00037E98">
        <w:rPr>
          <w:rFonts w:ascii="Arial" w:hAnsi="Arial"/>
        </w:rPr>
        <w:t xml:space="preserve"> dozorem objednatele. V</w:t>
      </w:r>
      <w:r w:rsidR="00976395" w:rsidRPr="00037E98">
        <w:rPr>
          <w:rFonts w:ascii="Arial" w:hAnsi="Arial"/>
        </w:rPr>
        <w:t xml:space="preserve"> </w:t>
      </w:r>
      <w:r w:rsidRPr="00037E98">
        <w:rPr>
          <w:rFonts w:ascii="Arial" w:hAnsi="Arial"/>
        </w:rPr>
        <w:t xml:space="preserve">případě provedených víceprací budou tyto práce vyčleněny od prací dle </w:t>
      </w:r>
      <w:r w:rsidR="00371C1B" w:rsidRPr="00037E98">
        <w:rPr>
          <w:rFonts w:ascii="Arial" w:hAnsi="Arial"/>
        </w:rPr>
        <w:t>zadávací</w:t>
      </w:r>
      <w:r w:rsidR="00976395" w:rsidRPr="00037E98">
        <w:rPr>
          <w:rFonts w:ascii="Arial" w:hAnsi="Arial"/>
        </w:rPr>
        <w:t xml:space="preserve"> </w:t>
      </w:r>
      <w:r w:rsidR="00371C1B" w:rsidRPr="00037E98">
        <w:rPr>
          <w:rFonts w:ascii="Arial" w:hAnsi="Arial"/>
        </w:rPr>
        <w:t>(prováděcí)</w:t>
      </w:r>
      <w:r w:rsidRPr="00037E98">
        <w:rPr>
          <w:rFonts w:ascii="Arial" w:hAnsi="Arial"/>
        </w:rPr>
        <w:t xml:space="preserve"> projektové dokumentace.</w:t>
      </w:r>
    </w:p>
    <w:p w14:paraId="69F145C4" w14:textId="77777777" w:rsidR="00F90224" w:rsidRPr="00037E98" w:rsidRDefault="00F90224" w:rsidP="006E03A3">
      <w:pPr>
        <w:pStyle w:val="Prosttext"/>
        <w:ind w:left="426"/>
        <w:jc w:val="both"/>
        <w:rPr>
          <w:rFonts w:ascii="Arial" w:hAnsi="Arial"/>
        </w:rPr>
      </w:pPr>
    </w:p>
    <w:p w14:paraId="69F145C5" w14:textId="0EF02A07" w:rsidR="00922BF2" w:rsidRPr="00037E98" w:rsidRDefault="00BA4ED3" w:rsidP="006E03A3">
      <w:pPr>
        <w:pStyle w:val="Prosttext"/>
        <w:numPr>
          <w:ilvl w:val="1"/>
          <w:numId w:val="4"/>
        </w:numPr>
        <w:ind w:left="426"/>
        <w:jc w:val="both"/>
        <w:rPr>
          <w:rFonts w:ascii="Arial" w:hAnsi="Arial"/>
        </w:rPr>
      </w:pPr>
      <w:r w:rsidRPr="00037E98">
        <w:rPr>
          <w:rFonts w:ascii="Arial" w:hAnsi="Arial"/>
        </w:rPr>
        <w:t>Závěrečná (konečná) faktura</w:t>
      </w:r>
      <w:r w:rsidR="00292446" w:rsidRPr="00037E98">
        <w:rPr>
          <w:rFonts w:ascii="Arial" w:hAnsi="Arial"/>
        </w:rPr>
        <w:t>-</w:t>
      </w:r>
      <w:r w:rsidRPr="00037E98">
        <w:rPr>
          <w:rFonts w:ascii="Arial" w:hAnsi="Arial"/>
        </w:rPr>
        <w:t>daňový doklad bude zhotovitelem vystaven</w:t>
      </w:r>
      <w:r w:rsidR="009F3F3F">
        <w:rPr>
          <w:rFonts w:ascii="Arial" w:hAnsi="Arial"/>
        </w:rPr>
        <w:t>(a)</w:t>
      </w:r>
      <w:r w:rsidRPr="00037E98">
        <w:rPr>
          <w:rFonts w:ascii="Arial" w:hAnsi="Arial"/>
        </w:rPr>
        <w:t xml:space="preserve"> do </w:t>
      </w:r>
      <w:r w:rsidR="00371C1B" w:rsidRPr="00037E98">
        <w:rPr>
          <w:rFonts w:ascii="Arial" w:hAnsi="Arial"/>
        </w:rPr>
        <w:t>5</w:t>
      </w:r>
      <w:r w:rsidRPr="00037E98">
        <w:rPr>
          <w:rFonts w:ascii="Arial" w:hAnsi="Arial"/>
        </w:rPr>
        <w:t xml:space="preserve"> (slovy: </w:t>
      </w:r>
      <w:r w:rsidR="00371C1B" w:rsidRPr="00037E98">
        <w:rPr>
          <w:rFonts w:ascii="Arial" w:hAnsi="Arial"/>
        </w:rPr>
        <w:t>pěti</w:t>
      </w:r>
      <w:r w:rsidRPr="00037E98">
        <w:rPr>
          <w:rFonts w:ascii="Arial" w:hAnsi="Arial"/>
        </w:rPr>
        <w:t>)</w:t>
      </w:r>
      <w:r w:rsidR="00371C1B" w:rsidRPr="00037E98">
        <w:rPr>
          <w:rFonts w:ascii="Arial" w:hAnsi="Arial"/>
        </w:rPr>
        <w:t xml:space="preserve"> kalendářních</w:t>
      </w:r>
      <w:r w:rsidRPr="00037E98">
        <w:rPr>
          <w:rFonts w:ascii="Arial" w:hAnsi="Arial"/>
        </w:rPr>
        <w:t xml:space="preserve"> dnů ode dne sepsání a podpisu předávacího protokolu</w:t>
      </w:r>
      <w:r w:rsidR="00B25A21" w:rsidRPr="00037E98">
        <w:rPr>
          <w:rFonts w:ascii="Arial" w:hAnsi="Arial"/>
        </w:rPr>
        <w:t>.</w:t>
      </w:r>
      <w:r w:rsidR="00371C1B" w:rsidRPr="00037E98">
        <w:rPr>
          <w:rFonts w:ascii="Arial" w:hAnsi="Arial"/>
        </w:rPr>
        <w:t xml:space="preserve"> </w:t>
      </w:r>
      <w:r w:rsidRPr="00037E98">
        <w:rPr>
          <w:rFonts w:ascii="Arial" w:hAnsi="Arial"/>
        </w:rPr>
        <w:t xml:space="preserve">Budou v ní vypořádány veškeré dříve fakturované částky a DPH. Tato závěrečná faktura bude mít splatnost </w:t>
      </w:r>
      <w:r w:rsidR="00371C1B" w:rsidRPr="00037E98">
        <w:rPr>
          <w:rFonts w:ascii="Arial" w:hAnsi="Arial"/>
        </w:rPr>
        <w:t>14</w:t>
      </w:r>
      <w:r w:rsidRPr="00037E98">
        <w:rPr>
          <w:rFonts w:ascii="Arial" w:hAnsi="Arial"/>
        </w:rPr>
        <w:t xml:space="preserve"> (slovy: </w:t>
      </w:r>
      <w:r w:rsidR="00371C1B" w:rsidRPr="00037E98">
        <w:rPr>
          <w:rFonts w:ascii="Arial" w:hAnsi="Arial"/>
        </w:rPr>
        <w:t>čtrnáct</w:t>
      </w:r>
      <w:r w:rsidRPr="00037E98">
        <w:rPr>
          <w:rFonts w:ascii="Arial" w:hAnsi="Arial"/>
        </w:rPr>
        <w:t>)</w:t>
      </w:r>
      <w:r w:rsidR="004A724E" w:rsidRPr="00037E98">
        <w:rPr>
          <w:rFonts w:ascii="Arial" w:hAnsi="Arial"/>
        </w:rPr>
        <w:t xml:space="preserve"> </w:t>
      </w:r>
      <w:r w:rsidR="00371C1B" w:rsidRPr="00037E98">
        <w:rPr>
          <w:rFonts w:ascii="Arial" w:hAnsi="Arial"/>
        </w:rPr>
        <w:t>kalendářních</w:t>
      </w:r>
      <w:r w:rsidRPr="00037E98">
        <w:rPr>
          <w:rFonts w:ascii="Arial" w:hAnsi="Arial"/>
        </w:rPr>
        <w:t xml:space="preserve"> dnů ode dne </w:t>
      </w:r>
      <w:r w:rsidR="00B25A21" w:rsidRPr="00037E98">
        <w:rPr>
          <w:rFonts w:ascii="Arial" w:hAnsi="Arial"/>
        </w:rPr>
        <w:t>jejího vystavení.</w:t>
      </w:r>
      <w:r w:rsidRPr="00037E98">
        <w:rPr>
          <w:rFonts w:ascii="Arial" w:hAnsi="Arial"/>
        </w:rPr>
        <w:t xml:space="preserve"> Nedílnou příloh</w:t>
      </w:r>
      <w:r w:rsidR="004A724E" w:rsidRPr="00037E98">
        <w:rPr>
          <w:rFonts w:ascii="Arial" w:hAnsi="Arial"/>
        </w:rPr>
        <w:t>o</w:t>
      </w:r>
      <w:r w:rsidRPr="00037E98">
        <w:rPr>
          <w:rFonts w:ascii="Arial" w:hAnsi="Arial"/>
        </w:rPr>
        <w:t>u této závěrečné faktury bude i podrobné vyúčtování ceny díla, obsahující zejména rozpis prací provedených zhotovitelem a jejich ocenění, rozpis prací či věcí potřebných k provedení díla, které na svůj náklad zajistil objednatel, jejich vliv na cenu dle čl. 3 smlouvy a soupis víceprací. Ze závěrečné faktury bude odečteno zádržné podle čl. 5.4 smlouvy</w:t>
      </w:r>
      <w:r w:rsidR="00A82211" w:rsidRPr="00037E98">
        <w:rPr>
          <w:rFonts w:ascii="Arial" w:hAnsi="Arial"/>
        </w:rPr>
        <w:t>.</w:t>
      </w:r>
    </w:p>
    <w:p w14:paraId="69F145C6" w14:textId="77777777" w:rsidR="00F90224" w:rsidRPr="00037E98" w:rsidRDefault="00F90224" w:rsidP="006E03A3">
      <w:pPr>
        <w:pStyle w:val="Prosttext"/>
        <w:ind w:left="426"/>
        <w:jc w:val="both"/>
        <w:rPr>
          <w:rFonts w:ascii="Arial" w:hAnsi="Arial"/>
        </w:rPr>
      </w:pPr>
    </w:p>
    <w:p w14:paraId="69F145C7" w14:textId="2CB25BCE" w:rsidR="00922BF2" w:rsidRPr="00037E98" w:rsidRDefault="00BA4ED3" w:rsidP="006E03A3">
      <w:pPr>
        <w:pStyle w:val="Prosttext"/>
        <w:numPr>
          <w:ilvl w:val="1"/>
          <w:numId w:val="4"/>
        </w:numPr>
        <w:ind w:left="426"/>
        <w:jc w:val="both"/>
        <w:rPr>
          <w:rFonts w:ascii="Arial" w:hAnsi="Arial"/>
        </w:rPr>
      </w:pPr>
      <w:r w:rsidRPr="00037E98">
        <w:rPr>
          <w:rFonts w:ascii="Arial" w:hAnsi="Arial"/>
        </w:rPr>
        <w:t xml:space="preserve">Splatnost </w:t>
      </w:r>
      <w:r w:rsidR="00A82211" w:rsidRPr="00037E98">
        <w:rPr>
          <w:rFonts w:ascii="Arial" w:hAnsi="Arial"/>
        </w:rPr>
        <w:t>dílčích</w:t>
      </w:r>
      <w:r w:rsidRPr="00037E98">
        <w:rPr>
          <w:rFonts w:ascii="Arial" w:hAnsi="Arial"/>
        </w:rPr>
        <w:t xml:space="preserve"> faktur zhotovitele uvedených v tomto článku smlouvy činí </w:t>
      </w:r>
      <w:r w:rsidR="00AA5D2D" w:rsidRPr="00037E98">
        <w:rPr>
          <w:rFonts w:ascii="Arial" w:hAnsi="Arial"/>
        </w:rPr>
        <w:t>14</w:t>
      </w:r>
      <w:r w:rsidRPr="00037E98">
        <w:rPr>
          <w:rFonts w:ascii="Arial" w:hAnsi="Arial"/>
        </w:rPr>
        <w:t xml:space="preserve"> (slovy: </w:t>
      </w:r>
      <w:r w:rsidR="00AA5D2D" w:rsidRPr="00037E98">
        <w:rPr>
          <w:rFonts w:ascii="Arial" w:hAnsi="Arial"/>
        </w:rPr>
        <w:t>čtrnáct</w:t>
      </w:r>
      <w:r w:rsidRPr="00037E98">
        <w:rPr>
          <w:rFonts w:ascii="Arial" w:hAnsi="Arial"/>
        </w:rPr>
        <w:t>)</w:t>
      </w:r>
      <w:r w:rsidR="00A82211" w:rsidRPr="00037E98">
        <w:rPr>
          <w:rFonts w:ascii="Arial" w:hAnsi="Arial"/>
        </w:rPr>
        <w:t xml:space="preserve"> kalendářních</w:t>
      </w:r>
      <w:r w:rsidRPr="00037E98">
        <w:rPr>
          <w:rFonts w:ascii="Arial" w:hAnsi="Arial"/>
        </w:rPr>
        <w:t xml:space="preserve"> dnů ode dne jejich odsouhlasení objednatelem. Objednatel provede odsouh</w:t>
      </w:r>
      <w:r w:rsidR="00BA5548" w:rsidRPr="00037E98">
        <w:rPr>
          <w:rFonts w:ascii="Arial" w:hAnsi="Arial"/>
        </w:rPr>
        <w:t>lasení podkladů pro vystavování</w:t>
      </w:r>
      <w:r w:rsidRPr="00037E98">
        <w:rPr>
          <w:rFonts w:ascii="Arial" w:hAnsi="Arial"/>
        </w:rPr>
        <w:t xml:space="preserve"> faktur vždy do </w:t>
      </w:r>
      <w:r w:rsidR="00BA5548" w:rsidRPr="00037E98">
        <w:rPr>
          <w:rFonts w:ascii="Arial" w:hAnsi="Arial"/>
        </w:rPr>
        <w:t>tří</w:t>
      </w:r>
      <w:r w:rsidRPr="00037E98">
        <w:rPr>
          <w:rFonts w:ascii="Arial" w:hAnsi="Arial"/>
        </w:rPr>
        <w:t xml:space="preserve"> pracovních dnů po jejich předložení zhotovitelem.</w:t>
      </w:r>
    </w:p>
    <w:p w14:paraId="69F145C8" w14:textId="77777777" w:rsidR="00F90224" w:rsidRPr="00037E98" w:rsidRDefault="00F90224" w:rsidP="006E03A3">
      <w:pPr>
        <w:pStyle w:val="Prosttext"/>
        <w:ind w:left="426"/>
        <w:jc w:val="both"/>
        <w:rPr>
          <w:rFonts w:ascii="Arial" w:hAnsi="Arial"/>
        </w:rPr>
      </w:pPr>
    </w:p>
    <w:p w14:paraId="69F145C9" w14:textId="39F511BC" w:rsidR="00922BF2" w:rsidRPr="00037E98" w:rsidRDefault="00BA4ED3" w:rsidP="006E03A3">
      <w:pPr>
        <w:pStyle w:val="Prosttext"/>
        <w:numPr>
          <w:ilvl w:val="1"/>
          <w:numId w:val="4"/>
        </w:numPr>
        <w:ind w:left="426"/>
        <w:jc w:val="both"/>
        <w:rPr>
          <w:rFonts w:ascii="Arial" w:hAnsi="Arial"/>
        </w:rPr>
      </w:pPr>
      <w:r w:rsidRPr="00037E98">
        <w:rPr>
          <w:rFonts w:ascii="Arial" w:hAnsi="Arial"/>
        </w:rPr>
        <w:lastRenderedPageBreak/>
        <w:t>Ze závěrečné faktury zhotovitele bude odečteno zádržné objednatele ve výši</w:t>
      </w:r>
      <w:r w:rsidR="00BA5548" w:rsidRPr="00037E98">
        <w:rPr>
          <w:rFonts w:ascii="Arial" w:hAnsi="Arial"/>
        </w:rPr>
        <w:t xml:space="preserve"> </w:t>
      </w:r>
      <w:proofErr w:type="gramStart"/>
      <w:r w:rsidR="00AA5D2D" w:rsidRPr="00037E98">
        <w:rPr>
          <w:rFonts w:ascii="Arial" w:hAnsi="Arial"/>
        </w:rPr>
        <w:t>10</w:t>
      </w:r>
      <w:r w:rsidR="00BA5548" w:rsidRPr="00037E98">
        <w:rPr>
          <w:rFonts w:ascii="Arial" w:hAnsi="Arial"/>
        </w:rPr>
        <w:t>%</w:t>
      </w:r>
      <w:proofErr w:type="gramEnd"/>
      <w:r w:rsidRPr="00037E98">
        <w:rPr>
          <w:rFonts w:ascii="Arial" w:hAnsi="Arial"/>
        </w:rPr>
        <w:t xml:space="preserve"> (slovy: </w:t>
      </w:r>
      <w:r w:rsidR="00AA5D2D" w:rsidRPr="00037E98">
        <w:rPr>
          <w:rFonts w:ascii="Arial" w:hAnsi="Arial"/>
        </w:rPr>
        <w:t xml:space="preserve">deset </w:t>
      </w:r>
      <w:r w:rsidRPr="00037E98">
        <w:rPr>
          <w:rFonts w:ascii="Arial" w:hAnsi="Arial"/>
        </w:rPr>
        <w:t xml:space="preserve">procent) z celkové konečné ceny díla bez DPH. </w:t>
      </w:r>
      <w:r w:rsidR="003F072C" w:rsidRPr="00037E98">
        <w:rPr>
          <w:rFonts w:ascii="Arial" w:hAnsi="Arial"/>
        </w:rPr>
        <w:t>Z</w:t>
      </w:r>
      <w:r w:rsidRPr="00037E98">
        <w:rPr>
          <w:rFonts w:ascii="Arial" w:hAnsi="Arial"/>
        </w:rPr>
        <w:t>ádržné</w:t>
      </w:r>
      <w:r w:rsidR="00976395" w:rsidRPr="00037E98">
        <w:rPr>
          <w:rFonts w:ascii="Arial" w:hAnsi="Arial"/>
        </w:rPr>
        <w:t xml:space="preserve"> </w:t>
      </w:r>
      <w:r w:rsidRPr="00037E98">
        <w:rPr>
          <w:rFonts w:ascii="Arial" w:hAnsi="Arial"/>
        </w:rPr>
        <w:t xml:space="preserve">ve výši </w:t>
      </w:r>
      <w:r w:rsidR="00AA5D2D" w:rsidRPr="00037E98">
        <w:rPr>
          <w:rFonts w:ascii="Arial" w:hAnsi="Arial"/>
        </w:rPr>
        <w:t>10</w:t>
      </w:r>
      <w:r w:rsidRPr="00037E98">
        <w:rPr>
          <w:rFonts w:ascii="Arial" w:hAnsi="Arial"/>
        </w:rPr>
        <w:t xml:space="preserve"> % (slovy: </w:t>
      </w:r>
      <w:r w:rsidR="00AA5D2D" w:rsidRPr="00037E98">
        <w:rPr>
          <w:rFonts w:ascii="Arial" w:hAnsi="Arial"/>
        </w:rPr>
        <w:t xml:space="preserve">deset </w:t>
      </w:r>
      <w:r w:rsidR="00BA5548" w:rsidRPr="00037E98">
        <w:rPr>
          <w:rFonts w:ascii="Arial" w:hAnsi="Arial"/>
        </w:rPr>
        <w:t>procent</w:t>
      </w:r>
      <w:r w:rsidRPr="00037E98">
        <w:rPr>
          <w:rFonts w:ascii="Arial" w:hAnsi="Arial"/>
        </w:rPr>
        <w:t>) konečné celkové ceny díla bude objednatelem zhotoviteli uvolněn</w:t>
      </w:r>
      <w:r w:rsidR="003F072C" w:rsidRPr="00037E98">
        <w:rPr>
          <w:rFonts w:ascii="Arial" w:hAnsi="Arial"/>
        </w:rPr>
        <w:t>o</w:t>
      </w:r>
      <w:r w:rsidRPr="00037E98">
        <w:rPr>
          <w:rFonts w:ascii="Arial" w:hAnsi="Arial"/>
        </w:rPr>
        <w:t xml:space="preserve"> do </w:t>
      </w:r>
      <w:r w:rsidR="00326536" w:rsidRPr="00037E98">
        <w:rPr>
          <w:rFonts w:ascii="Arial" w:hAnsi="Arial"/>
        </w:rPr>
        <w:t>14</w:t>
      </w:r>
      <w:r w:rsidRPr="00037E98">
        <w:rPr>
          <w:rFonts w:ascii="Arial" w:hAnsi="Arial"/>
        </w:rPr>
        <w:t xml:space="preserve"> (slovy: </w:t>
      </w:r>
      <w:r w:rsidR="00326536" w:rsidRPr="00037E98">
        <w:rPr>
          <w:rFonts w:ascii="Arial" w:hAnsi="Arial"/>
        </w:rPr>
        <w:t>čtrnácti</w:t>
      </w:r>
      <w:r w:rsidRPr="00037E98">
        <w:rPr>
          <w:rFonts w:ascii="Arial" w:hAnsi="Arial"/>
        </w:rPr>
        <w:t xml:space="preserve">) </w:t>
      </w:r>
      <w:r w:rsidR="00326536" w:rsidRPr="00037E98">
        <w:rPr>
          <w:rFonts w:ascii="Arial" w:hAnsi="Arial"/>
        </w:rPr>
        <w:t xml:space="preserve">kalendářních </w:t>
      </w:r>
      <w:r w:rsidRPr="00037E98">
        <w:rPr>
          <w:rFonts w:ascii="Arial" w:hAnsi="Arial"/>
        </w:rPr>
        <w:t>dnů po odstranění všech vad a nedodělků vytknutých při předávacím řízení.</w:t>
      </w:r>
    </w:p>
    <w:p w14:paraId="69F145CA" w14:textId="09B63982" w:rsidR="00B41784" w:rsidRDefault="00B41784" w:rsidP="003D130D">
      <w:pPr>
        <w:pStyle w:val="Prosttext"/>
        <w:jc w:val="both"/>
        <w:rPr>
          <w:rFonts w:ascii="Arial" w:hAnsi="Arial"/>
        </w:rPr>
      </w:pPr>
    </w:p>
    <w:p w14:paraId="57581753" w14:textId="77777777" w:rsidR="00AA5D2D" w:rsidRPr="003F072C" w:rsidRDefault="00AA5D2D" w:rsidP="003D130D">
      <w:pPr>
        <w:pStyle w:val="Prosttext"/>
        <w:jc w:val="both"/>
        <w:rPr>
          <w:rFonts w:ascii="Arial" w:hAnsi="Arial"/>
        </w:rPr>
      </w:pPr>
    </w:p>
    <w:p w14:paraId="69F145CB" w14:textId="77777777" w:rsidR="00922BF2" w:rsidRDefault="00BA4ED3" w:rsidP="00F70CBA">
      <w:pPr>
        <w:pStyle w:val="Prosttext"/>
        <w:numPr>
          <w:ilvl w:val="0"/>
          <w:numId w:val="4"/>
        </w:numPr>
        <w:jc w:val="both"/>
        <w:rPr>
          <w:rFonts w:ascii="Arial" w:hAnsi="Arial"/>
          <w:b/>
          <w:sz w:val="24"/>
        </w:rPr>
      </w:pPr>
      <w:r>
        <w:rPr>
          <w:rFonts w:ascii="Arial" w:hAnsi="Arial"/>
          <w:b/>
          <w:sz w:val="24"/>
        </w:rPr>
        <w:t>Předání díla:</w:t>
      </w:r>
    </w:p>
    <w:p w14:paraId="69F145CC" w14:textId="77777777" w:rsidR="00F90224" w:rsidRDefault="00F90224" w:rsidP="00E94693">
      <w:pPr>
        <w:pStyle w:val="Prosttext"/>
        <w:ind w:left="720"/>
        <w:jc w:val="both"/>
        <w:rPr>
          <w:rFonts w:ascii="Arial" w:hAnsi="Arial"/>
          <w:b/>
          <w:sz w:val="24"/>
        </w:rPr>
      </w:pPr>
    </w:p>
    <w:p w14:paraId="69F145CD" w14:textId="77777777" w:rsidR="00922BF2" w:rsidRDefault="00BA4ED3" w:rsidP="006E03A3">
      <w:pPr>
        <w:pStyle w:val="Prosttext"/>
        <w:numPr>
          <w:ilvl w:val="1"/>
          <w:numId w:val="4"/>
        </w:numPr>
        <w:ind w:left="426"/>
        <w:jc w:val="both"/>
        <w:rPr>
          <w:rFonts w:ascii="Arial" w:hAnsi="Arial"/>
        </w:rPr>
      </w:pPr>
      <w:r>
        <w:rPr>
          <w:rFonts w:ascii="Arial" w:hAnsi="Arial"/>
        </w:rPr>
        <w:t>Smluvní strany se dohodly na jednorázovém převzetí díla jako celku, pokud není dále dohodnuto jinak (viz čl. 6.2 smlouvy).</w:t>
      </w:r>
    </w:p>
    <w:p w14:paraId="69F145CE" w14:textId="77777777" w:rsidR="00F90224" w:rsidRDefault="00F90224" w:rsidP="006E03A3">
      <w:pPr>
        <w:pStyle w:val="Prosttext"/>
        <w:ind w:left="426"/>
        <w:jc w:val="both"/>
        <w:rPr>
          <w:rFonts w:ascii="Arial" w:hAnsi="Arial"/>
        </w:rPr>
      </w:pPr>
    </w:p>
    <w:p w14:paraId="69F145CF" w14:textId="7CD032FD" w:rsidR="00922BF2" w:rsidRDefault="00BA4ED3" w:rsidP="006E03A3">
      <w:pPr>
        <w:pStyle w:val="Prosttext"/>
        <w:numPr>
          <w:ilvl w:val="1"/>
          <w:numId w:val="4"/>
        </w:numPr>
        <w:ind w:left="426"/>
        <w:jc w:val="both"/>
        <w:rPr>
          <w:rFonts w:ascii="Arial" w:hAnsi="Arial"/>
        </w:rPr>
      </w:pPr>
      <w:r>
        <w:rPr>
          <w:rFonts w:ascii="Arial" w:hAnsi="Arial"/>
        </w:rPr>
        <w:t xml:space="preserve">Zhotovitel </w:t>
      </w:r>
      <w:r w:rsidR="00F824AD">
        <w:rPr>
          <w:rFonts w:ascii="Arial" w:hAnsi="Arial"/>
        </w:rPr>
        <w:t xml:space="preserve">se zavazuje ve smyslu ustanovení § 2626 Občanského zákoníku </w:t>
      </w:r>
      <w:r>
        <w:rPr>
          <w:rFonts w:ascii="Arial" w:hAnsi="Arial"/>
        </w:rPr>
        <w:t xml:space="preserve">průběžně vyzývat objednatele ve stavebním deníku ke kontrole a dílčí přejímce částí díla, které v dalším pracovním postupu budou zakryty nebo se stanou v dalším průběhu prací nepřístupnými, a to nejpozději </w:t>
      </w:r>
      <w:r w:rsidR="002137FB">
        <w:rPr>
          <w:rFonts w:ascii="Arial" w:hAnsi="Arial"/>
        </w:rPr>
        <w:t xml:space="preserve">do </w:t>
      </w:r>
      <w:r w:rsidR="006E1A0E">
        <w:rPr>
          <w:rFonts w:ascii="Arial" w:hAnsi="Arial"/>
        </w:rPr>
        <w:t>3</w:t>
      </w:r>
      <w:r w:rsidR="00BA5548">
        <w:rPr>
          <w:rFonts w:ascii="Arial" w:hAnsi="Arial"/>
        </w:rPr>
        <w:t xml:space="preserve"> </w:t>
      </w:r>
      <w:r>
        <w:rPr>
          <w:rFonts w:ascii="Arial" w:hAnsi="Arial"/>
        </w:rPr>
        <w:t xml:space="preserve">(slovy: </w:t>
      </w:r>
      <w:r w:rsidR="006E1A0E">
        <w:rPr>
          <w:rFonts w:ascii="Arial" w:hAnsi="Arial"/>
        </w:rPr>
        <w:t>tří</w:t>
      </w:r>
      <w:r>
        <w:rPr>
          <w:rFonts w:ascii="Arial" w:hAnsi="Arial"/>
        </w:rPr>
        <w:t xml:space="preserve">) pracovních dnů před termínem, kdy uvedená skutečnost nastane. O každé z prováděných dílčích </w:t>
      </w:r>
      <w:proofErr w:type="gramStart"/>
      <w:r>
        <w:rPr>
          <w:rFonts w:ascii="Arial" w:hAnsi="Arial"/>
        </w:rPr>
        <w:t>kontrol - přejímek</w:t>
      </w:r>
      <w:proofErr w:type="gramEnd"/>
      <w:r>
        <w:rPr>
          <w:rFonts w:ascii="Arial" w:hAnsi="Arial"/>
        </w:rPr>
        <w:t xml:space="preserve"> bude mezi smluvními stranami vždy sepsán samostatný zápis, a to i ve formě zápisu do stavebního deníku. </w:t>
      </w:r>
      <w:r w:rsidR="00790B65" w:rsidRPr="00562537">
        <w:rPr>
          <w:rFonts w:ascii="Arial" w:hAnsi="Arial"/>
        </w:rPr>
        <w:t>Zástupce o</w:t>
      </w:r>
      <w:r w:rsidRPr="00562537">
        <w:rPr>
          <w:rFonts w:ascii="Arial" w:hAnsi="Arial"/>
        </w:rPr>
        <w:t>bjednatel</w:t>
      </w:r>
      <w:r w:rsidR="00790B65" w:rsidRPr="00562537">
        <w:rPr>
          <w:rFonts w:ascii="Arial" w:hAnsi="Arial"/>
        </w:rPr>
        <w:t xml:space="preserve">e </w:t>
      </w:r>
      <w:r w:rsidR="002449D7" w:rsidRPr="00562537">
        <w:rPr>
          <w:rFonts w:ascii="Arial" w:hAnsi="Arial"/>
        </w:rPr>
        <w:t>TDI</w:t>
      </w:r>
      <w:r w:rsidRPr="00562537">
        <w:rPr>
          <w:rFonts w:ascii="Arial" w:hAnsi="Arial"/>
        </w:rPr>
        <w:t xml:space="preserve"> je</w:t>
      </w:r>
      <w:r>
        <w:rPr>
          <w:rFonts w:ascii="Arial" w:hAnsi="Arial"/>
        </w:rPr>
        <w:t xml:space="preserve"> povinen tyto dílčí přejímky neprodleně po vyzvání v termínu provést. Neprovede-li objednatel požadovanou </w:t>
      </w:r>
      <w:proofErr w:type="gramStart"/>
      <w:r>
        <w:rPr>
          <w:rFonts w:ascii="Arial" w:hAnsi="Arial"/>
        </w:rPr>
        <w:t>kontrolu - dílčí</w:t>
      </w:r>
      <w:proofErr w:type="gramEnd"/>
      <w:r>
        <w:rPr>
          <w:rFonts w:ascii="Arial" w:hAnsi="Arial"/>
        </w:rPr>
        <w:t xml:space="preserve"> přejímku - takovýchto prací a neučiní-li o jejím negativním výsledku zápis do stavebního deníku nejpozději druhý pracovní den po provedené kontrole, je zhotovitel oprávněn práce zakrýt a pokračovat v provádění díla, jako kdyby byla dílčí přejímka úspěšně provedena.</w:t>
      </w:r>
    </w:p>
    <w:p w14:paraId="69F145D0" w14:textId="77777777" w:rsidR="00302DF4" w:rsidRDefault="00302DF4" w:rsidP="006E03A3">
      <w:pPr>
        <w:pStyle w:val="Prosttext"/>
        <w:ind w:left="426"/>
        <w:jc w:val="both"/>
        <w:rPr>
          <w:rFonts w:ascii="Arial" w:hAnsi="Arial"/>
        </w:rPr>
      </w:pPr>
    </w:p>
    <w:p w14:paraId="69F145D1" w14:textId="77777777" w:rsidR="00922BF2" w:rsidRDefault="00BA4ED3" w:rsidP="006E03A3">
      <w:pPr>
        <w:pStyle w:val="Prosttext"/>
        <w:numPr>
          <w:ilvl w:val="1"/>
          <w:numId w:val="4"/>
        </w:numPr>
        <w:ind w:left="426"/>
        <w:jc w:val="both"/>
        <w:rPr>
          <w:rFonts w:ascii="Arial" w:hAnsi="Arial"/>
        </w:rPr>
      </w:pPr>
      <w:r>
        <w:rPr>
          <w:rFonts w:ascii="Arial" w:hAnsi="Arial"/>
        </w:rPr>
        <w:t>Zhotovitel je povinen připravit ke konečnému přejímacímu řízení díla, ke kterému vyzve objednatele patnáct dnů předem, pro objedn</w:t>
      </w:r>
      <w:r w:rsidR="009C5ADB">
        <w:rPr>
          <w:rFonts w:ascii="Arial" w:hAnsi="Arial"/>
        </w:rPr>
        <w:t>atele nezbytné doklady, zejména</w:t>
      </w:r>
      <w:r>
        <w:rPr>
          <w:rFonts w:ascii="Arial" w:hAnsi="Arial"/>
        </w:rPr>
        <w:t>:</w:t>
      </w:r>
    </w:p>
    <w:p w14:paraId="69F145D2" w14:textId="77777777" w:rsidR="00BA4ED3" w:rsidRDefault="00BA4ED3" w:rsidP="003D130D">
      <w:pPr>
        <w:pStyle w:val="Prosttext"/>
        <w:jc w:val="both"/>
        <w:rPr>
          <w:rFonts w:ascii="Arial" w:hAnsi="Arial"/>
        </w:rPr>
      </w:pPr>
    </w:p>
    <w:p w14:paraId="69F145D3" w14:textId="72E95EDA" w:rsidR="00922BF2" w:rsidRPr="006D56B2" w:rsidRDefault="00BA4ED3" w:rsidP="006E03A3">
      <w:pPr>
        <w:pStyle w:val="Prosttext"/>
        <w:numPr>
          <w:ilvl w:val="0"/>
          <w:numId w:val="22"/>
        </w:numPr>
        <w:jc w:val="both"/>
        <w:rPr>
          <w:rFonts w:ascii="Arial" w:hAnsi="Arial"/>
        </w:rPr>
      </w:pPr>
      <w:r w:rsidRPr="006D56B2">
        <w:rPr>
          <w:rFonts w:ascii="Arial" w:hAnsi="Arial"/>
        </w:rPr>
        <w:t>projektovou dokumentaci se zakreslenými změnami podle skutečného provedení prací, včetně zaměření výškového a směrového založení</w:t>
      </w:r>
      <w:r w:rsidR="009C552E">
        <w:rPr>
          <w:rFonts w:ascii="Arial" w:hAnsi="Arial"/>
        </w:rPr>
        <w:t>,</w:t>
      </w:r>
      <w:r w:rsidRPr="006D56B2">
        <w:rPr>
          <w:rFonts w:ascii="Arial" w:hAnsi="Arial"/>
        </w:rPr>
        <w:t xml:space="preserve"> a to ve </w:t>
      </w:r>
      <w:r w:rsidR="00037E98" w:rsidRPr="006D56B2">
        <w:rPr>
          <w:rFonts w:ascii="Arial" w:hAnsi="Arial"/>
        </w:rPr>
        <w:t>dvou tištěných a jednom digitálním vyhotovení</w:t>
      </w:r>
      <w:r w:rsidRPr="006D56B2">
        <w:rPr>
          <w:rFonts w:ascii="Arial" w:hAnsi="Arial"/>
        </w:rPr>
        <w:t>;</w:t>
      </w:r>
    </w:p>
    <w:p w14:paraId="69F145D4" w14:textId="33ECD452" w:rsidR="00922BF2" w:rsidRPr="006D56B2" w:rsidRDefault="00BA4ED3" w:rsidP="006E03A3">
      <w:pPr>
        <w:pStyle w:val="Prosttext"/>
        <w:numPr>
          <w:ilvl w:val="0"/>
          <w:numId w:val="22"/>
        </w:numPr>
        <w:jc w:val="both"/>
        <w:rPr>
          <w:rFonts w:ascii="Arial" w:hAnsi="Arial"/>
        </w:rPr>
      </w:pPr>
      <w:r w:rsidRPr="006D56B2">
        <w:rPr>
          <w:rFonts w:ascii="Arial" w:hAnsi="Arial"/>
        </w:rPr>
        <w:t xml:space="preserve">protokoly o případných tlakových zkouškách všech potrubí a rozvodů </w:t>
      </w:r>
      <w:r w:rsidR="00037E98" w:rsidRPr="006D56B2">
        <w:rPr>
          <w:rFonts w:ascii="Arial" w:hAnsi="Arial"/>
        </w:rPr>
        <w:t>(včetně povolení jejich záhozů)</w:t>
      </w:r>
      <w:r w:rsidRPr="006D56B2">
        <w:rPr>
          <w:rFonts w:ascii="Arial" w:hAnsi="Arial"/>
        </w:rPr>
        <w:t>;</w:t>
      </w:r>
    </w:p>
    <w:p w14:paraId="69F145D6" w14:textId="77777777" w:rsidR="00922BF2" w:rsidRPr="006D56B2" w:rsidRDefault="00BA4ED3" w:rsidP="006E03A3">
      <w:pPr>
        <w:pStyle w:val="Prosttext"/>
        <w:numPr>
          <w:ilvl w:val="0"/>
          <w:numId w:val="22"/>
        </w:numPr>
        <w:jc w:val="both"/>
        <w:rPr>
          <w:rFonts w:ascii="Arial" w:hAnsi="Arial"/>
        </w:rPr>
      </w:pPr>
      <w:r w:rsidRPr="006D56B2">
        <w:rPr>
          <w:rFonts w:ascii="Arial" w:hAnsi="Arial"/>
        </w:rPr>
        <w:t>originál stavebního deníku;</w:t>
      </w:r>
    </w:p>
    <w:p w14:paraId="69F145D7" w14:textId="77777777" w:rsidR="00922BF2" w:rsidRPr="006D56B2" w:rsidRDefault="00BA4ED3" w:rsidP="006E03A3">
      <w:pPr>
        <w:pStyle w:val="Prosttext"/>
        <w:numPr>
          <w:ilvl w:val="0"/>
          <w:numId w:val="22"/>
        </w:numPr>
        <w:jc w:val="both"/>
        <w:rPr>
          <w:rFonts w:ascii="Arial" w:hAnsi="Arial"/>
        </w:rPr>
      </w:pPr>
      <w:r w:rsidRPr="006D56B2">
        <w:rPr>
          <w:rFonts w:ascii="Arial" w:hAnsi="Arial"/>
        </w:rPr>
        <w:t>soubor zápisů o dílčích přejímkách podle odst. 6.2 smlouvy;</w:t>
      </w:r>
    </w:p>
    <w:p w14:paraId="69F145D8" w14:textId="77777777" w:rsidR="00922BF2" w:rsidRPr="006D56B2" w:rsidRDefault="00BA4ED3" w:rsidP="006E03A3">
      <w:pPr>
        <w:pStyle w:val="Prosttext"/>
        <w:numPr>
          <w:ilvl w:val="0"/>
          <w:numId w:val="22"/>
        </w:numPr>
        <w:jc w:val="both"/>
        <w:rPr>
          <w:rFonts w:ascii="Arial" w:hAnsi="Arial"/>
        </w:rPr>
      </w:pPr>
      <w:r w:rsidRPr="006D56B2">
        <w:rPr>
          <w:rFonts w:ascii="Arial" w:hAnsi="Arial"/>
        </w:rPr>
        <w:t>doklady o likvidaci veškerého odpadu na veřejných skládkách;</w:t>
      </w:r>
    </w:p>
    <w:p w14:paraId="69F145D9" w14:textId="567528E6" w:rsidR="00922BF2" w:rsidRPr="006D56B2" w:rsidRDefault="00BA4ED3" w:rsidP="006E03A3">
      <w:pPr>
        <w:pStyle w:val="Prosttext"/>
        <w:numPr>
          <w:ilvl w:val="0"/>
          <w:numId w:val="22"/>
        </w:numPr>
        <w:jc w:val="both"/>
        <w:rPr>
          <w:rFonts w:ascii="Arial" w:hAnsi="Arial"/>
        </w:rPr>
      </w:pPr>
      <w:r w:rsidRPr="006D56B2">
        <w:rPr>
          <w:rFonts w:ascii="Arial" w:hAnsi="Arial"/>
        </w:rPr>
        <w:t>další doklady dle požadavku objednatele</w:t>
      </w:r>
      <w:r w:rsidR="009C552E">
        <w:rPr>
          <w:rFonts w:ascii="Arial" w:hAnsi="Arial"/>
        </w:rPr>
        <w:t xml:space="preserve">, </w:t>
      </w:r>
      <w:r w:rsidRPr="006D56B2">
        <w:rPr>
          <w:rFonts w:ascii="Arial" w:hAnsi="Arial"/>
        </w:rPr>
        <w:t>stavebního úřadu</w:t>
      </w:r>
      <w:r w:rsidR="009C552E">
        <w:rPr>
          <w:rFonts w:ascii="Arial" w:hAnsi="Arial"/>
        </w:rPr>
        <w:t xml:space="preserve"> a stanovisek účastníků stavebního řízení.</w:t>
      </w:r>
    </w:p>
    <w:p w14:paraId="69F145DA" w14:textId="77777777" w:rsidR="00922BF2" w:rsidRDefault="00922BF2">
      <w:pPr>
        <w:pStyle w:val="Prosttext"/>
        <w:ind w:left="360"/>
        <w:jc w:val="both"/>
        <w:rPr>
          <w:rFonts w:ascii="Arial" w:hAnsi="Arial"/>
        </w:rPr>
      </w:pPr>
    </w:p>
    <w:p w14:paraId="69F145DB" w14:textId="55BCDABB" w:rsidR="00922BF2" w:rsidRDefault="00BA4ED3" w:rsidP="006E03A3">
      <w:pPr>
        <w:pStyle w:val="Prosttext"/>
        <w:ind w:left="426"/>
        <w:jc w:val="both"/>
        <w:rPr>
          <w:rFonts w:ascii="Arial" w:hAnsi="Arial"/>
        </w:rPr>
      </w:pPr>
      <w:r>
        <w:rPr>
          <w:rFonts w:ascii="Arial" w:hAnsi="Arial"/>
        </w:rPr>
        <w:t xml:space="preserve">Veškeré originály těchto dokladů, potřebné pro </w:t>
      </w:r>
      <w:r w:rsidR="00B41784">
        <w:rPr>
          <w:rFonts w:ascii="Arial" w:hAnsi="Arial"/>
        </w:rPr>
        <w:t>závěrečnou kontrolní prohlídku</w:t>
      </w:r>
      <w:r>
        <w:rPr>
          <w:rFonts w:ascii="Arial" w:hAnsi="Arial"/>
        </w:rPr>
        <w:t xml:space="preserve"> díla, budou objednateli předány před podpisem </w:t>
      </w:r>
      <w:r w:rsidR="009F3F3F">
        <w:rPr>
          <w:rFonts w:ascii="Arial" w:hAnsi="Arial"/>
        </w:rPr>
        <w:t xml:space="preserve">protokolu </w:t>
      </w:r>
      <w:r>
        <w:rPr>
          <w:rFonts w:ascii="Arial" w:hAnsi="Arial"/>
        </w:rPr>
        <w:t xml:space="preserve">o převzetí </w:t>
      </w:r>
      <w:r w:rsidR="009F3F3F">
        <w:rPr>
          <w:rFonts w:ascii="Arial" w:hAnsi="Arial"/>
        </w:rPr>
        <w:t xml:space="preserve">dokončeného </w:t>
      </w:r>
      <w:r>
        <w:rPr>
          <w:rFonts w:ascii="Arial" w:hAnsi="Arial"/>
        </w:rPr>
        <w:t>díla ve smyslu čl. 6.4 smlouvy.</w:t>
      </w:r>
    </w:p>
    <w:p w14:paraId="69F145DC" w14:textId="77777777" w:rsidR="00922BF2" w:rsidRDefault="00922BF2">
      <w:pPr>
        <w:pStyle w:val="Prosttext"/>
        <w:jc w:val="both"/>
        <w:rPr>
          <w:rFonts w:ascii="Arial" w:hAnsi="Arial"/>
        </w:rPr>
      </w:pPr>
    </w:p>
    <w:p w14:paraId="69F145DD" w14:textId="109CE38B" w:rsidR="00922BF2" w:rsidRDefault="00BA4ED3" w:rsidP="006E03A3">
      <w:pPr>
        <w:pStyle w:val="Prosttext"/>
        <w:numPr>
          <w:ilvl w:val="1"/>
          <w:numId w:val="4"/>
        </w:numPr>
        <w:ind w:left="426"/>
        <w:jc w:val="both"/>
        <w:rPr>
          <w:rFonts w:ascii="Arial" w:hAnsi="Arial"/>
        </w:rPr>
      </w:pPr>
      <w:r>
        <w:rPr>
          <w:rFonts w:ascii="Arial" w:hAnsi="Arial"/>
        </w:rPr>
        <w:t xml:space="preserve">O přejímacím řízení smluvní strany (pověřené osoby obou smluvních stran) vyhotoví </w:t>
      </w:r>
      <w:r w:rsidR="009F3F3F">
        <w:rPr>
          <w:rFonts w:ascii="Arial" w:hAnsi="Arial"/>
        </w:rPr>
        <w:t xml:space="preserve">protokol </w:t>
      </w:r>
      <w:r>
        <w:rPr>
          <w:rFonts w:ascii="Arial" w:hAnsi="Arial"/>
        </w:rPr>
        <w:t xml:space="preserve">se soupisem případně zjištěných vad a nedodělků a lhůtou pro jejich odstranění a podepíší jej. Objednatel </w:t>
      </w:r>
      <w:r w:rsidR="001E6C91">
        <w:rPr>
          <w:rFonts w:ascii="Arial" w:hAnsi="Arial"/>
        </w:rPr>
        <w:t>převezme dílo pouze jako celek bez vad a nedodělků.</w:t>
      </w:r>
      <w:r w:rsidR="008938EB">
        <w:rPr>
          <w:rFonts w:ascii="Arial" w:hAnsi="Arial"/>
        </w:rPr>
        <w:t xml:space="preserve"> </w:t>
      </w:r>
      <w:r>
        <w:rPr>
          <w:rFonts w:ascii="Arial" w:hAnsi="Arial"/>
        </w:rPr>
        <w:t>V</w:t>
      </w:r>
      <w:r w:rsidR="009F3F3F">
        <w:rPr>
          <w:rFonts w:ascii="Arial" w:hAnsi="Arial"/>
        </w:rPr>
        <w:t xml:space="preserve"> protokolu </w:t>
      </w:r>
      <w:r>
        <w:rPr>
          <w:rFonts w:ascii="Arial" w:hAnsi="Arial"/>
        </w:rPr>
        <w:t>o přejímacím řízení musí být uvedeno, zda došlo k převzetí díla objednatelem či nikoli a dále v něm musí být uvedeny veškeré zjištěné vady a nedodělky díla a lhůta k jej</w:t>
      </w:r>
      <w:r w:rsidR="00B23E09">
        <w:rPr>
          <w:rFonts w:ascii="Arial" w:hAnsi="Arial"/>
        </w:rPr>
        <w:t>i</w:t>
      </w:r>
      <w:r>
        <w:rPr>
          <w:rFonts w:ascii="Arial" w:hAnsi="Arial"/>
        </w:rPr>
        <w:t>ch odstranění, která v případě, že se smluvní strany nedohodnou na délce jejího trvání, činí 14 (slovy: čtrnáct) dnů ode dne konání přejímacího řízení. Zhotovitel je povinen tyto vady a nedodělky na vlastní náklady v této lhůtě odstranit (v případě neodstranitelné vady je zhotovitel povinen dodat neprodleně náhradní předmět plnění). Dojde-li k převzetí díla objednatelem, bude o odstranění těchto vad a nedodělků smluvními stranami sepsán zvláštní protokol. Nedojde-li k převzetí díla objednatelem, bude záznam o odstranění zjištěných vad uveden v</w:t>
      </w:r>
      <w:r w:rsidR="009F3F3F">
        <w:rPr>
          <w:rFonts w:ascii="Arial" w:hAnsi="Arial"/>
        </w:rPr>
        <w:t xml:space="preserve"> protokolu </w:t>
      </w:r>
      <w:r>
        <w:rPr>
          <w:rFonts w:ascii="Arial" w:hAnsi="Arial"/>
        </w:rPr>
        <w:t>o následujícím přejímacím řízení. Nedohodnou-li se smluvní strany na tomto termínu, platí, že další předávací řízení se koná za 14 (slovy: čtrnáct) dnů, a to ve stejnou hodinu, jako se konalo toto neúspěšné předávací řízení.</w:t>
      </w:r>
    </w:p>
    <w:p w14:paraId="69F145DE" w14:textId="77777777" w:rsidR="00302DF4" w:rsidRDefault="00302DF4" w:rsidP="006E03A3">
      <w:pPr>
        <w:pStyle w:val="Prosttext"/>
        <w:ind w:left="426"/>
        <w:jc w:val="both"/>
        <w:rPr>
          <w:rFonts w:ascii="Arial" w:hAnsi="Arial"/>
        </w:rPr>
      </w:pPr>
    </w:p>
    <w:p w14:paraId="69F145DF" w14:textId="1A449F4B" w:rsidR="00302DF4" w:rsidRDefault="00BA4ED3" w:rsidP="006E03A3">
      <w:pPr>
        <w:pStyle w:val="Prosttext"/>
        <w:numPr>
          <w:ilvl w:val="1"/>
          <w:numId w:val="4"/>
        </w:numPr>
        <w:ind w:left="426"/>
        <w:jc w:val="both"/>
        <w:rPr>
          <w:rFonts w:ascii="Arial" w:hAnsi="Arial"/>
        </w:rPr>
      </w:pPr>
      <w:r>
        <w:rPr>
          <w:rFonts w:ascii="Arial" w:hAnsi="Arial"/>
        </w:rPr>
        <w:t xml:space="preserve">Zhotovitel se tímto rovněž zavazuje bezplatně odstranit případné vady a nedodělky díla zjištěné v rámci </w:t>
      </w:r>
      <w:r w:rsidR="004F35E8">
        <w:rPr>
          <w:rFonts w:ascii="Arial" w:hAnsi="Arial"/>
        </w:rPr>
        <w:t>závěrečné kontrolní prohlídky,</w:t>
      </w:r>
      <w:r w:rsidR="008938EB">
        <w:rPr>
          <w:rFonts w:ascii="Arial" w:hAnsi="Arial"/>
        </w:rPr>
        <w:t xml:space="preserve"> </w:t>
      </w:r>
      <w:r w:rsidR="004F35E8">
        <w:rPr>
          <w:rFonts w:ascii="Arial" w:hAnsi="Arial"/>
        </w:rPr>
        <w:t>které jsou způsobené zhotovitelem</w:t>
      </w:r>
      <w:r w:rsidR="00D101C2">
        <w:rPr>
          <w:rFonts w:ascii="Arial" w:hAnsi="Arial"/>
        </w:rPr>
        <w:t>,</w:t>
      </w:r>
      <w:r w:rsidR="008938EB">
        <w:rPr>
          <w:rFonts w:ascii="Arial" w:hAnsi="Arial"/>
        </w:rPr>
        <w:t xml:space="preserve"> </w:t>
      </w:r>
      <w:r>
        <w:rPr>
          <w:rFonts w:ascii="Arial" w:hAnsi="Arial"/>
        </w:rPr>
        <w:t xml:space="preserve">a to ve lhůtě stanovené </w:t>
      </w:r>
      <w:r w:rsidR="004F35E8">
        <w:rPr>
          <w:rFonts w:ascii="Arial" w:hAnsi="Arial"/>
        </w:rPr>
        <w:t>stavebním odborem</w:t>
      </w:r>
      <w:r>
        <w:rPr>
          <w:rFonts w:ascii="Arial" w:hAnsi="Arial"/>
        </w:rPr>
        <w:t>. O odstranění těchto vad a nedodělků sepíší smluvní strany zvláštní protokol.</w:t>
      </w:r>
    </w:p>
    <w:p w14:paraId="69F145E0" w14:textId="77777777" w:rsidR="00922BF2" w:rsidRDefault="00BA4ED3" w:rsidP="006E03A3">
      <w:pPr>
        <w:pStyle w:val="Prosttext"/>
        <w:ind w:left="426"/>
        <w:jc w:val="both"/>
        <w:rPr>
          <w:rFonts w:ascii="Arial" w:hAnsi="Arial"/>
        </w:rPr>
      </w:pPr>
      <w:r>
        <w:rPr>
          <w:rFonts w:ascii="Arial" w:hAnsi="Arial"/>
        </w:rPr>
        <w:t xml:space="preserve"> </w:t>
      </w:r>
    </w:p>
    <w:p w14:paraId="69F145E1" w14:textId="77777777" w:rsidR="00922BF2" w:rsidRDefault="00BA4ED3" w:rsidP="006E03A3">
      <w:pPr>
        <w:pStyle w:val="Prosttext"/>
        <w:numPr>
          <w:ilvl w:val="1"/>
          <w:numId w:val="4"/>
        </w:numPr>
        <w:ind w:left="426"/>
        <w:jc w:val="both"/>
        <w:rPr>
          <w:rFonts w:ascii="Arial" w:hAnsi="Arial"/>
        </w:rPr>
      </w:pPr>
      <w:r>
        <w:rPr>
          <w:rFonts w:ascii="Arial" w:hAnsi="Arial"/>
        </w:rPr>
        <w:t>Vadou se rozumí odchylka v kvalitě, rozsahu a parametrech díla, stanovených projektovou dokumentací a touto smlouvou či práce provedené v rozporu s ČSN či oborovou normou. Nedodělkem se rozumí nedokončené práce oproti projektové dokumentaci a této smlouvě.</w:t>
      </w:r>
    </w:p>
    <w:p w14:paraId="69F145E2" w14:textId="77777777" w:rsidR="00302DF4" w:rsidRDefault="00302DF4" w:rsidP="006E03A3">
      <w:pPr>
        <w:pStyle w:val="Prosttext"/>
        <w:ind w:left="426"/>
        <w:jc w:val="both"/>
        <w:rPr>
          <w:rFonts w:ascii="Arial" w:hAnsi="Arial"/>
        </w:rPr>
      </w:pPr>
    </w:p>
    <w:p w14:paraId="69F145E3" w14:textId="77777777" w:rsidR="00A15623" w:rsidRPr="00A15623" w:rsidRDefault="00A15623" w:rsidP="006E03A3">
      <w:pPr>
        <w:pStyle w:val="Prosttext"/>
        <w:numPr>
          <w:ilvl w:val="1"/>
          <w:numId w:val="4"/>
        </w:numPr>
        <w:ind w:left="426"/>
        <w:jc w:val="both"/>
        <w:rPr>
          <w:rFonts w:ascii="Arial" w:hAnsi="Arial"/>
        </w:rPr>
      </w:pPr>
      <w:r w:rsidRPr="00A15623">
        <w:rPr>
          <w:rFonts w:ascii="Arial" w:hAnsi="Arial"/>
        </w:rPr>
        <w:lastRenderedPageBreak/>
        <w:t xml:space="preserve">Bylo-li plněno vadně, je </w:t>
      </w:r>
      <w:r>
        <w:rPr>
          <w:rFonts w:ascii="Arial" w:hAnsi="Arial"/>
        </w:rPr>
        <w:t xml:space="preserve">v souladu s ustanovením § 2630 Občanského zákoníku </w:t>
      </w:r>
      <w:r w:rsidRPr="00A15623">
        <w:rPr>
          <w:rFonts w:ascii="Arial" w:hAnsi="Arial"/>
        </w:rPr>
        <w:t>vzhledem k tomu, co sám dodal, zavázán se zhotovitelem společně a nerozdílně</w:t>
      </w:r>
    </w:p>
    <w:p w14:paraId="69F145E4" w14:textId="77777777" w:rsidR="00A15623" w:rsidRPr="00A15623" w:rsidRDefault="00A15623" w:rsidP="009F3F3F">
      <w:pPr>
        <w:pStyle w:val="Prosttext"/>
        <w:ind w:left="567"/>
        <w:jc w:val="both"/>
        <w:rPr>
          <w:rFonts w:ascii="Arial" w:hAnsi="Arial"/>
        </w:rPr>
      </w:pPr>
      <w:r w:rsidRPr="00A15623">
        <w:rPr>
          <w:rFonts w:ascii="Arial" w:hAnsi="Arial"/>
        </w:rPr>
        <w:t>a) poddodavatel zhotovitele, ledaže prokáže, že vadu způsobilo jen rozhodnutí zhotovitele nebo toho, kdo nad stavbou vykonával dozor,</w:t>
      </w:r>
    </w:p>
    <w:p w14:paraId="69F145E5" w14:textId="77777777" w:rsidR="00A15623" w:rsidRPr="00A15623" w:rsidRDefault="00A15623" w:rsidP="009F3F3F">
      <w:pPr>
        <w:pStyle w:val="Prosttext"/>
        <w:ind w:left="567"/>
        <w:jc w:val="both"/>
        <w:rPr>
          <w:rFonts w:ascii="Arial" w:hAnsi="Arial"/>
        </w:rPr>
      </w:pPr>
      <w:r w:rsidRPr="00A15623">
        <w:rPr>
          <w:rFonts w:ascii="Arial" w:hAnsi="Arial"/>
        </w:rPr>
        <w:t>b) kdo dodal stavební dokumentaci, ledaže prokáže, že vadu nezpůsobila chyba ve stavební dokumentaci, a</w:t>
      </w:r>
    </w:p>
    <w:p w14:paraId="69F145E6" w14:textId="77777777" w:rsidR="00A15623" w:rsidRPr="00A15623" w:rsidRDefault="00A15623" w:rsidP="009F3F3F">
      <w:pPr>
        <w:pStyle w:val="Prosttext"/>
        <w:ind w:left="567"/>
        <w:jc w:val="both"/>
        <w:rPr>
          <w:rFonts w:ascii="Arial" w:hAnsi="Arial"/>
        </w:rPr>
      </w:pPr>
      <w:r w:rsidRPr="00A15623">
        <w:rPr>
          <w:rFonts w:ascii="Arial" w:hAnsi="Arial"/>
        </w:rPr>
        <w:t>c) kdo prováděl dozor nad stavbou, ledaže prokáže, že vadu stavby nezpůsobilo selhání dozoru.</w:t>
      </w:r>
    </w:p>
    <w:p w14:paraId="6CBB71FD" w14:textId="77777777" w:rsidR="00D101C2" w:rsidRDefault="00D101C2" w:rsidP="006E03A3">
      <w:pPr>
        <w:pStyle w:val="Prosttext"/>
        <w:ind w:left="426"/>
        <w:jc w:val="both"/>
        <w:rPr>
          <w:rFonts w:ascii="Arial" w:hAnsi="Arial"/>
        </w:rPr>
      </w:pPr>
    </w:p>
    <w:p w14:paraId="69F145E7" w14:textId="559FC0FC" w:rsidR="00A15623" w:rsidRDefault="00A15623" w:rsidP="006E03A3">
      <w:pPr>
        <w:pStyle w:val="Prosttext"/>
        <w:ind w:left="426"/>
        <w:jc w:val="both"/>
        <w:rPr>
          <w:rFonts w:ascii="Arial" w:hAnsi="Arial"/>
        </w:rPr>
      </w:pPr>
      <w:r w:rsidRPr="00A15623">
        <w:rPr>
          <w:rFonts w:ascii="Arial" w:hAnsi="Arial"/>
        </w:rPr>
        <w:t>Zhotovitel se zprostí povinnosti z vady stavby, prokáže-li, že vadu způsobila jen chyba ve stavební dokumentaci dodané osobou, kterou si objednatel zvolil, nebo jen selhání dozoru nad stavbou vykonávaného osobou, kterou si objednatel zvolil.</w:t>
      </w:r>
    </w:p>
    <w:p w14:paraId="69F145E8" w14:textId="5DC05BE9" w:rsidR="00922BF2" w:rsidRDefault="00BA4ED3" w:rsidP="00922BF2">
      <w:pPr>
        <w:pStyle w:val="Prosttext"/>
        <w:jc w:val="both"/>
        <w:rPr>
          <w:rFonts w:ascii="Arial" w:hAnsi="Arial"/>
        </w:rPr>
      </w:pPr>
      <w:r w:rsidRPr="00976395">
        <w:rPr>
          <w:rFonts w:ascii="Arial" w:hAnsi="Arial"/>
        </w:rPr>
        <w:t xml:space="preserve"> </w:t>
      </w:r>
    </w:p>
    <w:p w14:paraId="69F145ED" w14:textId="77777777" w:rsidR="00922BF2" w:rsidRDefault="00922BF2" w:rsidP="00922BF2">
      <w:pPr>
        <w:pStyle w:val="Prosttext"/>
        <w:jc w:val="both"/>
      </w:pPr>
    </w:p>
    <w:p w14:paraId="69F145EE" w14:textId="77777777" w:rsidR="00922BF2" w:rsidRDefault="00BA4ED3" w:rsidP="00F70CBA">
      <w:pPr>
        <w:pStyle w:val="Prosttext"/>
        <w:numPr>
          <w:ilvl w:val="0"/>
          <w:numId w:val="4"/>
        </w:numPr>
        <w:jc w:val="both"/>
        <w:rPr>
          <w:rFonts w:ascii="Arial" w:hAnsi="Arial"/>
          <w:b/>
          <w:sz w:val="24"/>
        </w:rPr>
      </w:pPr>
      <w:r>
        <w:rPr>
          <w:rFonts w:ascii="Arial" w:hAnsi="Arial"/>
          <w:b/>
          <w:sz w:val="24"/>
        </w:rPr>
        <w:t>Smluvní pokuty:</w:t>
      </w:r>
    </w:p>
    <w:p w14:paraId="69F145EF" w14:textId="77777777" w:rsidR="00302DF4" w:rsidRDefault="00302DF4" w:rsidP="00E94693">
      <w:pPr>
        <w:pStyle w:val="Prosttext"/>
        <w:ind w:left="720"/>
        <w:jc w:val="both"/>
        <w:rPr>
          <w:rFonts w:ascii="Arial" w:hAnsi="Arial"/>
          <w:b/>
          <w:sz w:val="24"/>
        </w:rPr>
      </w:pPr>
    </w:p>
    <w:p w14:paraId="69F145F0" w14:textId="731C33BC" w:rsidR="00E60250" w:rsidRDefault="00BA4ED3" w:rsidP="006E03A3">
      <w:pPr>
        <w:pStyle w:val="Prosttext"/>
        <w:numPr>
          <w:ilvl w:val="1"/>
          <w:numId w:val="4"/>
        </w:numPr>
        <w:ind w:left="426"/>
        <w:jc w:val="both"/>
        <w:rPr>
          <w:rFonts w:ascii="Arial" w:hAnsi="Arial"/>
        </w:rPr>
      </w:pPr>
      <w:r w:rsidRPr="00E60250">
        <w:rPr>
          <w:rFonts w:ascii="Arial" w:hAnsi="Arial"/>
        </w:rPr>
        <w:t xml:space="preserve">Objednatel má právo </w:t>
      </w:r>
      <w:r w:rsidRPr="00A4184C">
        <w:rPr>
          <w:rFonts w:ascii="Arial" w:hAnsi="Arial"/>
        </w:rPr>
        <w:t xml:space="preserve">účtovat zhotoviteli za nedodržení dohodnutého termínu </w:t>
      </w:r>
      <w:r w:rsidR="00E60250" w:rsidRPr="00A4184C">
        <w:rPr>
          <w:rFonts w:ascii="Arial" w:hAnsi="Arial"/>
        </w:rPr>
        <w:t xml:space="preserve">provedení </w:t>
      </w:r>
      <w:r w:rsidRPr="00A4184C">
        <w:rPr>
          <w:rFonts w:ascii="Arial" w:hAnsi="Arial"/>
        </w:rPr>
        <w:t xml:space="preserve">díla podle čl. 4.2 smlouvy smluvní pokutu ve výší </w:t>
      </w:r>
      <w:proofErr w:type="gramStart"/>
      <w:r w:rsidRPr="00A4184C">
        <w:rPr>
          <w:rFonts w:ascii="Arial" w:hAnsi="Arial"/>
        </w:rPr>
        <w:t>0,</w:t>
      </w:r>
      <w:r w:rsidR="002137FB" w:rsidRPr="00A4184C">
        <w:rPr>
          <w:rFonts w:ascii="Arial" w:hAnsi="Arial"/>
        </w:rPr>
        <w:t>0</w:t>
      </w:r>
      <w:r w:rsidRPr="00A4184C">
        <w:rPr>
          <w:rFonts w:ascii="Arial" w:hAnsi="Arial"/>
        </w:rPr>
        <w:t>5%</w:t>
      </w:r>
      <w:proofErr w:type="gramEnd"/>
      <w:r w:rsidRPr="00E60250">
        <w:rPr>
          <w:rFonts w:ascii="Arial" w:hAnsi="Arial"/>
        </w:rPr>
        <w:t xml:space="preserve"> (slovy: jednu polovinu procenta) z celkové ceny díla bez DPH uvedené v čl. 3.1 smlouvy za každý započatý den prodlení</w:t>
      </w:r>
      <w:r w:rsidR="00E60250" w:rsidRPr="00E60250">
        <w:rPr>
          <w:rFonts w:ascii="Arial" w:hAnsi="Arial"/>
        </w:rPr>
        <w:t xml:space="preserve"> s provedením díla</w:t>
      </w:r>
      <w:r w:rsidRPr="00E60250">
        <w:rPr>
          <w:rFonts w:ascii="Arial" w:hAnsi="Arial"/>
        </w:rPr>
        <w:t xml:space="preserve">. </w:t>
      </w:r>
      <w:r w:rsidR="00E60250" w:rsidRPr="00E60250">
        <w:rPr>
          <w:rFonts w:ascii="Arial" w:hAnsi="Arial"/>
        </w:rPr>
        <w:t xml:space="preserve">Dílo je v souladu s ustanovením § 2604 Občanského zákoníku provedeno, je-li dokončeno a předáno, přičemž za dokončené se má dílo tehdy, je-li předvedena jeho způsobilost sloužit svému účelu. Objednatel převezme dokončené dílo s výhradami, nebo bez výhrad. </w:t>
      </w:r>
      <w:r w:rsidRPr="00E60250">
        <w:rPr>
          <w:rFonts w:ascii="Arial" w:hAnsi="Arial"/>
        </w:rPr>
        <w:t>Budou-li zjištěné vady či nedodělky takového rázu, že objednatel oprávněně odmítne dílo v tomto stavu převzít, má se za</w:t>
      </w:r>
      <w:r w:rsidR="00F824AD" w:rsidRPr="00E60250">
        <w:rPr>
          <w:rFonts w:ascii="Arial" w:hAnsi="Arial"/>
        </w:rPr>
        <w:t xml:space="preserve"> </w:t>
      </w:r>
      <w:r w:rsidRPr="00E60250">
        <w:rPr>
          <w:rFonts w:ascii="Arial" w:hAnsi="Arial"/>
        </w:rPr>
        <w:t xml:space="preserve">to, že </w:t>
      </w:r>
      <w:r w:rsidR="00F824AD" w:rsidRPr="00E60250">
        <w:rPr>
          <w:rFonts w:ascii="Arial" w:hAnsi="Arial"/>
        </w:rPr>
        <w:t xml:space="preserve">dílo </w:t>
      </w:r>
      <w:r w:rsidR="00E60250" w:rsidRPr="00E60250">
        <w:rPr>
          <w:rFonts w:ascii="Arial" w:hAnsi="Arial"/>
        </w:rPr>
        <w:t>dokončeno nebylo. Má-li být dokončení díla prokázáno provedením ujednaných zkoušek, považuje se provedení díla za dokončené úspěšným provedením zkoušek. Výsledek zkoušky se zachytí v zápisu; není-li objednatel přítomen, potvrdí zápis místo ně</w:t>
      </w:r>
      <w:r w:rsidR="00E60250">
        <w:rPr>
          <w:rFonts w:ascii="Arial" w:hAnsi="Arial"/>
        </w:rPr>
        <w:t>ho shora uvedený stavební dozor</w:t>
      </w:r>
      <w:r w:rsidR="00E60250" w:rsidRPr="00E60250">
        <w:rPr>
          <w:rFonts w:ascii="Arial" w:hAnsi="Arial"/>
        </w:rPr>
        <w:t xml:space="preserve">, jež </w:t>
      </w:r>
      <w:r w:rsidR="00E60250">
        <w:rPr>
          <w:rFonts w:ascii="Arial" w:hAnsi="Arial"/>
        </w:rPr>
        <w:t>je oprávněn se zkoušek zúčastnit</w:t>
      </w:r>
      <w:r w:rsidR="00E60250" w:rsidRPr="00E60250">
        <w:rPr>
          <w:rFonts w:ascii="Arial" w:hAnsi="Arial"/>
        </w:rPr>
        <w:t xml:space="preserve">. </w:t>
      </w:r>
      <w:r w:rsidR="00E60250">
        <w:rPr>
          <w:rFonts w:ascii="Arial" w:hAnsi="Arial"/>
        </w:rPr>
        <w:t>Z</w:t>
      </w:r>
      <w:r w:rsidR="00E60250" w:rsidRPr="00E60250">
        <w:rPr>
          <w:rFonts w:ascii="Arial" w:hAnsi="Arial"/>
        </w:rPr>
        <w:t xml:space="preserve">hotovitel </w:t>
      </w:r>
      <w:r w:rsidR="00E60250">
        <w:rPr>
          <w:rFonts w:ascii="Arial" w:hAnsi="Arial"/>
        </w:rPr>
        <w:t xml:space="preserve">je </w:t>
      </w:r>
      <w:r w:rsidR="00E60250" w:rsidRPr="00E60250">
        <w:rPr>
          <w:rFonts w:ascii="Arial" w:hAnsi="Arial"/>
        </w:rPr>
        <w:t>povinen objednateli na jeho žádost zápis předat.</w:t>
      </w:r>
    </w:p>
    <w:p w14:paraId="69F145F1" w14:textId="77777777" w:rsidR="00302DF4" w:rsidRDefault="00302DF4" w:rsidP="006E03A3">
      <w:pPr>
        <w:pStyle w:val="Prosttext"/>
        <w:ind w:left="426"/>
        <w:jc w:val="both"/>
        <w:rPr>
          <w:rFonts w:ascii="Arial" w:hAnsi="Arial"/>
        </w:rPr>
      </w:pPr>
    </w:p>
    <w:p w14:paraId="69F145F3" w14:textId="3589517B" w:rsidR="00922BF2" w:rsidRDefault="00BA4ED3" w:rsidP="006E03A3">
      <w:pPr>
        <w:pStyle w:val="Prosttext"/>
        <w:numPr>
          <w:ilvl w:val="1"/>
          <w:numId w:val="4"/>
        </w:numPr>
        <w:ind w:left="426"/>
        <w:jc w:val="both"/>
        <w:rPr>
          <w:rFonts w:ascii="Arial" w:hAnsi="Arial"/>
        </w:rPr>
      </w:pPr>
      <w:r w:rsidRPr="00E60250">
        <w:rPr>
          <w:rFonts w:ascii="Arial" w:hAnsi="Arial"/>
        </w:rPr>
        <w:t xml:space="preserve">Zhotovitel není povinen uhradit objednateli smluvní pokutu podle odst. 8.1 smlouvy v případě, že jeho prodlení s plněním termínu podle čl. 4.2 smlouvy (s dokončením díla) bude způsobeno mimořádnými okolnostmi (přírodní živel, válečný stav apod.) nebo vinou objednatele či třetí strany, se kterou není zhotovitel ve smluvním vztahu. Pokud k takovémuto prodloužení termínu, uvedenému v čl. 4.4 smlouvy, dojde, prodlužuje se termín plnění o zhotovitelem prokázaný počet dnů trvání překážek v </w:t>
      </w:r>
      <w:r w:rsidR="00E60250">
        <w:rPr>
          <w:rFonts w:ascii="Arial" w:hAnsi="Arial"/>
        </w:rPr>
        <w:t>provádění díla.</w:t>
      </w:r>
    </w:p>
    <w:p w14:paraId="69F145F4" w14:textId="77777777" w:rsidR="00302DF4" w:rsidRDefault="00302DF4" w:rsidP="006E03A3">
      <w:pPr>
        <w:pStyle w:val="Prosttext"/>
        <w:ind w:left="426"/>
        <w:jc w:val="both"/>
        <w:rPr>
          <w:rFonts w:ascii="Arial" w:hAnsi="Arial"/>
        </w:rPr>
      </w:pPr>
    </w:p>
    <w:p w14:paraId="69F145F5" w14:textId="7007ABA1" w:rsidR="00922BF2" w:rsidRPr="00FC3189" w:rsidRDefault="00BA4ED3" w:rsidP="006E03A3">
      <w:pPr>
        <w:pStyle w:val="Prosttext"/>
        <w:numPr>
          <w:ilvl w:val="1"/>
          <w:numId w:val="4"/>
        </w:numPr>
        <w:ind w:left="426"/>
        <w:jc w:val="both"/>
        <w:rPr>
          <w:rFonts w:ascii="Arial" w:hAnsi="Arial"/>
        </w:rPr>
      </w:pPr>
      <w:r>
        <w:rPr>
          <w:rFonts w:ascii="Arial" w:hAnsi="Arial"/>
        </w:rPr>
        <w:t xml:space="preserve">Zhotovitel má právo účtovat v případě </w:t>
      </w:r>
      <w:r w:rsidRPr="00FC3189">
        <w:rPr>
          <w:rFonts w:ascii="Arial" w:hAnsi="Arial"/>
        </w:rPr>
        <w:t>neoprávněného prodlení objednatele s úhradou účtovaných faktur zhotovitele u každé prodlené úhrady faktury smluvní pokutu ve výši 0,</w:t>
      </w:r>
      <w:r w:rsidR="002137FB" w:rsidRPr="00FC3189">
        <w:rPr>
          <w:rFonts w:ascii="Arial" w:hAnsi="Arial"/>
        </w:rPr>
        <w:t>0</w:t>
      </w:r>
      <w:r w:rsidRPr="00FC3189">
        <w:rPr>
          <w:rFonts w:ascii="Arial" w:hAnsi="Arial"/>
        </w:rPr>
        <w:t xml:space="preserve">5 % (slovy: jednu polovinu procenta) z dlužné částky za každý den prodlení až do termínu jejich zaplacení. Úhradou je </w:t>
      </w:r>
      <w:r w:rsidR="00302DF4" w:rsidRPr="00FC3189">
        <w:rPr>
          <w:rFonts w:ascii="Arial" w:hAnsi="Arial"/>
        </w:rPr>
        <w:t xml:space="preserve">okamžik </w:t>
      </w:r>
      <w:r w:rsidRPr="00FC3189">
        <w:rPr>
          <w:rFonts w:ascii="Arial" w:hAnsi="Arial"/>
        </w:rPr>
        <w:t>připsání fakturované částky na účet zhotovitele.</w:t>
      </w:r>
    </w:p>
    <w:p w14:paraId="69F145F7" w14:textId="77777777" w:rsidR="00302DF4" w:rsidRDefault="00302DF4" w:rsidP="006E03A3">
      <w:pPr>
        <w:pStyle w:val="Prosttext"/>
        <w:ind w:left="426"/>
        <w:jc w:val="both"/>
        <w:rPr>
          <w:rFonts w:ascii="Arial" w:hAnsi="Arial"/>
        </w:rPr>
      </w:pPr>
    </w:p>
    <w:p w14:paraId="69F145F8" w14:textId="07EE9EBC" w:rsidR="00302DF4" w:rsidRDefault="00BA4ED3" w:rsidP="006E03A3">
      <w:pPr>
        <w:pStyle w:val="Prosttext"/>
        <w:numPr>
          <w:ilvl w:val="1"/>
          <w:numId w:val="4"/>
        </w:numPr>
        <w:ind w:left="426"/>
        <w:jc w:val="both"/>
        <w:rPr>
          <w:rFonts w:ascii="Arial" w:hAnsi="Arial"/>
        </w:rPr>
      </w:pPr>
      <w:r w:rsidRPr="00302DF4">
        <w:rPr>
          <w:rFonts w:ascii="Arial" w:hAnsi="Arial"/>
        </w:rPr>
        <w:t xml:space="preserve">Pokud se smluvní strany nedohodnou jinak, objednatel i zhotovitel jsou povinni smluvní pokuty podle čl. </w:t>
      </w:r>
      <w:r w:rsidR="00E60250" w:rsidRPr="00302DF4">
        <w:rPr>
          <w:rFonts w:ascii="Arial" w:hAnsi="Arial"/>
        </w:rPr>
        <w:t>7</w:t>
      </w:r>
      <w:r w:rsidRPr="00302DF4">
        <w:rPr>
          <w:rFonts w:ascii="Arial" w:hAnsi="Arial"/>
        </w:rPr>
        <w:t xml:space="preserve">.1 a </w:t>
      </w:r>
      <w:r w:rsidR="00E60250" w:rsidRPr="00302DF4">
        <w:rPr>
          <w:rFonts w:ascii="Arial" w:hAnsi="Arial"/>
        </w:rPr>
        <w:t>7</w:t>
      </w:r>
      <w:r w:rsidRPr="00302DF4">
        <w:rPr>
          <w:rFonts w:ascii="Arial" w:hAnsi="Arial"/>
        </w:rPr>
        <w:t xml:space="preserve">.3 smlouvy v případě jejich vyúčtování druhou smluvní stranou zaplatit. Objednatel </w:t>
      </w:r>
      <w:r w:rsidR="00302DF4" w:rsidRPr="00302DF4">
        <w:rPr>
          <w:rFonts w:ascii="Arial" w:hAnsi="Arial"/>
        </w:rPr>
        <w:t xml:space="preserve">i zhotovitel </w:t>
      </w:r>
      <w:r w:rsidRPr="00302DF4">
        <w:rPr>
          <w:rFonts w:ascii="Arial" w:hAnsi="Arial"/>
        </w:rPr>
        <w:t>j</w:t>
      </w:r>
      <w:r w:rsidR="00302DF4" w:rsidRPr="00302DF4">
        <w:rPr>
          <w:rFonts w:ascii="Arial" w:hAnsi="Arial"/>
        </w:rPr>
        <w:t xml:space="preserve">sou </w:t>
      </w:r>
      <w:r w:rsidRPr="00302DF4">
        <w:rPr>
          <w:rFonts w:ascii="Arial" w:hAnsi="Arial"/>
        </w:rPr>
        <w:t>oprávněn</w:t>
      </w:r>
      <w:r w:rsidR="00302DF4" w:rsidRPr="00302DF4">
        <w:rPr>
          <w:rFonts w:ascii="Arial" w:hAnsi="Arial"/>
        </w:rPr>
        <w:t>i vzájemně započítat své splatné pohledávky.</w:t>
      </w:r>
      <w:r w:rsidRPr="00302DF4">
        <w:rPr>
          <w:rFonts w:ascii="Arial" w:hAnsi="Arial"/>
        </w:rPr>
        <w:t xml:space="preserve"> </w:t>
      </w:r>
    </w:p>
    <w:p w14:paraId="69F145F9" w14:textId="77777777" w:rsidR="00302DF4" w:rsidRDefault="00302DF4" w:rsidP="006E03A3">
      <w:pPr>
        <w:pStyle w:val="Prosttext"/>
        <w:ind w:left="426"/>
        <w:jc w:val="both"/>
        <w:rPr>
          <w:rFonts w:ascii="Arial" w:hAnsi="Arial"/>
        </w:rPr>
      </w:pPr>
    </w:p>
    <w:p w14:paraId="69F145FA" w14:textId="77FA8481" w:rsidR="00922BF2" w:rsidRDefault="00BA4ED3" w:rsidP="006E03A3">
      <w:pPr>
        <w:pStyle w:val="Prosttext"/>
        <w:numPr>
          <w:ilvl w:val="1"/>
          <w:numId w:val="4"/>
        </w:numPr>
        <w:ind w:left="426"/>
        <w:jc w:val="both"/>
        <w:rPr>
          <w:rFonts w:ascii="Arial" w:hAnsi="Arial"/>
        </w:rPr>
      </w:pPr>
      <w:r>
        <w:rPr>
          <w:rFonts w:ascii="Arial" w:hAnsi="Arial"/>
        </w:rPr>
        <w:t xml:space="preserve">Nedodrží-li zhotovitel z </w:t>
      </w:r>
      <w:r w:rsidRPr="00FC3189">
        <w:rPr>
          <w:rFonts w:ascii="Arial" w:hAnsi="Arial"/>
        </w:rPr>
        <w:t xml:space="preserve">vlastní viny dohodnutou dobu zahájeni prací na odstranění záruční vady podle čl. </w:t>
      </w:r>
      <w:r w:rsidR="00E60250" w:rsidRPr="00FC3189">
        <w:rPr>
          <w:rFonts w:ascii="Arial" w:hAnsi="Arial"/>
        </w:rPr>
        <w:t>9</w:t>
      </w:r>
      <w:r w:rsidRPr="00FC3189">
        <w:rPr>
          <w:rFonts w:ascii="Arial" w:hAnsi="Arial"/>
        </w:rPr>
        <w:t>.4</w:t>
      </w:r>
      <w:r w:rsidR="00302DF4" w:rsidRPr="00FC3189">
        <w:rPr>
          <w:rFonts w:ascii="Arial" w:hAnsi="Arial"/>
        </w:rPr>
        <w:t xml:space="preserve">., </w:t>
      </w:r>
      <w:r w:rsidRPr="00FC3189">
        <w:rPr>
          <w:rFonts w:ascii="Arial" w:hAnsi="Arial"/>
        </w:rPr>
        <w:t>uhradí objednateli jednorázově smluvní pokutu ve výši 5.000,- Kč (slovy: pět tisíc korun českých) za každý takový pozdní nástup. Objednatel může při trvání prodlení i přes jeho opakovaný písemně požadovaný nástup nechat dokončit odstranění vady na účet zhotovitele jinou firmou</w:t>
      </w:r>
      <w:r>
        <w:rPr>
          <w:rFonts w:ascii="Arial" w:hAnsi="Arial"/>
        </w:rPr>
        <w:t>.</w:t>
      </w:r>
    </w:p>
    <w:p w14:paraId="69F145FB" w14:textId="77777777" w:rsidR="00302DF4" w:rsidRDefault="00302DF4" w:rsidP="006E03A3">
      <w:pPr>
        <w:pStyle w:val="Prosttext"/>
        <w:ind w:left="426"/>
        <w:jc w:val="both"/>
        <w:rPr>
          <w:rFonts w:ascii="Arial" w:hAnsi="Arial"/>
        </w:rPr>
      </w:pPr>
    </w:p>
    <w:p w14:paraId="69F145FC" w14:textId="0D3FBA29" w:rsidR="00922BF2" w:rsidRDefault="00BA4ED3" w:rsidP="006E03A3">
      <w:pPr>
        <w:pStyle w:val="Prosttext"/>
        <w:numPr>
          <w:ilvl w:val="1"/>
          <w:numId w:val="4"/>
        </w:numPr>
        <w:ind w:left="426"/>
        <w:jc w:val="both"/>
        <w:rPr>
          <w:rFonts w:ascii="Arial" w:hAnsi="Arial"/>
        </w:rPr>
      </w:pPr>
      <w:r>
        <w:rPr>
          <w:rFonts w:ascii="Arial" w:hAnsi="Arial"/>
        </w:rPr>
        <w:t>Ustanovení</w:t>
      </w:r>
      <w:r w:rsidR="002A6982">
        <w:rPr>
          <w:rFonts w:ascii="Arial" w:hAnsi="Arial"/>
        </w:rPr>
        <w:t xml:space="preserve"> § 2050 Občanského zákoníku se pro účely této Smlouvy nepoužije.</w:t>
      </w:r>
    </w:p>
    <w:p w14:paraId="69F145FD" w14:textId="77777777" w:rsidR="00922BF2" w:rsidRDefault="00922BF2" w:rsidP="00922BF2">
      <w:pPr>
        <w:pStyle w:val="Prosttext"/>
        <w:ind w:left="825"/>
        <w:jc w:val="both"/>
        <w:rPr>
          <w:rFonts w:ascii="Arial" w:hAnsi="Arial"/>
        </w:rPr>
      </w:pPr>
    </w:p>
    <w:p w14:paraId="69F145FF" w14:textId="77777777" w:rsidR="002B08B3" w:rsidRDefault="002B08B3">
      <w:pPr>
        <w:pStyle w:val="Prosttext"/>
        <w:ind w:left="720"/>
        <w:jc w:val="both"/>
        <w:rPr>
          <w:rFonts w:ascii="Arial" w:hAnsi="Arial"/>
          <w:b/>
          <w:sz w:val="24"/>
        </w:rPr>
      </w:pPr>
    </w:p>
    <w:p w14:paraId="69F14600" w14:textId="77777777" w:rsidR="00922BF2" w:rsidRDefault="00922BF2" w:rsidP="00F70CBA">
      <w:pPr>
        <w:pStyle w:val="Prosttext"/>
        <w:numPr>
          <w:ilvl w:val="0"/>
          <w:numId w:val="4"/>
        </w:numPr>
        <w:jc w:val="both"/>
        <w:rPr>
          <w:rFonts w:ascii="Arial" w:hAnsi="Arial"/>
          <w:b/>
          <w:sz w:val="24"/>
        </w:rPr>
      </w:pPr>
      <w:r>
        <w:rPr>
          <w:rFonts w:ascii="Arial" w:hAnsi="Arial"/>
          <w:b/>
          <w:sz w:val="24"/>
        </w:rPr>
        <w:t>Případ neplnění smlouvy:</w:t>
      </w:r>
    </w:p>
    <w:p w14:paraId="69F14601" w14:textId="77777777" w:rsidR="00BA4ED3" w:rsidRPr="006A0C4E" w:rsidRDefault="00BA4ED3" w:rsidP="003D130D">
      <w:pPr>
        <w:pStyle w:val="Prosttext"/>
        <w:jc w:val="both"/>
        <w:rPr>
          <w:rFonts w:ascii="Arial" w:hAnsi="Arial"/>
        </w:rPr>
      </w:pPr>
    </w:p>
    <w:p w14:paraId="69F14602" w14:textId="77777777" w:rsidR="00922BF2" w:rsidRDefault="00922BF2" w:rsidP="006E03A3">
      <w:pPr>
        <w:pStyle w:val="Prosttext"/>
        <w:numPr>
          <w:ilvl w:val="1"/>
          <w:numId w:val="4"/>
        </w:numPr>
        <w:ind w:left="426"/>
        <w:jc w:val="both"/>
        <w:rPr>
          <w:rFonts w:ascii="Arial" w:hAnsi="Arial"/>
        </w:rPr>
      </w:pPr>
      <w:r>
        <w:rPr>
          <w:rFonts w:ascii="Arial" w:hAnsi="Arial"/>
        </w:rPr>
        <w:t>Objednatel má právo odstoupit od smlouvy, pokud:</w:t>
      </w:r>
    </w:p>
    <w:p w14:paraId="69F14603" w14:textId="60D5650C" w:rsidR="00BA4ED3" w:rsidRPr="006A0C4E" w:rsidRDefault="00922BF2" w:rsidP="006E03A3">
      <w:pPr>
        <w:pStyle w:val="Prosttext"/>
        <w:numPr>
          <w:ilvl w:val="0"/>
          <w:numId w:val="5"/>
        </w:numPr>
        <w:ind w:left="993"/>
        <w:jc w:val="both"/>
        <w:rPr>
          <w:rFonts w:ascii="Arial" w:hAnsi="Arial"/>
        </w:rPr>
      </w:pPr>
      <w:r>
        <w:rPr>
          <w:rFonts w:ascii="Arial" w:hAnsi="Arial"/>
        </w:rPr>
        <w:t>bylo proti zhotoviteli zahájeno insolvenční řízení nebo nařízena exekuce na majetek zhotovitele, nebo</w:t>
      </w:r>
    </w:p>
    <w:p w14:paraId="69F14604" w14:textId="7592795D" w:rsidR="00922BF2" w:rsidRPr="006A0C4E" w:rsidRDefault="00922BF2" w:rsidP="006E03A3">
      <w:pPr>
        <w:pStyle w:val="Prosttext"/>
        <w:numPr>
          <w:ilvl w:val="0"/>
          <w:numId w:val="5"/>
        </w:numPr>
        <w:ind w:left="993"/>
        <w:jc w:val="both"/>
        <w:rPr>
          <w:rFonts w:ascii="Arial" w:hAnsi="Arial"/>
        </w:rPr>
      </w:pPr>
      <w:r>
        <w:rPr>
          <w:rFonts w:ascii="Arial" w:hAnsi="Arial"/>
        </w:rPr>
        <w:t xml:space="preserve">zpoždění provedení díla z </w:t>
      </w:r>
      <w:r w:rsidR="002A6982">
        <w:rPr>
          <w:rFonts w:ascii="Arial" w:hAnsi="Arial"/>
        </w:rPr>
        <w:t xml:space="preserve">důvodů na straně </w:t>
      </w:r>
      <w:r>
        <w:rPr>
          <w:rFonts w:ascii="Arial" w:hAnsi="Arial"/>
        </w:rPr>
        <w:t>zhotovitele oproti předpokladům smlouvy přesáhne 30 (slovy: třicet) dnů, nebo</w:t>
      </w:r>
    </w:p>
    <w:p w14:paraId="69F14605" w14:textId="77777777" w:rsidR="00922BF2" w:rsidRDefault="00922BF2" w:rsidP="006E03A3">
      <w:pPr>
        <w:pStyle w:val="Prosttext"/>
        <w:numPr>
          <w:ilvl w:val="0"/>
          <w:numId w:val="5"/>
        </w:numPr>
        <w:ind w:left="993"/>
        <w:jc w:val="both"/>
        <w:rPr>
          <w:rFonts w:ascii="Arial" w:hAnsi="Arial"/>
        </w:rPr>
      </w:pPr>
      <w:r>
        <w:rPr>
          <w:rFonts w:ascii="Arial" w:hAnsi="Arial"/>
        </w:rPr>
        <w:t>je dílo prováděno nekvalitně, nebo zhotovitel jinak selže v uskutečňování požadavků objednavatele dle této smlouvy a není zjednána nápra</w:t>
      </w:r>
      <w:r w:rsidRPr="000E7024">
        <w:rPr>
          <w:rFonts w:ascii="Arial" w:hAnsi="Arial"/>
        </w:rPr>
        <w:t>va ani i po písemném požad</w:t>
      </w:r>
      <w:r w:rsidR="00DA6554">
        <w:rPr>
          <w:rFonts w:ascii="Arial" w:hAnsi="Arial"/>
        </w:rPr>
        <w:t xml:space="preserve">avku objednatele na nápravu a uplynutí poskytnuté dodatečné přiměřené </w:t>
      </w:r>
      <w:r w:rsidR="00BA4ED3">
        <w:rPr>
          <w:rFonts w:ascii="Arial" w:hAnsi="Arial"/>
        </w:rPr>
        <w:t>lhůty k nápravě.</w:t>
      </w:r>
    </w:p>
    <w:p w14:paraId="69F14606" w14:textId="77777777" w:rsidR="00922BF2" w:rsidRDefault="00BA4ED3" w:rsidP="006E03A3">
      <w:pPr>
        <w:pStyle w:val="Prosttext"/>
        <w:numPr>
          <w:ilvl w:val="0"/>
          <w:numId w:val="5"/>
        </w:numPr>
        <w:ind w:left="993"/>
        <w:jc w:val="both"/>
        <w:rPr>
          <w:rFonts w:ascii="Arial" w:hAnsi="Arial"/>
        </w:rPr>
      </w:pPr>
      <w:r>
        <w:rPr>
          <w:rFonts w:ascii="Arial" w:hAnsi="Arial"/>
        </w:rPr>
        <w:lastRenderedPageBreak/>
        <w:t>Pokud objednatel odstoupí od smlouvy dle ustanovení tohoto bodu, má nárok na náhradu takto mu způsobené škody zhotovitelem.</w:t>
      </w:r>
    </w:p>
    <w:p w14:paraId="69F14607" w14:textId="77777777" w:rsidR="00302DF4" w:rsidRDefault="00302DF4" w:rsidP="006E03A3">
      <w:pPr>
        <w:pStyle w:val="Prosttext"/>
        <w:ind w:left="426"/>
        <w:jc w:val="both"/>
        <w:rPr>
          <w:rFonts w:ascii="Arial" w:hAnsi="Arial"/>
        </w:rPr>
      </w:pPr>
    </w:p>
    <w:p w14:paraId="69F14608" w14:textId="2B954936" w:rsidR="00922BF2" w:rsidRDefault="00A15623" w:rsidP="006E03A3">
      <w:pPr>
        <w:pStyle w:val="Prosttext"/>
        <w:numPr>
          <w:ilvl w:val="1"/>
          <w:numId w:val="4"/>
        </w:numPr>
        <w:ind w:left="426"/>
        <w:jc w:val="both"/>
        <w:rPr>
          <w:rFonts w:ascii="Arial" w:hAnsi="Arial"/>
        </w:rPr>
      </w:pPr>
      <w:r>
        <w:rPr>
          <w:rFonts w:ascii="Arial" w:hAnsi="Arial"/>
        </w:rPr>
        <w:t xml:space="preserve">Objednatel může od této smlouvy odstoupit </w:t>
      </w:r>
      <w:r w:rsidR="00302DF4">
        <w:rPr>
          <w:rFonts w:ascii="Arial" w:hAnsi="Arial"/>
        </w:rPr>
        <w:t xml:space="preserve">i </w:t>
      </w:r>
      <w:r>
        <w:rPr>
          <w:rFonts w:ascii="Arial" w:hAnsi="Arial"/>
        </w:rPr>
        <w:t xml:space="preserve">v souladu s článkem 10.9 písm. h) této smlouvy. Dále </w:t>
      </w:r>
      <w:r w:rsidR="00BA4ED3">
        <w:rPr>
          <w:rFonts w:ascii="Arial" w:hAnsi="Arial"/>
        </w:rPr>
        <w:t>Objednatel může od této smlouvy odstoupit i bez uvedení důvod</w:t>
      </w:r>
      <w:r>
        <w:rPr>
          <w:rFonts w:ascii="Arial" w:hAnsi="Arial"/>
        </w:rPr>
        <w:t>ů po uplynutí lhůty uvedené v předchozí větě.</w:t>
      </w:r>
      <w:r w:rsidR="00BA4ED3">
        <w:rPr>
          <w:rFonts w:ascii="Arial" w:hAnsi="Arial"/>
        </w:rPr>
        <w:t xml:space="preserve"> V takovém případě</w:t>
      </w:r>
      <w:r w:rsidR="002A6982">
        <w:rPr>
          <w:rFonts w:ascii="Arial" w:hAnsi="Arial"/>
        </w:rPr>
        <w:t xml:space="preserve"> </w:t>
      </w:r>
      <w:r w:rsidR="00BA4ED3">
        <w:rPr>
          <w:rFonts w:ascii="Arial" w:hAnsi="Arial"/>
        </w:rPr>
        <w:t>je však zhotoviteli povinen uhradit</w:t>
      </w:r>
      <w:r w:rsidR="00FB6FD4">
        <w:rPr>
          <w:rFonts w:ascii="Arial" w:hAnsi="Arial"/>
        </w:rPr>
        <w:t xml:space="preserve"> celou </w:t>
      </w:r>
      <w:r w:rsidR="00BA4ED3">
        <w:rPr>
          <w:rFonts w:ascii="Arial" w:hAnsi="Arial"/>
        </w:rPr>
        <w:t>cen</w:t>
      </w:r>
      <w:r w:rsidR="00FB6FD4">
        <w:rPr>
          <w:rFonts w:ascii="Arial" w:hAnsi="Arial"/>
        </w:rPr>
        <w:t>u</w:t>
      </w:r>
      <w:r w:rsidR="00BA4ED3">
        <w:rPr>
          <w:rFonts w:ascii="Arial" w:hAnsi="Arial"/>
        </w:rPr>
        <w:t xml:space="preserve"> již provedených prací</w:t>
      </w:r>
      <w:r w:rsidR="00FB6FD4">
        <w:rPr>
          <w:rFonts w:ascii="Arial" w:hAnsi="Arial"/>
        </w:rPr>
        <w:t>,</w:t>
      </w:r>
      <w:r w:rsidR="008938EB">
        <w:rPr>
          <w:rFonts w:ascii="Arial" w:hAnsi="Arial"/>
        </w:rPr>
        <w:t xml:space="preserve"> </w:t>
      </w:r>
      <w:r w:rsidR="00FB6FD4">
        <w:rPr>
          <w:rFonts w:ascii="Arial" w:hAnsi="Arial"/>
        </w:rPr>
        <w:t xml:space="preserve">zakoupeného </w:t>
      </w:r>
      <w:r w:rsidR="00BA4ED3">
        <w:rPr>
          <w:rFonts w:ascii="Arial" w:hAnsi="Arial"/>
        </w:rPr>
        <w:t>a použitého materiálu a</w:t>
      </w:r>
      <w:r w:rsidR="00FB6FD4">
        <w:rPr>
          <w:rFonts w:ascii="Arial" w:hAnsi="Arial"/>
        </w:rPr>
        <w:t xml:space="preserve"> nákladů na odstranění zařízení staveniště a </w:t>
      </w:r>
      <w:r w:rsidR="00BA4ED3">
        <w:rPr>
          <w:rFonts w:ascii="Arial" w:hAnsi="Arial"/>
        </w:rPr>
        <w:t>zhotovitel má nárok na náhradu takto mu způsobené škody. Jiné nároky zhotovitel k objednateli ani objednatel ke zhotoviteli nemá.</w:t>
      </w:r>
    </w:p>
    <w:p w14:paraId="69F14609" w14:textId="77777777" w:rsidR="00302DF4" w:rsidRDefault="00302DF4" w:rsidP="00E94693">
      <w:pPr>
        <w:pStyle w:val="Prosttext"/>
        <w:ind w:left="825"/>
        <w:jc w:val="both"/>
        <w:rPr>
          <w:rFonts w:ascii="Arial" w:hAnsi="Arial"/>
        </w:rPr>
      </w:pPr>
    </w:p>
    <w:p w14:paraId="69F1460A" w14:textId="51BFCFA3" w:rsidR="00922BF2" w:rsidRDefault="00BA4ED3" w:rsidP="006E03A3">
      <w:pPr>
        <w:pStyle w:val="Prosttext"/>
        <w:numPr>
          <w:ilvl w:val="1"/>
          <w:numId w:val="4"/>
        </w:numPr>
        <w:ind w:left="426"/>
        <w:jc w:val="both"/>
        <w:rPr>
          <w:rFonts w:ascii="Arial" w:hAnsi="Arial"/>
        </w:rPr>
      </w:pPr>
      <w:r>
        <w:rPr>
          <w:rFonts w:ascii="Arial" w:hAnsi="Arial"/>
        </w:rPr>
        <w:t>Zhotovitel má právo odstoupit od smlouvy, pokud je objednatel opakovaně neoprávněně v prodlení s úhradou fakturovaných záloh a pr</w:t>
      </w:r>
      <w:r w:rsidR="005E215B">
        <w:rPr>
          <w:rFonts w:ascii="Arial" w:hAnsi="Arial"/>
        </w:rPr>
        <w:t>a</w:t>
      </w:r>
      <w:r>
        <w:rPr>
          <w:rFonts w:ascii="Arial" w:hAnsi="Arial"/>
        </w:rPr>
        <w:t>cí zhotovitele po dobu delší než 30 (slovy: třicet)</w:t>
      </w:r>
      <w:r w:rsidR="00A51E03">
        <w:rPr>
          <w:rFonts w:ascii="Arial" w:hAnsi="Arial"/>
        </w:rPr>
        <w:t xml:space="preserve"> </w:t>
      </w:r>
      <w:r w:rsidR="00FB60C1">
        <w:rPr>
          <w:rFonts w:ascii="Arial" w:hAnsi="Arial"/>
        </w:rPr>
        <w:t>kalendářních</w:t>
      </w:r>
      <w:r>
        <w:rPr>
          <w:rFonts w:ascii="Arial" w:hAnsi="Arial"/>
        </w:rPr>
        <w:t xml:space="preserve"> dnů po termínu splatností faktur zhotovitele.</w:t>
      </w:r>
    </w:p>
    <w:p w14:paraId="69F1460B" w14:textId="77777777" w:rsidR="00302DF4" w:rsidRDefault="00302DF4" w:rsidP="006E03A3">
      <w:pPr>
        <w:pStyle w:val="Prosttext"/>
        <w:ind w:left="426"/>
        <w:jc w:val="both"/>
        <w:rPr>
          <w:rFonts w:ascii="Arial" w:hAnsi="Arial"/>
        </w:rPr>
      </w:pPr>
    </w:p>
    <w:p w14:paraId="69F1460C" w14:textId="77777777" w:rsidR="002A6982" w:rsidRDefault="002A6982" w:rsidP="006E03A3">
      <w:pPr>
        <w:pStyle w:val="Prosttext"/>
        <w:numPr>
          <w:ilvl w:val="1"/>
          <w:numId w:val="4"/>
        </w:numPr>
        <w:ind w:left="426"/>
        <w:jc w:val="both"/>
        <w:rPr>
          <w:rFonts w:ascii="Arial" w:hAnsi="Arial"/>
        </w:rPr>
      </w:pPr>
      <w:r w:rsidRPr="002A6982">
        <w:rPr>
          <w:rFonts w:ascii="Arial" w:hAnsi="Arial"/>
        </w:rPr>
        <w:t>Smluvní strany jsou dále oprávněny odstoupit od smlouvy, poruší-li jedna ze stran smlouvu podstatným způsobem</w:t>
      </w:r>
      <w:r w:rsidR="00302DF4">
        <w:rPr>
          <w:rFonts w:ascii="Arial" w:hAnsi="Arial"/>
        </w:rPr>
        <w:t>.</w:t>
      </w:r>
      <w:r w:rsidRPr="002A6982">
        <w:rPr>
          <w:rFonts w:ascii="Arial" w:hAnsi="Arial"/>
        </w:rPr>
        <w:t xml:space="preserve">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poté, co z chování druhé strany nepochybně vyplyne, že poruší smlouvu podstatným způsobem, a nedá-li na výzvu oprávněné strany přiměřenou jistotu.</w:t>
      </w:r>
    </w:p>
    <w:p w14:paraId="69F1460D" w14:textId="77777777" w:rsidR="00302DF4" w:rsidRPr="002A6982" w:rsidRDefault="00302DF4" w:rsidP="006E03A3">
      <w:pPr>
        <w:pStyle w:val="Prosttext"/>
        <w:ind w:left="426"/>
        <w:jc w:val="both"/>
        <w:rPr>
          <w:rFonts w:ascii="Arial" w:hAnsi="Arial"/>
        </w:rPr>
      </w:pPr>
    </w:p>
    <w:p w14:paraId="69F1460E" w14:textId="77777777" w:rsidR="002A6982" w:rsidRDefault="002A6982" w:rsidP="006E03A3">
      <w:pPr>
        <w:pStyle w:val="Prosttext"/>
        <w:numPr>
          <w:ilvl w:val="1"/>
          <w:numId w:val="4"/>
        </w:numPr>
        <w:ind w:left="426"/>
        <w:jc w:val="both"/>
        <w:rPr>
          <w:rFonts w:ascii="Arial" w:hAnsi="Arial"/>
        </w:rPr>
      </w:pPr>
      <w:r w:rsidRPr="002A6982">
        <w:rPr>
          <w:rFonts w:ascii="Arial" w:hAnsi="Arial"/>
        </w:rPr>
        <w:t xml:space="preserve"> Jakmile strana oprávněná odstoupit od smlouvy oznámí druhé straně, že od smlouvy odstupuje, nebo že na smlouvě setrvává, nemůže volbu již sama změnit.</w:t>
      </w:r>
    </w:p>
    <w:p w14:paraId="69F1460F" w14:textId="77777777" w:rsidR="00302DF4" w:rsidRPr="002A6982" w:rsidRDefault="00302DF4" w:rsidP="006E03A3">
      <w:pPr>
        <w:pStyle w:val="Prosttext"/>
        <w:ind w:left="426"/>
        <w:jc w:val="both"/>
        <w:rPr>
          <w:rFonts w:ascii="Arial" w:hAnsi="Arial"/>
        </w:rPr>
      </w:pPr>
    </w:p>
    <w:p w14:paraId="69F14610" w14:textId="77777777" w:rsidR="002A6982" w:rsidRDefault="002A6982" w:rsidP="006E03A3">
      <w:pPr>
        <w:pStyle w:val="Prosttext"/>
        <w:numPr>
          <w:ilvl w:val="1"/>
          <w:numId w:val="4"/>
        </w:numPr>
        <w:ind w:left="426"/>
        <w:jc w:val="both"/>
        <w:rPr>
          <w:rFonts w:ascii="Arial" w:hAnsi="Arial"/>
        </w:rPr>
      </w:pPr>
      <w:r w:rsidRPr="002A6982">
        <w:rPr>
          <w:rFonts w:ascii="Arial" w:hAnsi="Arial"/>
        </w:rPr>
        <w:t xml:space="preserve"> Mohla-li strana odstoupit od smlouvy pro podstatné porušení smluvní povinnosti a nevyužila své právo, nebrání jí to odstoupit od smlouvy později s odkazem na obdobné jednání druhé strany.</w:t>
      </w:r>
    </w:p>
    <w:p w14:paraId="69F14611" w14:textId="77777777" w:rsidR="00302DF4" w:rsidRPr="002A6982" w:rsidRDefault="00302DF4" w:rsidP="006E03A3">
      <w:pPr>
        <w:pStyle w:val="Prosttext"/>
        <w:ind w:left="426"/>
        <w:jc w:val="both"/>
        <w:rPr>
          <w:rFonts w:ascii="Arial" w:hAnsi="Arial"/>
        </w:rPr>
      </w:pPr>
    </w:p>
    <w:p w14:paraId="69F14612" w14:textId="6E10ED12" w:rsidR="002A6982" w:rsidRDefault="002A6982" w:rsidP="006E03A3">
      <w:pPr>
        <w:pStyle w:val="Prosttext"/>
        <w:numPr>
          <w:ilvl w:val="1"/>
          <w:numId w:val="4"/>
        </w:numPr>
        <w:ind w:left="426"/>
        <w:jc w:val="both"/>
        <w:rPr>
          <w:rFonts w:ascii="Arial" w:hAnsi="Arial"/>
        </w:rPr>
      </w:pPr>
      <w:r w:rsidRPr="002A6982">
        <w:rPr>
          <w:rFonts w:ascii="Arial" w:hAnsi="Arial"/>
        </w:rPr>
        <w:t xml:space="preserve"> Odstoupením od smlouvy se závazek zrušuje od počátku.</w:t>
      </w:r>
    </w:p>
    <w:p w14:paraId="1A63B69D" w14:textId="77777777" w:rsidR="00D101C2" w:rsidRPr="002A6982" w:rsidRDefault="00D101C2" w:rsidP="006E03A3">
      <w:pPr>
        <w:pStyle w:val="Prosttext"/>
        <w:ind w:left="426"/>
        <w:jc w:val="both"/>
        <w:rPr>
          <w:rFonts w:ascii="Arial" w:hAnsi="Arial"/>
        </w:rPr>
      </w:pPr>
    </w:p>
    <w:p w14:paraId="69F14613" w14:textId="77777777" w:rsidR="002A6982" w:rsidRDefault="002A6982" w:rsidP="006E03A3">
      <w:pPr>
        <w:pStyle w:val="Prosttext"/>
        <w:numPr>
          <w:ilvl w:val="1"/>
          <w:numId w:val="4"/>
        </w:numPr>
        <w:ind w:left="426"/>
        <w:jc w:val="both"/>
        <w:rPr>
          <w:rFonts w:ascii="Arial" w:hAnsi="Arial"/>
        </w:rPr>
      </w:pPr>
      <w:r w:rsidRPr="002A6982">
        <w:rPr>
          <w:rFonts w:ascii="Arial" w:hAnsi="Arial"/>
        </w:rPr>
        <w:t xml:space="preserve"> Plnil</w:t>
      </w:r>
      <w:r>
        <w:rPr>
          <w:rFonts w:ascii="Arial" w:hAnsi="Arial"/>
        </w:rPr>
        <w:t>a</w:t>
      </w:r>
      <w:r w:rsidRPr="002A6982">
        <w:rPr>
          <w:rFonts w:ascii="Arial" w:hAnsi="Arial"/>
        </w:rPr>
        <w:t xml:space="preserve">-li </w:t>
      </w:r>
      <w:r>
        <w:rPr>
          <w:rFonts w:ascii="Arial" w:hAnsi="Arial"/>
        </w:rPr>
        <w:t>jedna ze stran</w:t>
      </w:r>
      <w:r w:rsidRPr="002A6982">
        <w:rPr>
          <w:rFonts w:ascii="Arial" w:hAnsi="Arial"/>
        </w:rPr>
        <w:t xml:space="preserve"> zčásti, může </w:t>
      </w:r>
      <w:r>
        <w:rPr>
          <w:rFonts w:ascii="Arial" w:hAnsi="Arial"/>
        </w:rPr>
        <w:t xml:space="preserve">druhá strana </w:t>
      </w:r>
      <w:r w:rsidRPr="002A6982">
        <w:rPr>
          <w:rFonts w:ascii="Arial" w:hAnsi="Arial"/>
        </w:rPr>
        <w:t xml:space="preserve">od smlouvy odstoupit jen ohledně nesplněného zbytku plnění. Nemá-li však částečné plnění pro </w:t>
      </w:r>
      <w:r>
        <w:rPr>
          <w:rFonts w:ascii="Arial" w:hAnsi="Arial"/>
        </w:rPr>
        <w:t>jednu ze stran</w:t>
      </w:r>
      <w:r w:rsidRPr="002A6982">
        <w:rPr>
          <w:rFonts w:ascii="Arial" w:hAnsi="Arial"/>
        </w:rPr>
        <w:t xml:space="preserve"> význam, může </w:t>
      </w:r>
      <w:r>
        <w:rPr>
          <w:rFonts w:ascii="Arial" w:hAnsi="Arial"/>
        </w:rPr>
        <w:t>tato strana</w:t>
      </w:r>
      <w:r w:rsidRPr="002A6982">
        <w:rPr>
          <w:rFonts w:ascii="Arial" w:hAnsi="Arial"/>
        </w:rPr>
        <w:t xml:space="preserve"> od smlouvy odstoupit ohledně celého plnění.</w:t>
      </w:r>
    </w:p>
    <w:p w14:paraId="69F14614" w14:textId="77777777" w:rsidR="00302DF4" w:rsidRPr="002A6982" w:rsidRDefault="00302DF4" w:rsidP="006E03A3">
      <w:pPr>
        <w:pStyle w:val="Prosttext"/>
        <w:ind w:left="426"/>
        <w:jc w:val="both"/>
        <w:rPr>
          <w:rFonts w:ascii="Arial" w:hAnsi="Arial"/>
        </w:rPr>
      </w:pPr>
    </w:p>
    <w:p w14:paraId="69F14615" w14:textId="77777777" w:rsidR="002A6982" w:rsidRDefault="002A6982" w:rsidP="006E03A3">
      <w:pPr>
        <w:pStyle w:val="Prosttext"/>
        <w:numPr>
          <w:ilvl w:val="1"/>
          <w:numId w:val="4"/>
        </w:numPr>
        <w:ind w:left="426"/>
        <w:jc w:val="both"/>
        <w:rPr>
          <w:rFonts w:ascii="Arial" w:hAnsi="Arial"/>
        </w:rPr>
      </w:pPr>
      <w:r w:rsidRPr="002A6982">
        <w:rPr>
          <w:rFonts w:ascii="Arial" w:hAnsi="Arial"/>
        </w:rPr>
        <w:t>Odstoupením od smlouvy zanikají v rozsahu jeho účinků práva a povinnosti stran. Tím nejsou dotčena práva třetích osob nabytá v dobré víře.</w:t>
      </w:r>
      <w:r>
        <w:rPr>
          <w:rFonts w:ascii="Arial" w:hAnsi="Arial"/>
        </w:rPr>
        <w:t xml:space="preserve"> </w:t>
      </w:r>
      <w:r w:rsidRPr="002A6982">
        <w:rPr>
          <w:rFonts w:ascii="Arial" w:hAnsi="Arial"/>
        </w:rPr>
        <w:t xml:space="preserve">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w:t>
      </w:r>
    </w:p>
    <w:p w14:paraId="69F14616" w14:textId="77777777" w:rsidR="00302DF4" w:rsidRDefault="00302DF4" w:rsidP="006E03A3">
      <w:pPr>
        <w:pStyle w:val="Prosttext"/>
        <w:ind w:left="426"/>
        <w:jc w:val="both"/>
        <w:rPr>
          <w:rFonts w:ascii="Arial" w:hAnsi="Arial"/>
        </w:rPr>
      </w:pPr>
    </w:p>
    <w:p w14:paraId="69F14618" w14:textId="5920017E" w:rsidR="00922BF2" w:rsidRDefault="00BA4ED3" w:rsidP="006E03A3">
      <w:pPr>
        <w:pStyle w:val="Prosttext"/>
        <w:numPr>
          <w:ilvl w:val="1"/>
          <w:numId w:val="4"/>
        </w:numPr>
        <w:ind w:left="426"/>
        <w:jc w:val="both"/>
        <w:rPr>
          <w:rFonts w:ascii="Arial" w:hAnsi="Arial"/>
        </w:rPr>
      </w:pPr>
      <w:r>
        <w:rPr>
          <w:rFonts w:ascii="Arial" w:hAnsi="Arial"/>
        </w:rPr>
        <w:t>V případě, že kterákoliv ze smluvních stran od této smlouvy odstoupí, je zhotovite</w:t>
      </w:r>
      <w:r w:rsidR="00FB60C1">
        <w:rPr>
          <w:rFonts w:ascii="Arial" w:hAnsi="Arial"/>
        </w:rPr>
        <w:t xml:space="preserve">l povinen stavbu </w:t>
      </w:r>
      <w:r>
        <w:rPr>
          <w:rFonts w:ascii="Arial" w:hAnsi="Arial"/>
        </w:rPr>
        <w:t>zajistit tak, aby nedošlo k následným škodám a do deseti dnů staveniště vyklidit a protokolárně předat nedokončené dílo objednateli. Nesplní</w:t>
      </w:r>
      <w:r w:rsidR="005E215B">
        <w:rPr>
          <w:rFonts w:ascii="Arial" w:hAnsi="Arial"/>
        </w:rPr>
        <w:t>-</w:t>
      </w:r>
      <w:r>
        <w:rPr>
          <w:rFonts w:ascii="Arial" w:hAnsi="Arial"/>
        </w:rPr>
        <w:t>li zhotovitel toto ujednání, učiní tak objednatel na náklady zhotovitele.</w:t>
      </w:r>
    </w:p>
    <w:p w14:paraId="69F14619" w14:textId="77777777" w:rsidR="00BA4ED3" w:rsidRDefault="00BA4ED3" w:rsidP="003D130D">
      <w:pPr>
        <w:pStyle w:val="Prosttext"/>
        <w:jc w:val="both"/>
        <w:rPr>
          <w:rFonts w:ascii="Arial" w:hAnsi="Arial"/>
        </w:rPr>
      </w:pPr>
    </w:p>
    <w:p w14:paraId="69F1461A" w14:textId="77777777" w:rsidR="00922BF2" w:rsidRDefault="00D0609B" w:rsidP="00F70CBA">
      <w:pPr>
        <w:pStyle w:val="Prosttext"/>
        <w:numPr>
          <w:ilvl w:val="0"/>
          <w:numId w:val="4"/>
        </w:numPr>
        <w:jc w:val="both"/>
        <w:rPr>
          <w:rFonts w:ascii="Arial" w:hAnsi="Arial"/>
          <w:b/>
          <w:sz w:val="24"/>
        </w:rPr>
      </w:pPr>
      <w:r>
        <w:rPr>
          <w:rFonts w:ascii="Arial" w:hAnsi="Arial"/>
          <w:b/>
          <w:sz w:val="24"/>
        </w:rPr>
        <w:t xml:space="preserve"> </w:t>
      </w:r>
      <w:r w:rsidR="00BA4ED3">
        <w:rPr>
          <w:rFonts w:ascii="Arial" w:hAnsi="Arial"/>
          <w:b/>
          <w:sz w:val="24"/>
        </w:rPr>
        <w:t>Záruky za jakost provedeného díla:</w:t>
      </w:r>
    </w:p>
    <w:p w14:paraId="69F1461B" w14:textId="77777777" w:rsidR="00302DF4" w:rsidRDefault="00302DF4" w:rsidP="00E94693">
      <w:pPr>
        <w:pStyle w:val="Prosttext"/>
        <w:ind w:left="720"/>
        <w:jc w:val="both"/>
        <w:rPr>
          <w:rFonts w:ascii="Arial" w:hAnsi="Arial"/>
          <w:b/>
          <w:sz w:val="24"/>
        </w:rPr>
      </w:pPr>
    </w:p>
    <w:p w14:paraId="69F1461C" w14:textId="673BA14C" w:rsidR="00922BF2" w:rsidRDefault="00BA4ED3" w:rsidP="006E03A3">
      <w:pPr>
        <w:pStyle w:val="Prosttext"/>
        <w:numPr>
          <w:ilvl w:val="1"/>
          <w:numId w:val="4"/>
        </w:numPr>
        <w:ind w:left="426"/>
        <w:jc w:val="both"/>
        <w:rPr>
          <w:rFonts w:ascii="Arial" w:hAnsi="Arial"/>
        </w:rPr>
      </w:pPr>
      <w:r w:rsidRPr="00FC3189">
        <w:rPr>
          <w:rFonts w:ascii="Arial" w:hAnsi="Arial"/>
        </w:rPr>
        <w:t>Zhotovitel poskytuje záruku za jakost provedeného díla v</w:t>
      </w:r>
      <w:r w:rsidR="009264F4" w:rsidRPr="00FC3189">
        <w:rPr>
          <w:rFonts w:ascii="Arial" w:hAnsi="Arial"/>
        </w:rPr>
        <w:t xml:space="preserve"> délce </w:t>
      </w:r>
      <w:r w:rsidR="00A51E03" w:rsidRPr="00FC3189">
        <w:rPr>
          <w:rFonts w:ascii="Arial" w:hAnsi="Arial"/>
        </w:rPr>
        <w:t xml:space="preserve">60 </w:t>
      </w:r>
      <w:r w:rsidR="009264F4" w:rsidRPr="00FC3189">
        <w:rPr>
          <w:rFonts w:ascii="Arial" w:hAnsi="Arial"/>
        </w:rPr>
        <w:t xml:space="preserve">měsíců </w:t>
      </w:r>
      <w:r w:rsidRPr="00FC3189">
        <w:rPr>
          <w:rFonts w:ascii="Arial" w:hAnsi="Arial"/>
        </w:rPr>
        <w:t>(slovy:</w:t>
      </w:r>
      <w:r w:rsidR="009264F4" w:rsidRPr="00FC3189">
        <w:rPr>
          <w:rFonts w:ascii="Arial" w:hAnsi="Arial"/>
        </w:rPr>
        <w:t xml:space="preserve"> </w:t>
      </w:r>
      <w:r w:rsidR="002A6982" w:rsidRPr="00FC3189">
        <w:rPr>
          <w:rFonts w:ascii="Arial" w:hAnsi="Arial"/>
        </w:rPr>
        <w:t xml:space="preserve">šedesáti </w:t>
      </w:r>
      <w:r w:rsidR="000220B2" w:rsidRPr="00FC3189">
        <w:rPr>
          <w:rFonts w:ascii="Arial" w:hAnsi="Arial"/>
        </w:rPr>
        <w:t>měsíců</w:t>
      </w:r>
      <w:r w:rsidRPr="00FC3189">
        <w:rPr>
          <w:rFonts w:ascii="Arial" w:hAnsi="Arial"/>
        </w:rPr>
        <w:t xml:space="preserve">) měsíců ode dne </w:t>
      </w:r>
      <w:r w:rsidR="009264F4" w:rsidRPr="00FC3189">
        <w:rPr>
          <w:rFonts w:ascii="Arial" w:hAnsi="Arial"/>
        </w:rPr>
        <w:t xml:space="preserve">předání stavby bez vad a nedodělků </w:t>
      </w:r>
      <w:r w:rsidR="006E1A0E" w:rsidRPr="00FC3189">
        <w:rPr>
          <w:rFonts w:ascii="Arial" w:hAnsi="Arial"/>
        </w:rPr>
        <w:t>v</w:t>
      </w:r>
      <w:r w:rsidR="00CD6371" w:rsidRPr="00FC3189">
        <w:rPr>
          <w:rFonts w:ascii="Arial" w:hAnsi="Arial"/>
        </w:rPr>
        <w:t xml:space="preserve"> </w:t>
      </w:r>
      <w:r w:rsidR="006E1A0E" w:rsidRPr="00FC3189">
        <w:rPr>
          <w:rFonts w:ascii="Arial" w:hAnsi="Arial"/>
        </w:rPr>
        <w:t>soula</w:t>
      </w:r>
      <w:r w:rsidR="00CD6371" w:rsidRPr="00FC3189">
        <w:rPr>
          <w:rFonts w:ascii="Arial" w:hAnsi="Arial"/>
        </w:rPr>
        <w:t>d</w:t>
      </w:r>
      <w:r w:rsidR="006E1A0E" w:rsidRPr="00FC3189">
        <w:rPr>
          <w:rFonts w:ascii="Arial" w:hAnsi="Arial"/>
        </w:rPr>
        <w:t>u s</w:t>
      </w:r>
      <w:r w:rsidR="00CD6371" w:rsidRPr="00FC3189">
        <w:rPr>
          <w:rFonts w:ascii="Arial" w:hAnsi="Arial"/>
        </w:rPr>
        <w:t> vydaným rozhodnutím pro povolení stavby</w:t>
      </w:r>
      <w:r w:rsidRPr="00FC3189">
        <w:rPr>
          <w:rFonts w:ascii="Arial" w:hAnsi="Arial"/>
        </w:rPr>
        <w:t>, s výjimkou výrobků a dodávek zařízení a vybavení díla, kde platí záruční doby, dané výrobci těchto zařízení dle občanského zákoníku</w:t>
      </w:r>
      <w:r w:rsidR="002A6982" w:rsidRPr="00FC3189">
        <w:rPr>
          <w:rFonts w:ascii="Arial" w:hAnsi="Arial"/>
        </w:rPr>
        <w:t xml:space="preserve"> s to v souladu s ustanovením</w:t>
      </w:r>
      <w:r w:rsidR="002A6982">
        <w:rPr>
          <w:rFonts w:ascii="Arial" w:hAnsi="Arial"/>
        </w:rPr>
        <w:t xml:space="preserve"> § 2629 Občanského zákoníku.</w:t>
      </w:r>
      <w:r>
        <w:rPr>
          <w:rFonts w:ascii="Arial" w:hAnsi="Arial"/>
        </w:rPr>
        <w:t xml:space="preserve"> Záruky se nevztahují na vady, vzniklé nesprávným užíváním díla a zařízení objednatelem, nebo které mají původ v nevhodném užívání předmětu díla v rozporu s účelem, pro který bylo dílo vyprojektováno, a v nedostatečné údržbě, nebo jeho poškození objednatelem</w:t>
      </w:r>
      <w:r w:rsidR="00594C8D">
        <w:rPr>
          <w:rFonts w:ascii="Arial" w:hAnsi="Arial"/>
        </w:rPr>
        <w:t>,</w:t>
      </w:r>
      <w:r>
        <w:rPr>
          <w:rFonts w:ascii="Arial" w:hAnsi="Arial"/>
        </w:rPr>
        <w:t xml:space="preserve"> nebo třetí stranou po před</w:t>
      </w:r>
      <w:r w:rsidR="002A6982">
        <w:rPr>
          <w:rFonts w:ascii="Arial" w:hAnsi="Arial"/>
        </w:rPr>
        <w:t>á</w:t>
      </w:r>
      <w:r>
        <w:rPr>
          <w:rFonts w:ascii="Arial" w:hAnsi="Arial"/>
        </w:rPr>
        <w:t>ní díla.</w:t>
      </w:r>
    </w:p>
    <w:p w14:paraId="69F1461D" w14:textId="77777777" w:rsidR="00302DF4" w:rsidRDefault="00302DF4" w:rsidP="006E03A3">
      <w:pPr>
        <w:pStyle w:val="Prosttext"/>
        <w:ind w:left="426"/>
        <w:jc w:val="both"/>
        <w:rPr>
          <w:rFonts w:ascii="Arial" w:hAnsi="Arial"/>
        </w:rPr>
      </w:pPr>
    </w:p>
    <w:p w14:paraId="69F1461E" w14:textId="77777777" w:rsidR="00302DF4" w:rsidRDefault="00BA4ED3" w:rsidP="006E03A3">
      <w:pPr>
        <w:pStyle w:val="Prosttext"/>
        <w:numPr>
          <w:ilvl w:val="1"/>
          <w:numId w:val="4"/>
        </w:numPr>
        <w:ind w:left="426"/>
        <w:jc w:val="both"/>
        <w:rPr>
          <w:rFonts w:ascii="Arial" w:hAnsi="Arial"/>
        </w:rPr>
      </w:pPr>
      <w:r>
        <w:rPr>
          <w:rFonts w:ascii="Arial" w:hAnsi="Arial"/>
        </w:rPr>
        <w:t xml:space="preserve">Pro odpovědnost zhotovitele za vady díla platí </w:t>
      </w:r>
      <w:r w:rsidR="009264F4">
        <w:rPr>
          <w:rFonts w:ascii="Arial" w:hAnsi="Arial"/>
        </w:rPr>
        <w:t>přiměřeně příslušná</w:t>
      </w:r>
      <w:r>
        <w:rPr>
          <w:rFonts w:ascii="Arial" w:hAnsi="Arial"/>
        </w:rPr>
        <w:t xml:space="preserve"> ustanovení </w:t>
      </w:r>
      <w:r w:rsidRPr="00CD6371">
        <w:rPr>
          <w:rFonts w:ascii="Arial" w:hAnsi="Arial"/>
        </w:rPr>
        <w:t>občanského zákoníku</w:t>
      </w:r>
      <w:r w:rsidR="002A6982">
        <w:rPr>
          <w:rFonts w:ascii="Arial" w:hAnsi="Arial"/>
        </w:rPr>
        <w:t>.</w:t>
      </w:r>
    </w:p>
    <w:p w14:paraId="69F1461F" w14:textId="40914977" w:rsidR="00922BF2" w:rsidRDefault="00922BF2" w:rsidP="006E03A3">
      <w:pPr>
        <w:pStyle w:val="Prosttext"/>
        <w:ind w:left="426"/>
        <w:jc w:val="both"/>
        <w:rPr>
          <w:rFonts w:ascii="Arial" w:hAnsi="Arial"/>
        </w:rPr>
      </w:pPr>
    </w:p>
    <w:p w14:paraId="69F14620" w14:textId="77777777" w:rsidR="00922BF2" w:rsidRDefault="00BA4ED3" w:rsidP="006E03A3">
      <w:pPr>
        <w:pStyle w:val="Prosttext"/>
        <w:numPr>
          <w:ilvl w:val="1"/>
          <w:numId w:val="4"/>
        </w:numPr>
        <w:ind w:left="426"/>
        <w:jc w:val="both"/>
        <w:rPr>
          <w:rFonts w:ascii="Arial" w:hAnsi="Arial"/>
        </w:rPr>
      </w:pPr>
      <w:r>
        <w:rPr>
          <w:rFonts w:ascii="Arial" w:hAnsi="Arial"/>
        </w:rPr>
        <w:t>Nestanoví-li smlouva něco jiného, je objednatel povinen písemně oznámit zhotoviteli zjevné vady díla při jeho převzetí a ostatní (garanční) vady do 14 (slovy: čtrnácti) dnů ode dne jejich zjištění (popis konkrétní vady, kde a jak se projevuje).</w:t>
      </w:r>
    </w:p>
    <w:p w14:paraId="69F14621" w14:textId="77777777" w:rsidR="00302DF4" w:rsidRDefault="00302DF4" w:rsidP="006E03A3">
      <w:pPr>
        <w:pStyle w:val="Prosttext"/>
        <w:ind w:left="426"/>
        <w:jc w:val="both"/>
        <w:rPr>
          <w:rFonts w:ascii="Arial" w:hAnsi="Arial"/>
        </w:rPr>
      </w:pPr>
    </w:p>
    <w:p w14:paraId="69F14622" w14:textId="77777777" w:rsidR="00922BF2" w:rsidRDefault="00BA4ED3" w:rsidP="006E03A3">
      <w:pPr>
        <w:pStyle w:val="Prosttext"/>
        <w:numPr>
          <w:ilvl w:val="1"/>
          <w:numId w:val="4"/>
        </w:numPr>
        <w:ind w:left="426"/>
        <w:jc w:val="both"/>
        <w:rPr>
          <w:rFonts w:ascii="Arial" w:hAnsi="Arial"/>
        </w:rPr>
      </w:pPr>
      <w:r w:rsidRPr="000E7024">
        <w:rPr>
          <w:rFonts w:ascii="Arial" w:hAnsi="Arial"/>
        </w:rPr>
        <w:lastRenderedPageBreak/>
        <w:t>Zhotovitel je povinen oznámené garanční vady neprodleně ověřit a</w:t>
      </w:r>
      <w:r w:rsidR="00E30C36" w:rsidRPr="000E7024">
        <w:rPr>
          <w:rFonts w:ascii="Arial" w:hAnsi="Arial"/>
        </w:rPr>
        <w:t xml:space="preserve"> oprávněné reklamace </w:t>
      </w:r>
      <w:r w:rsidRPr="000E7024">
        <w:rPr>
          <w:rFonts w:ascii="Arial" w:hAnsi="Arial"/>
        </w:rPr>
        <w:t>bez zbytečného odkladu bezplatně odstranit, přičemž je povinen zahájit práce na oprávněných reklamacích do 4 (slovy: čtyř) pracovních dnů, nebude-li dohodnuto jinak. Doba prací na odstranění vady bude smluvními stranami dohodnuta případ od případu, jinak musí být vady odstraněny v době co nejkratší s ohledem na charakter, rozsah a důsledky vady.</w:t>
      </w:r>
      <w:r w:rsidR="00594C8D" w:rsidRPr="000E7024">
        <w:rPr>
          <w:rFonts w:ascii="Arial" w:hAnsi="Arial"/>
        </w:rPr>
        <w:t xml:space="preserve"> </w:t>
      </w:r>
      <w:r w:rsidR="00E30C36" w:rsidRPr="000E7024">
        <w:rPr>
          <w:rFonts w:ascii="Arial" w:hAnsi="Arial"/>
        </w:rPr>
        <w:t>O reklamačním řízení bude sepsán protokol</w:t>
      </w:r>
      <w:r w:rsidR="000E7024">
        <w:rPr>
          <w:rFonts w:ascii="Arial" w:hAnsi="Arial"/>
        </w:rPr>
        <w:t>.</w:t>
      </w:r>
    </w:p>
    <w:p w14:paraId="69F14623" w14:textId="246519A2" w:rsidR="00175E72" w:rsidRDefault="00175E72" w:rsidP="00175E72">
      <w:pPr>
        <w:pStyle w:val="Prosttext"/>
        <w:ind w:left="825"/>
        <w:jc w:val="both"/>
        <w:rPr>
          <w:rFonts w:ascii="Arial" w:hAnsi="Arial"/>
        </w:rPr>
      </w:pPr>
    </w:p>
    <w:p w14:paraId="10E63F85" w14:textId="77777777" w:rsidR="009F3F3F" w:rsidRPr="000E7024" w:rsidRDefault="009F3F3F" w:rsidP="00175E72">
      <w:pPr>
        <w:pStyle w:val="Prosttext"/>
        <w:ind w:left="825"/>
        <w:jc w:val="both"/>
        <w:rPr>
          <w:rFonts w:ascii="Arial" w:hAnsi="Arial"/>
        </w:rPr>
      </w:pPr>
    </w:p>
    <w:p w14:paraId="69F14624" w14:textId="77777777" w:rsidR="00922BF2" w:rsidRDefault="00BA4ED3" w:rsidP="00F70CBA">
      <w:pPr>
        <w:pStyle w:val="Prosttext"/>
        <w:numPr>
          <w:ilvl w:val="0"/>
          <w:numId w:val="4"/>
        </w:numPr>
        <w:jc w:val="both"/>
        <w:rPr>
          <w:rFonts w:ascii="Arial" w:hAnsi="Arial"/>
          <w:b/>
          <w:sz w:val="24"/>
        </w:rPr>
      </w:pPr>
      <w:r w:rsidRPr="007D0135">
        <w:rPr>
          <w:rFonts w:ascii="Arial" w:hAnsi="Arial"/>
          <w:b/>
          <w:sz w:val="24"/>
        </w:rPr>
        <w:t>Ostatní ujednání:</w:t>
      </w:r>
    </w:p>
    <w:p w14:paraId="69F14625" w14:textId="77777777" w:rsidR="00302DF4" w:rsidRDefault="00302DF4" w:rsidP="00E94693">
      <w:pPr>
        <w:pStyle w:val="Prosttext"/>
        <w:ind w:left="720"/>
        <w:jc w:val="both"/>
        <w:rPr>
          <w:rFonts w:ascii="Arial" w:hAnsi="Arial"/>
          <w:b/>
          <w:sz w:val="24"/>
        </w:rPr>
      </w:pPr>
    </w:p>
    <w:p w14:paraId="69F14626" w14:textId="61DCEEBB" w:rsidR="00922BF2" w:rsidRDefault="00BA4ED3" w:rsidP="006E03A3">
      <w:pPr>
        <w:pStyle w:val="Prosttext"/>
        <w:numPr>
          <w:ilvl w:val="1"/>
          <w:numId w:val="4"/>
        </w:numPr>
        <w:ind w:left="426"/>
        <w:jc w:val="both"/>
        <w:rPr>
          <w:rFonts w:ascii="Arial" w:hAnsi="Arial"/>
        </w:rPr>
      </w:pPr>
      <w:r>
        <w:rPr>
          <w:rFonts w:ascii="Arial" w:hAnsi="Arial"/>
        </w:rPr>
        <w:t>Zhotovitel je povinen provést dílo kvalitně a v dohodnutém termínu a po jeho dokončení je předat objednateli. Dále je zhotovitel povinen udržovat slušné vztahy se stavbou dotčenými sousedy a čistotu na staveništi a úklid na příjezdových komunikacích při provádění zemních prací v přiměřeném rozsahu, a po skončení svých prací a předání díla vyklidit ze stavby veškeré zařízení staveniště</w:t>
      </w:r>
      <w:r w:rsidR="00B212A3">
        <w:rPr>
          <w:rFonts w:ascii="Arial" w:hAnsi="Arial"/>
        </w:rPr>
        <w:t xml:space="preserve"> v</w:t>
      </w:r>
      <w:r w:rsidR="00F643E8">
        <w:rPr>
          <w:rFonts w:ascii="Arial" w:hAnsi="Arial"/>
        </w:rPr>
        <w:t xml:space="preserve"> </w:t>
      </w:r>
      <w:r w:rsidR="00B212A3">
        <w:rPr>
          <w:rFonts w:ascii="Arial" w:hAnsi="Arial"/>
        </w:rPr>
        <w:t>termínu dohodnutém v</w:t>
      </w:r>
      <w:r w:rsidR="00F643E8">
        <w:rPr>
          <w:rFonts w:ascii="Arial" w:hAnsi="Arial"/>
        </w:rPr>
        <w:t xml:space="preserve"> </w:t>
      </w:r>
      <w:r w:rsidR="00B212A3">
        <w:rPr>
          <w:rFonts w:ascii="Arial" w:hAnsi="Arial"/>
        </w:rPr>
        <w:t>předávacím protokolu v</w:t>
      </w:r>
      <w:r w:rsidR="00F643E8">
        <w:rPr>
          <w:rFonts w:ascii="Arial" w:hAnsi="Arial"/>
        </w:rPr>
        <w:t xml:space="preserve"> </w:t>
      </w:r>
      <w:r w:rsidR="00B212A3">
        <w:rPr>
          <w:rFonts w:ascii="Arial" w:hAnsi="Arial"/>
        </w:rPr>
        <w:t>návaznosti na povětrnostní vlivy.</w:t>
      </w:r>
      <w:r>
        <w:rPr>
          <w:rFonts w:ascii="Arial" w:hAnsi="Arial"/>
        </w:rPr>
        <w:t xml:space="preserve"> Nesplní</w:t>
      </w:r>
      <w:r w:rsidR="005E215B">
        <w:rPr>
          <w:rFonts w:ascii="Arial" w:hAnsi="Arial"/>
        </w:rPr>
        <w:t>-</w:t>
      </w:r>
      <w:r>
        <w:rPr>
          <w:rFonts w:ascii="Arial" w:hAnsi="Arial"/>
        </w:rPr>
        <w:t>li zhotovitel toto ujednání, může tak objednatel učinit na náklady zhotovitele.</w:t>
      </w:r>
    </w:p>
    <w:p w14:paraId="69F14627" w14:textId="77777777" w:rsidR="00302DF4" w:rsidRDefault="00302DF4" w:rsidP="006E03A3">
      <w:pPr>
        <w:pStyle w:val="Prosttext"/>
        <w:ind w:left="426"/>
        <w:jc w:val="both"/>
        <w:rPr>
          <w:rFonts w:ascii="Arial" w:hAnsi="Arial"/>
        </w:rPr>
      </w:pPr>
    </w:p>
    <w:p w14:paraId="69F14628" w14:textId="61CFF895" w:rsidR="00922BF2" w:rsidRDefault="00A3035E" w:rsidP="006E03A3">
      <w:pPr>
        <w:pStyle w:val="Prosttext"/>
        <w:numPr>
          <w:ilvl w:val="1"/>
          <w:numId w:val="4"/>
        </w:numPr>
        <w:ind w:left="426"/>
        <w:jc w:val="both"/>
        <w:rPr>
          <w:rFonts w:ascii="Arial" w:hAnsi="Arial"/>
        </w:rPr>
      </w:pPr>
      <w:r>
        <w:rPr>
          <w:rFonts w:ascii="Arial" w:hAnsi="Arial"/>
        </w:rPr>
        <w:t xml:space="preserve">Vlastnické právo k dílu nebude objednatel v souladu s ustanovením § 2599 Občanského zákoníku. Odpovědnost za nebezpečí vzniku škody na díle </w:t>
      </w:r>
      <w:r w:rsidRPr="00A3035E">
        <w:rPr>
          <w:rFonts w:ascii="Arial" w:hAnsi="Arial"/>
        </w:rPr>
        <w:t xml:space="preserve">nebo zničení stavby </w:t>
      </w:r>
      <w:r>
        <w:rPr>
          <w:rFonts w:ascii="Arial" w:hAnsi="Arial"/>
        </w:rPr>
        <w:t xml:space="preserve">nese zhotovitel </w:t>
      </w:r>
      <w:r w:rsidRPr="00A3035E">
        <w:rPr>
          <w:rFonts w:ascii="Arial" w:hAnsi="Arial"/>
        </w:rPr>
        <w:t>až do jejího předání, ledaže by ke škodě došlo i jinak.</w:t>
      </w:r>
    </w:p>
    <w:p w14:paraId="69F14629" w14:textId="77777777" w:rsidR="00302DF4" w:rsidRDefault="00302DF4" w:rsidP="006E03A3">
      <w:pPr>
        <w:pStyle w:val="Prosttext"/>
        <w:ind w:left="426"/>
        <w:jc w:val="both"/>
        <w:rPr>
          <w:rFonts w:ascii="Arial" w:hAnsi="Arial"/>
        </w:rPr>
      </w:pPr>
    </w:p>
    <w:p w14:paraId="69F1462A" w14:textId="702B7D67" w:rsidR="00922BF2" w:rsidRDefault="00BA4ED3" w:rsidP="006E03A3">
      <w:pPr>
        <w:pStyle w:val="Prosttext"/>
        <w:numPr>
          <w:ilvl w:val="1"/>
          <w:numId w:val="4"/>
        </w:numPr>
        <w:ind w:left="426"/>
        <w:jc w:val="both"/>
        <w:rPr>
          <w:rFonts w:ascii="Arial" w:hAnsi="Arial"/>
        </w:rPr>
      </w:pPr>
      <w:r>
        <w:rPr>
          <w:rFonts w:ascii="Arial" w:hAnsi="Arial"/>
        </w:rPr>
        <w:t>V průběhu zemních prací umožní zhotovitel provedení případného archeologického průzkumu staveniště. Dojde</w:t>
      </w:r>
      <w:r w:rsidR="005E215B">
        <w:rPr>
          <w:rFonts w:ascii="Arial" w:hAnsi="Arial"/>
        </w:rPr>
        <w:t>-</w:t>
      </w:r>
      <w:r>
        <w:rPr>
          <w:rFonts w:ascii="Arial" w:hAnsi="Arial"/>
        </w:rPr>
        <w:t xml:space="preserve">li tímto průzkumem ke zdržení prací delšímu než </w:t>
      </w:r>
      <w:r w:rsidR="006A7F50">
        <w:rPr>
          <w:rFonts w:ascii="Arial" w:hAnsi="Arial"/>
        </w:rPr>
        <w:t>3</w:t>
      </w:r>
      <w:r>
        <w:rPr>
          <w:rFonts w:ascii="Arial" w:hAnsi="Arial"/>
        </w:rPr>
        <w:t xml:space="preserve"> (slovy: </w:t>
      </w:r>
      <w:r w:rsidR="006A7F50">
        <w:rPr>
          <w:rFonts w:ascii="Arial" w:hAnsi="Arial"/>
        </w:rPr>
        <w:t>tři</w:t>
      </w:r>
      <w:r>
        <w:rPr>
          <w:rFonts w:ascii="Arial" w:hAnsi="Arial"/>
        </w:rPr>
        <w:t>) dn</w:t>
      </w:r>
      <w:r w:rsidR="006A7F50">
        <w:rPr>
          <w:rFonts w:ascii="Arial" w:hAnsi="Arial"/>
        </w:rPr>
        <w:t>y</w:t>
      </w:r>
      <w:r>
        <w:rPr>
          <w:rFonts w:ascii="Arial" w:hAnsi="Arial"/>
        </w:rPr>
        <w:t>, prodlužuje se o tuto dobu termín předání díla objednavateli a objednatel uhradí zhotoviteli prokazatelné režijní náklady, vztahující se k přerušení prací na díle, nezaviněné zhotovitelem.  Zhotovitel zajistí, aby objednatel, stavební dozor objednatele i projektant měli kdykoliv přístup k dílu i na staveniště a zajistí vhodné pracovní podmínky pro jejich kontrolní i jinou činnost. Budou-li části díla připravovány zhotovitelem</w:t>
      </w:r>
      <w:r w:rsidR="00F643E8">
        <w:rPr>
          <w:rFonts w:ascii="Arial" w:hAnsi="Arial"/>
        </w:rPr>
        <w:t>,</w:t>
      </w:r>
      <w:r>
        <w:rPr>
          <w:rFonts w:ascii="Arial" w:hAnsi="Arial"/>
        </w:rPr>
        <w:t xml:space="preserve"> nebo jeho subdodavateli na místě jiném, než je místo díla, budou uvedené osoby mít stejnou možnost v kterékoliv fázi výroby.</w:t>
      </w:r>
    </w:p>
    <w:p w14:paraId="69F1462B" w14:textId="77777777" w:rsidR="00302DF4" w:rsidRDefault="00302DF4" w:rsidP="006E03A3">
      <w:pPr>
        <w:pStyle w:val="Prosttext"/>
        <w:ind w:left="426"/>
        <w:jc w:val="both"/>
        <w:rPr>
          <w:rFonts w:ascii="Arial" w:hAnsi="Arial"/>
        </w:rPr>
      </w:pPr>
    </w:p>
    <w:p w14:paraId="69F1462C" w14:textId="77777777" w:rsidR="00922BF2" w:rsidRDefault="00BA4ED3" w:rsidP="006E03A3">
      <w:pPr>
        <w:pStyle w:val="Prosttext"/>
        <w:numPr>
          <w:ilvl w:val="1"/>
          <w:numId w:val="4"/>
        </w:numPr>
        <w:ind w:left="426"/>
        <w:jc w:val="both"/>
        <w:rPr>
          <w:rFonts w:ascii="Arial" w:hAnsi="Arial"/>
        </w:rPr>
      </w:pPr>
      <w:r>
        <w:rPr>
          <w:rFonts w:ascii="Arial" w:hAnsi="Arial"/>
        </w:rPr>
        <w:t>Zhotovitel je oprávněn přerušit práci na mokrých procesech při teplotách pod -</w:t>
      </w:r>
      <w:proofErr w:type="gramStart"/>
      <w:r>
        <w:rPr>
          <w:rFonts w:ascii="Arial" w:hAnsi="Arial"/>
        </w:rPr>
        <w:t>5°C</w:t>
      </w:r>
      <w:proofErr w:type="gramEnd"/>
      <w:r>
        <w:rPr>
          <w:rFonts w:ascii="Arial" w:hAnsi="Arial"/>
        </w:rPr>
        <w:t xml:space="preserve"> měřeno v 7 hod. ráno a po dohodě s objednatelem při déle trvajících deštích a jiných nepříznivých povětrnostních vlivech, při nichž zhotovitel není objektivně schopen zajistit kvalitu prováděných prací či bezpečnosti svých pracovníků. Takováto dohoda o přerušení prací musí být zaznamenána do stavebního deníku a potvrzena oběma stranami. O dobu tohoto přerušení prací se ve smyslu čl. 4.4 smlouvy prodlužují termíny pro provedení díla uvedené v čl. 4.2 a 4.3 smlouvy. V průběhu přerušení prací dle tohoto ustanovení i z důvodu jiných příčin, je zhotovitel povinen učinit veškerá opatření k údržbě, ochraně a zabezpečení stavby i staveniště.</w:t>
      </w:r>
    </w:p>
    <w:p w14:paraId="69F1462D" w14:textId="77777777" w:rsidR="00302DF4" w:rsidRDefault="00302DF4" w:rsidP="006E03A3">
      <w:pPr>
        <w:pStyle w:val="Prosttext"/>
        <w:ind w:left="426"/>
        <w:jc w:val="both"/>
        <w:rPr>
          <w:rFonts w:ascii="Arial" w:hAnsi="Arial"/>
        </w:rPr>
      </w:pPr>
    </w:p>
    <w:p w14:paraId="69F1462E" w14:textId="1D34DC8B" w:rsidR="00922BF2" w:rsidRDefault="00BA4ED3" w:rsidP="006E03A3">
      <w:pPr>
        <w:pStyle w:val="Prosttext"/>
        <w:numPr>
          <w:ilvl w:val="1"/>
          <w:numId w:val="4"/>
        </w:numPr>
        <w:ind w:left="426"/>
        <w:jc w:val="both"/>
        <w:rPr>
          <w:rFonts w:ascii="Arial" w:hAnsi="Arial"/>
        </w:rPr>
      </w:pPr>
      <w:r>
        <w:rPr>
          <w:rFonts w:ascii="Arial" w:hAnsi="Arial"/>
        </w:rPr>
        <w:t xml:space="preserve">Zhotovitel povede stavební deník, do kterého zapisuje i pověřená osoba objednatele a objednatel, a to </w:t>
      </w:r>
      <w:r w:rsidRPr="007D0135">
        <w:rPr>
          <w:rFonts w:ascii="Arial" w:hAnsi="Arial"/>
        </w:rPr>
        <w:t>v</w:t>
      </w:r>
      <w:r w:rsidR="007D0135">
        <w:rPr>
          <w:rFonts w:ascii="Arial" w:hAnsi="Arial"/>
        </w:rPr>
        <w:t xml:space="preserve"> </w:t>
      </w:r>
      <w:r w:rsidRPr="007D0135">
        <w:rPr>
          <w:rFonts w:ascii="Arial" w:hAnsi="Arial"/>
        </w:rPr>
        <w:t xml:space="preserve">souladu s §43 </w:t>
      </w:r>
      <w:proofErr w:type="spellStart"/>
      <w:r w:rsidRPr="007D0135">
        <w:rPr>
          <w:rFonts w:ascii="Arial" w:hAnsi="Arial"/>
        </w:rPr>
        <w:t>vyhl</w:t>
      </w:r>
      <w:proofErr w:type="spellEnd"/>
      <w:r w:rsidRPr="007D0135">
        <w:rPr>
          <w:rFonts w:ascii="Arial" w:hAnsi="Arial"/>
        </w:rPr>
        <w:t>. MMR 132/1998 Sb. a §100 Stavebního zákona</w:t>
      </w:r>
      <w:r>
        <w:rPr>
          <w:rFonts w:ascii="Arial" w:hAnsi="Arial"/>
        </w:rPr>
        <w:t>. Nestanoví-li smlouva něco jiného, smluvní strany odpovídají na zápisy a požadavky druhé ze stran nebo podepisují stavební deník vždy nejpozději do 48 (slovy: čtyřiceti</w:t>
      </w:r>
      <w:r w:rsidR="005E215B">
        <w:rPr>
          <w:rFonts w:ascii="Arial" w:hAnsi="Arial"/>
        </w:rPr>
        <w:t xml:space="preserve"> </w:t>
      </w:r>
      <w:r>
        <w:rPr>
          <w:rFonts w:ascii="Arial" w:hAnsi="Arial"/>
        </w:rPr>
        <w:t>osmi) hodin a byly-li uvedené požadavky vzneseny v jiný než pracovní den, pak nejpozději do konce nejblíže následujícího pracovního dne, jinak se má za to, že zapsaná skutečnost platí ve znění jejího zápisu v deníku jako dohoda smluvních stran. Obsah a důsledky zápisů v deníku musí být v souladu se smyslem znění smlouvy.</w:t>
      </w:r>
      <w:r w:rsidR="007D0135">
        <w:rPr>
          <w:rFonts w:ascii="Arial" w:hAnsi="Arial"/>
        </w:rPr>
        <w:br/>
      </w:r>
    </w:p>
    <w:p w14:paraId="69F1462F" w14:textId="77777777" w:rsidR="00BA4ED3" w:rsidRDefault="00BA4ED3" w:rsidP="006E03A3">
      <w:pPr>
        <w:pStyle w:val="Prosttext"/>
        <w:ind w:left="426"/>
        <w:jc w:val="both"/>
        <w:rPr>
          <w:rFonts w:ascii="Arial" w:hAnsi="Arial"/>
        </w:rPr>
      </w:pPr>
      <w:r>
        <w:rPr>
          <w:rFonts w:ascii="Arial" w:hAnsi="Arial"/>
        </w:rPr>
        <w:t>Osoby, pověřené smluvními stranami pro zapisování do stavebního deníku a uzavíráni dohod formou zápisů ve stavebním deníku:</w:t>
      </w:r>
    </w:p>
    <w:p w14:paraId="69F14630" w14:textId="77777777" w:rsidR="00922BF2" w:rsidRDefault="00922BF2" w:rsidP="006E03A3">
      <w:pPr>
        <w:pStyle w:val="Prosttext"/>
        <w:ind w:left="426"/>
        <w:jc w:val="both"/>
        <w:rPr>
          <w:rFonts w:ascii="Arial" w:hAnsi="Arial"/>
        </w:rPr>
      </w:pPr>
    </w:p>
    <w:p w14:paraId="69F14631" w14:textId="77777777" w:rsidR="00922BF2" w:rsidRDefault="00BA4ED3" w:rsidP="006E03A3">
      <w:pPr>
        <w:pStyle w:val="Prosttext"/>
        <w:numPr>
          <w:ilvl w:val="0"/>
          <w:numId w:val="6"/>
        </w:numPr>
        <w:ind w:left="426" w:firstLine="0"/>
        <w:jc w:val="both"/>
        <w:rPr>
          <w:rFonts w:ascii="Arial" w:hAnsi="Arial"/>
        </w:rPr>
      </w:pPr>
      <w:r>
        <w:rPr>
          <w:rFonts w:ascii="Arial" w:hAnsi="Arial"/>
        </w:rPr>
        <w:t xml:space="preserve">za objednatele: objednatel, jím jmenovaný </w:t>
      </w:r>
      <w:r w:rsidR="006D0BFF">
        <w:rPr>
          <w:rFonts w:ascii="Arial" w:hAnsi="Arial"/>
        </w:rPr>
        <w:t xml:space="preserve">technický </w:t>
      </w:r>
      <w:r w:rsidR="00DD4799">
        <w:rPr>
          <w:rFonts w:ascii="Arial" w:hAnsi="Arial"/>
        </w:rPr>
        <w:t>dozor, uvedený</w:t>
      </w:r>
      <w:r>
        <w:rPr>
          <w:rFonts w:ascii="Arial" w:hAnsi="Arial"/>
        </w:rPr>
        <w:t xml:space="preserve"> jmenovitě ve smlouvě</w:t>
      </w:r>
    </w:p>
    <w:p w14:paraId="69F14632" w14:textId="561C7F62" w:rsidR="00922BF2" w:rsidRDefault="006D0BFF" w:rsidP="006E03A3">
      <w:pPr>
        <w:pStyle w:val="Prosttext"/>
        <w:numPr>
          <w:ilvl w:val="0"/>
          <w:numId w:val="6"/>
        </w:numPr>
        <w:ind w:left="426" w:firstLine="0"/>
        <w:jc w:val="both"/>
        <w:rPr>
          <w:rFonts w:ascii="Arial" w:hAnsi="Arial"/>
        </w:rPr>
      </w:pPr>
      <w:r>
        <w:rPr>
          <w:rFonts w:ascii="Arial" w:hAnsi="Arial"/>
        </w:rPr>
        <w:t>za zhotovitele</w:t>
      </w:r>
      <w:r w:rsidRPr="00E652BD">
        <w:rPr>
          <w:rFonts w:ascii="Arial" w:hAnsi="Arial"/>
        </w:rPr>
        <w:t xml:space="preserve">: </w:t>
      </w:r>
      <w:r w:rsidR="00A85B78" w:rsidRPr="00E652BD">
        <w:rPr>
          <w:rFonts w:ascii="Arial" w:hAnsi="Arial"/>
        </w:rPr>
        <w:t>Černý Kamil,</w:t>
      </w:r>
      <w:r w:rsidR="00A85B78">
        <w:rPr>
          <w:rFonts w:ascii="Arial" w:hAnsi="Arial"/>
        </w:rPr>
        <w:t xml:space="preserve"> </w:t>
      </w:r>
      <w:r w:rsidR="006A7F50">
        <w:rPr>
          <w:rFonts w:ascii="Arial" w:hAnsi="Arial"/>
        </w:rPr>
        <w:t>případně osoby určené zápisem ve stavebním deníku v</w:t>
      </w:r>
      <w:r w:rsidR="006660E3">
        <w:rPr>
          <w:rFonts w:ascii="Arial" w:hAnsi="Arial"/>
        </w:rPr>
        <w:t xml:space="preserve"> </w:t>
      </w:r>
      <w:r w:rsidR="006A7F50">
        <w:rPr>
          <w:rFonts w:ascii="Arial" w:hAnsi="Arial"/>
        </w:rPr>
        <w:t>den předání staveniště</w:t>
      </w:r>
      <w:r w:rsidR="00BA4ED3">
        <w:rPr>
          <w:rFonts w:ascii="Arial" w:hAnsi="Arial"/>
        </w:rPr>
        <w:t>.</w:t>
      </w:r>
    </w:p>
    <w:p w14:paraId="69F14633" w14:textId="77777777" w:rsidR="00922BF2" w:rsidRDefault="00922BF2" w:rsidP="006E03A3">
      <w:pPr>
        <w:pStyle w:val="Prosttext"/>
        <w:ind w:left="426"/>
        <w:jc w:val="both"/>
        <w:rPr>
          <w:rFonts w:ascii="Arial" w:hAnsi="Arial"/>
        </w:rPr>
      </w:pPr>
    </w:p>
    <w:p w14:paraId="69F14634" w14:textId="4D59CAB8" w:rsidR="00922BF2" w:rsidRDefault="00BA4ED3" w:rsidP="006E03A3">
      <w:pPr>
        <w:pStyle w:val="Prosttext"/>
        <w:ind w:left="426"/>
        <w:jc w:val="both"/>
        <w:rPr>
          <w:rFonts w:ascii="Arial" w:hAnsi="Arial"/>
        </w:rPr>
      </w:pPr>
      <w:r>
        <w:rPr>
          <w:rFonts w:ascii="Arial" w:hAnsi="Arial"/>
        </w:rPr>
        <w:t xml:space="preserve">Stavební deník bude uložen u stavbyvedoucího, mobilní </w:t>
      </w:r>
      <w:r w:rsidRPr="006A7F50">
        <w:rPr>
          <w:rFonts w:ascii="Arial" w:hAnsi="Arial"/>
          <w:color w:val="000000"/>
        </w:rPr>
        <w:t>tel</w:t>
      </w:r>
      <w:r w:rsidRPr="003456CE">
        <w:rPr>
          <w:rFonts w:ascii="Arial" w:hAnsi="Arial"/>
          <w:color w:val="FF0000"/>
        </w:rPr>
        <w:t xml:space="preserve">.: </w:t>
      </w:r>
      <w:r w:rsidR="00660607" w:rsidRPr="00562537">
        <w:rPr>
          <w:rFonts w:ascii="Arial" w:hAnsi="Arial"/>
        </w:rPr>
        <w:t>+420</w:t>
      </w:r>
      <w:r w:rsidR="00562537">
        <w:rPr>
          <w:rFonts w:ascii="Arial" w:hAnsi="Arial"/>
        </w:rPr>
        <w:t xml:space="preserve"> </w:t>
      </w:r>
      <w:r w:rsidR="00A85B78">
        <w:rPr>
          <w:rFonts w:ascii="Arial" w:hAnsi="Arial"/>
        </w:rPr>
        <w:t>724 503 832</w:t>
      </w:r>
      <w:r w:rsidR="00A85B78">
        <w:rPr>
          <w:rFonts w:ascii="Arial" w:hAnsi="Arial"/>
          <w:color w:val="FF0000"/>
        </w:rPr>
        <w:t xml:space="preserve"> </w:t>
      </w:r>
      <w:r>
        <w:rPr>
          <w:rFonts w:ascii="Arial" w:hAnsi="Arial"/>
        </w:rPr>
        <w:t>Změny oprávněných osob zhotovitele sdělí zhotovitel neprodleně písemně objednateli. Stavbyvedoucí bude do stavebního deníku mimo jiné zapisovat vždy datum a údaje o stavu počasí a staveniště, způsobu a rozsahu prováděných prací, provádění prací subdodavatelů zhotovitele i objednatele, počtu a profesí nasazených zaměstnanců zhotovitele i subdodavatelů, nasazení stavebních strojů, zahájení a ukončení prací, překážkách v</w:t>
      </w:r>
      <w:r w:rsidR="00F643E8">
        <w:rPr>
          <w:rFonts w:ascii="Arial" w:hAnsi="Arial"/>
        </w:rPr>
        <w:t xml:space="preserve"> </w:t>
      </w:r>
      <w:r>
        <w:rPr>
          <w:rFonts w:ascii="Arial" w:hAnsi="Arial"/>
        </w:rPr>
        <w:t xml:space="preserve">práci, vícepracích či dalších událostech, mající vztah k provádění díla. Je zakázáno ve stavebním deníku škrtat, přepisovat či vytrhávat stránky. Stavební deník bude vyhotoven s třemi průpisy </w:t>
      </w:r>
      <w:r>
        <w:rPr>
          <w:rFonts w:ascii="Arial" w:hAnsi="Arial"/>
        </w:rPr>
        <w:lastRenderedPageBreak/>
        <w:t>čitelným písmem a zápis bude vždy podepsán. Za úplnost a správnost údajů odpovídá objednateli zhotovitel. První průpis stavebního deníku bude postupně odebírat objednatel. Pokyny objednatele budou písemně zaznamenávány ve stavebním deníku. Tyto pokyny nesmí být v</w:t>
      </w:r>
      <w:r w:rsidR="008354BD">
        <w:rPr>
          <w:rFonts w:ascii="Arial" w:hAnsi="Arial"/>
        </w:rPr>
        <w:t xml:space="preserve"> </w:t>
      </w:r>
      <w:r>
        <w:rPr>
          <w:rFonts w:ascii="Arial" w:hAnsi="Arial"/>
        </w:rPr>
        <w:t>rozporu se zněním smlouvy. Zhotovitel bude udržovat jednu kompletní dokumentaci stavby v místě stavby spolu se stavebním deníkem k dispozici smluvním stranám a pověřeným osobám. Tato dokumentace bude rovněž sloužit k zaznamenávání změn stavby a bude součástí předávacího protokolu. Změny v této dokumentaci budou vždy ověřeny zástupci smluvních stran. V případě ztráty či poškození této dokumentace zajistí zhotovitel na vlastní náklady její úplnou rekonstrukci.</w:t>
      </w:r>
    </w:p>
    <w:p w14:paraId="69F14635" w14:textId="77777777" w:rsidR="00922BF2" w:rsidRDefault="00922BF2" w:rsidP="006E03A3">
      <w:pPr>
        <w:pStyle w:val="Prosttext"/>
        <w:ind w:left="426"/>
        <w:jc w:val="both"/>
        <w:rPr>
          <w:rFonts w:ascii="Arial" w:hAnsi="Arial"/>
        </w:rPr>
      </w:pPr>
    </w:p>
    <w:p w14:paraId="69F14636" w14:textId="77777777" w:rsidR="00922BF2" w:rsidRDefault="00BA4ED3" w:rsidP="006E03A3">
      <w:pPr>
        <w:pStyle w:val="Prosttext"/>
        <w:numPr>
          <w:ilvl w:val="1"/>
          <w:numId w:val="4"/>
        </w:numPr>
        <w:ind w:left="426"/>
        <w:jc w:val="both"/>
        <w:rPr>
          <w:rFonts w:ascii="Arial" w:hAnsi="Arial"/>
        </w:rPr>
      </w:pPr>
      <w:r>
        <w:rPr>
          <w:rFonts w:ascii="Arial" w:hAnsi="Arial"/>
        </w:rPr>
        <w:t>Zhotovitel prohlašuje, že se důkladně seznámil s</w:t>
      </w:r>
      <w:r w:rsidR="006660E3">
        <w:rPr>
          <w:rFonts w:ascii="Arial" w:hAnsi="Arial"/>
        </w:rPr>
        <w:t xml:space="preserve"> </w:t>
      </w:r>
      <w:r w:rsidR="006A7F50">
        <w:rPr>
          <w:rFonts w:ascii="Arial" w:hAnsi="Arial"/>
        </w:rPr>
        <w:t xml:space="preserve">předanou </w:t>
      </w:r>
      <w:r>
        <w:rPr>
          <w:rFonts w:ascii="Arial" w:hAnsi="Arial"/>
        </w:rPr>
        <w:t>projektovou dokumentací a požadavky objednatele, s celou nemovitostí, která bude realizována i s pozemkem staveniště a že nemají vady bránící provedení díla a jsou k tomu vhodné. K provedení díla není vyjma povinností objednatele stanovených touto smlouvou třeba žádné jiné jeho součinnosti. Dodatečné požadavky zhotovitele z důvodu neznalosti poměrů nemovitosti nebudou objednatelem uznány vyjma těch poměrů, které žádná ze smluvních stran nemohla předem předpokládat a jsou pro zhotovení díla zásadní.</w:t>
      </w:r>
    </w:p>
    <w:p w14:paraId="69F14637" w14:textId="77777777" w:rsidR="00922BF2" w:rsidRDefault="00922BF2" w:rsidP="006E03A3">
      <w:pPr>
        <w:pStyle w:val="Prosttext"/>
        <w:ind w:left="426"/>
        <w:jc w:val="both"/>
        <w:rPr>
          <w:rFonts w:ascii="Arial" w:hAnsi="Arial"/>
        </w:rPr>
      </w:pPr>
    </w:p>
    <w:p w14:paraId="69F14638" w14:textId="77777777" w:rsidR="00922BF2" w:rsidRDefault="00BA4ED3" w:rsidP="006E03A3">
      <w:pPr>
        <w:pStyle w:val="Prosttext"/>
        <w:numPr>
          <w:ilvl w:val="1"/>
          <w:numId w:val="4"/>
        </w:numPr>
        <w:ind w:left="426"/>
        <w:jc w:val="both"/>
        <w:rPr>
          <w:rFonts w:ascii="Arial" w:hAnsi="Arial"/>
        </w:rPr>
      </w:pPr>
      <w:r>
        <w:rPr>
          <w:rFonts w:ascii="Arial" w:hAnsi="Arial"/>
        </w:rPr>
        <w:t>Zhotovitel mimo odpovědnosti stanovené touto smlouvou a právními předpisy plně odpovídá za škody, které způsobí objednateli na stávající nemovitosti, zejména za ekologické poškození či znehodnocení pozemku v souvislosti se stavebními pracemi. Případné škody uhradí zhotovitel objednateli přednostně uvedením do předešlého stavu. Zhotovitel prohlašuje, že je proti takovýmto škodám řádně a dostatečně pojištěn. Kopie smlouvy o pojištění odpovědnosti zhotovitele tvoří přílohu č.</w:t>
      </w:r>
      <w:r w:rsidR="007D165C">
        <w:rPr>
          <w:rFonts w:ascii="Arial" w:hAnsi="Arial"/>
        </w:rPr>
        <w:t xml:space="preserve"> </w:t>
      </w:r>
      <w:r>
        <w:rPr>
          <w:rFonts w:ascii="Arial" w:hAnsi="Arial"/>
        </w:rPr>
        <w:t>7 této smlouvy.</w:t>
      </w:r>
    </w:p>
    <w:p w14:paraId="69F14639" w14:textId="77777777" w:rsidR="00922BF2" w:rsidRDefault="00922BF2" w:rsidP="006E03A3">
      <w:pPr>
        <w:pStyle w:val="Prosttext"/>
        <w:ind w:left="426"/>
        <w:jc w:val="both"/>
        <w:rPr>
          <w:rFonts w:ascii="Arial" w:hAnsi="Arial"/>
        </w:rPr>
      </w:pPr>
    </w:p>
    <w:p w14:paraId="69F1463A" w14:textId="77777777" w:rsidR="00922BF2" w:rsidRDefault="00BA4ED3" w:rsidP="006E03A3">
      <w:pPr>
        <w:pStyle w:val="Prosttext"/>
        <w:numPr>
          <w:ilvl w:val="1"/>
          <w:numId w:val="4"/>
        </w:numPr>
        <w:ind w:left="426"/>
        <w:jc w:val="both"/>
        <w:rPr>
          <w:rFonts w:ascii="Arial" w:hAnsi="Arial"/>
        </w:rPr>
      </w:pPr>
      <w:r>
        <w:rPr>
          <w:rFonts w:ascii="Arial" w:hAnsi="Arial"/>
        </w:rPr>
        <w:t>Zhotovitel je povinen po celou dobu realizace díla postupovat s přiměřeným nasazením pracovních sil i techniky tak, aby dílo včas a kvalitně dokončil. Zhotovitel je dále povinen chránit zájmy objednatele podle svých nejlepších profesních znalostí a schopností. Zhotovitel, jeho zaměstnanci i subdodavatelé jsou povinni se ve vztahu k plnění této smlouvy zdržet veškerých aktivit, které by mohly ohrozit zájmy objednatele. Údaje týkající se díla, zejména informace o díle samém, finančním rozpočtu a jiných skutečnostech týkajících se díla či objednatele budou zachovávány v tajnosti a nebudou poskytovány třetím osobám bez předchozího písemného souhlasu objednatele.</w:t>
      </w:r>
    </w:p>
    <w:p w14:paraId="69F1463B" w14:textId="77777777" w:rsidR="00A3035E" w:rsidRDefault="00A3035E" w:rsidP="006E03A3">
      <w:pPr>
        <w:pStyle w:val="Odstavecseseznamem"/>
        <w:ind w:left="426"/>
      </w:pPr>
    </w:p>
    <w:p w14:paraId="69F14645" w14:textId="77777777" w:rsidR="00922BF2" w:rsidRDefault="00BA4ED3" w:rsidP="006E03A3">
      <w:pPr>
        <w:pStyle w:val="Prosttext"/>
        <w:numPr>
          <w:ilvl w:val="1"/>
          <w:numId w:val="4"/>
        </w:numPr>
        <w:ind w:left="426"/>
        <w:jc w:val="both"/>
        <w:rPr>
          <w:rFonts w:ascii="Arial" w:hAnsi="Arial"/>
        </w:rPr>
      </w:pPr>
      <w:r>
        <w:rPr>
          <w:rFonts w:ascii="Arial" w:hAnsi="Arial"/>
        </w:rPr>
        <w:t>Smlouva je platná a účinná dnem podpisu obou smluvních stran. Změnu smlouvy lze provést pouze písemnými dodatky, dohodnutými a podepsanými oběma smluvními stranami.</w:t>
      </w:r>
    </w:p>
    <w:p w14:paraId="69F14646" w14:textId="77777777" w:rsidR="00922BF2" w:rsidRDefault="00922BF2" w:rsidP="006E03A3">
      <w:pPr>
        <w:pStyle w:val="Prosttext"/>
        <w:ind w:left="426"/>
        <w:jc w:val="both"/>
        <w:rPr>
          <w:rFonts w:ascii="Arial" w:hAnsi="Arial"/>
        </w:rPr>
      </w:pPr>
    </w:p>
    <w:p w14:paraId="1EF03704" w14:textId="77777777" w:rsidR="006E03A3" w:rsidRDefault="00BA4ED3" w:rsidP="006E03A3">
      <w:pPr>
        <w:pStyle w:val="Prosttext"/>
        <w:numPr>
          <w:ilvl w:val="1"/>
          <w:numId w:val="4"/>
        </w:numPr>
        <w:ind w:left="426"/>
        <w:jc w:val="both"/>
        <w:rPr>
          <w:rFonts w:ascii="Arial" w:hAnsi="Arial"/>
        </w:rPr>
      </w:pPr>
      <w:r>
        <w:rPr>
          <w:rFonts w:ascii="Arial" w:hAnsi="Arial"/>
        </w:rPr>
        <w:t>Přílohami smlouvy, které tvoří její součást, jsou:</w:t>
      </w:r>
    </w:p>
    <w:p w14:paraId="007B598B" w14:textId="77777777" w:rsidR="006E03A3" w:rsidRDefault="006E03A3" w:rsidP="006E03A3">
      <w:pPr>
        <w:pStyle w:val="Odstavecseseznamem"/>
        <w:rPr>
          <w:rFonts w:cs="Arial"/>
        </w:rPr>
      </w:pPr>
    </w:p>
    <w:p w14:paraId="4C30B74F" w14:textId="16A4E726" w:rsidR="006E03A3" w:rsidRDefault="006E03A3" w:rsidP="006E03A3">
      <w:pPr>
        <w:pStyle w:val="Prosttext"/>
        <w:ind w:left="426"/>
        <w:jc w:val="both"/>
        <w:rPr>
          <w:rStyle w:val="Hypertextovodkaz"/>
          <w:rFonts w:ascii="Arial" w:hAnsi="Arial"/>
          <w:color w:val="auto"/>
          <w:u w:val="none"/>
        </w:rPr>
      </w:pPr>
      <w:r w:rsidRPr="006E03A3">
        <w:rPr>
          <w:rFonts w:ascii="Arial" w:hAnsi="Arial" w:cs="Arial"/>
        </w:rPr>
        <w:t xml:space="preserve">Příloha č. 1. </w:t>
      </w:r>
      <w:r w:rsidR="00D101C2" w:rsidRPr="006E03A3">
        <w:rPr>
          <w:rFonts w:ascii="Arial" w:hAnsi="Arial" w:cs="Arial"/>
        </w:rPr>
        <w:t>projektová dokumentace stupně DZS zpracovanou: odpovědný projektant Ing. Daniel Polič PhD. (autorizovaný inženýr pro dopravní stavby, ČKAIT 0011639),</w:t>
      </w:r>
      <w:r w:rsidR="00D101C2" w:rsidRPr="006E03A3">
        <w:rPr>
          <w:rFonts w:ascii="Arial" w:hAnsi="Arial" w:cs="Arial"/>
          <w:bCs/>
        </w:rPr>
        <w:t xml:space="preserve"> </w:t>
      </w:r>
      <w:proofErr w:type="spellStart"/>
      <w:r w:rsidR="004041FD">
        <w:rPr>
          <w:rFonts w:ascii="Arial" w:hAnsi="Arial" w:cs="Arial"/>
          <w:bCs/>
        </w:rPr>
        <w:t>xxxxxxxxxxxxxxxx</w:t>
      </w:r>
      <w:proofErr w:type="spellEnd"/>
      <w:r w:rsidR="00D101C2" w:rsidRPr="006E03A3">
        <w:rPr>
          <w:rFonts w:ascii="Arial" w:hAnsi="Arial" w:cs="Arial"/>
          <w:bCs/>
        </w:rPr>
        <w:t xml:space="preserve">, </w:t>
      </w:r>
      <w:r w:rsidR="00D101C2" w:rsidRPr="006E03A3">
        <w:rPr>
          <w:rFonts w:ascii="Arial" w:hAnsi="Arial" w:cs="Arial"/>
        </w:rPr>
        <w:t xml:space="preserve">Praha-Vinoř, tel.: </w:t>
      </w:r>
      <w:proofErr w:type="spellStart"/>
      <w:r w:rsidR="004041FD">
        <w:rPr>
          <w:rFonts w:ascii="Arial" w:hAnsi="Arial" w:cs="Arial"/>
        </w:rPr>
        <w:t>xxxxxxxxxxxxxxxxx</w:t>
      </w:r>
      <w:proofErr w:type="spellEnd"/>
      <w:r w:rsidR="00D101C2" w:rsidRPr="006E03A3">
        <w:rPr>
          <w:rFonts w:ascii="Arial" w:hAnsi="Arial" w:cs="Arial"/>
        </w:rPr>
        <w:t>, e-</w:t>
      </w:r>
      <w:r w:rsidR="004041FD">
        <w:rPr>
          <w:rFonts w:ascii="Arial" w:hAnsi="Arial" w:cs="Arial"/>
        </w:rPr>
        <w:t xml:space="preserve">mail: </w:t>
      </w:r>
      <w:proofErr w:type="spellStart"/>
      <w:r w:rsidR="004041FD">
        <w:rPr>
          <w:rFonts w:ascii="Arial" w:hAnsi="Arial" w:cs="Arial"/>
        </w:rPr>
        <w:t>xxxxxxxxxxxxxxxxx</w:t>
      </w:r>
      <w:proofErr w:type="spellEnd"/>
    </w:p>
    <w:p w14:paraId="03F520FA" w14:textId="77777777" w:rsidR="006E03A3" w:rsidRDefault="006E03A3" w:rsidP="006E03A3">
      <w:pPr>
        <w:pStyle w:val="Odstavecseseznamem"/>
        <w:rPr>
          <w:rFonts w:cs="Arial"/>
        </w:rPr>
      </w:pPr>
    </w:p>
    <w:p w14:paraId="2AA60F04" w14:textId="77777777" w:rsidR="006E03A3" w:rsidRDefault="006E03A3" w:rsidP="006E03A3">
      <w:pPr>
        <w:pStyle w:val="Prosttext"/>
        <w:ind w:left="426"/>
        <w:jc w:val="both"/>
        <w:rPr>
          <w:rFonts w:ascii="Arial" w:hAnsi="Arial"/>
        </w:rPr>
      </w:pPr>
      <w:r w:rsidRPr="006E03A3">
        <w:rPr>
          <w:rFonts w:ascii="Arial" w:hAnsi="Arial" w:cs="Arial"/>
        </w:rPr>
        <w:t xml:space="preserve">Příloha č. 2. </w:t>
      </w:r>
      <w:r w:rsidR="00844679" w:rsidRPr="006E03A3">
        <w:rPr>
          <w:rFonts w:ascii="Arial" w:hAnsi="Arial" w:cs="Arial"/>
        </w:rPr>
        <w:t xml:space="preserve">„nabídkový </w:t>
      </w:r>
      <w:r w:rsidR="00844679" w:rsidRPr="006E03A3">
        <w:rPr>
          <w:rFonts w:ascii="Arial" w:hAnsi="Arial"/>
        </w:rPr>
        <w:t>rozpočet“ sestavený v návaznosti na zadávací projektovou dokumentaci</w:t>
      </w:r>
    </w:p>
    <w:p w14:paraId="3F9AE6F8" w14:textId="77777777" w:rsidR="006E03A3" w:rsidRDefault="006E03A3" w:rsidP="006E03A3">
      <w:pPr>
        <w:pStyle w:val="Odstavecseseznamem"/>
      </w:pPr>
    </w:p>
    <w:p w14:paraId="69F1465B" w14:textId="2CE309CA" w:rsidR="00A63A20" w:rsidRDefault="00BA4ED3" w:rsidP="004F5176">
      <w:pPr>
        <w:pStyle w:val="Prosttext"/>
        <w:numPr>
          <w:ilvl w:val="1"/>
          <w:numId w:val="4"/>
        </w:numPr>
        <w:ind w:left="426"/>
        <w:jc w:val="both"/>
        <w:rPr>
          <w:rFonts w:ascii="Arial" w:hAnsi="Arial"/>
        </w:rPr>
      </w:pPr>
      <w:r w:rsidRPr="006E03A3">
        <w:rPr>
          <w:rFonts w:ascii="Arial" w:hAnsi="Arial"/>
        </w:rPr>
        <w:t xml:space="preserve">Smlouva je sepsána ve </w:t>
      </w:r>
      <w:r w:rsidR="006F101B" w:rsidRPr="006E03A3">
        <w:rPr>
          <w:rFonts w:ascii="Arial" w:hAnsi="Arial"/>
        </w:rPr>
        <w:t xml:space="preserve">dvojím </w:t>
      </w:r>
      <w:r w:rsidRPr="006E03A3">
        <w:rPr>
          <w:rFonts w:ascii="Arial" w:hAnsi="Arial"/>
        </w:rPr>
        <w:t>vyhotovení, z nichž každá smluvní strana obdrží jedno podepsané</w:t>
      </w:r>
      <w:r w:rsidR="004F5176" w:rsidRPr="006E03A3">
        <w:rPr>
          <w:rFonts w:ascii="Arial" w:hAnsi="Arial"/>
        </w:rPr>
        <w:t xml:space="preserve"> </w:t>
      </w:r>
      <w:r w:rsidRPr="006E03A3">
        <w:rPr>
          <w:rFonts w:ascii="Arial" w:hAnsi="Arial"/>
        </w:rPr>
        <w:t>vyhotovení</w:t>
      </w:r>
      <w:r w:rsidR="00175E72" w:rsidRPr="006E03A3">
        <w:rPr>
          <w:rFonts w:ascii="Arial" w:hAnsi="Arial"/>
        </w:rPr>
        <w:t>.</w:t>
      </w:r>
    </w:p>
    <w:p w14:paraId="41568C23" w14:textId="304AF8FA" w:rsidR="00E652BD" w:rsidRDefault="00E652BD" w:rsidP="00E652BD">
      <w:pPr>
        <w:pStyle w:val="Prosttext"/>
        <w:jc w:val="both"/>
        <w:rPr>
          <w:rFonts w:ascii="Arial" w:hAnsi="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E652BD" w:rsidRPr="00B92AD3" w14:paraId="4619AB57" w14:textId="77777777" w:rsidTr="00700ACA">
        <w:tc>
          <w:tcPr>
            <w:tcW w:w="4796" w:type="dxa"/>
          </w:tcPr>
          <w:p w14:paraId="6F486937" w14:textId="44F7FDC9" w:rsidR="00E652BD" w:rsidRPr="00B92AD3" w:rsidRDefault="00E652BD" w:rsidP="00E652BD">
            <w:pPr>
              <w:pStyle w:val="Prosttext"/>
              <w:jc w:val="both"/>
              <w:rPr>
                <w:rFonts w:ascii="Arial" w:hAnsi="Arial" w:cs="Arial"/>
              </w:rPr>
            </w:pPr>
            <w:r w:rsidRPr="00B92AD3">
              <w:rPr>
                <w:rFonts w:ascii="Arial" w:hAnsi="Arial" w:cs="Arial"/>
              </w:rPr>
              <w:t>V</w:t>
            </w:r>
            <w:r w:rsidR="00B92AD3" w:rsidRPr="00B92AD3">
              <w:rPr>
                <w:rFonts w:ascii="Arial" w:hAnsi="Arial" w:cs="Arial"/>
              </w:rPr>
              <w:t> </w:t>
            </w:r>
            <w:r w:rsidRPr="00B92AD3">
              <w:rPr>
                <w:rFonts w:ascii="Arial" w:hAnsi="Arial" w:cs="Arial"/>
              </w:rPr>
              <w:t>Praze</w:t>
            </w:r>
            <w:r w:rsidR="00B92AD3" w:rsidRPr="00B92AD3">
              <w:rPr>
                <w:rFonts w:ascii="Arial" w:hAnsi="Arial" w:cs="Arial"/>
              </w:rPr>
              <w:t>, dne: …………………………</w:t>
            </w:r>
            <w:proofErr w:type="gramStart"/>
            <w:r w:rsidR="00B92AD3" w:rsidRPr="00B92AD3">
              <w:rPr>
                <w:rFonts w:ascii="Arial" w:hAnsi="Arial" w:cs="Arial"/>
              </w:rPr>
              <w:t>…….</w:t>
            </w:r>
            <w:proofErr w:type="gramEnd"/>
            <w:r w:rsidR="00B92AD3" w:rsidRPr="00B92AD3">
              <w:rPr>
                <w:rFonts w:ascii="Arial" w:hAnsi="Arial" w:cs="Arial"/>
              </w:rPr>
              <w:t>.</w:t>
            </w:r>
          </w:p>
        </w:tc>
        <w:tc>
          <w:tcPr>
            <w:tcW w:w="4796" w:type="dxa"/>
          </w:tcPr>
          <w:p w14:paraId="47F9680E" w14:textId="6E6F48E9" w:rsidR="00E652BD" w:rsidRPr="00B92AD3" w:rsidRDefault="00B92AD3" w:rsidP="00E652BD">
            <w:pPr>
              <w:pStyle w:val="Prosttext"/>
              <w:jc w:val="both"/>
              <w:rPr>
                <w:rFonts w:ascii="Arial" w:hAnsi="Arial" w:cs="Arial"/>
              </w:rPr>
            </w:pPr>
            <w:r w:rsidRPr="00B92AD3">
              <w:rPr>
                <w:rFonts w:ascii="Arial" w:hAnsi="Arial" w:cs="Arial"/>
              </w:rPr>
              <w:t>V Praze-Vinoři, dne: …………………………</w:t>
            </w:r>
            <w:proofErr w:type="gramStart"/>
            <w:r w:rsidRPr="00B92AD3">
              <w:rPr>
                <w:rFonts w:ascii="Arial" w:hAnsi="Arial" w:cs="Arial"/>
              </w:rPr>
              <w:t>…….</w:t>
            </w:r>
            <w:proofErr w:type="gramEnd"/>
            <w:r w:rsidRPr="00B92AD3">
              <w:rPr>
                <w:rFonts w:ascii="Arial" w:hAnsi="Arial" w:cs="Arial"/>
              </w:rPr>
              <w:t>.</w:t>
            </w:r>
          </w:p>
        </w:tc>
      </w:tr>
      <w:tr w:rsidR="00E652BD" w:rsidRPr="00B92AD3" w14:paraId="4E0CE00E" w14:textId="77777777" w:rsidTr="00700ACA">
        <w:tc>
          <w:tcPr>
            <w:tcW w:w="4796" w:type="dxa"/>
          </w:tcPr>
          <w:p w14:paraId="21A89841" w14:textId="77777777" w:rsidR="00E652BD" w:rsidRPr="00B92AD3" w:rsidRDefault="00E652BD" w:rsidP="00E652BD">
            <w:pPr>
              <w:pStyle w:val="Prosttext"/>
              <w:jc w:val="both"/>
              <w:rPr>
                <w:rFonts w:ascii="Arial" w:hAnsi="Arial" w:cs="Arial"/>
              </w:rPr>
            </w:pPr>
          </w:p>
          <w:p w14:paraId="61CF02AB" w14:textId="3567F228" w:rsidR="00B92AD3" w:rsidRPr="00B92AD3" w:rsidRDefault="00B92AD3" w:rsidP="00E652BD">
            <w:pPr>
              <w:pStyle w:val="Prosttext"/>
              <w:jc w:val="both"/>
              <w:rPr>
                <w:rFonts w:ascii="Arial" w:hAnsi="Arial" w:cs="Arial"/>
              </w:rPr>
            </w:pPr>
            <w:r w:rsidRPr="00B92AD3">
              <w:rPr>
                <w:rFonts w:ascii="Arial" w:hAnsi="Arial" w:cs="Arial"/>
              </w:rPr>
              <w:t>za zhotovitele:</w:t>
            </w:r>
          </w:p>
        </w:tc>
        <w:tc>
          <w:tcPr>
            <w:tcW w:w="4796" w:type="dxa"/>
          </w:tcPr>
          <w:p w14:paraId="2DD040E5" w14:textId="77777777" w:rsidR="00E652BD" w:rsidRPr="00B92AD3" w:rsidRDefault="00E652BD" w:rsidP="00E652BD">
            <w:pPr>
              <w:pStyle w:val="Prosttext"/>
              <w:jc w:val="both"/>
              <w:rPr>
                <w:rFonts w:ascii="Arial" w:hAnsi="Arial" w:cs="Arial"/>
              </w:rPr>
            </w:pPr>
          </w:p>
          <w:p w14:paraId="5DA640B2" w14:textId="3E65BB21" w:rsidR="00B92AD3" w:rsidRPr="00B92AD3" w:rsidRDefault="00B92AD3" w:rsidP="00E652BD">
            <w:pPr>
              <w:pStyle w:val="Prosttext"/>
              <w:jc w:val="both"/>
              <w:rPr>
                <w:rFonts w:ascii="Arial" w:hAnsi="Arial" w:cs="Arial"/>
              </w:rPr>
            </w:pPr>
            <w:r w:rsidRPr="00B92AD3">
              <w:rPr>
                <w:rFonts w:ascii="Arial" w:hAnsi="Arial" w:cs="Arial"/>
              </w:rPr>
              <w:t>za objednatele:</w:t>
            </w:r>
          </w:p>
        </w:tc>
      </w:tr>
      <w:tr w:rsidR="00E652BD" w:rsidRPr="00B92AD3" w14:paraId="647BB943" w14:textId="77777777" w:rsidTr="00700ACA">
        <w:tc>
          <w:tcPr>
            <w:tcW w:w="4796" w:type="dxa"/>
          </w:tcPr>
          <w:p w14:paraId="1E30FD0C" w14:textId="77777777" w:rsidR="00B92AD3" w:rsidRPr="00B92AD3" w:rsidRDefault="00B92AD3" w:rsidP="00B92AD3">
            <w:pPr>
              <w:spacing w:line="276" w:lineRule="auto"/>
              <w:jc w:val="center"/>
              <w:rPr>
                <w:rFonts w:cs="Arial"/>
                <w:b/>
              </w:rPr>
            </w:pPr>
          </w:p>
          <w:p w14:paraId="5EFC486F" w14:textId="0E52EBE9" w:rsidR="00E652BD" w:rsidRPr="00B92AD3" w:rsidRDefault="00B92AD3" w:rsidP="00B92AD3">
            <w:pPr>
              <w:spacing w:line="276" w:lineRule="auto"/>
              <w:jc w:val="center"/>
              <w:rPr>
                <w:rFonts w:cs="Arial"/>
                <w:b/>
              </w:rPr>
            </w:pPr>
            <w:r w:rsidRPr="00B92AD3">
              <w:rPr>
                <w:rFonts w:cs="Arial"/>
                <w:b/>
              </w:rPr>
              <w:t>Pražské silniční stavby s.r.o.</w:t>
            </w:r>
          </w:p>
        </w:tc>
        <w:tc>
          <w:tcPr>
            <w:tcW w:w="4796" w:type="dxa"/>
          </w:tcPr>
          <w:p w14:paraId="094A9C18" w14:textId="77777777" w:rsidR="00B92AD3" w:rsidRPr="00B92AD3" w:rsidRDefault="00B92AD3" w:rsidP="00B92AD3">
            <w:pPr>
              <w:spacing w:line="360" w:lineRule="auto"/>
              <w:jc w:val="center"/>
              <w:rPr>
                <w:rFonts w:cs="Arial"/>
                <w:b/>
              </w:rPr>
            </w:pPr>
          </w:p>
          <w:p w14:paraId="0F73B1E1" w14:textId="3E0963E8" w:rsidR="00B92AD3" w:rsidRPr="00B92AD3" w:rsidRDefault="00B92AD3" w:rsidP="00B92AD3">
            <w:pPr>
              <w:spacing w:line="360" w:lineRule="auto"/>
              <w:jc w:val="center"/>
              <w:rPr>
                <w:rFonts w:cs="Arial"/>
                <w:b/>
              </w:rPr>
            </w:pPr>
            <w:r w:rsidRPr="00B92AD3">
              <w:rPr>
                <w:rFonts w:cs="Arial"/>
                <w:b/>
              </w:rPr>
              <w:t>Městská část Praha – Vinoř</w:t>
            </w:r>
          </w:p>
        </w:tc>
      </w:tr>
      <w:tr w:rsidR="00E652BD" w:rsidRPr="00B92AD3" w14:paraId="0C042F97" w14:textId="77777777" w:rsidTr="00700ACA">
        <w:tc>
          <w:tcPr>
            <w:tcW w:w="4796" w:type="dxa"/>
          </w:tcPr>
          <w:p w14:paraId="05BA1EEC" w14:textId="77777777" w:rsidR="00B92AD3" w:rsidRPr="00B92AD3" w:rsidRDefault="00B92AD3" w:rsidP="00E652BD">
            <w:pPr>
              <w:pStyle w:val="Prosttext"/>
              <w:jc w:val="both"/>
              <w:rPr>
                <w:rFonts w:ascii="Arial" w:hAnsi="Arial" w:cs="Arial"/>
              </w:rPr>
            </w:pPr>
          </w:p>
          <w:p w14:paraId="797F25D7" w14:textId="5041018D" w:rsidR="00E652BD" w:rsidRPr="00B92AD3" w:rsidRDefault="00B92AD3" w:rsidP="00E652BD">
            <w:pPr>
              <w:pStyle w:val="Prosttext"/>
              <w:jc w:val="both"/>
              <w:rPr>
                <w:rFonts w:ascii="Arial" w:hAnsi="Arial" w:cs="Arial"/>
              </w:rPr>
            </w:pPr>
            <w:r w:rsidRPr="00B92AD3">
              <w:rPr>
                <w:rFonts w:ascii="Arial" w:hAnsi="Arial" w:cs="Arial"/>
              </w:rPr>
              <w:t>Kamil Černý, jednatel</w:t>
            </w:r>
          </w:p>
        </w:tc>
        <w:tc>
          <w:tcPr>
            <w:tcW w:w="4796" w:type="dxa"/>
          </w:tcPr>
          <w:p w14:paraId="4600B2E8" w14:textId="77777777" w:rsidR="00B92AD3" w:rsidRPr="00B92AD3" w:rsidRDefault="00B92AD3" w:rsidP="00E652BD">
            <w:pPr>
              <w:pStyle w:val="Prosttext"/>
              <w:jc w:val="both"/>
              <w:rPr>
                <w:rFonts w:ascii="Arial" w:hAnsi="Arial" w:cs="Arial"/>
              </w:rPr>
            </w:pPr>
          </w:p>
          <w:p w14:paraId="1DDB9587" w14:textId="23DC4580" w:rsidR="00B92AD3" w:rsidRPr="00B92AD3" w:rsidRDefault="00B92AD3" w:rsidP="00B92AD3">
            <w:pPr>
              <w:pStyle w:val="Prosttext"/>
              <w:jc w:val="both"/>
              <w:rPr>
                <w:rFonts w:ascii="Arial" w:hAnsi="Arial" w:cs="Arial"/>
              </w:rPr>
            </w:pPr>
            <w:r w:rsidRPr="00B92AD3">
              <w:rPr>
                <w:rFonts w:ascii="Arial" w:hAnsi="Arial" w:cs="Arial"/>
              </w:rPr>
              <w:t>František Švarc, starosta</w:t>
            </w:r>
          </w:p>
        </w:tc>
      </w:tr>
      <w:tr w:rsidR="00E652BD" w:rsidRPr="00B92AD3" w14:paraId="489687FB" w14:textId="77777777" w:rsidTr="00700ACA">
        <w:tc>
          <w:tcPr>
            <w:tcW w:w="4796" w:type="dxa"/>
          </w:tcPr>
          <w:p w14:paraId="1B44A1D6" w14:textId="77777777" w:rsidR="00B92AD3" w:rsidRPr="00B92AD3" w:rsidRDefault="00B92AD3" w:rsidP="00E652BD">
            <w:pPr>
              <w:pStyle w:val="Prosttext"/>
              <w:jc w:val="both"/>
              <w:rPr>
                <w:rFonts w:ascii="Arial" w:hAnsi="Arial" w:cs="Arial"/>
              </w:rPr>
            </w:pPr>
          </w:p>
          <w:p w14:paraId="17A27BA4" w14:textId="22E08B16" w:rsidR="00E652BD" w:rsidRPr="00B92AD3" w:rsidRDefault="00B92AD3" w:rsidP="00E652BD">
            <w:pPr>
              <w:pStyle w:val="Prosttext"/>
              <w:jc w:val="both"/>
              <w:rPr>
                <w:rFonts w:ascii="Arial" w:hAnsi="Arial" w:cs="Arial"/>
              </w:rPr>
            </w:pPr>
            <w:r w:rsidRPr="00B92AD3">
              <w:rPr>
                <w:rFonts w:ascii="Arial" w:hAnsi="Arial" w:cs="Arial"/>
              </w:rPr>
              <w:t>………………………………..</w:t>
            </w:r>
          </w:p>
        </w:tc>
        <w:tc>
          <w:tcPr>
            <w:tcW w:w="4796" w:type="dxa"/>
          </w:tcPr>
          <w:p w14:paraId="3A7607C6" w14:textId="77777777" w:rsidR="00E652BD" w:rsidRPr="00B92AD3" w:rsidRDefault="00E652BD" w:rsidP="00E652BD">
            <w:pPr>
              <w:pStyle w:val="Prosttext"/>
              <w:jc w:val="both"/>
              <w:rPr>
                <w:rFonts w:ascii="Arial" w:hAnsi="Arial" w:cs="Arial"/>
              </w:rPr>
            </w:pPr>
          </w:p>
          <w:p w14:paraId="4F6DF681" w14:textId="54A0EFF2" w:rsidR="00B92AD3" w:rsidRPr="00B92AD3" w:rsidRDefault="00B92AD3" w:rsidP="00E652BD">
            <w:pPr>
              <w:pStyle w:val="Prosttext"/>
              <w:jc w:val="both"/>
              <w:rPr>
                <w:rFonts w:ascii="Arial" w:hAnsi="Arial" w:cs="Arial"/>
              </w:rPr>
            </w:pPr>
            <w:r w:rsidRPr="00B92AD3">
              <w:rPr>
                <w:rFonts w:ascii="Arial" w:hAnsi="Arial" w:cs="Arial"/>
              </w:rPr>
              <w:t>………………………………..</w:t>
            </w:r>
          </w:p>
        </w:tc>
      </w:tr>
      <w:tr w:rsidR="00B92AD3" w:rsidRPr="00B92AD3" w14:paraId="543B9C2F" w14:textId="77777777" w:rsidTr="00700ACA">
        <w:tc>
          <w:tcPr>
            <w:tcW w:w="4796" w:type="dxa"/>
          </w:tcPr>
          <w:p w14:paraId="3B2D2652" w14:textId="77777777" w:rsidR="00B92AD3" w:rsidRPr="00B92AD3" w:rsidRDefault="00B92AD3" w:rsidP="00E652BD">
            <w:pPr>
              <w:pStyle w:val="Prosttext"/>
              <w:jc w:val="both"/>
              <w:rPr>
                <w:rFonts w:ascii="Arial" w:hAnsi="Arial" w:cs="Arial"/>
              </w:rPr>
            </w:pPr>
          </w:p>
        </w:tc>
        <w:tc>
          <w:tcPr>
            <w:tcW w:w="4796" w:type="dxa"/>
          </w:tcPr>
          <w:p w14:paraId="3B67A934" w14:textId="77777777" w:rsidR="00B92AD3" w:rsidRPr="00B92AD3" w:rsidRDefault="00B92AD3" w:rsidP="00E652BD">
            <w:pPr>
              <w:pStyle w:val="Prosttext"/>
              <w:jc w:val="both"/>
              <w:rPr>
                <w:rFonts w:ascii="Arial" w:hAnsi="Arial" w:cs="Arial"/>
              </w:rPr>
            </w:pPr>
          </w:p>
          <w:p w14:paraId="4E23F35A" w14:textId="09CDE8C6" w:rsidR="00B92AD3" w:rsidRPr="00B92AD3" w:rsidRDefault="00B92AD3" w:rsidP="00E652BD">
            <w:pPr>
              <w:pStyle w:val="Prosttext"/>
              <w:jc w:val="both"/>
              <w:rPr>
                <w:rFonts w:ascii="Arial" w:hAnsi="Arial" w:cs="Arial"/>
              </w:rPr>
            </w:pPr>
            <w:r w:rsidRPr="00B92AD3">
              <w:rPr>
                <w:rFonts w:ascii="Arial" w:hAnsi="Arial" w:cs="Arial"/>
              </w:rPr>
              <w:t>Ing. Michal Biskup, 1. místostarosta</w:t>
            </w:r>
          </w:p>
        </w:tc>
      </w:tr>
      <w:tr w:rsidR="00B92AD3" w:rsidRPr="00B92AD3" w14:paraId="535B37D9" w14:textId="77777777" w:rsidTr="00700ACA">
        <w:tc>
          <w:tcPr>
            <w:tcW w:w="4796" w:type="dxa"/>
          </w:tcPr>
          <w:p w14:paraId="13F0E51D" w14:textId="77777777" w:rsidR="00B92AD3" w:rsidRPr="00B92AD3" w:rsidRDefault="00B92AD3" w:rsidP="00E652BD">
            <w:pPr>
              <w:pStyle w:val="Prosttext"/>
              <w:jc w:val="both"/>
              <w:rPr>
                <w:rFonts w:ascii="Arial" w:hAnsi="Arial" w:cs="Arial"/>
              </w:rPr>
            </w:pPr>
          </w:p>
        </w:tc>
        <w:tc>
          <w:tcPr>
            <w:tcW w:w="4796" w:type="dxa"/>
          </w:tcPr>
          <w:p w14:paraId="5C7F35B0" w14:textId="77777777" w:rsidR="00B92AD3" w:rsidRPr="00B92AD3" w:rsidRDefault="00B92AD3" w:rsidP="00E652BD">
            <w:pPr>
              <w:pStyle w:val="Prosttext"/>
              <w:jc w:val="both"/>
              <w:rPr>
                <w:rFonts w:ascii="Arial" w:hAnsi="Arial" w:cs="Arial"/>
              </w:rPr>
            </w:pPr>
          </w:p>
          <w:p w14:paraId="1B92372B" w14:textId="173B89C4" w:rsidR="00B92AD3" w:rsidRPr="00B92AD3" w:rsidRDefault="00B92AD3" w:rsidP="00E652BD">
            <w:pPr>
              <w:pStyle w:val="Prosttext"/>
              <w:jc w:val="both"/>
              <w:rPr>
                <w:rFonts w:ascii="Arial" w:hAnsi="Arial" w:cs="Arial"/>
              </w:rPr>
            </w:pPr>
            <w:r w:rsidRPr="00B92AD3">
              <w:rPr>
                <w:rFonts w:ascii="Arial" w:hAnsi="Arial" w:cs="Arial"/>
              </w:rPr>
              <w:t>………………………………..</w:t>
            </w:r>
          </w:p>
        </w:tc>
      </w:tr>
    </w:tbl>
    <w:p w14:paraId="69F14676" w14:textId="0F6E9430" w:rsidR="00F82842" w:rsidRDefault="00D673DA" w:rsidP="00DD4799">
      <w:pPr>
        <w:pStyle w:val="Prosttext"/>
        <w:jc w:val="both"/>
        <w:rPr>
          <w:rFonts w:ascii="Arial" w:hAnsi="Arial"/>
        </w:rPr>
      </w:pPr>
      <w:r>
        <w:rPr>
          <w:rFonts w:ascii="Arial" w:hAnsi="Arial"/>
        </w:rPr>
        <w:tab/>
      </w:r>
      <w:r w:rsidR="00DD4799">
        <w:rPr>
          <w:rFonts w:ascii="Arial" w:hAnsi="Arial"/>
        </w:rPr>
        <w:tab/>
      </w:r>
      <w:r w:rsidR="00DD4799">
        <w:rPr>
          <w:rFonts w:ascii="Arial" w:hAnsi="Arial"/>
        </w:rPr>
        <w:tab/>
      </w:r>
    </w:p>
    <w:sectPr w:rsidR="00F82842" w:rsidSect="007B6D9B">
      <w:headerReference w:type="default" r:id="rId7"/>
      <w:footerReference w:type="even" r:id="rId8"/>
      <w:footerReference w:type="default" r:id="rId9"/>
      <w:pgSz w:w="11906" w:h="16838"/>
      <w:pgMar w:top="1417" w:right="1152" w:bottom="1417" w:left="11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1CC9" w14:textId="77777777" w:rsidR="00AC4A7A" w:rsidRDefault="00AC4A7A">
      <w:r>
        <w:separator/>
      </w:r>
    </w:p>
  </w:endnote>
  <w:endnote w:type="continuationSeparator" w:id="0">
    <w:p w14:paraId="434DCDF6" w14:textId="77777777" w:rsidR="00AC4A7A" w:rsidRDefault="00AC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467F" w14:textId="77777777" w:rsidR="00657185" w:rsidRDefault="00586174">
    <w:pPr>
      <w:pStyle w:val="Zpat"/>
      <w:framePr w:wrap="around" w:vAnchor="text" w:hAnchor="margin" w:xAlign="right" w:y="1"/>
      <w:rPr>
        <w:rStyle w:val="slostrnky"/>
      </w:rPr>
    </w:pPr>
    <w:r>
      <w:rPr>
        <w:rStyle w:val="slostrnky"/>
      </w:rPr>
      <w:fldChar w:fldCharType="begin"/>
    </w:r>
    <w:r w:rsidR="00657185">
      <w:rPr>
        <w:rStyle w:val="slostrnky"/>
      </w:rPr>
      <w:instrText xml:space="preserve">PAGE  </w:instrText>
    </w:r>
    <w:r>
      <w:rPr>
        <w:rStyle w:val="slostrnky"/>
      </w:rPr>
      <w:fldChar w:fldCharType="end"/>
    </w:r>
  </w:p>
  <w:p w14:paraId="69F14680" w14:textId="77777777" w:rsidR="00657185" w:rsidRDefault="0065718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4681" w14:textId="13E9846A" w:rsidR="00657185" w:rsidRDefault="00657185">
    <w:pPr>
      <w:pStyle w:val="Zpat"/>
      <w:ind w:right="360"/>
    </w:pPr>
    <w:r>
      <w:tab/>
      <w:t xml:space="preserve">                                                                    </w:t>
    </w:r>
    <w:r w:rsidR="00586174">
      <w:rPr>
        <w:rStyle w:val="slostrnky"/>
      </w:rPr>
      <w:fldChar w:fldCharType="begin"/>
    </w:r>
    <w:r>
      <w:rPr>
        <w:rStyle w:val="slostrnky"/>
      </w:rPr>
      <w:instrText xml:space="preserve"> PAGE </w:instrText>
    </w:r>
    <w:r w:rsidR="00586174">
      <w:rPr>
        <w:rStyle w:val="slostrnky"/>
      </w:rPr>
      <w:fldChar w:fldCharType="separate"/>
    </w:r>
    <w:r w:rsidR="00A85B78">
      <w:rPr>
        <w:rStyle w:val="slostrnky"/>
        <w:noProof/>
      </w:rPr>
      <w:t>10</w:t>
    </w:r>
    <w:r w:rsidR="00586174">
      <w:rPr>
        <w:rStyle w:val="slostrnky"/>
      </w:rPr>
      <w:fldChar w:fldCharType="end"/>
    </w:r>
    <w:r>
      <w:rPr>
        <w:rStyle w:val="slostrnky"/>
      </w:rPr>
      <w:t xml:space="preserve">           </w:t>
    </w:r>
    <w:proofErr w:type="gramStart"/>
    <w:r>
      <w:rPr>
        <w:rStyle w:val="slostrnky"/>
      </w:rPr>
      <w:t xml:space="preserve">   (</w:t>
    </w:r>
    <w:proofErr w:type="gramEnd"/>
    <w:r>
      <w:rPr>
        <w:rStyle w:val="slostrnky"/>
      </w:rPr>
      <w:t xml:space="preserve">celkem </w:t>
    </w:r>
    <w:r w:rsidR="00586174">
      <w:rPr>
        <w:rStyle w:val="slostrnky"/>
      </w:rPr>
      <w:fldChar w:fldCharType="begin"/>
    </w:r>
    <w:r>
      <w:rPr>
        <w:rStyle w:val="slostrnky"/>
      </w:rPr>
      <w:instrText xml:space="preserve"> NUMPAGES </w:instrText>
    </w:r>
    <w:r w:rsidR="00586174">
      <w:rPr>
        <w:rStyle w:val="slostrnky"/>
      </w:rPr>
      <w:fldChar w:fldCharType="separate"/>
    </w:r>
    <w:r w:rsidR="00A85B78">
      <w:rPr>
        <w:rStyle w:val="slostrnky"/>
        <w:noProof/>
      </w:rPr>
      <w:t>10</w:t>
    </w:r>
    <w:r w:rsidR="00586174">
      <w:rPr>
        <w:rStyle w:val="slostrnky"/>
      </w:rPr>
      <w:fldChar w:fldCharType="end"/>
    </w:r>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AEBD" w14:textId="77777777" w:rsidR="00AC4A7A" w:rsidRDefault="00AC4A7A">
      <w:r>
        <w:separator/>
      </w:r>
    </w:p>
  </w:footnote>
  <w:footnote w:type="continuationSeparator" w:id="0">
    <w:p w14:paraId="66D6CCFB" w14:textId="77777777" w:rsidR="00AC4A7A" w:rsidRDefault="00AC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7C5D" w14:textId="77777777" w:rsidR="005923CE" w:rsidRDefault="005923CE" w:rsidP="005923CE">
    <w:pPr>
      <w:pStyle w:val="Bezmezer"/>
      <w:jc w:val="center"/>
      <w:rPr>
        <w:sz w:val="18"/>
        <w:szCs w:val="18"/>
      </w:rPr>
    </w:pPr>
    <w:r w:rsidRPr="005923CE">
      <w:rPr>
        <w:rFonts w:cs="Arial"/>
        <w:sz w:val="18"/>
        <w:szCs w:val="18"/>
      </w:rPr>
      <w:t>ZŘÍZENÍ PARKOVACÍHO PRUHU V ULICI MIKULOVICKÁ</w:t>
    </w:r>
    <w:r w:rsidRPr="005923CE">
      <w:rPr>
        <w:sz w:val="18"/>
        <w:szCs w:val="18"/>
      </w:rPr>
      <w:t xml:space="preserve"> </w:t>
    </w:r>
    <w:r>
      <w:rPr>
        <w:sz w:val="18"/>
        <w:szCs w:val="18"/>
      </w:rPr>
      <w:t xml:space="preserve">                       </w:t>
    </w:r>
  </w:p>
  <w:p w14:paraId="69F1467E" w14:textId="13235EE9" w:rsidR="00657185" w:rsidRPr="004E4441" w:rsidRDefault="005923CE" w:rsidP="004E4441">
    <w:pPr>
      <w:pStyle w:val="Bezmezer"/>
      <w:jc w:val="right"/>
      <w:rPr>
        <w:sz w:val="18"/>
        <w:szCs w:val="18"/>
      </w:rPr>
    </w:pPr>
    <w:r w:rsidRPr="005923CE">
      <w:rPr>
        <w:sz w:val="18"/>
        <w:szCs w:val="18"/>
      </w:rPr>
      <w:t>č. smlouvy objednatele: CJ 00941/2018 (SZ CJ 00728/2017/8)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05B"/>
    <w:multiLevelType w:val="hybridMultilevel"/>
    <w:tmpl w:val="42C86DD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4D9753D"/>
    <w:multiLevelType w:val="hybridMultilevel"/>
    <w:tmpl w:val="711A5368"/>
    <w:lvl w:ilvl="0" w:tplc="04050017">
      <w:start w:val="1"/>
      <w:numFmt w:val="lowerLetter"/>
      <w:lvlText w:val="%1)"/>
      <w:lvlJc w:val="left"/>
      <w:pPr>
        <w:ind w:left="927"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D2C65F9"/>
    <w:multiLevelType w:val="multilevel"/>
    <w:tmpl w:val="96FA6B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3F0AFA"/>
    <w:multiLevelType w:val="hybridMultilevel"/>
    <w:tmpl w:val="711A5368"/>
    <w:lvl w:ilvl="0" w:tplc="04050017">
      <w:start w:val="1"/>
      <w:numFmt w:val="lowerLetter"/>
      <w:lvlText w:val="%1)"/>
      <w:lvlJc w:val="left"/>
      <w:pPr>
        <w:ind w:left="927"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895766"/>
    <w:multiLevelType w:val="hybridMultilevel"/>
    <w:tmpl w:val="740EE002"/>
    <w:lvl w:ilvl="0" w:tplc="04050017">
      <w:start w:val="1"/>
      <w:numFmt w:val="lowerLetter"/>
      <w:lvlText w:val="%1)"/>
      <w:lvlJc w:val="left"/>
      <w:pPr>
        <w:ind w:left="1185" w:hanging="360"/>
      </w:p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5" w15:restartNumberingAfterBreak="0">
    <w:nsid w:val="2FB55D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B15D4B"/>
    <w:multiLevelType w:val="multilevel"/>
    <w:tmpl w:val="0288655C"/>
    <w:lvl w:ilvl="0">
      <w:start w:val="1"/>
      <w:numFmt w:val="decimal"/>
      <w:lvlText w:val="%1."/>
      <w:lvlJc w:val="left"/>
      <w:pPr>
        <w:ind w:left="720" w:hanging="360"/>
      </w:pPr>
    </w:lvl>
    <w:lvl w:ilvl="1">
      <w:start w:val="1"/>
      <w:numFmt w:val="decimal"/>
      <w:isLgl/>
      <w:lvlText w:val="%1.%2."/>
      <w:lvlJc w:val="left"/>
      <w:pPr>
        <w:ind w:left="82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47583C9F"/>
    <w:multiLevelType w:val="multilevel"/>
    <w:tmpl w:val="9AB8F3EA"/>
    <w:lvl w:ilvl="0">
      <w:start w:val="1"/>
      <w:numFmt w:val="decimal"/>
      <w:lvlText w:val="%1."/>
      <w:lvlJc w:val="left"/>
      <w:pPr>
        <w:ind w:left="720" w:hanging="360"/>
      </w:pPr>
    </w:lvl>
    <w:lvl w:ilvl="1">
      <w:start w:val="1"/>
      <w:numFmt w:val="lowerLetter"/>
      <w:lvlText w:val="%2)"/>
      <w:lvlJc w:val="left"/>
      <w:pPr>
        <w:ind w:left="82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48BA4705"/>
    <w:multiLevelType w:val="hybridMultilevel"/>
    <w:tmpl w:val="7CF2C3E0"/>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B181070"/>
    <w:multiLevelType w:val="hybridMultilevel"/>
    <w:tmpl w:val="711A5368"/>
    <w:lvl w:ilvl="0" w:tplc="04050017">
      <w:start w:val="1"/>
      <w:numFmt w:val="lowerLetter"/>
      <w:lvlText w:val="%1)"/>
      <w:lvlJc w:val="left"/>
      <w:pPr>
        <w:ind w:left="927"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4C411ADF"/>
    <w:multiLevelType w:val="hybridMultilevel"/>
    <w:tmpl w:val="47CE274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CAC0F91"/>
    <w:multiLevelType w:val="hybridMultilevel"/>
    <w:tmpl w:val="711A5368"/>
    <w:lvl w:ilvl="0" w:tplc="04050017">
      <w:start w:val="1"/>
      <w:numFmt w:val="lowerLetter"/>
      <w:lvlText w:val="%1)"/>
      <w:lvlJc w:val="left"/>
      <w:pPr>
        <w:ind w:left="927"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15:restartNumberingAfterBreak="0">
    <w:nsid w:val="78D263E1"/>
    <w:multiLevelType w:val="hybridMultilevel"/>
    <w:tmpl w:val="76867A04"/>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EB13E2"/>
    <w:multiLevelType w:val="multilevel"/>
    <w:tmpl w:val="D9AACFD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5"/>
  </w:num>
  <w:num w:numId="3">
    <w:abstractNumId w:val="12"/>
  </w:num>
  <w:num w:numId="4">
    <w:abstractNumId w:val="6"/>
  </w:num>
  <w:num w:numId="5">
    <w:abstractNumId w:val="4"/>
  </w:num>
  <w:num w:numId="6">
    <w:abstractNumId w:val="8"/>
  </w:num>
  <w:num w:numId="7">
    <w:abstractNumId w:val="3"/>
  </w:num>
  <w:num w:numId="8">
    <w:abstractNumId w:val="7"/>
  </w:num>
  <w:num w:numId="9">
    <w:abstractNumId w:val="11"/>
  </w:num>
  <w:num w:numId="10">
    <w:abstractNumId w:val="9"/>
  </w:num>
  <w:num w:numId="11">
    <w:abstractNumId w:val="1"/>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13"/>
    <w:rsid w:val="00005B28"/>
    <w:rsid w:val="00012CC1"/>
    <w:rsid w:val="000220B2"/>
    <w:rsid w:val="00034904"/>
    <w:rsid w:val="00034B84"/>
    <w:rsid w:val="00037E98"/>
    <w:rsid w:val="000415E0"/>
    <w:rsid w:val="00043F6B"/>
    <w:rsid w:val="0005321E"/>
    <w:rsid w:val="00054F66"/>
    <w:rsid w:val="00057682"/>
    <w:rsid w:val="00060B9D"/>
    <w:rsid w:val="00064FA3"/>
    <w:rsid w:val="0009349E"/>
    <w:rsid w:val="000A6724"/>
    <w:rsid w:val="000A7061"/>
    <w:rsid w:val="000B3DC4"/>
    <w:rsid w:val="000C2CBA"/>
    <w:rsid w:val="000C51DB"/>
    <w:rsid w:val="000C52A8"/>
    <w:rsid w:val="000D7E8F"/>
    <w:rsid w:val="000E04F0"/>
    <w:rsid w:val="000E69BD"/>
    <w:rsid w:val="000E7024"/>
    <w:rsid w:val="00103856"/>
    <w:rsid w:val="001049D1"/>
    <w:rsid w:val="001202A7"/>
    <w:rsid w:val="00137ADB"/>
    <w:rsid w:val="001467B9"/>
    <w:rsid w:val="00154DDC"/>
    <w:rsid w:val="001659B8"/>
    <w:rsid w:val="0017255B"/>
    <w:rsid w:val="0017437C"/>
    <w:rsid w:val="00175E72"/>
    <w:rsid w:val="00177C69"/>
    <w:rsid w:val="00181FE9"/>
    <w:rsid w:val="001B0C48"/>
    <w:rsid w:val="001C3E16"/>
    <w:rsid w:val="001C4A38"/>
    <w:rsid w:val="001D6B23"/>
    <w:rsid w:val="001E108D"/>
    <w:rsid w:val="001E6005"/>
    <w:rsid w:val="001E6C91"/>
    <w:rsid w:val="00203159"/>
    <w:rsid w:val="0021219B"/>
    <w:rsid w:val="002137FB"/>
    <w:rsid w:val="00214F38"/>
    <w:rsid w:val="00217BC2"/>
    <w:rsid w:val="00233DB8"/>
    <w:rsid w:val="002402D4"/>
    <w:rsid w:val="002449D7"/>
    <w:rsid w:val="00244EDC"/>
    <w:rsid w:val="00254826"/>
    <w:rsid w:val="00265B03"/>
    <w:rsid w:val="00283192"/>
    <w:rsid w:val="00283F32"/>
    <w:rsid w:val="0029046F"/>
    <w:rsid w:val="00292359"/>
    <w:rsid w:val="00292446"/>
    <w:rsid w:val="002A6982"/>
    <w:rsid w:val="002B08B3"/>
    <w:rsid w:val="002B7CA4"/>
    <w:rsid w:val="002C17D1"/>
    <w:rsid w:val="002D0986"/>
    <w:rsid w:val="002D732D"/>
    <w:rsid w:val="002E65E0"/>
    <w:rsid w:val="002F5900"/>
    <w:rsid w:val="00302DF4"/>
    <w:rsid w:val="00305E89"/>
    <w:rsid w:val="00313871"/>
    <w:rsid w:val="00314D19"/>
    <w:rsid w:val="00315DF2"/>
    <w:rsid w:val="00316171"/>
    <w:rsid w:val="00320DED"/>
    <w:rsid w:val="00326536"/>
    <w:rsid w:val="00342513"/>
    <w:rsid w:val="003456CE"/>
    <w:rsid w:val="003717F3"/>
    <w:rsid w:val="00371C1B"/>
    <w:rsid w:val="003817A9"/>
    <w:rsid w:val="00383058"/>
    <w:rsid w:val="003A4F7B"/>
    <w:rsid w:val="003B5B77"/>
    <w:rsid w:val="003C2AF0"/>
    <w:rsid w:val="003C5599"/>
    <w:rsid w:val="003D130D"/>
    <w:rsid w:val="003D6654"/>
    <w:rsid w:val="003E5ACA"/>
    <w:rsid w:val="003F072C"/>
    <w:rsid w:val="004010F7"/>
    <w:rsid w:val="004041FD"/>
    <w:rsid w:val="00414618"/>
    <w:rsid w:val="004335D3"/>
    <w:rsid w:val="00435F17"/>
    <w:rsid w:val="004464F8"/>
    <w:rsid w:val="0044718D"/>
    <w:rsid w:val="00454A29"/>
    <w:rsid w:val="004556EE"/>
    <w:rsid w:val="00455704"/>
    <w:rsid w:val="00476FCC"/>
    <w:rsid w:val="00477276"/>
    <w:rsid w:val="00482DF5"/>
    <w:rsid w:val="004844E7"/>
    <w:rsid w:val="0049231F"/>
    <w:rsid w:val="004A581B"/>
    <w:rsid w:val="004A724E"/>
    <w:rsid w:val="004B6A14"/>
    <w:rsid w:val="004E4441"/>
    <w:rsid w:val="004E4794"/>
    <w:rsid w:val="004F25D9"/>
    <w:rsid w:val="004F35E8"/>
    <w:rsid w:val="004F5176"/>
    <w:rsid w:val="004F5FD5"/>
    <w:rsid w:val="00504A0B"/>
    <w:rsid w:val="0051474B"/>
    <w:rsid w:val="005179AF"/>
    <w:rsid w:val="00527BF5"/>
    <w:rsid w:val="00527FE6"/>
    <w:rsid w:val="00532A97"/>
    <w:rsid w:val="00562537"/>
    <w:rsid w:val="00565E13"/>
    <w:rsid w:val="00566BB9"/>
    <w:rsid w:val="00567A35"/>
    <w:rsid w:val="0057518A"/>
    <w:rsid w:val="00575426"/>
    <w:rsid w:val="00586174"/>
    <w:rsid w:val="00587DD9"/>
    <w:rsid w:val="005923CE"/>
    <w:rsid w:val="005935EE"/>
    <w:rsid w:val="00594C8D"/>
    <w:rsid w:val="005A695E"/>
    <w:rsid w:val="005B62C9"/>
    <w:rsid w:val="005C2DC6"/>
    <w:rsid w:val="005C37E2"/>
    <w:rsid w:val="005D0A96"/>
    <w:rsid w:val="005E215B"/>
    <w:rsid w:val="00600FD5"/>
    <w:rsid w:val="00604105"/>
    <w:rsid w:val="006109CA"/>
    <w:rsid w:val="00614705"/>
    <w:rsid w:val="00637CE3"/>
    <w:rsid w:val="00640E94"/>
    <w:rsid w:val="006463C0"/>
    <w:rsid w:val="00657185"/>
    <w:rsid w:val="006579D8"/>
    <w:rsid w:val="00660607"/>
    <w:rsid w:val="006660E3"/>
    <w:rsid w:val="00670504"/>
    <w:rsid w:val="00672783"/>
    <w:rsid w:val="0067339D"/>
    <w:rsid w:val="00677B77"/>
    <w:rsid w:val="006863D8"/>
    <w:rsid w:val="00694C78"/>
    <w:rsid w:val="006A0C4E"/>
    <w:rsid w:val="006A7F50"/>
    <w:rsid w:val="006B2779"/>
    <w:rsid w:val="006B2FB7"/>
    <w:rsid w:val="006B6AEB"/>
    <w:rsid w:val="006C510F"/>
    <w:rsid w:val="006D0BFF"/>
    <w:rsid w:val="006D1071"/>
    <w:rsid w:val="006D56B2"/>
    <w:rsid w:val="006E03A3"/>
    <w:rsid w:val="006E1A0E"/>
    <w:rsid w:val="006E7E9D"/>
    <w:rsid w:val="006F101B"/>
    <w:rsid w:val="006F6A46"/>
    <w:rsid w:val="00700ACA"/>
    <w:rsid w:val="00704E92"/>
    <w:rsid w:val="00713AFA"/>
    <w:rsid w:val="00723C32"/>
    <w:rsid w:val="00732146"/>
    <w:rsid w:val="00743C0A"/>
    <w:rsid w:val="00743DED"/>
    <w:rsid w:val="00752A3D"/>
    <w:rsid w:val="00752B34"/>
    <w:rsid w:val="007556C8"/>
    <w:rsid w:val="00762C33"/>
    <w:rsid w:val="0076500B"/>
    <w:rsid w:val="00767AAE"/>
    <w:rsid w:val="007769DC"/>
    <w:rsid w:val="007836DC"/>
    <w:rsid w:val="00790B65"/>
    <w:rsid w:val="007945A9"/>
    <w:rsid w:val="007B173F"/>
    <w:rsid w:val="007B4BE9"/>
    <w:rsid w:val="007B6D9B"/>
    <w:rsid w:val="007C0EBF"/>
    <w:rsid w:val="007D0135"/>
    <w:rsid w:val="007D165C"/>
    <w:rsid w:val="007D287D"/>
    <w:rsid w:val="0081041B"/>
    <w:rsid w:val="00811C56"/>
    <w:rsid w:val="00822DD1"/>
    <w:rsid w:val="008354BD"/>
    <w:rsid w:val="00844679"/>
    <w:rsid w:val="00852FC8"/>
    <w:rsid w:val="0086202C"/>
    <w:rsid w:val="00864086"/>
    <w:rsid w:val="00880202"/>
    <w:rsid w:val="00883CA7"/>
    <w:rsid w:val="008938EB"/>
    <w:rsid w:val="00893CF2"/>
    <w:rsid w:val="008A26BD"/>
    <w:rsid w:val="008A29C3"/>
    <w:rsid w:val="008A335B"/>
    <w:rsid w:val="008A55A0"/>
    <w:rsid w:val="008B5435"/>
    <w:rsid w:val="008B551A"/>
    <w:rsid w:val="008C5B94"/>
    <w:rsid w:val="008C7640"/>
    <w:rsid w:val="008E324B"/>
    <w:rsid w:val="008E4693"/>
    <w:rsid w:val="008F337B"/>
    <w:rsid w:val="008F3455"/>
    <w:rsid w:val="009021B9"/>
    <w:rsid w:val="00902461"/>
    <w:rsid w:val="009058C0"/>
    <w:rsid w:val="00922BF2"/>
    <w:rsid w:val="009264F4"/>
    <w:rsid w:val="00940B4E"/>
    <w:rsid w:val="009519C8"/>
    <w:rsid w:val="00951F1E"/>
    <w:rsid w:val="00970EE7"/>
    <w:rsid w:val="0097546E"/>
    <w:rsid w:val="00976395"/>
    <w:rsid w:val="00981E12"/>
    <w:rsid w:val="00982BB0"/>
    <w:rsid w:val="00993886"/>
    <w:rsid w:val="00994410"/>
    <w:rsid w:val="009C3807"/>
    <w:rsid w:val="009C552E"/>
    <w:rsid w:val="009C5ADB"/>
    <w:rsid w:val="009C6E7A"/>
    <w:rsid w:val="009D2B8F"/>
    <w:rsid w:val="009E12F9"/>
    <w:rsid w:val="009E21FD"/>
    <w:rsid w:val="009E4C28"/>
    <w:rsid w:val="009E5840"/>
    <w:rsid w:val="009F2D30"/>
    <w:rsid w:val="009F3B89"/>
    <w:rsid w:val="009F3F3F"/>
    <w:rsid w:val="00A03581"/>
    <w:rsid w:val="00A15623"/>
    <w:rsid w:val="00A3035E"/>
    <w:rsid w:val="00A33438"/>
    <w:rsid w:val="00A4184C"/>
    <w:rsid w:val="00A478EF"/>
    <w:rsid w:val="00A5054C"/>
    <w:rsid w:val="00A505A5"/>
    <w:rsid w:val="00A51E03"/>
    <w:rsid w:val="00A63A20"/>
    <w:rsid w:val="00A80372"/>
    <w:rsid w:val="00A80C7C"/>
    <w:rsid w:val="00A82211"/>
    <w:rsid w:val="00A85B78"/>
    <w:rsid w:val="00A86F67"/>
    <w:rsid w:val="00AA5D2D"/>
    <w:rsid w:val="00AB3320"/>
    <w:rsid w:val="00AB5189"/>
    <w:rsid w:val="00AC25DF"/>
    <w:rsid w:val="00AC4A7A"/>
    <w:rsid w:val="00AE0146"/>
    <w:rsid w:val="00AE0801"/>
    <w:rsid w:val="00AE2FF4"/>
    <w:rsid w:val="00AF1CAC"/>
    <w:rsid w:val="00AF2D2B"/>
    <w:rsid w:val="00AF3E20"/>
    <w:rsid w:val="00AF6D97"/>
    <w:rsid w:val="00B17B46"/>
    <w:rsid w:val="00B212A3"/>
    <w:rsid w:val="00B23E09"/>
    <w:rsid w:val="00B25A21"/>
    <w:rsid w:val="00B41784"/>
    <w:rsid w:val="00B423C8"/>
    <w:rsid w:val="00B4333E"/>
    <w:rsid w:val="00B5708D"/>
    <w:rsid w:val="00B90033"/>
    <w:rsid w:val="00B92AD3"/>
    <w:rsid w:val="00B94C7B"/>
    <w:rsid w:val="00BA4ED3"/>
    <w:rsid w:val="00BA5548"/>
    <w:rsid w:val="00BC519D"/>
    <w:rsid w:val="00BD17D2"/>
    <w:rsid w:val="00C04168"/>
    <w:rsid w:val="00C1309E"/>
    <w:rsid w:val="00C13B09"/>
    <w:rsid w:val="00C21631"/>
    <w:rsid w:val="00C33E4F"/>
    <w:rsid w:val="00C35CE7"/>
    <w:rsid w:val="00C36689"/>
    <w:rsid w:val="00C41A9F"/>
    <w:rsid w:val="00C72F89"/>
    <w:rsid w:val="00C75AE5"/>
    <w:rsid w:val="00C80B0A"/>
    <w:rsid w:val="00CA3A70"/>
    <w:rsid w:val="00CA6E50"/>
    <w:rsid w:val="00CB21CC"/>
    <w:rsid w:val="00CB7B1F"/>
    <w:rsid w:val="00CC0AEC"/>
    <w:rsid w:val="00CC4B8A"/>
    <w:rsid w:val="00CD6371"/>
    <w:rsid w:val="00CF7D19"/>
    <w:rsid w:val="00D03845"/>
    <w:rsid w:val="00D056F8"/>
    <w:rsid w:val="00D0609B"/>
    <w:rsid w:val="00D101C2"/>
    <w:rsid w:val="00D4332F"/>
    <w:rsid w:val="00D4417D"/>
    <w:rsid w:val="00D470BF"/>
    <w:rsid w:val="00D509EA"/>
    <w:rsid w:val="00D53DEB"/>
    <w:rsid w:val="00D544F9"/>
    <w:rsid w:val="00D63A58"/>
    <w:rsid w:val="00D673DA"/>
    <w:rsid w:val="00D93D55"/>
    <w:rsid w:val="00D944B7"/>
    <w:rsid w:val="00DA28CD"/>
    <w:rsid w:val="00DA40DA"/>
    <w:rsid w:val="00DA6554"/>
    <w:rsid w:val="00DA7695"/>
    <w:rsid w:val="00DB151A"/>
    <w:rsid w:val="00DB48A8"/>
    <w:rsid w:val="00DB7AF2"/>
    <w:rsid w:val="00DD4082"/>
    <w:rsid w:val="00DD4799"/>
    <w:rsid w:val="00DF278E"/>
    <w:rsid w:val="00DF2D99"/>
    <w:rsid w:val="00E04DB3"/>
    <w:rsid w:val="00E0644D"/>
    <w:rsid w:val="00E22C1E"/>
    <w:rsid w:val="00E263FC"/>
    <w:rsid w:val="00E265C4"/>
    <w:rsid w:val="00E26621"/>
    <w:rsid w:val="00E30C36"/>
    <w:rsid w:val="00E37305"/>
    <w:rsid w:val="00E5533C"/>
    <w:rsid w:val="00E55786"/>
    <w:rsid w:val="00E60250"/>
    <w:rsid w:val="00E61828"/>
    <w:rsid w:val="00E652BD"/>
    <w:rsid w:val="00E661DF"/>
    <w:rsid w:val="00E66322"/>
    <w:rsid w:val="00E852DC"/>
    <w:rsid w:val="00E87699"/>
    <w:rsid w:val="00E94693"/>
    <w:rsid w:val="00EA2015"/>
    <w:rsid w:val="00EA2CBE"/>
    <w:rsid w:val="00EA7ABA"/>
    <w:rsid w:val="00ED5339"/>
    <w:rsid w:val="00ED79EE"/>
    <w:rsid w:val="00EF2185"/>
    <w:rsid w:val="00EF5099"/>
    <w:rsid w:val="00F00633"/>
    <w:rsid w:val="00F062A4"/>
    <w:rsid w:val="00F0749D"/>
    <w:rsid w:val="00F14703"/>
    <w:rsid w:val="00F21377"/>
    <w:rsid w:val="00F422F2"/>
    <w:rsid w:val="00F643E8"/>
    <w:rsid w:val="00F70CBA"/>
    <w:rsid w:val="00F767E5"/>
    <w:rsid w:val="00F824AD"/>
    <w:rsid w:val="00F82842"/>
    <w:rsid w:val="00F90224"/>
    <w:rsid w:val="00F91295"/>
    <w:rsid w:val="00F96725"/>
    <w:rsid w:val="00FB60C1"/>
    <w:rsid w:val="00FB6FD4"/>
    <w:rsid w:val="00FC07EC"/>
    <w:rsid w:val="00FC099B"/>
    <w:rsid w:val="00FC3189"/>
    <w:rsid w:val="00FD499D"/>
    <w:rsid w:val="00FE2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1451B"/>
  <w15:docId w15:val="{8A87B2F5-E85A-4769-9C18-B3C78F2A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B6D9B"/>
    <w:rPr>
      <w:rFonts w:ascii="Arial" w:hAnsi="Arial"/>
    </w:rPr>
  </w:style>
  <w:style w:type="paragraph" w:styleId="Nadpis1">
    <w:name w:val="heading 1"/>
    <w:basedOn w:val="Normln"/>
    <w:next w:val="Normln"/>
    <w:link w:val="Nadpis1Char"/>
    <w:uiPriority w:val="9"/>
    <w:qFormat/>
    <w:rsid w:val="00A3035E"/>
    <w:pPr>
      <w:keepNext/>
      <w:spacing w:before="240" w:after="60"/>
      <w:outlineLvl w:val="0"/>
    </w:pPr>
    <w:rPr>
      <w:rFonts w:asciiTheme="majorHAnsi" w:eastAsiaTheme="majorEastAsia" w:hAnsiTheme="majorHAnsi" w:cstheme="majorBidi"/>
      <w:b/>
      <w:bCs/>
      <w:kern w:val="32"/>
      <w:sz w:val="32"/>
      <w:szCs w:val="32"/>
    </w:rPr>
  </w:style>
  <w:style w:type="paragraph" w:styleId="Nadpis3">
    <w:name w:val="heading 3"/>
    <w:basedOn w:val="Normln"/>
    <w:next w:val="Normln"/>
    <w:qFormat/>
    <w:rsid w:val="007B6D9B"/>
    <w:pPr>
      <w:keepNext/>
      <w:spacing w:before="240" w:after="60"/>
      <w:outlineLvl w:val="2"/>
    </w:pPr>
    <w:rPr>
      <w:rFonts w:ascii="Times New Roman" w:hAnsi="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sid w:val="007B6D9B"/>
    <w:rPr>
      <w:rFonts w:ascii="Courier New" w:hAnsi="Courier New"/>
    </w:rPr>
  </w:style>
  <w:style w:type="paragraph" w:styleId="Zkladntext">
    <w:name w:val="Body Text"/>
    <w:basedOn w:val="Normln"/>
    <w:semiHidden/>
    <w:rsid w:val="007B6D9B"/>
    <w:pPr>
      <w:spacing w:before="120" w:line="240" w:lineRule="atLeast"/>
      <w:ind w:right="84"/>
      <w:jc w:val="both"/>
    </w:pPr>
  </w:style>
  <w:style w:type="paragraph" w:styleId="Zpat">
    <w:name w:val="footer"/>
    <w:basedOn w:val="Normln"/>
    <w:semiHidden/>
    <w:rsid w:val="007B6D9B"/>
    <w:pPr>
      <w:tabs>
        <w:tab w:val="center" w:pos="4536"/>
        <w:tab w:val="right" w:pos="9072"/>
      </w:tabs>
    </w:pPr>
  </w:style>
  <w:style w:type="character" w:styleId="slostrnky">
    <w:name w:val="page number"/>
    <w:basedOn w:val="Standardnpsmoodstavce"/>
    <w:semiHidden/>
    <w:rsid w:val="007B6D9B"/>
  </w:style>
  <w:style w:type="paragraph" w:styleId="Zhlav">
    <w:name w:val="header"/>
    <w:basedOn w:val="Normln"/>
    <w:semiHidden/>
    <w:rsid w:val="007B6D9B"/>
    <w:pPr>
      <w:tabs>
        <w:tab w:val="center" w:pos="4536"/>
        <w:tab w:val="right" w:pos="9072"/>
      </w:tabs>
    </w:pPr>
  </w:style>
  <w:style w:type="character" w:styleId="Odkaznakoment">
    <w:name w:val="annotation reference"/>
    <w:basedOn w:val="Standardnpsmoodstavce"/>
    <w:uiPriority w:val="99"/>
    <w:semiHidden/>
    <w:unhideWhenUsed/>
    <w:rsid w:val="00604105"/>
    <w:rPr>
      <w:sz w:val="16"/>
      <w:szCs w:val="16"/>
    </w:rPr>
  </w:style>
  <w:style w:type="paragraph" w:styleId="Textkomente">
    <w:name w:val="annotation text"/>
    <w:basedOn w:val="Normln"/>
    <w:link w:val="TextkomenteChar"/>
    <w:uiPriority w:val="99"/>
    <w:semiHidden/>
    <w:unhideWhenUsed/>
    <w:rsid w:val="00604105"/>
  </w:style>
  <w:style w:type="character" w:customStyle="1" w:styleId="TextkomenteChar">
    <w:name w:val="Text komentáře Char"/>
    <w:basedOn w:val="Standardnpsmoodstavce"/>
    <w:link w:val="Textkomente"/>
    <w:uiPriority w:val="99"/>
    <w:semiHidden/>
    <w:rsid w:val="00604105"/>
    <w:rPr>
      <w:rFonts w:ascii="Arial" w:hAnsi="Arial"/>
    </w:rPr>
  </w:style>
  <w:style w:type="paragraph" w:styleId="Pedmtkomente">
    <w:name w:val="annotation subject"/>
    <w:basedOn w:val="Textkomente"/>
    <w:next w:val="Textkomente"/>
    <w:link w:val="PedmtkomenteChar"/>
    <w:uiPriority w:val="99"/>
    <w:semiHidden/>
    <w:unhideWhenUsed/>
    <w:rsid w:val="00604105"/>
    <w:rPr>
      <w:b/>
      <w:bCs/>
    </w:rPr>
  </w:style>
  <w:style w:type="character" w:customStyle="1" w:styleId="PedmtkomenteChar">
    <w:name w:val="Předmět komentáře Char"/>
    <w:basedOn w:val="TextkomenteChar"/>
    <w:link w:val="Pedmtkomente"/>
    <w:uiPriority w:val="99"/>
    <w:semiHidden/>
    <w:rsid w:val="00604105"/>
    <w:rPr>
      <w:rFonts w:ascii="Arial" w:hAnsi="Arial"/>
      <w:b/>
      <w:bCs/>
    </w:rPr>
  </w:style>
  <w:style w:type="paragraph" w:styleId="Textbubliny">
    <w:name w:val="Balloon Text"/>
    <w:basedOn w:val="Normln"/>
    <w:link w:val="TextbublinyChar"/>
    <w:uiPriority w:val="99"/>
    <w:semiHidden/>
    <w:unhideWhenUsed/>
    <w:rsid w:val="00604105"/>
    <w:rPr>
      <w:rFonts w:ascii="Tahoma" w:hAnsi="Tahoma" w:cs="Tahoma"/>
      <w:sz w:val="16"/>
      <w:szCs w:val="16"/>
    </w:rPr>
  </w:style>
  <w:style w:type="character" w:customStyle="1" w:styleId="TextbublinyChar">
    <w:name w:val="Text bubliny Char"/>
    <w:basedOn w:val="Standardnpsmoodstavce"/>
    <w:link w:val="Textbubliny"/>
    <w:uiPriority w:val="99"/>
    <w:semiHidden/>
    <w:rsid w:val="00604105"/>
    <w:rPr>
      <w:rFonts w:ascii="Tahoma" w:hAnsi="Tahoma" w:cs="Tahoma"/>
      <w:sz w:val="16"/>
      <w:szCs w:val="16"/>
    </w:rPr>
  </w:style>
  <w:style w:type="paragraph" w:styleId="Odstavecseseznamem">
    <w:name w:val="List Paragraph"/>
    <w:basedOn w:val="Normln"/>
    <w:uiPriority w:val="34"/>
    <w:qFormat/>
    <w:rsid w:val="00A3035E"/>
    <w:pPr>
      <w:ind w:left="708"/>
    </w:pPr>
  </w:style>
  <w:style w:type="character" w:customStyle="1" w:styleId="Nadpis1Char">
    <w:name w:val="Nadpis 1 Char"/>
    <w:basedOn w:val="Standardnpsmoodstavce"/>
    <w:link w:val="Nadpis1"/>
    <w:rsid w:val="00A3035E"/>
    <w:rPr>
      <w:rFonts w:asciiTheme="majorHAnsi" w:eastAsiaTheme="majorEastAsia" w:hAnsiTheme="majorHAnsi" w:cstheme="majorBidi"/>
      <w:b/>
      <w:bCs/>
      <w:kern w:val="32"/>
      <w:sz w:val="32"/>
      <w:szCs w:val="32"/>
    </w:rPr>
  </w:style>
  <w:style w:type="paragraph" w:styleId="Bezmezer">
    <w:name w:val="No Spacing"/>
    <w:uiPriority w:val="1"/>
    <w:qFormat/>
    <w:rsid w:val="004F5FD5"/>
    <w:rPr>
      <w:rFonts w:ascii="Arial" w:hAnsi="Arial"/>
    </w:rPr>
  </w:style>
  <w:style w:type="paragraph" w:customStyle="1" w:styleId="Default">
    <w:name w:val="Default"/>
    <w:rsid w:val="00AF6D97"/>
    <w:pPr>
      <w:autoSpaceDE w:val="0"/>
      <w:autoSpaceDN w:val="0"/>
      <w:adjustRightInd w:val="0"/>
    </w:pPr>
    <w:rPr>
      <w:color w:val="000000"/>
      <w:sz w:val="24"/>
      <w:szCs w:val="24"/>
    </w:rPr>
  </w:style>
  <w:style w:type="character" w:styleId="Hypertextovodkaz">
    <w:name w:val="Hyperlink"/>
    <w:basedOn w:val="Standardnpsmoodstavce"/>
    <w:uiPriority w:val="99"/>
    <w:unhideWhenUsed/>
    <w:rsid w:val="00844679"/>
    <w:rPr>
      <w:color w:val="0000FF" w:themeColor="hyperlink"/>
      <w:u w:val="single"/>
    </w:rPr>
  </w:style>
  <w:style w:type="character" w:customStyle="1" w:styleId="Nevyeenzmnka1">
    <w:name w:val="Nevyřešená zmínka1"/>
    <w:basedOn w:val="Standardnpsmoodstavce"/>
    <w:uiPriority w:val="99"/>
    <w:semiHidden/>
    <w:unhideWhenUsed/>
    <w:rsid w:val="00844679"/>
    <w:rPr>
      <w:color w:val="808080"/>
      <w:shd w:val="clear" w:color="auto" w:fill="E6E6E6"/>
    </w:rPr>
  </w:style>
  <w:style w:type="table" w:styleId="Mkatabulky">
    <w:name w:val="Table Grid"/>
    <w:basedOn w:val="Normlntabulka"/>
    <w:uiPriority w:val="59"/>
    <w:rsid w:val="00E65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269654">
      <w:bodyDiv w:val="1"/>
      <w:marLeft w:val="0"/>
      <w:marRight w:val="0"/>
      <w:marTop w:val="0"/>
      <w:marBottom w:val="0"/>
      <w:divBdr>
        <w:top w:val="none" w:sz="0" w:space="0" w:color="auto"/>
        <w:left w:val="none" w:sz="0" w:space="0" w:color="auto"/>
        <w:bottom w:val="none" w:sz="0" w:space="0" w:color="auto"/>
        <w:right w:val="none" w:sz="0" w:space="0" w:color="auto"/>
      </w:divBdr>
    </w:div>
    <w:div w:id="7480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4742</Words>
  <Characters>27984</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D Í L O    Č</vt:lpstr>
      <vt:lpstr>S M L O U V A    O    D Í L O    Č</vt:lpstr>
    </vt:vector>
  </TitlesOfParts>
  <Company>sweet home</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creator>Ing. Mario Kadlčák</dc:creator>
  <cp:lastModifiedBy>default</cp:lastModifiedBy>
  <cp:revision>9</cp:revision>
  <cp:lastPrinted>2018-06-25T09:02:00Z</cp:lastPrinted>
  <dcterms:created xsi:type="dcterms:W3CDTF">2018-06-25T08:12:00Z</dcterms:created>
  <dcterms:modified xsi:type="dcterms:W3CDTF">2018-06-26T15:25:00Z</dcterms:modified>
</cp:coreProperties>
</file>