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FD6" w:rsidRDefault="00164FD6" w:rsidP="00164FD6">
      <w:pPr>
        <w:jc w:val="center"/>
        <w:outlineLvl w:val="0"/>
        <w:rPr>
          <w:b/>
          <w:sz w:val="22"/>
          <w:szCs w:val="22"/>
        </w:rPr>
      </w:pPr>
      <w:r>
        <w:rPr>
          <w:b/>
          <w:sz w:val="22"/>
          <w:szCs w:val="22"/>
        </w:rPr>
        <w:t>SMLOUVA O SPOLUPRÁCI</w:t>
      </w:r>
      <w:r w:rsidR="001D4B67">
        <w:rPr>
          <w:b/>
          <w:sz w:val="22"/>
          <w:szCs w:val="22"/>
        </w:rPr>
        <w:t xml:space="preserve">  </w:t>
      </w:r>
      <w:r w:rsidR="00B874AC">
        <w:rPr>
          <w:b/>
          <w:sz w:val="22"/>
          <w:szCs w:val="22"/>
        </w:rPr>
        <w:t>č.  65/2018</w:t>
      </w:r>
    </w:p>
    <w:p w:rsidR="00164FD6" w:rsidRDefault="00164FD6" w:rsidP="00164FD6">
      <w:pPr>
        <w:jc w:val="both"/>
        <w:rPr>
          <w:b/>
          <w:sz w:val="22"/>
          <w:szCs w:val="22"/>
        </w:rPr>
      </w:pPr>
    </w:p>
    <w:p w:rsidR="00164FD6" w:rsidRDefault="00164FD6" w:rsidP="00164FD6">
      <w:pPr>
        <w:jc w:val="both"/>
        <w:outlineLvl w:val="0"/>
        <w:rPr>
          <w:sz w:val="22"/>
          <w:szCs w:val="22"/>
        </w:rPr>
      </w:pPr>
      <w:r>
        <w:rPr>
          <w:sz w:val="22"/>
          <w:szCs w:val="22"/>
        </w:rPr>
        <w:t>Níže uvedeného dne, měsíce a roku uzavřely spolu smluvní strany</w:t>
      </w:r>
    </w:p>
    <w:p w:rsidR="00164FD6" w:rsidRDefault="00164FD6" w:rsidP="00164FD6">
      <w:pPr>
        <w:jc w:val="both"/>
        <w:rPr>
          <w:b/>
          <w:sz w:val="22"/>
          <w:szCs w:val="22"/>
        </w:rPr>
      </w:pPr>
    </w:p>
    <w:p w:rsidR="00164FD6" w:rsidRDefault="00164FD6" w:rsidP="00164FD6">
      <w:pPr>
        <w:jc w:val="both"/>
        <w:outlineLvl w:val="0"/>
        <w:rPr>
          <w:b/>
          <w:sz w:val="22"/>
          <w:szCs w:val="22"/>
        </w:rPr>
      </w:pPr>
      <w:proofErr w:type="spellStart"/>
      <w:r>
        <w:rPr>
          <w:b/>
          <w:sz w:val="22"/>
          <w:szCs w:val="22"/>
        </w:rPr>
        <w:t>MgA</w:t>
      </w:r>
      <w:proofErr w:type="spellEnd"/>
      <w:r>
        <w:rPr>
          <w:b/>
          <w:sz w:val="22"/>
          <w:szCs w:val="22"/>
        </w:rPr>
        <w:t>. Jan Maroušek</w:t>
      </w:r>
    </w:p>
    <w:p w:rsidR="00687139" w:rsidRDefault="00164FD6" w:rsidP="00164FD6">
      <w:pPr>
        <w:jc w:val="both"/>
        <w:rPr>
          <w:sz w:val="22"/>
          <w:szCs w:val="22"/>
        </w:rPr>
      </w:pPr>
      <w:r>
        <w:rPr>
          <w:sz w:val="22"/>
          <w:szCs w:val="22"/>
        </w:rPr>
        <w:t>Sídlem:</w:t>
      </w:r>
    </w:p>
    <w:p w:rsidR="00164FD6" w:rsidRDefault="00164FD6" w:rsidP="00164FD6">
      <w:pPr>
        <w:jc w:val="both"/>
        <w:rPr>
          <w:sz w:val="22"/>
          <w:szCs w:val="22"/>
        </w:rPr>
      </w:pPr>
      <w:r>
        <w:rPr>
          <w:sz w:val="22"/>
          <w:szCs w:val="22"/>
        </w:rPr>
        <w:t xml:space="preserve">Korespondenční adresa: </w:t>
      </w:r>
    </w:p>
    <w:p w:rsidR="00164FD6" w:rsidRDefault="00164FD6" w:rsidP="00164FD6">
      <w:pPr>
        <w:jc w:val="both"/>
        <w:outlineLvl w:val="0"/>
        <w:rPr>
          <w:sz w:val="22"/>
          <w:szCs w:val="22"/>
        </w:rPr>
      </w:pPr>
      <w:r>
        <w:rPr>
          <w:sz w:val="22"/>
          <w:szCs w:val="22"/>
        </w:rPr>
        <w:t xml:space="preserve">IČ: 745 30 364; </w:t>
      </w:r>
    </w:p>
    <w:p w:rsidR="00D31277" w:rsidRDefault="00164FD6" w:rsidP="00164FD6">
      <w:pPr>
        <w:jc w:val="both"/>
        <w:rPr>
          <w:sz w:val="22"/>
          <w:szCs w:val="22"/>
        </w:rPr>
      </w:pPr>
      <w:r>
        <w:rPr>
          <w:sz w:val="22"/>
          <w:szCs w:val="22"/>
        </w:rPr>
        <w:t xml:space="preserve">č. </w:t>
      </w:r>
      <w:proofErr w:type="spellStart"/>
      <w:r>
        <w:rPr>
          <w:sz w:val="22"/>
          <w:szCs w:val="22"/>
        </w:rPr>
        <w:t>ú.</w:t>
      </w:r>
      <w:proofErr w:type="spellEnd"/>
      <w:r>
        <w:rPr>
          <w:sz w:val="22"/>
          <w:szCs w:val="22"/>
        </w:rPr>
        <w:t xml:space="preserve"> </w:t>
      </w:r>
    </w:p>
    <w:p w:rsidR="00164FD6" w:rsidRDefault="00164FD6" w:rsidP="00164FD6">
      <w:pPr>
        <w:jc w:val="both"/>
        <w:rPr>
          <w:sz w:val="22"/>
          <w:szCs w:val="22"/>
        </w:rPr>
      </w:pPr>
      <w:r>
        <w:rPr>
          <w:sz w:val="22"/>
          <w:szCs w:val="22"/>
        </w:rPr>
        <w:t>neplátce DPH</w:t>
      </w:r>
    </w:p>
    <w:p w:rsidR="00164FD6" w:rsidRDefault="00164FD6" w:rsidP="00164FD6">
      <w:pPr>
        <w:jc w:val="both"/>
        <w:rPr>
          <w:sz w:val="22"/>
          <w:szCs w:val="22"/>
        </w:rPr>
      </w:pPr>
    </w:p>
    <w:p w:rsidR="00164FD6" w:rsidRDefault="00164FD6" w:rsidP="00164FD6">
      <w:pPr>
        <w:jc w:val="both"/>
        <w:rPr>
          <w:sz w:val="22"/>
          <w:szCs w:val="22"/>
        </w:rPr>
      </w:pPr>
      <w:r>
        <w:rPr>
          <w:sz w:val="22"/>
          <w:szCs w:val="22"/>
        </w:rPr>
        <w:t>(dále jen „Zhotovitel“)</w:t>
      </w:r>
    </w:p>
    <w:p w:rsidR="00164FD6" w:rsidRDefault="00164FD6" w:rsidP="00164FD6">
      <w:pPr>
        <w:jc w:val="both"/>
        <w:rPr>
          <w:sz w:val="22"/>
          <w:szCs w:val="22"/>
        </w:rPr>
      </w:pPr>
    </w:p>
    <w:p w:rsidR="00164FD6" w:rsidRDefault="00164FD6" w:rsidP="00164FD6">
      <w:pPr>
        <w:jc w:val="both"/>
        <w:rPr>
          <w:sz w:val="22"/>
          <w:szCs w:val="22"/>
        </w:rPr>
      </w:pPr>
      <w:r>
        <w:rPr>
          <w:sz w:val="22"/>
          <w:szCs w:val="22"/>
        </w:rPr>
        <w:t>a</w:t>
      </w:r>
    </w:p>
    <w:p w:rsidR="00164FD6" w:rsidRDefault="00164FD6" w:rsidP="00164FD6">
      <w:pPr>
        <w:jc w:val="both"/>
        <w:rPr>
          <w:sz w:val="22"/>
          <w:szCs w:val="22"/>
        </w:rPr>
      </w:pPr>
    </w:p>
    <w:p w:rsidR="00F562CD" w:rsidRPr="003C1697" w:rsidRDefault="00F562CD" w:rsidP="00F562CD">
      <w:pPr>
        <w:jc w:val="both"/>
        <w:rPr>
          <w:b/>
          <w:sz w:val="22"/>
          <w:szCs w:val="22"/>
        </w:rPr>
      </w:pPr>
      <w:r w:rsidRPr="003C1697">
        <w:rPr>
          <w:b/>
          <w:sz w:val="22"/>
          <w:szCs w:val="22"/>
        </w:rPr>
        <w:t>Jihomoravské muzeum ve Znojmě, příspěvková organizace</w:t>
      </w:r>
    </w:p>
    <w:p w:rsidR="00F562CD" w:rsidRPr="003C1697" w:rsidRDefault="00F562CD" w:rsidP="00F562CD">
      <w:pPr>
        <w:jc w:val="both"/>
        <w:rPr>
          <w:sz w:val="22"/>
          <w:szCs w:val="22"/>
        </w:rPr>
      </w:pPr>
      <w:r w:rsidRPr="003C1697">
        <w:rPr>
          <w:sz w:val="22"/>
          <w:szCs w:val="22"/>
        </w:rPr>
        <w:t xml:space="preserve">zapsané v obchodním rejstříku vedeném u Krajského soudu v Brně, oddíl </w:t>
      </w:r>
      <w:proofErr w:type="spellStart"/>
      <w:r w:rsidRPr="003C1697">
        <w:rPr>
          <w:sz w:val="22"/>
          <w:szCs w:val="22"/>
        </w:rPr>
        <w:t>Pr</w:t>
      </w:r>
      <w:proofErr w:type="spellEnd"/>
      <w:r w:rsidRPr="003C1697">
        <w:rPr>
          <w:sz w:val="22"/>
          <w:szCs w:val="22"/>
        </w:rPr>
        <w:t>, vložka 1222</w:t>
      </w:r>
    </w:p>
    <w:p w:rsidR="00F562CD" w:rsidRPr="003C1697" w:rsidRDefault="00F562CD" w:rsidP="00F562CD">
      <w:pPr>
        <w:jc w:val="both"/>
        <w:rPr>
          <w:sz w:val="22"/>
          <w:szCs w:val="22"/>
        </w:rPr>
      </w:pPr>
      <w:r w:rsidRPr="003C1697">
        <w:rPr>
          <w:sz w:val="22"/>
          <w:szCs w:val="22"/>
        </w:rPr>
        <w:t>se sídlem  Přemyslovců 129/8, 669 02 Znojmo</w:t>
      </w:r>
    </w:p>
    <w:p w:rsidR="00F562CD" w:rsidRPr="003C1697" w:rsidRDefault="00F562CD" w:rsidP="00F562CD">
      <w:pPr>
        <w:jc w:val="both"/>
        <w:rPr>
          <w:sz w:val="22"/>
          <w:szCs w:val="22"/>
        </w:rPr>
      </w:pPr>
      <w:r w:rsidRPr="003C1697">
        <w:rPr>
          <w:sz w:val="22"/>
          <w:szCs w:val="22"/>
        </w:rPr>
        <w:t xml:space="preserve">zastoupeno  Ing. Vladimírou </w:t>
      </w:r>
      <w:proofErr w:type="spellStart"/>
      <w:r w:rsidRPr="003C1697">
        <w:rPr>
          <w:sz w:val="22"/>
          <w:szCs w:val="22"/>
        </w:rPr>
        <w:t>Durajkovou</w:t>
      </w:r>
      <w:proofErr w:type="spellEnd"/>
      <w:r w:rsidRPr="003C1697">
        <w:rPr>
          <w:sz w:val="22"/>
          <w:szCs w:val="22"/>
        </w:rPr>
        <w:t>, ředitelkou</w:t>
      </w:r>
    </w:p>
    <w:p w:rsidR="00F562CD" w:rsidRPr="003C1697" w:rsidRDefault="00F562CD" w:rsidP="00F562CD">
      <w:pPr>
        <w:jc w:val="both"/>
        <w:rPr>
          <w:sz w:val="22"/>
          <w:szCs w:val="22"/>
        </w:rPr>
      </w:pPr>
      <w:r w:rsidRPr="003C1697">
        <w:rPr>
          <w:sz w:val="22"/>
          <w:szCs w:val="22"/>
        </w:rPr>
        <w:t>IČ : 00092738</w:t>
      </w:r>
    </w:p>
    <w:p w:rsidR="00F562CD" w:rsidRPr="003C1697" w:rsidRDefault="00F562CD" w:rsidP="00F562CD">
      <w:pPr>
        <w:jc w:val="both"/>
        <w:rPr>
          <w:sz w:val="22"/>
          <w:szCs w:val="22"/>
        </w:rPr>
      </w:pPr>
      <w:r w:rsidRPr="003C1697">
        <w:rPr>
          <w:sz w:val="22"/>
          <w:szCs w:val="22"/>
        </w:rPr>
        <w:t>DIČ: není plátce DPH</w:t>
      </w:r>
    </w:p>
    <w:p w:rsidR="00F562CD" w:rsidRPr="00900DCF" w:rsidRDefault="00F562CD" w:rsidP="00F562CD">
      <w:pPr>
        <w:jc w:val="both"/>
        <w:rPr>
          <w:sz w:val="22"/>
          <w:szCs w:val="22"/>
        </w:rPr>
      </w:pPr>
      <w:proofErr w:type="spellStart"/>
      <w:proofErr w:type="gramStart"/>
      <w:r w:rsidRPr="003C1697">
        <w:rPr>
          <w:sz w:val="22"/>
          <w:szCs w:val="22"/>
        </w:rPr>
        <w:t>Č.ú</w:t>
      </w:r>
      <w:proofErr w:type="spellEnd"/>
      <w:r w:rsidRPr="003C1697">
        <w:rPr>
          <w:sz w:val="22"/>
          <w:szCs w:val="22"/>
        </w:rPr>
        <w:t>.</w:t>
      </w:r>
      <w:proofErr w:type="gramEnd"/>
      <w:r w:rsidRPr="003C1697">
        <w:rPr>
          <w:sz w:val="22"/>
          <w:szCs w:val="22"/>
        </w:rPr>
        <w:t xml:space="preserve"> </w:t>
      </w:r>
      <w:r w:rsidRPr="00900DCF">
        <w:rPr>
          <w:sz w:val="22"/>
          <w:szCs w:val="22"/>
        </w:rPr>
        <w:t xml:space="preserve"> </w:t>
      </w:r>
    </w:p>
    <w:p w:rsidR="00164FD6" w:rsidRDefault="00164FD6" w:rsidP="00164FD6">
      <w:pPr>
        <w:jc w:val="both"/>
        <w:rPr>
          <w:sz w:val="22"/>
          <w:szCs w:val="22"/>
        </w:rPr>
      </w:pPr>
    </w:p>
    <w:p w:rsidR="00164FD6" w:rsidRDefault="00164FD6" w:rsidP="00164FD6">
      <w:pPr>
        <w:jc w:val="both"/>
        <w:rPr>
          <w:sz w:val="22"/>
          <w:szCs w:val="22"/>
        </w:rPr>
      </w:pPr>
      <w:r>
        <w:rPr>
          <w:sz w:val="22"/>
          <w:szCs w:val="22"/>
        </w:rPr>
        <w:t>(dále jen „Objednatel“)</w:t>
      </w:r>
    </w:p>
    <w:p w:rsidR="00164FD6" w:rsidRDefault="00164FD6" w:rsidP="00164FD6">
      <w:pPr>
        <w:jc w:val="both"/>
        <w:rPr>
          <w:sz w:val="22"/>
          <w:szCs w:val="22"/>
        </w:rPr>
      </w:pPr>
    </w:p>
    <w:p w:rsidR="00164FD6" w:rsidRDefault="00164FD6" w:rsidP="00164FD6">
      <w:pPr>
        <w:jc w:val="center"/>
        <w:rPr>
          <w:sz w:val="22"/>
          <w:szCs w:val="22"/>
        </w:rPr>
      </w:pPr>
      <w:r>
        <w:rPr>
          <w:sz w:val="22"/>
          <w:szCs w:val="22"/>
        </w:rPr>
        <w:t>tuto</w:t>
      </w:r>
    </w:p>
    <w:p w:rsidR="00164FD6" w:rsidRDefault="00164FD6" w:rsidP="00164FD6">
      <w:pPr>
        <w:jc w:val="center"/>
        <w:rPr>
          <w:sz w:val="22"/>
          <w:szCs w:val="22"/>
        </w:rPr>
      </w:pPr>
    </w:p>
    <w:p w:rsidR="00164FD6" w:rsidRDefault="00164FD6" w:rsidP="00164FD6">
      <w:pPr>
        <w:jc w:val="center"/>
        <w:rPr>
          <w:sz w:val="22"/>
          <w:szCs w:val="22"/>
        </w:rPr>
      </w:pPr>
      <w:r>
        <w:rPr>
          <w:sz w:val="22"/>
          <w:szCs w:val="22"/>
        </w:rPr>
        <w:t xml:space="preserve">smlouvu o spolupráci při organizaci putovního výstavního projektu </w:t>
      </w:r>
    </w:p>
    <w:p w:rsidR="0079678B" w:rsidRDefault="00164FD6" w:rsidP="00164FD6">
      <w:pPr>
        <w:jc w:val="center"/>
        <w:rPr>
          <w:b/>
          <w:sz w:val="22"/>
          <w:szCs w:val="22"/>
        </w:rPr>
      </w:pPr>
      <w:r w:rsidRPr="00AD6929">
        <w:rPr>
          <w:b/>
          <w:sz w:val="22"/>
          <w:szCs w:val="22"/>
        </w:rPr>
        <w:t>„Šťastný život v secesi“</w:t>
      </w:r>
    </w:p>
    <w:p w:rsidR="00164FD6" w:rsidRPr="00AD6929" w:rsidRDefault="0079678B" w:rsidP="00164FD6">
      <w:pPr>
        <w:jc w:val="center"/>
        <w:rPr>
          <w:b/>
          <w:sz w:val="22"/>
          <w:szCs w:val="22"/>
        </w:rPr>
      </w:pPr>
      <w:r w:rsidRPr="00B874AC">
        <w:rPr>
          <w:b/>
          <w:sz w:val="22"/>
          <w:szCs w:val="22"/>
        </w:rPr>
        <w:t>„Kouzlo starých plováren“</w:t>
      </w:r>
      <w:r w:rsidR="00164FD6" w:rsidRPr="00AD6929">
        <w:rPr>
          <w:b/>
          <w:sz w:val="22"/>
          <w:szCs w:val="22"/>
        </w:rPr>
        <w:t xml:space="preserve"> </w:t>
      </w:r>
    </w:p>
    <w:p w:rsidR="00164FD6" w:rsidRDefault="00164FD6" w:rsidP="00164FD6">
      <w:pPr>
        <w:jc w:val="center"/>
        <w:rPr>
          <w:sz w:val="22"/>
          <w:szCs w:val="22"/>
        </w:rPr>
      </w:pPr>
    </w:p>
    <w:p w:rsidR="00164FD6" w:rsidRDefault="00164FD6" w:rsidP="00164FD6">
      <w:pPr>
        <w:pStyle w:val="Odstavecseseznamem"/>
        <w:numPr>
          <w:ilvl w:val="0"/>
          <w:numId w:val="3"/>
        </w:numPr>
        <w:rPr>
          <w:rFonts w:ascii="Times New Roman" w:hAnsi="Times New Roman"/>
          <w:b/>
        </w:rPr>
      </w:pPr>
      <w:r>
        <w:rPr>
          <w:rFonts w:ascii="Times New Roman" w:hAnsi="Times New Roman"/>
          <w:b/>
        </w:rPr>
        <w:t>Předmět</w:t>
      </w:r>
    </w:p>
    <w:p w:rsidR="0087195D" w:rsidRDefault="00164FD6" w:rsidP="00164FD6">
      <w:pPr>
        <w:jc w:val="both"/>
        <w:rPr>
          <w:sz w:val="22"/>
          <w:szCs w:val="22"/>
        </w:rPr>
      </w:pPr>
      <w:r>
        <w:rPr>
          <w:sz w:val="22"/>
          <w:szCs w:val="22"/>
        </w:rPr>
        <w:t>Předmětem této smlouvy je závazek Zhotovitele v termínech daných touto smlouvou za úplatu připravit, nainstalovat a deinstalovat výstav</w:t>
      </w:r>
      <w:r w:rsidR="0087195D">
        <w:rPr>
          <w:sz w:val="22"/>
          <w:szCs w:val="22"/>
        </w:rPr>
        <w:t>y</w:t>
      </w:r>
      <w:r>
        <w:rPr>
          <w:sz w:val="22"/>
          <w:szCs w:val="22"/>
        </w:rPr>
        <w:t xml:space="preserve"> s názvem </w:t>
      </w:r>
    </w:p>
    <w:p w:rsidR="00164FD6" w:rsidRDefault="0087195D" w:rsidP="00164FD6">
      <w:pPr>
        <w:jc w:val="both"/>
        <w:rPr>
          <w:sz w:val="22"/>
          <w:szCs w:val="22"/>
        </w:rPr>
      </w:pPr>
      <w:r>
        <w:rPr>
          <w:sz w:val="22"/>
          <w:szCs w:val="22"/>
        </w:rPr>
        <w:t xml:space="preserve">1. </w:t>
      </w:r>
      <w:r w:rsidR="00164FD6" w:rsidRPr="00CC1381">
        <w:rPr>
          <w:b/>
          <w:sz w:val="22"/>
          <w:szCs w:val="22"/>
        </w:rPr>
        <w:t>„Šťastný život v secesi</w:t>
      </w:r>
      <w:r w:rsidR="00164FD6">
        <w:rPr>
          <w:sz w:val="22"/>
          <w:szCs w:val="22"/>
        </w:rPr>
        <w:t>“ v prostorách Domu umění</w:t>
      </w:r>
      <w:r w:rsidR="00F562CD">
        <w:rPr>
          <w:sz w:val="22"/>
          <w:szCs w:val="22"/>
        </w:rPr>
        <w:t>, Masarykovo nám. 11,</w:t>
      </w:r>
      <w:r w:rsidR="00164FD6">
        <w:rPr>
          <w:sz w:val="22"/>
          <w:szCs w:val="22"/>
        </w:rPr>
        <w:t xml:space="preserve"> </w:t>
      </w:r>
      <w:r w:rsidR="00F562CD">
        <w:rPr>
          <w:sz w:val="22"/>
          <w:szCs w:val="22"/>
        </w:rPr>
        <w:t>Znojmo</w:t>
      </w:r>
      <w:r w:rsidR="00164FD6">
        <w:rPr>
          <w:sz w:val="22"/>
          <w:szCs w:val="22"/>
        </w:rPr>
        <w:t>. Výstavou se pro účely této smlouvy rozumí soubor exponátů na téma Secese.</w:t>
      </w:r>
      <w:r w:rsidR="00925757" w:rsidRPr="00925757">
        <w:rPr>
          <w:sz w:val="22"/>
          <w:szCs w:val="22"/>
        </w:rPr>
        <w:t xml:space="preserve"> </w:t>
      </w:r>
      <w:r w:rsidR="00925757">
        <w:rPr>
          <w:sz w:val="22"/>
          <w:szCs w:val="22"/>
        </w:rPr>
        <w:t xml:space="preserve">(dále jen </w:t>
      </w:r>
      <w:r w:rsidR="00925757" w:rsidRPr="00B874AC">
        <w:rPr>
          <w:sz w:val="22"/>
          <w:szCs w:val="22"/>
        </w:rPr>
        <w:t>„výstava 1“)</w:t>
      </w:r>
    </w:p>
    <w:p w:rsidR="0079678B" w:rsidRDefault="0079678B" w:rsidP="00164FD6">
      <w:pPr>
        <w:jc w:val="both"/>
        <w:rPr>
          <w:sz w:val="22"/>
          <w:szCs w:val="22"/>
        </w:rPr>
      </w:pPr>
      <w:r>
        <w:rPr>
          <w:sz w:val="22"/>
          <w:szCs w:val="22"/>
        </w:rPr>
        <w:t xml:space="preserve">2. </w:t>
      </w:r>
      <w:r w:rsidR="00CC1381">
        <w:rPr>
          <w:sz w:val="22"/>
          <w:szCs w:val="22"/>
        </w:rPr>
        <w:t>„</w:t>
      </w:r>
      <w:r w:rsidRPr="00CC1381">
        <w:rPr>
          <w:b/>
          <w:sz w:val="22"/>
          <w:szCs w:val="22"/>
        </w:rPr>
        <w:t>Kouzlo starých plováren</w:t>
      </w:r>
      <w:r w:rsidR="00CC1381">
        <w:rPr>
          <w:b/>
          <w:sz w:val="22"/>
          <w:szCs w:val="22"/>
        </w:rPr>
        <w:t>“</w:t>
      </w:r>
      <w:r>
        <w:rPr>
          <w:sz w:val="22"/>
          <w:szCs w:val="22"/>
        </w:rPr>
        <w:t xml:space="preserve"> v prostorách minoritského kláštera, Přemyslovců 6, Znojmo. Výstavou se pro účely této smlouvy rozumí soubor exponátů na téma Letní retro.</w:t>
      </w:r>
      <w:r w:rsidR="00925757" w:rsidRPr="00925757">
        <w:rPr>
          <w:sz w:val="22"/>
          <w:szCs w:val="22"/>
        </w:rPr>
        <w:t xml:space="preserve"> </w:t>
      </w:r>
      <w:r w:rsidR="00925757">
        <w:rPr>
          <w:sz w:val="22"/>
          <w:szCs w:val="22"/>
        </w:rPr>
        <w:t xml:space="preserve">(dále jen </w:t>
      </w:r>
      <w:r w:rsidR="00925757" w:rsidRPr="00B874AC">
        <w:rPr>
          <w:sz w:val="22"/>
          <w:szCs w:val="22"/>
        </w:rPr>
        <w:t>„výstava 2“)</w:t>
      </w:r>
    </w:p>
    <w:p w:rsidR="00164FD6" w:rsidRDefault="00164FD6" w:rsidP="00164FD6">
      <w:pPr>
        <w:jc w:val="both"/>
        <w:rPr>
          <w:sz w:val="22"/>
          <w:szCs w:val="22"/>
        </w:rPr>
      </w:pPr>
      <w:r>
        <w:rPr>
          <w:sz w:val="22"/>
          <w:szCs w:val="22"/>
        </w:rPr>
        <w:t>Objednatel se zavazuje vytv</w:t>
      </w:r>
      <w:r w:rsidR="00CC1381">
        <w:rPr>
          <w:sz w:val="22"/>
          <w:szCs w:val="22"/>
        </w:rPr>
        <w:t>ořit pro konání a provoz výstav</w:t>
      </w:r>
      <w:r>
        <w:rPr>
          <w:sz w:val="22"/>
          <w:szCs w:val="22"/>
        </w:rPr>
        <w:t xml:space="preserve"> podmínky v této smlouvě stanovené.</w:t>
      </w:r>
    </w:p>
    <w:p w:rsidR="00164FD6" w:rsidRDefault="00164FD6" w:rsidP="00164FD6">
      <w:pPr>
        <w:jc w:val="both"/>
        <w:rPr>
          <w:sz w:val="22"/>
          <w:szCs w:val="22"/>
        </w:rPr>
      </w:pPr>
    </w:p>
    <w:p w:rsidR="00164FD6" w:rsidRDefault="00164FD6" w:rsidP="00164FD6">
      <w:pPr>
        <w:jc w:val="both"/>
        <w:rPr>
          <w:b/>
          <w:bCs/>
          <w:sz w:val="22"/>
          <w:szCs w:val="22"/>
        </w:rPr>
      </w:pPr>
    </w:p>
    <w:p w:rsidR="00164FD6" w:rsidRDefault="00164FD6" w:rsidP="00164FD6">
      <w:pPr>
        <w:pStyle w:val="Odstavecseseznamem"/>
        <w:ind w:left="3540"/>
      </w:pPr>
      <w:r>
        <w:rPr>
          <w:rFonts w:ascii="Times New Roman" w:hAnsi="Times New Roman"/>
          <w:b/>
          <w:bCs/>
        </w:rPr>
        <w:t>II.   Povinnosti zhotovitele</w:t>
      </w:r>
    </w:p>
    <w:p w:rsidR="00925757" w:rsidRPr="00B874AC" w:rsidRDefault="00164FD6" w:rsidP="00164FD6">
      <w:pPr>
        <w:jc w:val="both"/>
        <w:rPr>
          <w:sz w:val="22"/>
          <w:szCs w:val="22"/>
        </w:rPr>
      </w:pPr>
      <w:r>
        <w:rPr>
          <w:sz w:val="22"/>
          <w:szCs w:val="22"/>
        </w:rPr>
        <w:t xml:space="preserve">Zhotovitel (ve spolupráci s Objednatelem) se zavazuje zajistit instalaci a v závěru </w:t>
      </w:r>
      <w:proofErr w:type="spellStart"/>
      <w:r>
        <w:rPr>
          <w:sz w:val="22"/>
          <w:szCs w:val="22"/>
        </w:rPr>
        <w:t>deinstalaci</w:t>
      </w:r>
      <w:proofErr w:type="spellEnd"/>
      <w:r>
        <w:rPr>
          <w:sz w:val="22"/>
          <w:szCs w:val="22"/>
        </w:rPr>
        <w:t xml:space="preserve">. </w:t>
      </w:r>
      <w:r w:rsidR="00F562CD" w:rsidRPr="00B874AC">
        <w:rPr>
          <w:sz w:val="21"/>
          <w:szCs w:val="21"/>
        </w:rPr>
        <w:t>Exponáty budou objednatelem převzaty a vráceny zpět zhotoviteli na základě zhotovitelem vystaveného předávacího protokolu</w:t>
      </w:r>
      <w:r w:rsidR="00BA3C32" w:rsidRPr="00B874AC">
        <w:rPr>
          <w:sz w:val="21"/>
          <w:szCs w:val="21"/>
        </w:rPr>
        <w:t xml:space="preserve"> s cenami jednotlivých exponátů</w:t>
      </w:r>
      <w:r w:rsidR="00F562CD" w:rsidRPr="00B874AC">
        <w:rPr>
          <w:sz w:val="21"/>
          <w:szCs w:val="21"/>
        </w:rPr>
        <w:t xml:space="preserve">. </w:t>
      </w:r>
      <w:r w:rsidRPr="00B874AC">
        <w:rPr>
          <w:sz w:val="22"/>
          <w:szCs w:val="22"/>
        </w:rPr>
        <w:t>Zhotovitel prohlašuje, že je oprávněným uživatelem exponátů - součástí výstavy jsou mimo jiné:</w:t>
      </w:r>
    </w:p>
    <w:p w:rsidR="00164FD6" w:rsidRPr="00B874AC" w:rsidRDefault="00925757" w:rsidP="00164FD6">
      <w:pPr>
        <w:jc w:val="both"/>
        <w:rPr>
          <w:sz w:val="22"/>
          <w:szCs w:val="22"/>
        </w:rPr>
      </w:pPr>
      <w:r w:rsidRPr="00B874AC">
        <w:rPr>
          <w:sz w:val="22"/>
          <w:szCs w:val="22"/>
        </w:rPr>
        <w:t>Výstava 1 -</w:t>
      </w:r>
      <w:r w:rsidR="00164FD6" w:rsidRPr="00B874AC">
        <w:rPr>
          <w:sz w:val="22"/>
          <w:szCs w:val="22"/>
        </w:rPr>
        <w:t xml:space="preserve"> dobové exponáty (sklo, porcelán, oděvy a doplňky, obuv, hry a hračky atd.) a mobiliář, texty k výstavě, tisková zpráva a další.</w:t>
      </w:r>
    </w:p>
    <w:p w:rsidR="00925757" w:rsidRDefault="00925757" w:rsidP="00164FD6">
      <w:pPr>
        <w:jc w:val="both"/>
        <w:rPr>
          <w:sz w:val="22"/>
          <w:szCs w:val="22"/>
        </w:rPr>
      </w:pPr>
      <w:r w:rsidRPr="00B874AC">
        <w:rPr>
          <w:sz w:val="22"/>
          <w:szCs w:val="22"/>
        </w:rPr>
        <w:t>Výstava 2 - dobové exponáty (oděvy, plavky, klobouky, brýle, fotografie, časopisy atd.), obecné texty k výstavě, tisková zpráva a další.</w:t>
      </w:r>
    </w:p>
    <w:p w:rsidR="00164FD6" w:rsidRDefault="00164FD6" w:rsidP="00164FD6">
      <w:pPr>
        <w:jc w:val="both"/>
        <w:rPr>
          <w:sz w:val="22"/>
          <w:szCs w:val="22"/>
        </w:rPr>
      </w:pPr>
    </w:p>
    <w:p w:rsidR="00B874AC" w:rsidRDefault="00B874AC" w:rsidP="00164FD6">
      <w:pPr>
        <w:jc w:val="both"/>
        <w:rPr>
          <w:sz w:val="22"/>
          <w:szCs w:val="22"/>
        </w:rPr>
      </w:pPr>
    </w:p>
    <w:p w:rsidR="00B874AC" w:rsidRDefault="00B874AC" w:rsidP="00164FD6">
      <w:pPr>
        <w:jc w:val="both"/>
        <w:rPr>
          <w:sz w:val="22"/>
          <w:szCs w:val="22"/>
        </w:rPr>
      </w:pPr>
    </w:p>
    <w:p w:rsidR="00164FD6" w:rsidRDefault="00164FD6" w:rsidP="00164FD6">
      <w:pPr>
        <w:pStyle w:val="Odstavecseseznamem"/>
        <w:ind w:left="0"/>
        <w:jc w:val="center"/>
        <w:rPr>
          <w:rFonts w:ascii="Times New Roman" w:hAnsi="Times New Roman"/>
          <w:b/>
        </w:rPr>
      </w:pPr>
      <w:r>
        <w:rPr>
          <w:rFonts w:ascii="Times New Roman" w:hAnsi="Times New Roman"/>
          <w:b/>
        </w:rPr>
        <w:lastRenderedPageBreak/>
        <w:t>III.   Povinnosti Objednatele</w:t>
      </w:r>
    </w:p>
    <w:p w:rsidR="00164FD6" w:rsidRDefault="00164FD6" w:rsidP="00164FD6">
      <w:pPr>
        <w:jc w:val="both"/>
        <w:rPr>
          <w:sz w:val="22"/>
          <w:szCs w:val="22"/>
        </w:rPr>
      </w:pPr>
      <w:r>
        <w:rPr>
          <w:sz w:val="22"/>
          <w:szCs w:val="22"/>
        </w:rPr>
        <w:t>Objednatel se zavazuje vytvořit pro konání a provoz výstavy následující podmínky v prostorech výstavy - tím se především rozumí:</w:t>
      </w:r>
    </w:p>
    <w:p w:rsidR="00164FD6" w:rsidRDefault="00164FD6"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Zajistit prostory vhodné pro instalaci galerijního typu /čistě bílé stěny, minimální vlhkost/, stejně jako bezpečný provoz výstavy;</w:t>
      </w:r>
    </w:p>
    <w:p w:rsidR="00164FD6" w:rsidRDefault="00164FD6"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 xml:space="preserve">Zajistit dodávky el. </w:t>
      </w:r>
      <w:proofErr w:type="gramStart"/>
      <w:r>
        <w:rPr>
          <w:rFonts w:ascii="Times New Roman" w:hAnsi="Times New Roman"/>
        </w:rPr>
        <w:t>proudu</w:t>
      </w:r>
      <w:proofErr w:type="gramEnd"/>
      <w:r>
        <w:rPr>
          <w:rFonts w:ascii="Times New Roman" w:hAnsi="Times New Roman"/>
        </w:rPr>
        <w:t xml:space="preserve">, </w:t>
      </w:r>
      <w:proofErr w:type="spellStart"/>
      <w:r>
        <w:rPr>
          <w:rFonts w:ascii="Times New Roman" w:hAnsi="Times New Roman"/>
        </w:rPr>
        <w:t>dosvětlení</w:t>
      </w:r>
      <w:proofErr w:type="spellEnd"/>
      <w:r>
        <w:rPr>
          <w:rFonts w:ascii="Times New Roman" w:hAnsi="Times New Roman"/>
        </w:rPr>
        <w:t xml:space="preserve"> vlastními reflektory nebo bodovými světly; </w:t>
      </w:r>
    </w:p>
    <w:p w:rsidR="00164FD6" w:rsidRDefault="00164FD6"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Zajistit funkční elektronický zabezpečovací systém s připojením na bezpečnostní agenturu/policii;</w:t>
      </w:r>
    </w:p>
    <w:p w:rsidR="00164FD6" w:rsidRDefault="00925757"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Pro výstavu 1 zajistit</w:t>
      </w:r>
      <w:r w:rsidR="00164FD6">
        <w:rPr>
          <w:rFonts w:ascii="Times New Roman" w:hAnsi="Times New Roman"/>
        </w:rPr>
        <w:t xml:space="preserve"> </w:t>
      </w:r>
      <w:r w:rsidR="00164FD6">
        <w:rPr>
          <w:rFonts w:ascii="Times New Roman" w:hAnsi="Times New Roman"/>
          <w:b/>
        </w:rPr>
        <w:t>cca 7</w:t>
      </w:r>
      <w:r w:rsidR="00164FD6" w:rsidRPr="005957D6">
        <w:rPr>
          <w:rFonts w:ascii="Times New Roman" w:hAnsi="Times New Roman"/>
          <w:b/>
        </w:rPr>
        <w:t xml:space="preserve"> ks</w:t>
      </w:r>
      <w:r w:rsidR="00164FD6">
        <w:rPr>
          <w:rFonts w:ascii="Times New Roman" w:hAnsi="Times New Roman"/>
        </w:rPr>
        <w:t xml:space="preserve"> uzamykatelných vitrín/skleníků alespoň se 2 patry – na drobné předměty, osazení stojánků eliminujících pohyb návštěvníků – zejména přístup návštěvníků k exponátům (zejména drobným předmětům a oděvům), závěsný systém;</w:t>
      </w:r>
    </w:p>
    <w:p w:rsidR="00925757" w:rsidRPr="00CC1381" w:rsidRDefault="00925757" w:rsidP="00CC1381">
      <w:pPr>
        <w:pStyle w:val="Odstavecseseznamem"/>
        <w:numPr>
          <w:ilvl w:val="0"/>
          <w:numId w:val="4"/>
        </w:numPr>
        <w:spacing w:after="0"/>
        <w:ind w:left="714" w:hanging="357"/>
        <w:jc w:val="both"/>
        <w:rPr>
          <w:rFonts w:ascii="Times New Roman" w:hAnsi="Times New Roman"/>
        </w:rPr>
      </w:pPr>
      <w:r>
        <w:rPr>
          <w:rFonts w:ascii="Times New Roman" w:hAnsi="Times New Roman"/>
        </w:rPr>
        <w:t xml:space="preserve">Pro výstavu 2 zajistit </w:t>
      </w:r>
      <w:r>
        <w:rPr>
          <w:rFonts w:ascii="Times New Roman" w:hAnsi="Times New Roman"/>
          <w:b/>
        </w:rPr>
        <w:t>cca 5 ks</w:t>
      </w:r>
      <w:r>
        <w:rPr>
          <w:rFonts w:ascii="Times New Roman" w:hAnsi="Times New Roman"/>
        </w:rPr>
        <w:t xml:space="preserve"> uzamykatelných vitrín/skleníků alespoň se 2 patry – na drobné předměty, osazení stojánků eliminujících pohyb návštěvníků – zejména přístup návštěvníků k exponátům (zejména drobným předmětům a oděvům), závěsný systém;</w:t>
      </w:r>
    </w:p>
    <w:p w:rsidR="00164FD6" w:rsidRDefault="00164FD6"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 xml:space="preserve">Zajistit řádný provoz výstav – neustálý dohled v otevírací době příp. průvodce výstavou; </w:t>
      </w:r>
    </w:p>
    <w:p w:rsidR="00164FD6" w:rsidRDefault="00164FD6"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Pojištění výstavy a exponátů je záležitostí Objednatele a není povinné;</w:t>
      </w:r>
    </w:p>
    <w:p w:rsidR="00164FD6" w:rsidRDefault="00164FD6"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 xml:space="preserve">Zajistit úklid prostor alespoň 1x týdně – v případě nepříznivého počasí i častěji; </w:t>
      </w:r>
    </w:p>
    <w:p w:rsidR="00164FD6" w:rsidRDefault="00164FD6"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Dodržovat zákaz pořádání společenských akcí (rautů, banketů, oslav apod.) v prostorách výstav;</w:t>
      </w:r>
    </w:p>
    <w:p w:rsidR="00164FD6" w:rsidRPr="00B874AC" w:rsidRDefault="00164FD6"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Zajistit povolení k průjezdu/vjezdu a parkování pro vozidlo přepravce</w:t>
      </w:r>
      <w:r w:rsidR="00F41F4E">
        <w:rPr>
          <w:rFonts w:ascii="Times New Roman" w:hAnsi="Times New Roman"/>
        </w:rPr>
        <w:t xml:space="preserve">, </w:t>
      </w:r>
      <w:r w:rsidR="00F41F4E" w:rsidRPr="00B874AC">
        <w:rPr>
          <w:rFonts w:ascii="Times New Roman" w:hAnsi="Times New Roman"/>
        </w:rPr>
        <w:t>pokud budou potřebné údaje (typ vozidla, tonáž, SPZ, termín apod.)  nahlášeny minimálně 14 dní předem</w:t>
      </w:r>
      <w:r w:rsidRPr="00B874AC">
        <w:rPr>
          <w:rFonts w:ascii="Times New Roman" w:hAnsi="Times New Roman"/>
        </w:rPr>
        <w:t>;</w:t>
      </w:r>
    </w:p>
    <w:p w:rsidR="00164FD6" w:rsidRDefault="00164FD6"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Zajistit fyzickou výpomoc (min. 2 muži) při vynášení exponátů a pomůcek před a po výstavě;</w:t>
      </w:r>
    </w:p>
    <w:p w:rsidR="00164FD6" w:rsidRDefault="00164FD6"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Zajistit malý skladovací prostor pro balící materiál a pomůcky k výstavě (tašky, krabice);</w:t>
      </w:r>
    </w:p>
    <w:p w:rsidR="00164FD6" w:rsidRDefault="00164FD6"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 xml:space="preserve">Zajistit a uhradit ubytování pro 1-2 os. </w:t>
      </w:r>
      <w:proofErr w:type="gramStart"/>
      <w:r>
        <w:rPr>
          <w:rFonts w:ascii="Times New Roman" w:hAnsi="Times New Roman"/>
        </w:rPr>
        <w:t>při</w:t>
      </w:r>
      <w:proofErr w:type="gramEnd"/>
      <w:r>
        <w:rPr>
          <w:rFonts w:ascii="Times New Roman" w:hAnsi="Times New Roman"/>
        </w:rPr>
        <w:t xml:space="preserve"> instalaci a 1+2 os. při </w:t>
      </w:r>
      <w:proofErr w:type="spellStart"/>
      <w:r>
        <w:rPr>
          <w:rFonts w:ascii="Times New Roman" w:hAnsi="Times New Roman"/>
        </w:rPr>
        <w:t>deinstalaci</w:t>
      </w:r>
      <w:proofErr w:type="spellEnd"/>
      <w:r>
        <w:rPr>
          <w:rFonts w:ascii="Times New Roman" w:hAnsi="Times New Roman"/>
        </w:rPr>
        <w:t xml:space="preserve"> (2. ubytování bude upřesněno);</w:t>
      </w:r>
    </w:p>
    <w:p w:rsidR="00164FD6" w:rsidRDefault="00925757" w:rsidP="00164FD6">
      <w:pPr>
        <w:pStyle w:val="Odstavecseseznamem"/>
        <w:numPr>
          <w:ilvl w:val="0"/>
          <w:numId w:val="1"/>
        </w:numPr>
        <w:spacing w:after="0"/>
        <w:ind w:left="714" w:hanging="357"/>
        <w:jc w:val="both"/>
        <w:rPr>
          <w:rFonts w:ascii="Times New Roman" w:hAnsi="Times New Roman"/>
        </w:rPr>
      </w:pPr>
      <w:r>
        <w:rPr>
          <w:rFonts w:ascii="Times New Roman" w:hAnsi="Times New Roman"/>
        </w:rPr>
        <w:t>Pro výstavu 1 z</w:t>
      </w:r>
      <w:r w:rsidR="00164FD6" w:rsidRPr="00AD6929">
        <w:rPr>
          <w:rFonts w:ascii="Times New Roman" w:hAnsi="Times New Roman"/>
        </w:rPr>
        <w:t xml:space="preserve">ajistit a uhradit dopravu exponátů </w:t>
      </w:r>
      <w:r w:rsidR="00164FD6">
        <w:rPr>
          <w:rFonts w:ascii="Times New Roman" w:hAnsi="Times New Roman"/>
        </w:rPr>
        <w:t>Znojmo – Olomouc</w:t>
      </w:r>
      <w:r w:rsidR="00164FD6" w:rsidRPr="00AD6929">
        <w:rPr>
          <w:rFonts w:ascii="Times New Roman" w:hAnsi="Times New Roman"/>
        </w:rPr>
        <w:t xml:space="preserve">. </w:t>
      </w:r>
    </w:p>
    <w:p w:rsidR="00925757" w:rsidRPr="00DB43C3" w:rsidRDefault="00925757" w:rsidP="00B874AC">
      <w:pPr>
        <w:pStyle w:val="Odstavecseseznamem"/>
        <w:numPr>
          <w:ilvl w:val="0"/>
          <w:numId w:val="4"/>
        </w:numPr>
        <w:spacing w:after="0"/>
        <w:ind w:left="714" w:hanging="357"/>
        <w:jc w:val="both"/>
        <w:rPr>
          <w:rFonts w:ascii="Times New Roman" w:hAnsi="Times New Roman"/>
        </w:rPr>
      </w:pPr>
      <w:r w:rsidRPr="00DB43C3">
        <w:rPr>
          <w:rFonts w:ascii="Times New Roman" w:hAnsi="Times New Roman"/>
        </w:rPr>
        <w:t>Pro výstavu 2 zajistit a uhradit dopravu exponátů Brno – Znojmo</w:t>
      </w:r>
      <w:r w:rsidR="00B874AC" w:rsidRPr="00DB43C3">
        <w:rPr>
          <w:rFonts w:ascii="Times New Roman" w:hAnsi="Times New Roman"/>
        </w:rPr>
        <w:t xml:space="preserve"> – Brno</w:t>
      </w:r>
      <w:r w:rsidRPr="00DB43C3">
        <w:rPr>
          <w:rFonts w:ascii="Times New Roman" w:hAnsi="Times New Roman"/>
        </w:rPr>
        <w:t xml:space="preserve">. </w:t>
      </w:r>
    </w:p>
    <w:p w:rsidR="00164FD6" w:rsidRPr="00AD6929" w:rsidRDefault="00164FD6" w:rsidP="00164FD6">
      <w:pPr>
        <w:pStyle w:val="Odstavecseseznamem"/>
        <w:spacing w:after="0"/>
        <w:ind w:left="714"/>
        <w:jc w:val="both"/>
        <w:rPr>
          <w:rFonts w:ascii="Times New Roman" w:hAnsi="Times New Roman"/>
        </w:rPr>
      </w:pPr>
    </w:p>
    <w:p w:rsidR="00164FD6" w:rsidRDefault="00164FD6" w:rsidP="00164FD6">
      <w:pPr>
        <w:jc w:val="both"/>
        <w:rPr>
          <w:sz w:val="22"/>
          <w:szCs w:val="22"/>
        </w:rPr>
      </w:pPr>
      <w:r>
        <w:rPr>
          <w:sz w:val="22"/>
          <w:szCs w:val="22"/>
        </w:rPr>
        <w:t>Objednatel není oprávněn použít předměty výstav</w:t>
      </w:r>
      <w:r w:rsidR="00925757">
        <w:rPr>
          <w:sz w:val="22"/>
          <w:szCs w:val="22"/>
        </w:rPr>
        <w:t xml:space="preserve"> </w:t>
      </w:r>
      <w:r>
        <w:rPr>
          <w:sz w:val="22"/>
          <w:szCs w:val="22"/>
        </w:rPr>
        <w:t>pro jiný než sjednaný účel a ani je předat do užívání třetí osobě. Objednatel se zavazuje výstavu (exponáty) zabezpečit před poškozením, ztrátou nebo odcizením. Na předmětech výstavy nebudou prováděny žádné přesuny, zásahy, změny nebo úpravy.</w:t>
      </w:r>
    </w:p>
    <w:p w:rsidR="00164FD6" w:rsidRDefault="00164FD6" w:rsidP="00164FD6">
      <w:pPr>
        <w:jc w:val="both"/>
        <w:rPr>
          <w:sz w:val="22"/>
          <w:szCs w:val="22"/>
        </w:rPr>
      </w:pPr>
      <w:r>
        <w:rPr>
          <w:sz w:val="22"/>
          <w:szCs w:val="22"/>
        </w:rPr>
        <w:t xml:space="preserve">Smluvní strany si sjednávají, že Objednatel po dobu výstav odpovídá za případné poškození, zničení či odcizení exponátů, zejména proti krádeži, loupeži, vandalismu či škody na věci. </w:t>
      </w:r>
    </w:p>
    <w:p w:rsidR="00164FD6" w:rsidRDefault="00164FD6" w:rsidP="00164FD6">
      <w:pPr>
        <w:jc w:val="both"/>
        <w:rPr>
          <w:sz w:val="22"/>
          <w:szCs w:val="22"/>
        </w:rPr>
      </w:pPr>
    </w:p>
    <w:p w:rsidR="00164FD6" w:rsidRDefault="00164FD6" w:rsidP="00164FD6">
      <w:pPr>
        <w:jc w:val="both"/>
        <w:rPr>
          <w:sz w:val="22"/>
          <w:szCs w:val="22"/>
        </w:rPr>
      </w:pPr>
    </w:p>
    <w:p w:rsidR="00164FD6" w:rsidRDefault="00164FD6" w:rsidP="00164FD6">
      <w:pPr>
        <w:pStyle w:val="Odstavecseseznamem"/>
        <w:ind w:left="0"/>
        <w:jc w:val="center"/>
        <w:rPr>
          <w:rFonts w:ascii="Times New Roman" w:hAnsi="Times New Roman"/>
          <w:b/>
        </w:rPr>
      </w:pPr>
      <w:r>
        <w:rPr>
          <w:rFonts w:ascii="Times New Roman" w:hAnsi="Times New Roman"/>
          <w:b/>
        </w:rPr>
        <w:t>IV. Termín výstavy</w:t>
      </w:r>
    </w:p>
    <w:p w:rsidR="00164FD6" w:rsidRDefault="00164FD6" w:rsidP="00164FD6">
      <w:pPr>
        <w:jc w:val="both"/>
        <w:rPr>
          <w:sz w:val="22"/>
          <w:szCs w:val="22"/>
        </w:rPr>
      </w:pPr>
      <w:r>
        <w:rPr>
          <w:sz w:val="22"/>
          <w:szCs w:val="22"/>
        </w:rPr>
        <w:t xml:space="preserve">Zhotovitel předá výstavu </w:t>
      </w:r>
      <w:r w:rsidR="00925757">
        <w:rPr>
          <w:sz w:val="22"/>
          <w:szCs w:val="22"/>
        </w:rPr>
        <w:t xml:space="preserve">1 </w:t>
      </w:r>
      <w:r>
        <w:rPr>
          <w:sz w:val="22"/>
          <w:szCs w:val="22"/>
        </w:rPr>
        <w:t>do užívání objednateli na dobu určitou v termínu od 3. 7. 2018 do 9. 9. 2018 včetně. Instalace 29. 6. - 1. 7</w:t>
      </w:r>
      <w:r w:rsidR="008541C6">
        <w:rPr>
          <w:sz w:val="22"/>
          <w:szCs w:val="22"/>
        </w:rPr>
        <w:t xml:space="preserve"> 2018 a </w:t>
      </w:r>
      <w:proofErr w:type="spellStart"/>
      <w:r w:rsidR="008541C6">
        <w:rPr>
          <w:sz w:val="22"/>
          <w:szCs w:val="22"/>
        </w:rPr>
        <w:t>deinstalace</w:t>
      </w:r>
      <w:proofErr w:type="spellEnd"/>
      <w:r w:rsidR="008541C6">
        <w:rPr>
          <w:sz w:val="22"/>
          <w:szCs w:val="22"/>
        </w:rPr>
        <w:t xml:space="preserve"> 10. nebo 11</w:t>
      </w:r>
      <w:r>
        <w:rPr>
          <w:sz w:val="22"/>
          <w:szCs w:val="22"/>
        </w:rPr>
        <w:t>.</w:t>
      </w:r>
      <w:r w:rsidR="008541C6">
        <w:rPr>
          <w:sz w:val="22"/>
          <w:szCs w:val="22"/>
        </w:rPr>
        <w:t xml:space="preserve"> 9.</w:t>
      </w:r>
      <w:r>
        <w:rPr>
          <w:sz w:val="22"/>
          <w:szCs w:val="22"/>
        </w:rPr>
        <w:t xml:space="preserve"> </w:t>
      </w:r>
      <w:r w:rsidR="008541C6">
        <w:rPr>
          <w:sz w:val="22"/>
          <w:szCs w:val="22"/>
        </w:rPr>
        <w:t>2018.</w:t>
      </w:r>
    </w:p>
    <w:p w:rsidR="00925757" w:rsidRDefault="00925757" w:rsidP="00925757">
      <w:pPr>
        <w:jc w:val="both"/>
        <w:rPr>
          <w:sz w:val="22"/>
          <w:szCs w:val="22"/>
        </w:rPr>
      </w:pPr>
      <w:r>
        <w:rPr>
          <w:sz w:val="22"/>
          <w:szCs w:val="22"/>
        </w:rPr>
        <w:t xml:space="preserve">Zhotovitel předá výstavu 2 do užívání objednateli na dobu určitou v termínu od 27. 6. 2018 do 2. 9. 2018 včetně. Instalace 25. + 26. 6. 2018 a </w:t>
      </w:r>
      <w:proofErr w:type="spellStart"/>
      <w:r>
        <w:rPr>
          <w:sz w:val="22"/>
          <w:szCs w:val="22"/>
        </w:rPr>
        <w:t>deinstalace</w:t>
      </w:r>
      <w:proofErr w:type="spellEnd"/>
      <w:r>
        <w:rPr>
          <w:sz w:val="22"/>
          <w:szCs w:val="22"/>
        </w:rPr>
        <w:t xml:space="preserve"> 3. 9. (4. 9.) 2018.</w:t>
      </w:r>
    </w:p>
    <w:p w:rsidR="00925757" w:rsidRDefault="00925757" w:rsidP="00164FD6">
      <w:pPr>
        <w:jc w:val="both"/>
        <w:rPr>
          <w:sz w:val="22"/>
          <w:szCs w:val="22"/>
        </w:rPr>
      </w:pPr>
    </w:p>
    <w:p w:rsidR="00164FD6" w:rsidRDefault="00164FD6" w:rsidP="00164FD6">
      <w:pPr>
        <w:jc w:val="both"/>
        <w:rPr>
          <w:sz w:val="22"/>
          <w:szCs w:val="22"/>
        </w:rPr>
      </w:pPr>
    </w:p>
    <w:p w:rsidR="00164FD6" w:rsidRDefault="00164FD6" w:rsidP="00164FD6">
      <w:pPr>
        <w:pStyle w:val="Odstavecseseznamem"/>
        <w:ind w:left="0"/>
        <w:jc w:val="center"/>
        <w:rPr>
          <w:rFonts w:ascii="Times New Roman" w:hAnsi="Times New Roman"/>
          <w:b/>
        </w:rPr>
      </w:pPr>
      <w:r>
        <w:rPr>
          <w:rFonts w:ascii="Times New Roman" w:hAnsi="Times New Roman"/>
          <w:b/>
        </w:rPr>
        <w:t>V. Finanční podmínky a sankce</w:t>
      </w:r>
    </w:p>
    <w:p w:rsidR="00164FD6" w:rsidRDefault="00164FD6" w:rsidP="00164FD6">
      <w:pPr>
        <w:jc w:val="both"/>
        <w:rPr>
          <w:sz w:val="22"/>
          <w:szCs w:val="22"/>
        </w:rPr>
      </w:pPr>
      <w:r>
        <w:rPr>
          <w:sz w:val="22"/>
          <w:szCs w:val="22"/>
        </w:rPr>
        <w:t>Finanční podmínky jsou po splnění podmínek obou stran podle bodů II. a III. této smlouvy následující:</w:t>
      </w:r>
    </w:p>
    <w:p w:rsidR="00164FD6" w:rsidRDefault="00286A49" w:rsidP="00164FD6">
      <w:pPr>
        <w:jc w:val="both"/>
        <w:rPr>
          <w:sz w:val="22"/>
          <w:szCs w:val="22"/>
        </w:rPr>
      </w:pPr>
      <w:r w:rsidRPr="00B874AC">
        <w:rPr>
          <w:sz w:val="22"/>
          <w:szCs w:val="22"/>
        </w:rPr>
        <w:t xml:space="preserve">Celková úhrada za výstavu 1 a 2 činí </w:t>
      </w:r>
      <w:r w:rsidRPr="00B874AC">
        <w:rPr>
          <w:b/>
          <w:sz w:val="22"/>
          <w:szCs w:val="22"/>
        </w:rPr>
        <w:t>62.000 Kč</w:t>
      </w:r>
      <w:r w:rsidRPr="00B874AC">
        <w:rPr>
          <w:sz w:val="22"/>
          <w:szCs w:val="22"/>
        </w:rPr>
        <w:t xml:space="preserve"> přičemž:</w:t>
      </w:r>
      <w:r w:rsidR="00164FD6">
        <w:rPr>
          <w:sz w:val="22"/>
          <w:szCs w:val="22"/>
        </w:rPr>
        <w:t xml:space="preserve">  </w:t>
      </w:r>
    </w:p>
    <w:p w:rsidR="00164FD6" w:rsidRPr="00B874AC" w:rsidRDefault="00164FD6" w:rsidP="00164FD6">
      <w:pPr>
        <w:pStyle w:val="Odstavecseseznamem"/>
        <w:numPr>
          <w:ilvl w:val="0"/>
          <w:numId w:val="2"/>
        </w:numPr>
        <w:spacing w:after="0" w:line="240" w:lineRule="auto"/>
        <w:jc w:val="both"/>
        <w:rPr>
          <w:rFonts w:ascii="Times New Roman" w:hAnsi="Times New Roman"/>
        </w:rPr>
      </w:pPr>
      <w:r w:rsidRPr="00B874AC">
        <w:rPr>
          <w:rFonts w:ascii="Times New Roman" w:hAnsi="Times New Roman"/>
        </w:rPr>
        <w:t>Objednatel uhradí Zhotoviteli</w:t>
      </w:r>
      <w:r w:rsidR="00925757" w:rsidRPr="00B874AC">
        <w:rPr>
          <w:rFonts w:ascii="Times New Roman" w:hAnsi="Times New Roman"/>
        </w:rPr>
        <w:t xml:space="preserve"> za výstavu 1</w:t>
      </w:r>
      <w:r w:rsidRPr="00B874AC">
        <w:rPr>
          <w:rFonts w:ascii="Times New Roman" w:hAnsi="Times New Roman"/>
        </w:rPr>
        <w:t xml:space="preserve"> na základě jím vystaveného daňového dokladu částku ve výši</w:t>
      </w:r>
      <w:r w:rsidR="008541C6" w:rsidRPr="00B874AC">
        <w:rPr>
          <w:rFonts w:ascii="Times New Roman" w:hAnsi="Times New Roman"/>
        </w:rPr>
        <w:t xml:space="preserve"> 36</w:t>
      </w:r>
      <w:r w:rsidRPr="00B874AC">
        <w:rPr>
          <w:rFonts w:ascii="Times New Roman" w:hAnsi="Times New Roman"/>
        </w:rPr>
        <w:t xml:space="preserve">.000 Kč. </w:t>
      </w:r>
      <w:r w:rsidR="00F41F4E" w:rsidRPr="00B874AC">
        <w:rPr>
          <w:rFonts w:ascii="Times New Roman" w:hAnsi="Times New Roman"/>
        </w:rPr>
        <w:t>Objednatel se zavazuje z</w:t>
      </w:r>
      <w:r w:rsidR="00BA3C32" w:rsidRPr="00B874AC">
        <w:rPr>
          <w:rFonts w:ascii="Times New Roman" w:hAnsi="Times New Roman"/>
        </w:rPr>
        <w:t>hotovitelem vystavenou fakturu se</w:t>
      </w:r>
      <w:r w:rsidR="00F41F4E" w:rsidRPr="00B874AC">
        <w:rPr>
          <w:rFonts w:ascii="Times New Roman" w:hAnsi="Times New Roman"/>
        </w:rPr>
        <w:t xml:space="preserve"> 14 de</w:t>
      </w:r>
      <w:r w:rsidR="00BA3C32" w:rsidRPr="00B874AC">
        <w:rPr>
          <w:rFonts w:ascii="Times New Roman" w:hAnsi="Times New Roman"/>
        </w:rPr>
        <w:t>n</w:t>
      </w:r>
      <w:r w:rsidR="00F41F4E" w:rsidRPr="00B874AC">
        <w:rPr>
          <w:rFonts w:ascii="Times New Roman" w:hAnsi="Times New Roman"/>
        </w:rPr>
        <w:t>ní</w:t>
      </w:r>
      <w:r w:rsidR="00BA3C32" w:rsidRPr="00B874AC">
        <w:rPr>
          <w:rFonts w:ascii="Times New Roman" w:hAnsi="Times New Roman"/>
        </w:rPr>
        <w:t xml:space="preserve"> splatností v termínu uhradit.</w:t>
      </w:r>
      <w:r w:rsidR="00F41F4E" w:rsidRPr="00B874AC">
        <w:rPr>
          <w:rFonts w:ascii="Times New Roman" w:hAnsi="Times New Roman"/>
        </w:rPr>
        <w:t xml:space="preserve"> </w:t>
      </w:r>
    </w:p>
    <w:p w:rsidR="00925757" w:rsidRPr="00B874AC" w:rsidRDefault="00925757" w:rsidP="00925757">
      <w:pPr>
        <w:pStyle w:val="Odstavecseseznamem"/>
        <w:numPr>
          <w:ilvl w:val="0"/>
          <w:numId w:val="2"/>
        </w:numPr>
        <w:spacing w:after="0" w:line="240" w:lineRule="auto"/>
        <w:jc w:val="both"/>
        <w:rPr>
          <w:rFonts w:ascii="Times New Roman" w:hAnsi="Times New Roman"/>
        </w:rPr>
      </w:pPr>
      <w:r w:rsidRPr="00B874AC">
        <w:rPr>
          <w:rFonts w:ascii="Times New Roman" w:hAnsi="Times New Roman"/>
        </w:rPr>
        <w:lastRenderedPageBreak/>
        <w:t xml:space="preserve">Objednatel uhradí Zhotoviteli za výstavu </w:t>
      </w:r>
      <w:r w:rsidR="00286A49" w:rsidRPr="00B874AC">
        <w:rPr>
          <w:rFonts w:ascii="Times New Roman" w:hAnsi="Times New Roman"/>
        </w:rPr>
        <w:t>2</w:t>
      </w:r>
      <w:r w:rsidRPr="00B874AC">
        <w:rPr>
          <w:rFonts w:ascii="Times New Roman" w:hAnsi="Times New Roman"/>
        </w:rPr>
        <w:t xml:space="preserve"> na základě jím vystaveného daňového dokladu částku ve výši</w:t>
      </w:r>
      <w:r w:rsidR="00286A49" w:rsidRPr="00B874AC">
        <w:rPr>
          <w:rFonts w:ascii="Times New Roman" w:hAnsi="Times New Roman"/>
        </w:rPr>
        <w:t xml:space="preserve"> 2</w:t>
      </w:r>
      <w:r w:rsidRPr="00B874AC">
        <w:rPr>
          <w:rFonts w:ascii="Times New Roman" w:hAnsi="Times New Roman"/>
        </w:rPr>
        <w:t xml:space="preserve">6.000 Kč. Objednatel se zavazuje zhotovitelem vystavenou fakturu se 14 denní splatností v termínu uhradit. </w:t>
      </w:r>
    </w:p>
    <w:p w:rsidR="00164FD6" w:rsidRDefault="00164FD6" w:rsidP="00164FD6">
      <w:pPr>
        <w:jc w:val="both"/>
        <w:rPr>
          <w:sz w:val="22"/>
          <w:szCs w:val="22"/>
        </w:rPr>
      </w:pPr>
    </w:p>
    <w:p w:rsidR="00164FD6" w:rsidRDefault="00164FD6" w:rsidP="00164FD6">
      <w:pPr>
        <w:jc w:val="both"/>
        <w:rPr>
          <w:sz w:val="22"/>
          <w:szCs w:val="22"/>
        </w:rPr>
      </w:pPr>
      <w:r>
        <w:rPr>
          <w:sz w:val="22"/>
          <w:szCs w:val="22"/>
        </w:rPr>
        <w:t>Smluvní strany si sjednávají, že za porušení podmínek a povinností vyplývajících z bodů II., III., IV. a V. smlouvy, je strana oprávněná požadovat po straně porušující závazek smluvní pokutu ve výši 2.000,- Kč. Úhradou smluvní pokuty není dotčeno právo oprávněného domáhat se splnění smluvní povinnosti povinného. Strana, která porušila svůj závazek je povinna odstranit závadový stav nejpozději do 5 kalendářních dnů nebo uhradit smluvní pokutu. V případě prodlení s odstraněním vad, je oprávněná strana oprávněna od této odstoupit. Odstoupení je účinné okamžikem doručení písemného sdělení druhé straně. V případě pochybností o datu doručení sdělení o odstoupení se má za to, že bylo druhé straně doručeno třetím dnem od odeslání. Odstoupením není dotčen nárok na finanční vyrovnání za uplynulý provoz ani smluvní pokuta či případný nárok na náhradu škody.</w:t>
      </w:r>
    </w:p>
    <w:p w:rsidR="00164FD6" w:rsidRDefault="00164FD6" w:rsidP="00164FD6">
      <w:pPr>
        <w:jc w:val="both"/>
        <w:rPr>
          <w:sz w:val="22"/>
          <w:szCs w:val="22"/>
        </w:rPr>
      </w:pPr>
    </w:p>
    <w:p w:rsidR="00164FD6" w:rsidRDefault="00164FD6" w:rsidP="00164FD6">
      <w:pPr>
        <w:jc w:val="both"/>
        <w:rPr>
          <w:sz w:val="22"/>
          <w:szCs w:val="22"/>
        </w:rPr>
      </w:pPr>
    </w:p>
    <w:p w:rsidR="00164FD6" w:rsidRDefault="00164FD6" w:rsidP="00164FD6">
      <w:pPr>
        <w:pStyle w:val="Odstavecseseznamem"/>
        <w:ind w:left="0"/>
        <w:jc w:val="center"/>
        <w:rPr>
          <w:rFonts w:ascii="Times New Roman" w:hAnsi="Times New Roman"/>
          <w:b/>
        </w:rPr>
      </w:pPr>
      <w:r>
        <w:rPr>
          <w:rFonts w:ascii="Times New Roman" w:hAnsi="Times New Roman"/>
          <w:b/>
        </w:rPr>
        <w:t>VI. Náhrada škody</w:t>
      </w:r>
    </w:p>
    <w:p w:rsidR="00164FD6" w:rsidRDefault="00164FD6" w:rsidP="00164FD6">
      <w:pPr>
        <w:jc w:val="both"/>
        <w:rPr>
          <w:sz w:val="22"/>
          <w:szCs w:val="22"/>
        </w:rPr>
      </w:pPr>
      <w:r>
        <w:rPr>
          <w:sz w:val="22"/>
          <w:szCs w:val="22"/>
        </w:rPr>
        <w:t xml:space="preserve">Smluvní strany sjednávají, že případně vzniklé škody na exponátech a výstavních pomůckách budou Zhotoviteli uhrazeny v celkové výši pořizovací ceny na základě pojistného plnění Objednatele (např. pojištění za škody vzniklé provozní činností objednatele) nebo osobou, která škodu způsobila (např. pojištění majetku a odpovědnosti občanů). Hodnota exponátů bude uvedena v předávacím protokolu. Odpovědnost za škodu vzniká okamžikem fyzického převzetí Objednatelem a trvá až do okamžiku fyzického předání Zhotoviteli. Zhotovitel má právo se během trvání smluvního vztahu přesvědčit o stavu předmětů, jakož i o způsobu nakládání s nimi. Objednatel je povinen tuto kontrolu umožnit. </w:t>
      </w:r>
    </w:p>
    <w:p w:rsidR="00164FD6" w:rsidRDefault="00164FD6" w:rsidP="00164FD6">
      <w:pPr>
        <w:jc w:val="both"/>
        <w:rPr>
          <w:sz w:val="22"/>
          <w:szCs w:val="22"/>
        </w:rPr>
      </w:pPr>
    </w:p>
    <w:p w:rsidR="00164FD6" w:rsidRDefault="00164FD6" w:rsidP="00164FD6">
      <w:pPr>
        <w:jc w:val="both"/>
        <w:rPr>
          <w:sz w:val="22"/>
          <w:szCs w:val="22"/>
        </w:rPr>
      </w:pPr>
    </w:p>
    <w:p w:rsidR="00164FD6" w:rsidRDefault="00164FD6" w:rsidP="00164FD6">
      <w:pPr>
        <w:pStyle w:val="Odstavecseseznamem"/>
        <w:ind w:left="0"/>
        <w:jc w:val="center"/>
        <w:rPr>
          <w:rFonts w:ascii="Times New Roman" w:hAnsi="Times New Roman"/>
          <w:b/>
        </w:rPr>
      </w:pPr>
      <w:r>
        <w:rPr>
          <w:rFonts w:ascii="Times New Roman" w:hAnsi="Times New Roman"/>
          <w:b/>
        </w:rPr>
        <w:t>VII. Závěrečná ustanovení</w:t>
      </w:r>
    </w:p>
    <w:p w:rsidR="00164FD6" w:rsidRDefault="00164FD6" w:rsidP="00164FD6">
      <w:pPr>
        <w:pStyle w:val="Zkladntext"/>
        <w:rPr>
          <w:sz w:val="22"/>
          <w:szCs w:val="22"/>
        </w:rPr>
      </w:pPr>
      <w:r>
        <w:rPr>
          <w:sz w:val="22"/>
          <w:szCs w:val="22"/>
        </w:rPr>
        <w:t>Tato smlouva nabývá platnosti a účinnosti dnem podpisu obou stran. Vyhotovuje se v</w:t>
      </w:r>
      <w:r w:rsidRPr="00B874AC">
        <w:rPr>
          <w:sz w:val="22"/>
          <w:szCs w:val="22"/>
        </w:rPr>
        <w:t xml:space="preserve">e </w:t>
      </w:r>
      <w:r w:rsidR="00286A49" w:rsidRPr="00B874AC">
        <w:rPr>
          <w:sz w:val="22"/>
          <w:szCs w:val="22"/>
        </w:rPr>
        <w:t>3</w:t>
      </w:r>
      <w:r>
        <w:rPr>
          <w:sz w:val="22"/>
          <w:szCs w:val="22"/>
        </w:rPr>
        <w:t xml:space="preserve"> stejnopisech, z nichž Zhotovitel obdrží 1 stejnopis a Objednatel </w:t>
      </w:r>
      <w:r w:rsidR="00286A49">
        <w:rPr>
          <w:sz w:val="22"/>
          <w:szCs w:val="22"/>
        </w:rPr>
        <w:t xml:space="preserve">2 </w:t>
      </w:r>
      <w:r>
        <w:rPr>
          <w:sz w:val="22"/>
          <w:szCs w:val="22"/>
        </w:rPr>
        <w:t>stejnopis</w:t>
      </w:r>
      <w:r w:rsidR="00286A49">
        <w:rPr>
          <w:sz w:val="22"/>
          <w:szCs w:val="22"/>
        </w:rPr>
        <w:t>y</w:t>
      </w:r>
      <w:r>
        <w:rPr>
          <w:sz w:val="22"/>
          <w:szCs w:val="22"/>
        </w:rPr>
        <w:t xml:space="preserve">. </w:t>
      </w:r>
    </w:p>
    <w:p w:rsidR="00164FD6" w:rsidRDefault="00164FD6" w:rsidP="00164FD6">
      <w:pPr>
        <w:pStyle w:val="Zkladntext"/>
        <w:rPr>
          <w:sz w:val="22"/>
          <w:szCs w:val="22"/>
        </w:rPr>
      </w:pPr>
      <w:r>
        <w:rPr>
          <w:sz w:val="22"/>
          <w:szCs w:val="22"/>
        </w:rPr>
        <w:t xml:space="preserve">Vztahy neupravené v této smlouvě se řídí příslušnými ustanoveními Občanského zákoníku. </w:t>
      </w:r>
    </w:p>
    <w:p w:rsidR="00286A49" w:rsidRPr="00B874AC" w:rsidRDefault="00286A49" w:rsidP="00286A49">
      <w:pPr>
        <w:pStyle w:val="Zkladntext"/>
        <w:rPr>
          <w:sz w:val="22"/>
          <w:szCs w:val="22"/>
        </w:rPr>
      </w:pPr>
      <w:r w:rsidRPr="00B874AC">
        <w:rPr>
          <w:sz w:val="22"/>
          <w:szCs w:val="22"/>
        </w:rPr>
        <w:t>Zhotovitel bere na vědomí povinnost objednatele vyplývající ze zákona č. 106/1999 Sb., o svobodném přístupu k informacím, ve znění pozdějších předpisů.</w:t>
      </w:r>
    </w:p>
    <w:p w:rsidR="00CC1381" w:rsidRPr="00B874AC" w:rsidRDefault="00CC1381" w:rsidP="00CC1381">
      <w:pPr>
        <w:pStyle w:val="Zkladntext"/>
        <w:rPr>
          <w:sz w:val="22"/>
          <w:szCs w:val="22"/>
        </w:rPr>
      </w:pPr>
      <w:r w:rsidRPr="00B874AC">
        <w:rPr>
          <w:sz w:val="22"/>
          <w:szCs w:val="22"/>
        </w:rPr>
        <w:t xml:space="preserve">Smlouvu je možno měnit pouze písemnými očíslovanými dodatky, podepsanými oprávněnými zástupci obou smluvních stran. </w:t>
      </w:r>
    </w:p>
    <w:p w:rsidR="00286A49" w:rsidRPr="00B874AC" w:rsidRDefault="00CC1381" w:rsidP="00164FD6">
      <w:pPr>
        <w:pStyle w:val="Zkladntext"/>
        <w:rPr>
          <w:sz w:val="22"/>
          <w:szCs w:val="22"/>
        </w:rPr>
      </w:pPr>
      <w:r w:rsidRPr="00B874AC">
        <w:rPr>
          <w:bCs/>
          <w:sz w:val="22"/>
          <w:szCs w:val="22"/>
        </w:rPr>
        <w:t>Smlouva podléhá uveřejnění</w:t>
      </w:r>
      <w:r w:rsidRPr="00B874AC">
        <w:rPr>
          <w:bCs/>
          <w:i/>
          <w:iCs/>
          <w:sz w:val="22"/>
          <w:szCs w:val="22"/>
        </w:rPr>
        <w:t xml:space="preserve"> </w:t>
      </w:r>
      <w:r w:rsidRPr="00B874AC">
        <w:rPr>
          <w:bCs/>
          <w:sz w:val="22"/>
          <w:szCs w:val="22"/>
        </w:rPr>
        <w:t>v registru smluv. Smluvní strany se dohodly, že návrh na uveřejnění smlouvy v registru smluv podá objednatel.</w:t>
      </w:r>
    </w:p>
    <w:p w:rsidR="00286A49" w:rsidRPr="00CC1381" w:rsidRDefault="00286A49" w:rsidP="00CC1381">
      <w:pPr>
        <w:pStyle w:val="Default"/>
        <w:jc w:val="both"/>
        <w:rPr>
          <w:sz w:val="22"/>
          <w:szCs w:val="22"/>
        </w:rPr>
      </w:pPr>
      <w:r w:rsidRPr="00B874AC">
        <w:rPr>
          <w:sz w:val="22"/>
          <w:szCs w:val="22"/>
        </w:rPr>
        <w:t>Smlouva nabývá platnosti dnem podpisu oprávněnými zástupci smluvních stran a účinnosti nejdříve dnem uveřejnění v informačním systému registru smluv dle zákona 340/2015 Sb.</w:t>
      </w:r>
    </w:p>
    <w:p w:rsidR="00164FD6" w:rsidRDefault="00164FD6" w:rsidP="00164FD6">
      <w:pPr>
        <w:pStyle w:val="Zkladntext"/>
        <w:rPr>
          <w:sz w:val="22"/>
          <w:szCs w:val="22"/>
        </w:rPr>
      </w:pPr>
      <w:r>
        <w:rPr>
          <w:sz w:val="22"/>
          <w:szCs w:val="22"/>
        </w:rPr>
        <w:t>Účastníci smlouvy si obsah smlouvy přečetli, jejímu obsahu rozumí, souhlasí s ním a na důkaz své svobodné a pravé vůle, nikoliv v tísni nebo za nápadně nevýhodných podmínek, na důkaz připojují své vlastnoruční podpisy.</w:t>
      </w:r>
    </w:p>
    <w:p w:rsidR="00164FD6" w:rsidRDefault="00164FD6" w:rsidP="00164FD6">
      <w:pPr>
        <w:jc w:val="both"/>
        <w:rPr>
          <w:sz w:val="22"/>
          <w:szCs w:val="22"/>
        </w:rPr>
      </w:pPr>
    </w:p>
    <w:p w:rsidR="00164FD6" w:rsidRDefault="00164FD6" w:rsidP="00164FD6">
      <w:pPr>
        <w:jc w:val="both"/>
        <w:rPr>
          <w:sz w:val="22"/>
          <w:szCs w:val="22"/>
        </w:rPr>
      </w:pPr>
    </w:p>
    <w:p w:rsidR="00164FD6" w:rsidRDefault="00164FD6" w:rsidP="00164FD6">
      <w:pPr>
        <w:jc w:val="both"/>
        <w:rPr>
          <w:sz w:val="22"/>
          <w:szCs w:val="22"/>
        </w:rPr>
      </w:pPr>
      <w:r>
        <w:rPr>
          <w:sz w:val="22"/>
          <w:szCs w:val="22"/>
        </w:rPr>
        <w:t xml:space="preserve">V Brně, dne </w:t>
      </w:r>
      <w:r w:rsidR="00D31277">
        <w:rPr>
          <w:sz w:val="22"/>
          <w:szCs w:val="22"/>
        </w:rPr>
        <w:t xml:space="preserve">22. 6. 2018               </w:t>
      </w:r>
      <w:r>
        <w:rPr>
          <w:sz w:val="22"/>
          <w:szCs w:val="22"/>
        </w:rPr>
        <w:tab/>
      </w:r>
      <w:r>
        <w:rPr>
          <w:sz w:val="22"/>
          <w:szCs w:val="22"/>
        </w:rPr>
        <w:tab/>
        <w:t xml:space="preserve">Ve Znojmě, dne </w:t>
      </w:r>
      <w:r w:rsidR="00D31277">
        <w:rPr>
          <w:sz w:val="22"/>
          <w:szCs w:val="22"/>
        </w:rPr>
        <w:t>26. 6. 2018</w:t>
      </w:r>
      <w:bookmarkStart w:id="0" w:name="_GoBack"/>
      <w:bookmarkEnd w:id="0"/>
    </w:p>
    <w:p w:rsidR="00164FD6" w:rsidRDefault="00164FD6" w:rsidP="00164FD6">
      <w:pPr>
        <w:jc w:val="both"/>
        <w:rPr>
          <w:sz w:val="22"/>
          <w:szCs w:val="22"/>
        </w:rPr>
      </w:pPr>
    </w:p>
    <w:p w:rsidR="00CC1381" w:rsidRPr="001C24CB" w:rsidRDefault="00CC1381" w:rsidP="00CC1381">
      <w:pPr>
        <w:rPr>
          <w:sz w:val="21"/>
          <w:szCs w:val="21"/>
        </w:rPr>
      </w:pPr>
      <w:r>
        <w:rPr>
          <w:sz w:val="21"/>
          <w:szCs w:val="21"/>
        </w:rPr>
        <w:t>Zhotovitel</w:t>
      </w:r>
      <w:r>
        <w:rPr>
          <w:sz w:val="21"/>
          <w:szCs w:val="21"/>
        </w:rPr>
        <w:tab/>
      </w:r>
      <w:r>
        <w:rPr>
          <w:sz w:val="21"/>
          <w:szCs w:val="21"/>
        </w:rPr>
        <w:tab/>
      </w:r>
      <w:r>
        <w:rPr>
          <w:sz w:val="21"/>
          <w:szCs w:val="21"/>
        </w:rPr>
        <w:tab/>
      </w:r>
      <w:r>
        <w:rPr>
          <w:sz w:val="21"/>
          <w:szCs w:val="21"/>
        </w:rPr>
        <w:tab/>
      </w:r>
      <w:r>
        <w:rPr>
          <w:sz w:val="21"/>
          <w:szCs w:val="21"/>
        </w:rPr>
        <w:tab/>
      </w:r>
      <w:r w:rsidRPr="001C24CB">
        <w:rPr>
          <w:sz w:val="21"/>
          <w:szCs w:val="21"/>
        </w:rPr>
        <w:t>Objednatel</w:t>
      </w:r>
    </w:p>
    <w:p w:rsidR="00CC1381" w:rsidRDefault="00CC1381" w:rsidP="00CC1381"/>
    <w:p w:rsidR="00CC1381" w:rsidRDefault="00CC1381" w:rsidP="00CC1381">
      <w:pPr>
        <w:jc w:val="both"/>
        <w:rPr>
          <w:sz w:val="21"/>
          <w:szCs w:val="21"/>
        </w:rPr>
      </w:pPr>
    </w:p>
    <w:p w:rsidR="00CC1381" w:rsidRDefault="00CC1381" w:rsidP="00CC1381">
      <w:pPr>
        <w:jc w:val="both"/>
        <w:rPr>
          <w:sz w:val="21"/>
          <w:szCs w:val="21"/>
        </w:rPr>
      </w:pPr>
    </w:p>
    <w:p w:rsidR="00CC1381" w:rsidRDefault="00CC1381" w:rsidP="00CC1381">
      <w:pPr>
        <w:jc w:val="both"/>
        <w:rPr>
          <w:sz w:val="21"/>
          <w:szCs w:val="21"/>
        </w:rPr>
      </w:pPr>
    </w:p>
    <w:p w:rsidR="00CC1381" w:rsidRPr="001C24CB" w:rsidRDefault="00CC1381" w:rsidP="00CC1381">
      <w:pPr>
        <w:jc w:val="both"/>
        <w:rPr>
          <w:sz w:val="21"/>
          <w:szCs w:val="21"/>
        </w:rPr>
      </w:pPr>
    </w:p>
    <w:p w:rsidR="00CC1381" w:rsidRPr="001C24CB" w:rsidRDefault="00CC1381" w:rsidP="00CC1381">
      <w:pPr>
        <w:jc w:val="both"/>
        <w:rPr>
          <w:b/>
          <w:sz w:val="21"/>
          <w:szCs w:val="21"/>
        </w:rPr>
      </w:pPr>
      <w:proofErr w:type="spellStart"/>
      <w:r>
        <w:rPr>
          <w:b/>
          <w:sz w:val="21"/>
          <w:szCs w:val="21"/>
        </w:rPr>
        <w:t>MgA</w:t>
      </w:r>
      <w:proofErr w:type="spellEnd"/>
      <w:r>
        <w:rPr>
          <w:b/>
          <w:sz w:val="21"/>
          <w:szCs w:val="21"/>
        </w:rPr>
        <w:t>. Jan Maroušek</w:t>
      </w:r>
      <w:r w:rsidRPr="001C24CB">
        <w:rPr>
          <w:b/>
          <w:sz w:val="21"/>
          <w:szCs w:val="21"/>
        </w:rPr>
        <w:tab/>
      </w:r>
      <w:r w:rsidRPr="001C24CB">
        <w:rPr>
          <w:b/>
          <w:sz w:val="21"/>
          <w:szCs w:val="21"/>
        </w:rPr>
        <w:tab/>
      </w:r>
      <w:r w:rsidRPr="001C24CB">
        <w:rPr>
          <w:b/>
          <w:sz w:val="21"/>
          <w:szCs w:val="21"/>
        </w:rPr>
        <w:tab/>
      </w:r>
      <w:r w:rsidRPr="001C24CB">
        <w:rPr>
          <w:b/>
          <w:sz w:val="21"/>
          <w:szCs w:val="21"/>
        </w:rPr>
        <w:tab/>
      </w:r>
      <w:r>
        <w:rPr>
          <w:b/>
          <w:sz w:val="21"/>
          <w:szCs w:val="21"/>
        </w:rPr>
        <w:t xml:space="preserve">       Ing. Vladimíra Durajková</w:t>
      </w:r>
    </w:p>
    <w:p w:rsidR="00CC1381" w:rsidRDefault="00CC1381" w:rsidP="00CC1381">
      <w:pPr>
        <w:pStyle w:val="Normlnweb"/>
        <w:shd w:val="clear" w:color="auto" w:fill="FFFFFF"/>
        <w:spacing w:before="0" w:beforeAutospacing="0" w:after="0" w:afterAutospacing="0"/>
        <w:rPr>
          <w:sz w:val="21"/>
          <w:szCs w:val="21"/>
        </w:rPr>
      </w:pPr>
      <w:r>
        <w:rPr>
          <w:sz w:val="21"/>
          <w:szCs w:val="21"/>
        </w:rPr>
        <w:t xml:space="preserve">                                                                                        </w:t>
      </w:r>
      <w:r w:rsidRPr="00C834BF">
        <w:rPr>
          <w:sz w:val="21"/>
          <w:szCs w:val="21"/>
        </w:rPr>
        <w:t xml:space="preserve">Jihomoravské muzeum ve Znojmě, </w:t>
      </w:r>
    </w:p>
    <w:p w:rsidR="00CC1381" w:rsidRPr="001C24CB" w:rsidRDefault="00CC1381" w:rsidP="00CC1381">
      <w:pPr>
        <w:jc w:val="both"/>
        <w:rPr>
          <w:b/>
          <w:sz w:val="21"/>
          <w:szCs w:val="21"/>
        </w:rPr>
      </w:pPr>
      <w:r>
        <w:rPr>
          <w:sz w:val="21"/>
          <w:szCs w:val="21"/>
        </w:rPr>
        <w:t xml:space="preserve">                                                                                        </w:t>
      </w:r>
      <w:r w:rsidRPr="00C834BF">
        <w:rPr>
          <w:sz w:val="21"/>
          <w:szCs w:val="21"/>
        </w:rPr>
        <w:t>příspěvková organizace</w:t>
      </w:r>
    </w:p>
    <w:sectPr w:rsidR="00CC1381" w:rsidRPr="001C2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1375"/>
    <w:multiLevelType w:val="hybridMultilevel"/>
    <w:tmpl w:val="7F068A44"/>
    <w:lvl w:ilvl="0" w:tplc="1D187290">
      <w:start w:val="1"/>
      <w:numFmt w:val="decimal"/>
      <w:lvlText w:val="12.%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6D4442"/>
    <w:multiLevelType w:val="hybridMultilevel"/>
    <w:tmpl w:val="E4C031DA"/>
    <w:lvl w:ilvl="0" w:tplc="5AE0B7FC">
      <w:start w:val="1"/>
      <w:numFmt w:val="upperRoman"/>
      <w:lvlText w:val="%1."/>
      <w:lvlJc w:val="left"/>
      <w:pPr>
        <w:ind w:left="426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 w15:restartNumberingAfterBreak="0">
    <w:nsid w:val="44245B7E"/>
    <w:multiLevelType w:val="hybridMultilevel"/>
    <w:tmpl w:val="8E30647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5713462C"/>
    <w:multiLevelType w:val="hybridMultilevel"/>
    <w:tmpl w:val="9DCE57D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D6"/>
    <w:rsid w:val="00164FD6"/>
    <w:rsid w:val="001D4B67"/>
    <w:rsid w:val="00286A49"/>
    <w:rsid w:val="00687139"/>
    <w:rsid w:val="0079678B"/>
    <w:rsid w:val="00823819"/>
    <w:rsid w:val="008541C6"/>
    <w:rsid w:val="0087195D"/>
    <w:rsid w:val="00925757"/>
    <w:rsid w:val="00B874AC"/>
    <w:rsid w:val="00BA3C32"/>
    <w:rsid w:val="00CA1E13"/>
    <w:rsid w:val="00CC1381"/>
    <w:rsid w:val="00D31277"/>
    <w:rsid w:val="00DB43C3"/>
    <w:rsid w:val="00F41F4E"/>
    <w:rsid w:val="00F56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310E"/>
  <w15:docId w15:val="{0C680872-2B53-4DC5-81A8-45BCE670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4FD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164FD6"/>
    <w:pPr>
      <w:jc w:val="both"/>
    </w:pPr>
  </w:style>
  <w:style w:type="character" w:customStyle="1" w:styleId="ZkladntextChar">
    <w:name w:val="Základní text Char"/>
    <w:basedOn w:val="Standardnpsmoodstavce"/>
    <w:link w:val="Zkladntext"/>
    <w:semiHidden/>
    <w:rsid w:val="00164FD6"/>
    <w:rPr>
      <w:rFonts w:ascii="Times New Roman" w:eastAsia="Times New Roman" w:hAnsi="Times New Roman" w:cs="Times New Roman"/>
      <w:sz w:val="24"/>
      <w:szCs w:val="24"/>
      <w:lang w:eastAsia="cs-CZ"/>
    </w:rPr>
  </w:style>
  <w:style w:type="paragraph" w:styleId="Odstavecseseznamem">
    <w:name w:val="List Paragraph"/>
    <w:basedOn w:val="Normln"/>
    <w:qFormat/>
    <w:rsid w:val="00164FD6"/>
    <w:pPr>
      <w:spacing w:after="200" w:line="276" w:lineRule="auto"/>
      <w:ind w:left="720"/>
    </w:pPr>
    <w:rPr>
      <w:rFonts w:ascii="Calibri" w:eastAsia="Calibri" w:hAnsi="Calibri"/>
      <w:sz w:val="22"/>
      <w:szCs w:val="22"/>
      <w:lang w:eastAsia="en-US"/>
    </w:rPr>
  </w:style>
  <w:style w:type="paragraph" w:customStyle="1" w:styleId="Default">
    <w:name w:val="Default"/>
    <w:rsid w:val="00286A4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ormlnweb">
    <w:name w:val="Normal (Web)"/>
    <w:basedOn w:val="Normln"/>
    <w:uiPriority w:val="99"/>
    <w:semiHidden/>
    <w:unhideWhenUsed/>
    <w:rsid w:val="00CC1381"/>
    <w:pPr>
      <w:spacing w:before="100" w:beforeAutospacing="1" w:after="100" w:afterAutospacing="1"/>
    </w:pPr>
  </w:style>
  <w:style w:type="paragraph" w:styleId="Textbubliny">
    <w:name w:val="Balloon Text"/>
    <w:basedOn w:val="Normln"/>
    <w:link w:val="TextbublinyChar"/>
    <w:uiPriority w:val="99"/>
    <w:semiHidden/>
    <w:unhideWhenUsed/>
    <w:rsid w:val="00DB43C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43C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49986">
      <w:bodyDiv w:val="1"/>
      <w:marLeft w:val="0"/>
      <w:marRight w:val="0"/>
      <w:marTop w:val="0"/>
      <w:marBottom w:val="0"/>
      <w:divBdr>
        <w:top w:val="none" w:sz="0" w:space="0" w:color="auto"/>
        <w:left w:val="none" w:sz="0" w:space="0" w:color="auto"/>
        <w:bottom w:val="none" w:sz="0" w:space="0" w:color="auto"/>
        <w:right w:val="none" w:sz="0" w:space="0" w:color="auto"/>
      </w:divBdr>
    </w:div>
    <w:div w:id="1010108523">
      <w:bodyDiv w:val="1"/>
      <w:marLeft w:val="0"/>
      <w:marRight w:val="0"/>
      <w:marTop w:val="0"/>
      <w:marBottom w:val="0"/>
      <w:divBdr>
        <w:top w:val="none" w:sz="0" w:space="0" w:color="auto"/>
        <w:left w:val="none" w:sz="0" w:space="0" w:color="auto"/>
        <w:bottom w:val="none" w:sz="0" w:space="0" w:color="auto"/>
        <w:right w:val="none" w:sz="0" w:space="0" w:color="auto"/>
      </w:divBdr>
    </w:div>
    <w:div w:id="1221013750">
      <w:bodyDiv w:val="1"/>
      <w:marLeft w:val="0"/>
      <w:marRight w:val="0"/>
      <w:marTop w:val="0"/>
      <w:marBottom w:val="0"/>
      <w:divBdr>
        <w:top w:val="none" w:sz="0" w:space="0" w:color="auto"/>
        <w:left w:val="none" w:sz="0" w:space="0" w:color="auto"/>
        <w:bottom w:val="none" w:sz="0" w:space="0" w:color="auto"/>
        <w:right w:val="none" w:sz="0" w:space="0" w:color="auto"/>
      </w:divBdr>
    </w:div>
    <w:div w:id="14845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1206</Words>
  <Characters>7121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durajkova</cp:lastModifiedBy>
  <cp:revision>4</cp:revision>
  <cp:lastPrinted>2018-06-14T11:56:00Z</cp:lastPrinted>
  <dcterms:created xsi:type="dcterms:W3CDTF">2018-06-14T12:56:00Z</dcterms:created>
  <dcterms:modified xsi:type="dcterms:W3CDTF">2018-06-26T11:19:00Z</dcterms:modified>
</cp:coreProperties>
</file>