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FF" w:rsidRDefault="00F353F8">
      <w:pPr>
        <w:spacing w:before="6" w:after="62" w:line="336" w:lineRule="exact"/>
        <w:ind w:right="108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6" type="#_x0000_t202" style="position:absolute;left:0;text-align:left;margin-left:18.5pt;margin-top:809.65pt;width:550pt;height:13.75pt;z-index:-251674112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tabs>
                      <w:tab w:val="left" w:pos="4320"/>
                      <w:tab w:val="right" w:pos="10872"/>
                    </w:tabs>
                    <w:spacing w:before="45" w:after="23" w:line="198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580093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B926FF" w:rsidRDefault="00F353F8">
      <w:pPr>
        <w:rPr>
          <w:sz w:val="2"/>
        </w:rPr>
      </w:pPr>
      <w:r>
        <w:pict>
          <v:shape id="_x0000_s1055" type="#_x0000_t202" style="position:absolute;margin-left:18.5pt;margin-top:43.9pt;width:550pt;height:257.55pt;z-index:-251673088;mso-wrap-distance-left:0;mso-wrap-distance-right:0;mso-position-horizontal-relative:page;mso-position-vertical-relative:page" filled="f" stroked="f">
            <v:textbox inset="0,0,0,0">
              <w:txbxContent>
                <w:p w:rsidR="00B926FF" w:rsidRDefault="00B926FF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margin-left:18.5pt;margin-top:43.9pt;width:550pt;height:257.55pt;z-index:-251672064;mso-wrap-distance-left:0;mso-wrap-distance-right:0;mso-position-horizontal-relative:page;mso-position-vertical-relative:page" filled="f" stroked="f">
            <v:textbox inset="0,0,0,0">
              <w:txbxContent>
                <w:p w:rsidR="00B926FF" w:rsidRDefault="00B926FF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margin-left:18.5pt;margin-top:43.9pt;width:549.8pt;height:256.35pt;z-index:-251671040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ind w:left="9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76745" cy="325564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76745" cy="3255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margin-left:290.9pt;margin-top:49.35pt;width:137.5pt;height:18.1pt;z-index:-251670016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spacing w:before="6" w:after="21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580093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margin-left:25.45pt;margin-top:48.4pt;width:83.75pt;height:10.2pt;z-index:-251668992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VP-5 - 580093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margin-left:25.2pt;margin-top:180.9pt;width:57.1pt;height:11.85pt;z-index:-251667968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spacing w:before="33" w:after="1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101.6pt;margin-top:182.8pt;width:24.15pt;height:9.95pt;z-index:-251666944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spacing w:before="6" w:line="18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5"/>
                      <w:sz w:val="16"/>
                      <w:lang w:val="cs-CZ"/>
                    </w:rPr>
                    <w:t>DIČ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margin-left:125.75pt;margin-top:182.1pt;width:43.95pt;height:9.9pt;z-index:-251665920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0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margin-left:48pt;margin-top:194.8pt;width:81.85pt;height:10.4pt;z-index:-251664896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spacing w:before="7" w:after="5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20pt;margin-top:195.5pt;width:24.55pt;height:10.4pt;z-index:-251663872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25.2pt;margin-top:74.8pt;width:84.5pt;height:16.9pt;z-index:-251662848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spacing w:before="6" w:line="32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24.7pt;margin-top:114.4pt;width:57.15pt;height:29.1pt;z-index:-251661824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spacing w:before="6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117.85pt;margin-top:80.05pt;width:84.95pt;height:11.15pt;z-index:-251660800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25.45pt;margin-top:95.2pt;width:110.65pt;height:9.9pt;z-index:-251659776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spacing w:before="7" w:line="17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290.4pt;margin-top:116.75pt;width:66.25pt;height:32.45pt;z-index:-251658752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spacing w:before="1" w:line="21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V celnici 1031/4 110 00 Praha 1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290.65pt;margin-top:236.95pt;width:64.3pt;height:30.4pt;z-index:-251657728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spacing w:line="30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290.65pt;margin-top:267.35pt;width:57.1pt;height:15.15pt;z-index:-251656704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spacing w:before="102" w:line="19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290.9pt;margin-top:177.65pt;width:148.8pt;height:15.1pt;z-index:-251655680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tabs>
                      <w:tab w:val="right" w:pos="2952"/>
                    </w:tabs>
                    <w:spacing w:before="98" w:after="1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25761307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CZ25761307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290.9pt;margin-top:286.75pt;width:110.4pt;height:11.45pt;z-index:-251654656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spacing w:before="14" w:after="19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6"/>
                      <w:sz w:val="16"/>
                      <w:lang w:val="cs-CZ"/>
                    </w:rPr>
                    <w:t>21 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291.1pt;margin-top:95.15pt;width:153.15pt;height:11.4pt;z-index:-251653632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8"/>
                      <w:lang w:val="cs-CZ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4"/>
                      <w:sz w:val="18"/>
                      <w:lang w:val="cs-CZ"/>
                    </w:rPr>
                    <w:t>Life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4"/>
                      <w:sz w:val="18"/>
                      <w:lang w:val="cs-CZ"/>
                    </w:rPr>
                    <w:t xml:space="preserve"> Technologies Czech Republic s.r.o.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291.1pt;margin-top:192.75pt;width:117.85pt;height:15.8pt;z-index:-251652608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spacing w:before="90" w:after="19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 xml:space="preserve">Datum vystavení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>18.06.2018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291.1pt;margin-top:221.35pt;width:53.55pt;height:15.3pt;z-index:-251651584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spacing w:before="110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  <w:t>Požadujeme :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291.6pt;margin-top:74.8pt;width:84.95pt;height:16.9pt;z-index:-251650560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373.45pt;margin-top:271.35pt;width:75.85pt;height:10.15pt;z-index:-251649536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  <w:t>Bankovním převodem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421.9pt;margin-top:192.75pt;width:51.15pt;height:13.9pt;z-index:-251648512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spacing w:before="76" w:after="3" w:line="19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421.9pt;margin-top:206.65pt;width:34.1pt;height:14.65pt;z-index:-251647488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spacing w:before="10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480"/>
        <w:gridCol w:w="1190"/>
        <w:gridCol w:w="2842"/>
        <w:gridCol w:w="581"/>
        <w:gridCol w:w="748"/>
        <w:gridCol w:w="442"/>
        <w:gridCol w:w="1209"/>
      </w:tblGrid>
      <w:tr w:rsidR="00B926F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5E5E5" w:fill="E5E5E5"/>
            <w:vAlign w:val="center"/>
          </w:tcPr>
          <w:p w:rsidR="00B926FF" w:rsidRDefault="00F353F8">
            <w:pPr>
              <w:spacing w:after="67" w:line="19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Položka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5E5E5" w:fill="E5E5E5"/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5E5E5" w:fill="E5E5E5"/>
            <w:vAlign w:val="center"/>
          </w:tcPr>
          <w:p w:rsidR="00B926FF" w:rsidRDefault="00F353F8">
            <w:pPr>
              <w:spacing w:after="67" w:line="191" w:lineRule="exact"/>
              <w:ind w:right="283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Množství MJ</w:t>
            </w:r>
          </w:p>
        </w:tc>
        <w:tc>
          <w:tcPr>
            <w:tcW w:w="2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5E5E5" w:fill="E5E5E5"/>
            <w:vAlign w:val="center"/>
          </w:tcPr>
          <w:p w:rsidR="00B926FF" w:rsidRDefault="00F353F8">
            <w:pPr>
              <w:tabs>
                <w:tab w:val="left" w:pos="1080"/>
              </w:tabs>
              <w:spacing w:after="67" w:line="191" w:lineRule="exact"/>
              <w:ind w:right="476"/>
              <w:jc w:val="right"/>
              <w:textAlignment w:val="baseline"/>
              <w:rPr>
                <w:rFonts w:ascii="Tahoma" w:eastAsia="Tahoma" w:hAnsi="Tahoma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6"/>
                <w:sz w:val="16"/>
                <w:lang w:val="cs-CZ"/>
              </w:rPr>
              <w:t>%DPH</w:t>
            </w:r>
            <w:r>
              <w:rPr>
                <w:rFonts w:ascii="Tahoma" w:eastAsia="Tahoma" w:hAnsi="Tahoma"/>
                <w:color w:val="000000"/>
                <w:spacing w:val="-6"/>
                <w:sz w:val="16"/>
                <w:lang w:val="cs-CZ"/>
              </w:rPr>
              <w:tab/>
              <w:t>Cena bez DPH/MJ</w:t>
            </w: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5E5E5" w:fill="E5E5E5"/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5E5E5" w:fill="E5E5E5"/>
            <w:vAlign w:val="center"/>
          </w:tcPr>
          <w:p w:rsidR="00B926FF" w:rsidRDefault="00F353F8">
            <w:pPr>
              <w:spacing w:after="67" w:line="191" w:lineRule="exact"/>
              <w:ind w:left="28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DPH/MJ</w:t>
            </w:r>
          </w:p>
        </w:tc>
        <w:tc>
          <w:tcPr>
            <w:tcW w:w="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5E5E5" w:fill="E5E5E5"/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5E5E5" w:fill="E5E5E5"/>
            <w:vAlign w:val="center"/>
          </w:tcPr>
          <w:p w:rsidR="00B926FF" w:rsidRDefault="00F353F8">
            <w:pPr>
              <w:spacing w:after="67" w:line="191" w:lineRule="exact"/>
              <w:ind w:right="52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Celkem s DPH</w:t>
            </w:r>
          </w:p>
        </w:tc>
      </w:tr>
      <w:tr w:rsidR="00B926F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54" w:after="38" w:line="19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Taqman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proby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per1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54" w:after="38" w:line="191" w:lineRule="exact"/>
              <w:ind w:left="19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1.00</w:t>
            </w:r>
          </w:p>
        </w:tc>
        <w:tc>
          <w:tcPr>
            <w:tcW w:w="2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tabs>
                <w:tab w:val="left" w:pos="1512"/>
              </w:tabs>
              <w:spacing w:before="54" w:after="38" w:line="191" w:lineRule="exact"/>
              <w:ind w:right="566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21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10 750.00</w:t>
            </w: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54" w:after="38" w:line="191" w:lineRule="exact"/>
              <w:ind w:right="29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</w:t>
            </w:r>
          </w:p>
        </w:tc>
        <w:tc>
          <w:tcPr>
            <w:tcW w:w="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54" w:after="38" w:line="191" w:lineRule="exact"/>
              <w:ind w:left="28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257.50</w:t>
            </w:r>
          </w:p>
        </w:tc>
        <w:tc>
          <w:tcPr>
            <w:tcW w:w="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54" w:after="38" w:line="191" w:lineRule="exact"/>
              <w:ind w:right="142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13 007.50</w:t>
            </w:r>
          </w:p>
        </w:tc>
      </w:tr>
      <w:tr w:rsidR="00B926F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tabs>
                <w:tab w:val="left" w:pos="2736"/>
              </w:tabs>
              <w:spacing w:before="35" w:after="43" w:line="19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Hs01092603_m1 Per1 4331182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FAM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35" w:after="43" w:line="191" w:lineRule="exact"/>
              <w:ind w:left="2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M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2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  <w:tr w:rsidR="00B926FF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4" w:after="28" w:line="19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Taqman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proby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Bmal1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4" w:after="28" w:line="191" w:lineRule="exact"/>
              <w:ind w:left="19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1.00</w:t>
            </w:r>
          </w:p>
        </w:tc>
        <w:tc>
          <w:tcPr>
            <w:tcW w:w="2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tabs>
                <w:tab w:val="left" w:pos="1512"/>
              </w:tabs>
              <w:spacing w:before="44" w:after="28" w:line="191" w:lineRule="exact"/>
              <w:ind w:right="566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21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10 750.00</w:t>
            </w: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4" w:after="28" w:line="191" w:lineRule="exact"/>
              <w:ind w:right="29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</w:t>
            </w:r>
          </w:p>
        </w:tc>
        <w:tc>
          <w:tcPr>
            <w:tcW w:w="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4" w:after="28" w:line="191" w:lineRule="exact"/>
              <w:ind w:left="28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257.50</w:t>
            </w:r>
          </w:p>
        </w:tc>
        <w:tc>
          <w:tcPr>
            <w:tcW w:w="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4" w:after="28" w:line="191" w:lineRule="exact"/>
              <w:ind w:right="142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13 007.50</w:t>
            </w:r>
          </w:p>
        </w:tc>
      </w:tr>
      <w:tr w:rsidR="00B926F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tabs>
                <w:tab w:val="left" w:pos="2016"/>
                <w:tab w:val="right" w:pos="3384"/>
              </w:tabs>
              <w:spacing w:before="39" w:after="48" w:line="19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Hs00154147_m1 Bmal1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4331182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FAM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39" w:after="48" w:line="191" w:lineRule="exact"/>
              <w:ind w:right="15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M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2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  <w:tr w:rsidR="00B926F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0" w:after="33" w:line="196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Taqman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proby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Nr1d1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0" w:after="38" w:line="191" w:lineRule="exact"/>
              <w:ind w:left="19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1.00</w:t>
            </w:r>
          </w:p>
        </w:tc>
        <w:tc>
          <w:tcPr>
            <w:tcW w:w="2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tabs>
                <w:tab w:val="left" w:pos="1512"/>
              </w:tabs>
              <w:spacing w:before="40" w:after="38" w:line="191" w:lineRule="exact"/>
              <w:ind w:right="566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21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10 750.00</w:t>
            </w: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0" w:after="38" w:line="191" w:lineRule="exact"/>
              <w:ind w:right="29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</w:t>
            </w:r>
          </w:p>
        </w:tc>
        <w:tc>
          <w:tcPr>
            <w:tcW w:w="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0" w:after="38" w:line="191" w:lineRule="exact"/>
              <w:ind w:left="28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257.50</w:t>
            </w:r>
          </w:p>
        </w:tc>
        <w:tc>
          <w:tcPr>
            <w:tcW w:w="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0" w:after="38" w:line="191" w:lineRule="exact"/>
              <w:ind w:right="142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13 007.50</w:t>
            </w:r>
          </w:p>
        </w:tc>
      </w:tr>
      <w:tr w:rsidR="00B926F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tabs>
                <w:tab w:val="left" w:pos="2376"/>
              </w:tabs>
              <w:spacing w:before="34" w:after="44" w:line="19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Hs00253876_m1 Nr1d1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Nr1d1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4331182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34" w:after="44" w:line="191" w:lineRule="exact"/>
              <w:ind w:left="2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FAM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34" w:after="44" w:line="191" w:lineRule="exact"/>
              <w:ind w:left="19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M</w:t>
            </w:r>
          </w:p>
        </w:tc>
        <w:tc>
          <w:tcPr>
            <w:tcW w:w="2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  <w:tr w:rsidR="00B926F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4" w:after="28" w:line="192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Taqman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proby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DBP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4" w:after="29" w:line="191" w:lineRule="exact"/>
              <w:ind w:left="19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1.00</w:t>
            </w:r>
          </w:p>
        </w:tc>
        <w:tc>
          <w:tcPr>
            <w:tcW w:w="2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tabs>
                <w:tab w:val="left" w:pos="1512"/>
              </w:tabs>
              <w:spacing w:before="44" w:after="29" w:line="191" w:lineRule="exact"/>
              <w:ind w:right="566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21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10 750.00</w:t>
            </w: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4" w:after="29" w:line="191" w:lineRule="exact"/>
              <w:ind w:right="29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</w:t>
            </w:r>
          </w:p>
        </w:tc>
        <w:tc>
          <w:tcPr>
            <w:tcW w:w="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4" w:after="29" w:line="191" w:lineRule="exact"/>
              <w:ind w:left="28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257.50</w:t>
            </w:r>
          </w:p>
        </w:tc>
        <w:tc>
          <w:tcPr>
            <w:tcW w:w="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4" w:after="29" w:line="191" w:lineRule="exact"/>
              <w:ind w:right="142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13 007.50</w:t>
            </w:r>
          </w:p>
        </w:tc>
      </w:tr>
      <w:tr w:rsidR="00B926F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tabs>
                <w:tab w:val="left" w:pos="1368"/>
                <w:tab w:val="left" w:pos="2016"/>
                <w:tab w:val="right" w:pos="3384"/>
              </w:tabs>
              <w:spacing w:before="39" w:after="48" w:line="19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Hs00609747_m1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DBP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4331182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FAM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39" w:after="48" w:line="191" w:lineRule="exact"/>
              <w:ind w:right="15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M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2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  <w:tr w:rsidR="00B926F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39" w:after="33" w:line="19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Taqman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proby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GADPH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39" w:after="39" w:line="191" w:lineRule="exact"/>
              <w:ind w:left="19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1.00</w:t>
            </w:r>
          </w:p>
        </w:tc>
        <w:tc>
          <w:tcPr>
            <w:tcW w:w="2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tabs>
                <w:tab w:val="left" w:pos="1512"/>
              </w:tabs>
              <w:spacing w:before="39" w:after="39" w:line="191" w:lineRule="exact"/>
              <w:ind w:right="566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21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10 750.00</w:t>
            </w: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39" w:after="39" w:line="191" w:lineRule="exact"/>
              <w:ind w:right="29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</w:t>
            </w:r>
          </w:p>
        </w:tc>
        <w:tc>
          <w:tcPr>
            <w:tcW w:w="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39" w:after="39" w:line="191" w:lineRule="exact"/>
              <w:ind w:left="28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257.50</w:t>
            </w:r>
          </w:p>
        </w:tc>
        <w:tc>
          <w:tcPr>
            <w:tcW w:w="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39" w:after="39" w:line="191" w:lineRule="exact"/>
              <w:ind w:right="142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13 007.50</w:t>
            </w:r>
          </w:p>
        </w:tc>
      </w:tr>
      <w:tr w:rsidR="00B926F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tabs>
                <w:tab w:val="left" w:pos="1368"/>
                <w:tab w:val="left" w:pos="2016"/>
                <w:tab w:val="right" w:pos="3384"/>
              </w:tabs>
              <w:spacing w:before="39" w:after="38" w:line="19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Hs99999905_m1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GADPH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4331182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FAM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39" w:after="38" w:line="191" w:lineRule="exact"/>
              <w:ind w:right="15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M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2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  <w:tr w:rsidR="00B926F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4" w:after="42" w:line="192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Taqman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proby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B2M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4" w:after="43" w:line="191" w:lineRule="exact"/>
              <w:ind w:left="19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1.00</w:t>
            </w:r>
          </w:p>
        </w:tc>
        <w:tc>
          <w:tcPr>
            <w:tcW w:w="2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tabs>
                <w:tab w:val="left" w:pos="1512"/>
              </w:tabs>
              <w:spacing w:before="44" w:after="43" w:line="191" w:lineRule="exact"/>
              <w:ind w:right="566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21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10 750.00</w:t>
            </w: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4" w:after="43" w:line="191" w:lineRule="exact"/>
              <w:ind w:right="29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</w:t>
            </w:r>
          </w:p>
        </w:tc>
        <w:tc>
          <w:tcPr>
            <w:tcW w:w="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4" w:after="43" w:line="191" w:lineRule="exact"/>
              <w:ind w:left="28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257.50</w:t>
            </w:r>
          </w:p>
        </w:tc>
        <w:tc>
          <w:tcPr>
            <w:tcW w:w="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4" w:after="43" w:line="191" w:lineRule="exact"/>
              <w:ind w:right="142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13 007.50</w:t>
            </w:r>
          </w:p>
        </w:tc>
      </w:tr>
      <w:tr w:rsidR="00B926F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tabs>
                <w:tab w:val="left" w:pos="1368"/>
                <w:tab w:val="left" w:pos="2016"/>
                <w:tab w:val="right" w:pos="3384"/>
              </w:tabs>
              <w:spacing w:before="34" w:after="48" w:line="19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Hs00187842_m1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B2M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4331182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FAM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34" w:after="48" w:line="191" w:lineRule="exact"/>
              <w:ind w:right="15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M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2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  <w:tr w:rsidR="00B926F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4" w:after="34" w:line="19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Taqman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proby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PPIA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4" w:after="34" w:line="191" w:lineRule="exact"/>
              <w:ind w:left="19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1.00</w:t>
            </w:r>
          </w:p>
        </w:tc>
        <w:tc>
          <w:tcPr>
            <w:tcW w:w="2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tabs>
                <w:tab w:val="left" w:pos="1512"/>
              </w:tabs>
              <w:spacing w:before="44" w:after="34" w:line="191" w:lineRule="exact"/>
              <w:ind w:right="566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21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10 750.00</w:t>
            </w: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4" w:after="34" w:line="191" w:lineRule="exact"/>
              <w:ind w:right="29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</w:t>
            </w:r>
          </w:p>
        </w:tc>
        <w:tc>
          <w:tcPr>
            <w:tcW w:w="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4" w:after="34" w:line="191" w:lineRule="exact"/>
              <w:ind w:left="28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257.50</w:t>
            </w:r>
          </w:p>
        </w:tc>
        <w:tc>
          <w:tcPr>
            <w:tcW w:w="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44" w:after="34" w:line="191" w:lineRule="exact"/>
              <w:ind w:right="142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13 007.50</w:t>
            </w:r>
          </w:p>
        </w:tc>
      </w:tr>
      <w:tr w:rsidR="00B926F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tabs>
                <w:tab w:val="left" w:pos="1368"/>
                <w:tab w:val="left" w:pos="2016"/>
                <w:tab w:val="right" w:pos="3384"/>
              </w:tabs>
              <w:spacing w:before="39" w:after="38" w:line="19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Hs99999904_m1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PPIA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4331183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FAM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39" w:after="38" w:line="191" w:lineRule="exact"/>
              <w:ind w:right="15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M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2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  <w:tr w:rsidR="00B926FF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line="254" w:lineRule="exact"/>
              <w:ind w:left="72" w:right="144"/>
              <w:jc w:val="both"/>
              <w:textAlignment w:val="baseline"/>
              <w:rPr>
                <w:rFonts w:ascii="Tahoma" w:eastAsia="Tahoma" w:hAnsi="Tahoma"/>
                <w:color w:val="000000"/>
                <w:spacing w:val="-1"/>
                <w:sz w:val="16"/>
                <w:lang w:val="cs-CZ"/>
              </w:rPr>
            </w:pPr>
            <w:proofErr w:type="spellStart"/>
            <w:r>
              <w:rPr>
                <w:rFonts w:ascii="Tahoma" w:eastAsia="Tahoma" w:hAnsi="Tahoma"/>
                <w:color w:val="000000"/>
                <w:spacing w:val="-1"/>
                <w:sz w:val="16"/>
                <w:lang w:val="cs-CZ"/>
              </w:rPr>
              <w:t>high-capacity</w:t>
            </w:r>
            <w:proofErr w:type="spellEnd"/>
            <w:r>
              <w:rPr>
                <w:rFonts w:ascii="Tahoma" w:eastAsia="Tahoma" w:hAnsi="Tahoma"/>
                <w:color w:val="000000"/>
                <w:spacing w:val="-1"/>
                <w:sz w:val="16"/>
                <w:lang w:val="cs-CZ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pacing w:val="-1"/>
                <w:sz w:val="16"/>
                <w:lang w:val="cs-CZ"/>
              </w:rPr>
              <w:t>cDNA</w:t>
            </w:r>
            <w:proofErr w:type="spellEnd"/>
            <w:r>
              <w:rPr>
                <w:rFonts w:ascii="Tahoma" w:eastAsia="Tahoma" w:hAnsi="Tahoma"/>
                <w:color w:val="000000"/>
                <w:spacing w:val="-1"/>
                <w:sz w:val="16"/>
                <w:lang w:val="cs-CZ"/>
              </w:rPr>
              <w:t xml:space="preserve"> Reverse </w:t>
            </w:r>
            <w:proofErr w:type="spellStart"/>
            <w:r>
              <w:rPr>
                <w:rFonts w:ascii="Tahoma" w:eastAsia="Tahoma" w:hAnsi="Tahoma"/>
                <w:color w:val="000000"/>
                <w:spacing w:val="-1"/>
                <w:sz w:val="16"/>
                <w:lang w:val="cs-CZ"/>
              </w:rPr>
              <w:t>Transcription</w:t>
            </w:r>
            <w:proofErr w:type="spellEnd"/>
            <w:r>
              <w:rPr>
                <w:rFonts w:ascii="Tahoma" w:eastAsia="Tahoma" w:hAnsi="Tahoma"/>
                <w:color w:val="000000"/>
                <w:spacing w:val="-1"/>
                <w:sz w:val="16"/>
                <w:lang w:val="cs-CZ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pacing w:val="-1"/>
                <w:sz w:val="16"/>
                <w:lang w:val="cs-CZ"/>
              </w:rPr>
              <w:t>kit</w:t>
            </w:r>
            <w:proofErr w:type="spellEnd"/>
            <w:r>
              <w:rPr>
                <w:rFonts w:ascii="Tahoma" w:eastAsia="Tahoma" w:hAnsi="Tahoma"/>
                <w:color w:val="000000"/>
                <w:spacing w:val="-1"/>
                <w:sz w:val="16"/>
                <w:lang w:val="cs-CZ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pacing w:val="-1"/>
                <w:sz w:val="16"/>
                <w:lang w:val="cs-CZ"/>
              </w:rPr>
              <w:t>high-capacity</w:t>
            </w:r>
            <w:proofErr w:type="spellEnd"/>
            <w:r>
              <w:rPr>
                <w:rFonts w:ascii="Tahoma" w:eastAsia="Tahoma" w:hAnsi="Tahoma"/>
                <w:color w:val="000000"/>
                <w:spacing w:val="-1"/>
                <w:sz w:val="16"/>
                <w:lang w:val="cs-CZ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pacing w:val="-1"/>
                <w:sz w:val="16"/>
                <w:lang w:val="cs-CZ"/>
              </w:rPr>
              <w:t>cDNA</w:t>
            </w:r>
            <w:proofErr w:type="spellEnd"/>
            <w:r>
              <w:rPr>
                <w:rFonts w:ascii="Tahoma" w:eastAsia="Tahoma" w:hAnsi="Tahoma"/>
                <w:color w:val="000000"/>
                <w:spacing w:val="-1"/>
                <w:sz w:val="16"/>
                <w:lang w:val="cs-CZ"/>
              </w:rPr>
              <w:t xml:space="preserve"> Reverse </w:t>
            </w:r>
            <w:proofErr w:type="spellStart"/>
            <w:r>
              <w:rPr>
                <w:rFonts w:ascii="Tahoma" w:eastAsia="Tahoma" w:hAnsi="Tahoma"/>
                <w:color w:val="000000"/>
                <w:spacing w:val="-1"/>
                <w:sz w:val="16"/>
                <w:lang w:val="cs-CZ"/>
              </w:rPr>
              <w:t>Transcription</w:t>
            </w:r>
            <w:proofErr w:type="spellEnd"/>
            <w:r>
              <w:rPr>
                <w:rFonts w:ascii="Tahoma" w:eastAsia="Tahoma" w:hAnsi="Tahoma"/>
                <w:color w:val="000000"/>
                <w:spacing w:val="-1"/>
                <w:sz w:val="16"/>
                <w:lang w:val="cs-CZ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pacing w:val="-1"/>
                <w:sz w:val="16"/>
                <w:lang w:val="cs-CZ"/>
              </w:rPr>
              <w:t>kit</w:t>
            </w:r>
            <w:proofErr w:type="spellEnd"/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F353F8">
            <w:pPr>
              <w:spacing w:before="44" w:after="274" w:line="191" w:lineRule="exact"/>
              <w:ind w:left="19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1.00</w:t>
            </w:r>
          </w:p>
        </w:tc>
        <w:tc>
          <w:tcPr>
            <w:tcW w:w="2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F353F8">
            <w:pPr>
              <w:tabs>
                <w:tab w:val="left" w:pos="1584"/>
              </w:tabs>
              <w:spacing w:before="44" w:after="274" w:line="191" w:lineRule="exact"/>
              <w:ind w:right="566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21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7 250.00</w:t>
            </w: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F353F8">
            <w:pPr>
              <w:spacing w:before="44" w:after="274" w:line="191" w:lineRule="exact"/>
              <w:ind w:right="29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</w:t>
            </w:r>
          </w:p>
        </w:tc>
        <w:tc>
          <w:tcPr>
            <w:tcW w:w="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F353F8">
            <w:pPr>
              <w:spacing w:before="44" w:after="274" w:line="191" w:lineRule="exact"/>
              <w:ind w:left="28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522.50</w:t>
            </w:r>
          </w:p>
        </w:tc>
        <w:tc>
          <w:tcPr>
            <w:tcW w:w="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F353F8">
            <w:pPr>
              <w:spacing w:before="44" w:after="274" w:line="191" w:lineRule="exact"/>
              <w:ind w:right="142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8 772.50</w:t>
            </w:r>
          </w:p>
        </w:tc>
      </w:tr>
      <w:tr w:rsidR="00B926F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after="52" w:line="19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4368814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2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  <w:tr w:rsidR="00B926F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39" w:after="38" w:line="196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Doprava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39" w:after="43" w:line="191" w:lineRule="exact"/>
              <w:ind w:left="19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1.00</w:t>
            </w:r>
          </w:p>
        </w:tc>
        <w:tc>
          <w:tcPr>
            <w:tcW w:w="2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tabs>
                <w:tab w:val="left" w:pos="1584"/>
              </w:tabs>
              <w:spacing w:before="39" w:after="43" w:line="191" w:lineRule="exact"/>
              <w:ind w:right="566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21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1 500.00</w:t>
            </w: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39" w:after="43" w:line="191" w:lineRule="exact"/>
              <w:ind w:left="28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315.00</w:t>
            </w:r>
          </w:p>
        </w:tc>
        <w:tc>
          <w:tcPr>
            <w:tcW w:w="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39" w:after="43" w:line="191" w:lineRule="exact"/>
              <w:ind w:right="142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1 815.00</w:t>
            </w:r>
          </w:p>
        </w:tc>
      </w:tr>
      <w:tr w:rsidR="00B926F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after="43" w:line="196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Doprava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284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748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44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  <w:tr w:rsidR="00B926FF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389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92" w:after="72" w:line="196" w:lineRule="exact"/>
              <w:ind w:left="57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proofErr w:type="gramStart"/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Vystavil(a)</w:t>
            </w:r>
            <w:proofErr w:type="gramEnd"/>
          </w:p>
        </w:tc>
        <w:tc>
          <w:tcPr>
            <w:tcW w:w="480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2842" w:type="dxa"/>
            <w:tcBorders>
              <w:top w:val="single" w:sz="5" w:space="0" w:color="000000"/>
              <w:left w:val="none" w:sz="0" w:space="0" w:color="000000"/>
              <w:bottom w:val="double" w:sz="1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107" w:after="61" w:line="192" w:lineRule="exact"/>
              <w:ind w:right="566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Přibližná celková cena</w:t>
            </w:r>
          </w:p>
        </w:tc>
        <w:tc>
          <w:tcPr>
            <w:tcW w:w="581" w:type="dxa"/>
            <w:tcBorders>
              <w:top w:val="single" w:sz="5" w:space="0" w:color="000000"/>
              <w:left w:val="none" w:sz="0" w:space="0" w:color="000000"/>
              <w:bottom w:val="double" w:sz="1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none" w:sz="0" w:space="0" w:color="000000"/>
              <w:bottom w:val="double" w:sz="1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442" w:type="dxa"/>
            <w:tcBorders>
              <w:top w:val="single" w:sz="5" w:space="0" w:color="000000"/>
              <w:left w:val="none" w:sz="0" w:space="0" w:color="000000"/>
              <w:bottom w:val="double" w:sz="1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before="107" w:after="61" w:line="192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101</w:t>
            </w:r>
          </w:p>
        </w:tc>
        <w:tc>
          <w:tcPr>
            <w:tcW w:w="1209" w:type="dxa"/>
            <w:tcBorders>
              <w:top w:val="single" w:sz="5" w:space="0" w:color="000000"/>
              <w:left w:val="none" w:sz="0" w:space="0" w:color="000000"/>
              <w:bottom w:val="double" w:sz="1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tabs>
                <w:tab w:val="left" w:pos="720"/>
              </w:tabs>
              <w:spacing w:before="107" w:after="61" w:line="192" w:lineRule="exact"/>
              <w:ind w:right="232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640.00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  <w:t>Kč</w:t>
            </w:r>
          </w:p>
        </w:tc>
      </w:tr>
      <w:tr w:rsidR="00B926F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 w:rsidP="00F353F8">
            <w:pPr>
              <w:spacing w:after="24" w:line="173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 w:rsidRPr="00F353F8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2842" w:type="dxa"/>
            <w:tcBorders>
              <w:top w:val="double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581" w:type="dxa"/>
            <w:tcBorders>
              <w:top w:val="double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748" w:type="dxa"/>
            <w:tcBorders>
              <w:top w:val="double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442" w:type="dxa"/>
            <w:tcBorders>
              <w:top w:val="double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209" w:type="dxa"/>
            <w:tcBorders>
              <w:top w:val="double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  <w:tr w:rsidR="00B926F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926FF" w:rsidRDefault="00F353F8">
            <w:pPr>
              <w:spacing w:after="24" w:line="19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Telefon: </w:t>
            </w:r>
            <w:r w:rsidRPr="00F353F8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2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  <w:tr w:rsidR="00B926F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F353F8">
            <w:pPr>
              <w:spacing w:before="34" w:after="317" w:line="19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hyperlink r:id="rId6">
              <w:r>
                <w:rPr>
                  <w:rFonts w:ascii="Tahoma" w:eastAsia="Tahoma" w:hAnsi="Tahoma"/>
                  <w:color w:val="0000FF"/>
                  <w:sz w:val="16"/>
                  <w:u w:val="single"/>
                  <w:lang w:val="cs-CZ"/>
                </w:rPr>
                <w:t>E-mail:</w:t>
              </w:r>
              <w:r w:rsidRPr="00F353F8">
                <w:rPr>
                  <w:rFonts w:ascii="Tahoma" w:eastAsia="Tahoma" w:hAnsi="Tahoma"/>
                  <w:color w:val="000000"/>
                  <w:sz w:val="16"/>
                  <w:highlight w:val="yellow"/>
                  <w:lang w:val="cs-CZ"/>
                </w:rPr>
                <w:t xml:space="preserve"> </w:t>
              </w:r>
              <w:r w:rsidRPr="00F353F8">
                <w:rPr>
                  <w:rFonts w:ascii="Tahoma" w:eastAsia="Tahoma" w:hAnsi="Tahoma"/>
                  <w:color w:val="000000"/>
                  <w:sz w:val="16"/>
                  <w:highlight w:val="yellow"/>
                  <w:lang w:val="cs-CZ"/>
                </w:rPr>
                <w:t>VYMAZÁNO</w:t>
              </w:r>
              <w:r>
                <w:rPr>
                  <w:rFonts w:ascii="Tahoma" w:eastAsia="Tahoma" w:hAnsi="Tahoma"/>
                  <w:color w:val="0000FF"/>
                  <w:sz w:val="16"/>
                  <w:u w:val="single"/>
                  <w:lang w:val="cs-CZ"/>
                </w:rPr>
                <w:t>.cz</w:t>
              </w:r>
            </w:hyperlink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2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  <w:tr w:rsidR="00B926FF">
        <w:tblPrEx>
          <w:tblCellMar>
            <w:top w:w="0" w:type="dxa"/>
            <w:bottom w:w="0" w:type="dxa"/>
          </w:tblCellMar>
        </w:tblPrEx>
        <w:trPr>
          <w:trHeight w:hRule="exact" w:val="632"/>
        </w:trPr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926FF" w:rsidRDefault="00F353F8">
            <w:pPr>
              <w:spacing w:before="327" w:after="110" w:line="192" w:lineRule="exact"/>
              <w:ind w:left="57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Razítko a podpis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2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6FF" w:rsidRDefault="00B926FF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</w:tbl>
    <w:p w:rsidR="00B926FF" w:rsidRDefault="00F353F8">
      <w:pPr>
        <w:spacing w:before="5" w:line="194" w:lineRule="exact"/>
        <w:ind w:left="72" w:right="43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Smluvní strany berou na v</w:t>
      </w:r>
      <w:r>
        <w:rPr>
          <w:rFonts w:ascii="Tahoma" w:eastAsia="Tahoma" w:hAnsi="Tahoma"/>
          <w:color w:val="000000"/>
          <w:sz w:val="16"/>
          <w:lang w:val="cs-CZ"/>
        </w:rPr>
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</w:r>
      <w:r>
        <w:rPr>
          <w:rFonts w:ascii="Tahoma" w:eastAsia="Tahoma" w:hAnsi="Tahoma"/>
          <w:color w:val="000000"/>
          <w:sz w:val="16"/>
          <w:lang w:val="cs-CZ"/>
        </w:rPr>
        <w:t>lání do registru smluv zajistí Národní ústav duševního zdraví neprodleně po akceptaci dané objednávky.</w:t>
      </w:r>
    </w:p>
    <w:p w:rsidR="00B926FF" w:rsidRDefault="00F353F8">
      <w:pPr>
        <w:spacing w:before="1" w:line="191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Na daňovém dokladu (faktuře) uvádějte vždy číslo objednávky.</w:t>
      </w:r>
    </w:p>
    <w:p w:rsidR="00B926FF" w:rsidRDefault="00F353F8">
      <w:pPr>
        <w:spacing w:line="386" w:lineRule="exact"/>
        <w:ind w:left="72" w:right="4536"/>
        <w:textAlignment w:val="baseline"/>
        <w:rPr>
          <w:rFonts w:ascii="Tahoma" w:eastAsia="Tahoma" w:hAnsi="Tahoma"/>
          <w:color w:val="000000"/>
          <w:spacing w:val="-1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>Poznámka: objednávka bude hrazena z grantu 046 (CZ.02.1.01/0.0/0.0/16_025/0007444) Výše uvedená operace je v souladu s legislativními a projektovými pravidly.</w:t>
      </w:r>
    </w:p>
    <w:p w:rsidR="00B926FF" w:rsidRDefault="00F353F8">
      <w:pPr>
        <w:spacing w:before="193" w:line="196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line id="_x0000_s1029" style="position:absolute;left:0;text-align:left;z-index:251672064;mso-position-horizontal-relative:page;mso-position-vertical-relative:page" from="18.5pt,806.9pt" to="568.55pt,806.9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 xml:space="preserve">Datum a podpis: </w:t>
      </w:r>
      <w:r w:rsidRPr="00F353F8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B926FF" w:rsidRDefault="00B926FF">
      <w:pPr>
        <w:sectPr w:rsidR="00B926FF">
          <w:pgSz w:w="11909" w:h="16843"/>
          <w:pgMar w:top="460" w:right="539" w:bottom="254" w:left="370" w:header="720" w:footer="720" w:gutter="0"/>
          <w:cols w:space="708"/>
        </w:sectPr>
      </w:pPr>
    </w:p>
    <w:p w:rsidR="00B926FF" w:rsidRDefault="00F353F8">
      <w:pPr>
        <w:pBdr>
          <w:top w:val="single" w:sz="5" w:space="3" w:color="000000"/>
          <w:left w:val="single" w:sz="5" w:space="3" w:color="000000"/>
          <w:bottom w:val="single" w:sz="5" w:space="3" w:color="000000"/>
          <w:right w:val="single" w:sz="5" w:space="0" w:color="000000"/>
        </w:pBdr>
        <w:spacing w:line="192" w:lineRule="exact"/>
        <w:ind w:left="72"/>
        <w:textAlignment w:val="baseline"/>
        <w:rPr>
          <w:rFonts w:ascii="Tahoma" w:eastAsia="Tahoma" w:hAnsi="Tahoma"/>
          <w:color w:val="000000"/>
          <w:spacing w:val="-1"/>
          <w:sz w:val="16"/>
          <w:lang w:val="cs-CZ"/>
        </w:rPr>
      </w:pPr>
      <w:r>
        <w:lastRenderedPageBreak/>
        <w:pict>
          <v:line id="_x0000_s1028" style="position:absolute;left:0;text-align:left;z-index:251673088;mso-position-horizontal-relative:text;mso-position-vertical-relative:text" from="-.35pt,767.3pt" to="549.7pt,767.3pt" strokeweight=".7pt"/>
        </w:pict>
      </w:r>
      <w:r>
        <w:rPr>
          <w:rFonts w:ascii="Tahoma" w:eastAsia="Tahoma" w:hAnsi="Tahoma"/>
          <w:color w:val="000000"/>
          <w:spacing w:val="-1"/>
          <w:sz w:val="16"/>
          <w:lang w:val="cs-CZ"/>
        </w:rPr>
        <w:t>Příkazce operace:</w:t>
      </w:r>
    </w:p>
    <w:p w:rsidR="00B926FF" w:rsidRDefault="00F353F8">
      <w:pPr>
        <w:pBdr>
          <w:top w:val="single" w:sz="5" w:space="3" w:color="000000"/>
          <w:left w:val="single" w:sz="5" w:space="3" w:color="000000"/>
          <w:bottom w:val="single" w:sz="5" w:space="3" w:color="000000"/>
          <w:right w:val="single" w:sz="5" w:space="0" w:color="000000"/>
        </w:pBdr>
        <w:spacing w:before="581" w:line="191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Správce rozpo</w:t>
      </w:r>
      <w:r>
        <w:rPr>
          <w:rFonts w:ascii="Tahoma" w:eastAsia="Tahoma" w:hAnsi="Tahoma"/>
          <w:color w:val="000000"/>
          <w:sz w:val="16"/>
          <w:lang w:val="cs-CZ"/>
        </w:rPr>
        <w:t xml:space="preserve">čtu: </w:t>
      </w:r>
      <w:r w:rsidRPr="00F353F8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  <w:bookmarkStart w:id="0" w:name="_GoBack"/>
      <w:bookmarkEnd w:id="0"/>
    </w:p>
    <w:p w:rsidR="00B926FF" w:rsidRDefault="00F353F8">
      <w:pPr>
        <w:spacing w:before="7" w:line="191" w:lineRule="exact"/>
        <w:ind w:left="72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pict>
          <v:shape id="_x0000_s1027" type="#_x0000_t202" style="position:absolute;left:0;text-align:left;margin-left:18.95pt;margin-top:20.9pt;width:549.6pt;height:18.7pt;z-index:-251646464;mso-wrap-distance-left:0;mso-wrap-distance-right:0;mso-position-horizontal-relative:page;mso-position-vertical-relative:page" filled="f">
            <v:textbox inset="0,0,0,0">
              <w:txbxContent>
                <w:p w:rsidR="00B926FF" w:rsidRDefault="00F353F8">
                  <w:pPr>
                    <w:tabs>
                      <w:tab w:val="left" w:pos="1728"/>
                      <w:tab w:val="left" w:pos="4104"/>
                      <w:tab w:val="left" w:pos="8208"/>
                    </w:tabs>
                    <w:spacing w:before="62" w:after="86" w:line="197" w:lineRule="exact"/>
                    <w:ind w:left="144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 xml:space="preserve">Řada </w:t>
                  </w:r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>VP-5</w:t>
                  </w:r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 xml:space="preserve">Evidenční číslo </w:t>
                  </w:r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>580093</w:t>
                  </w:r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>580093</w:t>
                  </w:r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 xml:space="preserve">Datum vystavení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>18.06.2018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left:0;text-align:left;margin-left:18.4pt;margin-top:809.65pt;width:550.35pt;height:13.55pt;z-index:-251645440;mso-wrap-distance-left:0;mso-wrap-distance-right:0;mso-position-horizontal-relative:page;mso-position-vertical-relative:page" filled="f" stroked="f">
            <v:textbox inset="0,0,0,0">
              <w:txbxContent>
                <w:p w:rsidR="00B926FF" w:rsidRDefault="00F353F8">
                  <w:pPr>
                    <w:tabs>
                      <w:tab w:val="left" w:pos="4320"/>
                      <w:tab w:val="right" w:pos="10872"/>
                    </w:tabs>
                    <w:spacing w:before="45" w:after="24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580093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7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sectPr w:rsidR="00B926FF">
      <w:pgSz w:w="11909" w:h="16843"/>
      <w:pgMar w:top="792" w:right="534" w:bottom="317" w:left="37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B926FF"/>
    <w:rsid w:val="00B926FF"/>
    <w:rsid w:val="00F3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47EB27B7-8141-48B5-B405-146E940B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linda.marikova@nudz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muz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2018-06-26T07:02:00Z</dcterms:created>
  <dcterms:modified xsi:type="dcterms:W3CDTF">2018-06-26T07:03:00Z</dcterms:modified>
</cp:coreProperties>
</file>