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692C87" w:rsidRDefault="009D5879" w:rsidP="00A22F0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92C87">
        <w:rPr>
          <w:rFonts w:ascii="Arial" w:hAnsi="Arial" w:cs="Arial"/>
          <w:color w:val="auto"/>
          <w:sz w:val="20"/>
          <w:szCs w:val="20"/>
        </w:rPr>
        <w:t>Česká republika – Státní pozemkový úřad</w:t>
      </w:r>
    </w:p>
    <w:p w:rsidR="00A22F0A" w:rsidRPr="00692C87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692C87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 DIČ:  CZ01312774</w:t>
      </w:r>
    </w:p>
    <w:p w:rsidR="00DC5978" w:rsidRPr="00692C87" w:rsidRDefault="00A67E42">
      <w:pPr>
        <w:widowControl/>
        <w:rPr>
          <w:rFonts w:ascii="Arial" w:hAnsi="Arial" w:cs="Arial"/>
        </w:rPr>
      </w:pPr>
      <w:r w:rsidRPr="00692C87">
        <w:rPr>
          <w:rFonts w:ascii="Arial" w:hAnsi="Arial" w:cs="Arial"/>
        </w:rPr>
        <w:t>z</w:t>
      </w:r>
      <w:r w:rsidR="00AD4CDE" w:rsidRPr="00692C87">
        <w:rPr>
          <w:rFonts w:ascii="Arial" w:hAnsi="Arial" w:cs="Arial"/>
        </w:rPr>
        <w:t>ast</w:t>
      </w:r>
      <w:r w:rsidRPr="00692C87">
        <w:rPr>
          <w:rFonts w:ascii="Arial" w:hAnsi="Arial" w:cs="Arial"/>
        </w:rPr>
        <w:t>oupená</w:t>
      </w:r>
      <w:r w:rsidR="00B2414E" w:rsidRPr="00692C87">
        <w:rPr>
          <w:rFonts w:ascii="Arial" w:hAnsi="Arial" w:cs="Arial"/>
        </w:rPr>
        <w:t xml:space="preserve"> </w:t>
      </w:r>
      <w:r w:rsidR="00AD4CDE" w:rsidRPr="00692C87">
        <w:rPr>
          <w:rFonts w:ascii="Arial" w:hAnsi="Arial" w:cs="Arial"/>
        </w:rPr>
        <w:t xml:space="preserve"> ředitelem Krajského pozemkového úřadu pro Olomoucký kraj</w:t>
      </w:r>
      <w:r w:rsidR="00DC5978" w:rsidRPr="00692C87">
        <w:rPr>
          <w:rFonts w:ascii="Arial" w:hAnsi="Arial" w:cs="Arial"/>
        </w:rPr>
        <w:t xml:space="preserve">  (dále jen </w:t>
      </w:r>
      <w:r w:rsidR="00A21E60" w:rsidRPr="00692C87">
        <w:rPr>
          <w:rFonts w:ascii="Arial" w:hAnsi="Arial" w:cs="Arial"/>
        </w:rPr>
        <w:t>“</w:t>
      </w:r>
      <w:r w:rsidR="00DC5978" w:rsidRPr="00692C87">
        <w:rPr>
          <w:rFonts w:ascii="Arial" w:hAnsi="Arial" w:cs="Arial"/>
        </w:rPr>
        <w:t>KPÚ</w:t>
      </w:r>
      <w:r w:rsidR="00A21E60" w:rsidRPr="00692C87">
        <w:rPr>
          <w:rFonts w:ascii="Arial" w:hAnsi="Arial" w:cs="Arial"/>
        </w:rPr>
        <w:t>“</w:t>
      </w:r>
      <w:r w:rsidR="00DC5978" w:rsidRPr="00692C87">
        <w:rPr>
          <w:rFonts w:ascii="Arial" w:hAnsi="Arial" w:cs="Arial"/>
        </w:rPr>
        <w:t>)</w:t>
      </w:r>
      <w:r w:rsidR="00F15025" w:rsidRPr="00692C87">
        <w:rPr>
          <w:rFonts w:ascii="Arial" w:hAnsi="Arial" w:cs="Arial"/>
        </w:rPr>
        <w:t>,</w:t>
      </w:r>
    </w:p>
    <w:p w:rsidR="00AD4CDE" w:rsidRPr="00692C87" w:rsidRDefault="00AD4CDE">
      <w:pPr>
        <w:widowControl/>
        <w:rPr>
          <w:rFonts w:ascii="Arial" w:hAnsi="Arial" w:cs="Arial"/>
        </w:rPr>
      </w:pPr>
      <w:r w:rsidRPr="00692C87">
        <w:rPr>
          <w:rFonts w:ascii="Arial" w:hAnsi="Arial" w:cs="Arial"/>
          <w:color w:val="000000"/>
        </w:rPr>
        <w:t xml:space="preserve">adresa: </w:t>
      </w:r>
      <w:r w:rsidR="00887698" w:rsidRPr="00692C87">
        <w:rPr>
          <w:rFonts w:ascii="Arial" w:hAnsi="Arial" w:cs="Arial"/>
          <w:color w:val="000000"/>
        </w:rPr>
        <w:t>Blanická 383/1,  779</w:t>
      </w:r>
      <w:r w:rsidR="00692C87">
        <w:rPr>
          <w:rFonts w:ascii="Arial" w:hAnsi="Arial" w:cs="Arial"/>
          <w:color w:val="000000"/>
        </w:rPr>
        <w:t xml:space="preserve"> </w:t>
      </w:r>
      <w:r w:rsidR="00887698" w:rsidRPr="00692C87">
        <w:rPr>
          <w:rFonts w:ascii="Arial" w:hAnsi="Arial" w:cs="Arial"/>
          <w:color w:val="000000"/>
        </w:rPr>
        <w:t>00 Olomouc</w:t>
      </w:r>
      <w:r w:rsidR="00B01442" w:rsidRPr="00692C87">
        <w:rPr>
          <w:rFonts w:ascii="Arial" w:hAnsi="Arial" w:cs="Arial"/>
        </w:rPr>
        <w:t>,</w:t>
      </w:r>
    </w:p>
    <w:p w:rsidR="00DC5978" w:rsidRPr="00692C87" w:rsidRDefault="00887698">
      <w:pPr>
        <w:widowControl/>
        <w:rPr>
          <w:rFonts w:ascii="Arial" w:hAnsi="Arial" w:cs="Arial"/>
        </w:rPr>
      </w:pPr>
      <w:r w:rsidRPr="00692C87">
        <w:rPr>
          <w:rFonts w:ascii="Arial" w:hAnsi="Arial" w:cs="Arial"/>
        </w:rPr>
        <w:t>JUDr. Roman</w:t>
      </w:r>
      <w:r w:rsidR="00692C87">
        <w:rPr>
          <w:rFonts w:ascii="Arial" w:hAnsi="Arial" w:cs="Arial"/>
        </w:rPr>
        <w:t>em</w:t>
      </w:r>
      <w:r w:rsidRPr="00692C87">
        <w:rPr>
          <w:rFonts w:ascii="Arial" w:hAnsi="Arial" w:cs="Arial"/>
        </w:rPr>
        <w:t xml:space="preserve"> </w:t>
      </w:r>
      <w:proofErr w:type="spellStart"/>
      <w:r w:rsidRPr="00692C87">
        <w:rPr>
          <w:rFonts w:ascii="Arial" w:hAnsi="Arial" w:cs="Arial"/>
        </w:rPr>
        <w:t>Brnčal</w:t>
      </w:r>
      <w:r w:rsidR="00692C87">
        <w:rPr>
          <w:rFonts w:ascii="Arial" w:hAnsi="Arial" w:cs="Arial"/>
        </w:rPr>
        <w:t>em</w:t>
      </w:r>
      <w:proofErr w:type="spellEnd"/>
      <w:r w:rsidRPr="00692C87">
        <w:rPr>
          <w:rFonts w:ascii="Arial" w:hAnsi="Arial" w:cs="Arial"/>
        </w:rPr>
        <w:t xml:space="preserve">, </w:t>
      </w:r>
      <w:proofErr w:type="gramStart"/>
      <w:r w:rsidRPr="00692C87">
        <w:rPr>
          <w:rFonts w:ascii="Arial" w:hAnsi="Arial" w:cs="Arial"/>
        </w:rPr>
        <w:t>LL.M.</w:t>
      </w:r>
      <w:proofErr w:type="gramEnd"/>
      <w:r w:rsidRPr="00692C87">
        <w:rPr>
          <w:rFonts w:ascii="Arial" w:hAnsi="Arial" w:cs="Arial"/>
        </w:rPr>
        <w:t>,</w:t>
      </w:r>
    </w:p>
    <w:p w:rsidR="00DC5978" w:rsidRPr="00692C87" w:rsidRDefault="00DC5978">
      <w:pPr>
        <w:widowControl/>
        <w:rPr>
          <w:rFonts w:ascii="Arial" w:hAnsi="Arial" w:cs="Arial"/>
        </w:rPr>
      </w:pPr>
    </w:p>
    <w:p w:rsidR="00DC5978" w:rsidRPr="00692C87" w:rsidRDefault="00DC5978" w:rsidP="00DC5978">
      <w:pPr>
        <w:jc w:val="both"/>
        <w:rPr>
          <w:rFonts w:ascii="Arial" w:hAnsi="Arial" w:cs="Arial"/>
        </w:rPr>
      </w:pPr>
      <w:r w:rsidRPr="00692C87">
        <w:rPr>
          <w:rFonts w:ascii="Arial" w:hAnsi="Arial" w:cs="Arial"/>
        </w:rPr>
        <w:t xml:space="preserve">(dále jen </w:t>
      </w:r>
      <w:r w:rsidR="00C90E09" w:rsidRPr="00692C87">
        <w:rPr>
          <w:rFonts w:ascii="Arial" w:hAnsi="Arial" w:cs="Arial"/>
        </w:rPr>
        <w:t>“</w:t>
      </w:r>
      <w:r w:rsidRPr="00692C87">
        <w:rPr>
          <w:rFonts w:ascii="Arial" w:hAnsi="Arial" w:cs="Arial"/>
        </w:rPr>
        <w:t>převádějící“)</w:t>
      </w:r>
    </w:p>
    <w:p w:rsidR="00AD4CDE" w:rsidRPr="00692C87" w:rsidRDefault="00AD4CDE">
      <w:pPr>
        <w:widowControl/>
        <w:rPr>
          <w:rFonts w:ascii="Arial" w:hAnsi="Arial" w:cs="Arial"/>
        </w:rPr>
      </w:pPr>
    </w:p>
    <w:p w:rsidR="00AD4CDE" w:rsidRPr="00692C87" w:rsidRDefault="00DC5978">
      <w:pPr>
        <w:widowControl/>
        <w:rPr>
          <w:rFonts w:ascii="Arial" w:hAnsi="Arial" w:cs="Arial"/>
        </w:rPr>
      </w:pPr>
      <w:r w:rsidRPr="00692C87">
        <w:rPr>
          <w:rFonts w:ascii="Arial" w:hAnsi="Arial" w:cs="Arial"/>
        </w:rPr>
        <w:t>a</w:t>
      </w:r>
    </w:p>
    <w:p w:rsidR="00DC5978" w:rsidRPr="00692C87" w:rsidRDefault="00DC5978">
      <w:pPr>
        <w:widowControl/>
        <w:rPr>
          <w:rFonts w:ascii="Arial" w:hAnsi="Arial" w:cs="Arial"/>
        </w:rPr>
      </w:pPr>
    </w:p>
    <w:p w:rsidR="00AD4CDE" w:rsidRPr="00692C87" w:rsidRDefault="00AD4CDE">
      <w:pPr>
        <w:widowControl/>
        <w:tabs>
          <w:tab w:val="left" w:pos="2835"/>
        </w:tabs>
        <w:rPr>
          <w:rFonts w:ascii="Arial" w:hAnsi="Arial" w:cs="Arial"/>
          <w:b/>
        </w:rPr>
      </w:pPr>
      <w:r w:rsidRPr="00692C87">
        <w:rPr>
          <w:rFonts w:ascii="Arial" w:hAnsi="Arial" w:cs="Arial"/>
          <w:b/>
        </w:rPr>
        <w:t>Ústav pro strukturální politiku v zemědělství, a.s.</w:t>
      </w:r>
    </w:p>
    <w:p w:rsidR="00AD4CDE" w:rsidRPr="00692C87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692C87">
        <w:rPr>
          <w:rFonts w:ascii="Arial" w:hAnsi="Arial" w:cs="Arial"/>
        </w:rPr>
        <w:t xml:space="preserve">se sídlem </w:t>
      </w:r>
      <w:proofErr w:type="spellStart"/>
      <w:r w:rsidRPr="00692C87">
        <w:rPr>
          <w:rFonts w:ascii="Arial" w:hAnsi="Arial" w:cs="Arial"/>
        </w:rPr>
        <w:t>Zarybník</w:t>
      </w:r>
      <w:proofErr w:type="spellEnd"/>
      <w:r w:rsidRPr="00692C87">
        <w:rPr>
          <w:rFonts w:ascii="Arial" w:hAnsi="Arial" w:cs="Arial"/>
        </w:rPr>
        <w:t xml:space="preserve"> 516, Měřín 59442</w:t>
      </w:r>
    </w:p>
    <w:p w:rsidR="00AD4CDE" w:rsidRPr="00692C87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692C87">
        <w:rPr>
          <w:rFonts w:ascii="Arial" w:hAnsi="Arial" w:cs="Arial"/>
        </w:rPr>
        <w:t>IČ: 25319515, DIČ:</w:t>
      </w:r>
      <w:r w:rsidR="00692C87">
        <w:rPr>
          <w:rFonts w:ascii="Arial" w:hAnsi="Arial" w:cs="Arial"/>
        </w:rPr>
        <w:t xml:space="preserve"> CZ</w:t>
      </w:r>
      <w:r w:rsidR="00692C87" w:rsidRPr="00692C87">
        <w:rPr>
          <w:rFonts w:ascii="Arial" w:hAnsi="Arial" w:cs="Arial"/>
        </w:rPr>
        <w:t>25319515</w:t>
      </w:r>
    </w:p>
    <w:p w:rsidR="004725C7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692C87">
        <w:rPr>
          <w:rFonts w:ascii="Arial" w:hAnsi="Arial" w:cs="Arial"/>
        </w:rPr>
        <w:t>Zapsáno v obchodním rejstříku Krajského soudu v Brně, oddíl B, vložka 2183</w:t>
      </w:r>
    </w:p>
    <w:p w:rsidR="00AD4CDE" w:rsidRPr="00692C87" w:rsidRDefault="004725C7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Zastupuje předseda představenstva: Ing. Večeřa Gabriel, dat. </w:t>
      </w:r>
      <w:proofErr w:type="gramStart"/>
      <w:r>
        <w:rPr>
          <w:rFonts w:ascii="Arial" w:hAnsi="Arial" w:cs="Arial"/>
        </w:rPr>
        <w:t>nar.</w:t>
      </w:r>
      <w:proofErr w:type="gramEnd"/>
      <w:r>
        <w:rPr>
          <w:rFonts w:ascii="Arial" w:hAnsi="Arial" w:cs="Arial"/>
        </w:rPr>
        <w:t xml:space="preserve">: </w:t>
      </w:r>
      <w:r w:rsidR="001723A6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1956, bytem: </w:t>
      </w:r>
      <w:r w:rsidR="001723A6">
        <w:rPr>
          <w:rFonts w:ascii="Arial" w:hAnsi="Arial" w:cs="Arial"/>
        </w:rPr>
        <w:t>XXXXXXXXX</w:t>
      </w:r>
      <w:r>
        <w:rPr>
          <w:rFonts w:ascii="Arial" w:hAnsi="Arial" w:cs="Arial"/>
        </w:rPr>
        <w:t>, Velké Meziříčí, 594 01</w:t>
      </w:r>
      <w:r w:rsidR="00AD4CDE" w:rsidRPr="00692C87">
        <w:rPr>
          <w:rFonts w:ascii="Arial" w:hAnsi="Arial" w:cs="Arial"/>
        </w:rPr>
        <w:t xml:space="preserve"> </w:t>
      </w:r>
    </w:p>
    <w:p w:rsidR="00692C87" w:rsidRDefault="00692C87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692C87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692C87">
        <w:rPr>
          <w:rFonts w:ascii="Arial" w:hAnsi="Arial" w:cs="Arial"/>
        </w:rPr>
        <w:t>(dále jen "</w:t>
      </w:r>
      <w:proofErr w:type="gramStart"/>
      <w:r w:rsidRPr="00692C87">
        <w:rPr>
          <w:rFonts w:ascii="Arial" w:hAnsi="Arial" w:cs="Arial"/>
        </w:rPr>
        <w:t>nabyvatel" )</w:t>
      </w:r>
      <w:proofErr w:type="gramEnd"/>
      <w:r w:rsidRPr="00692C87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692C87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692C87">
        <w:rPr>
          <w:rFonts w:ascii="Arial" w:hAnsi="Arial" w:cs="Arial"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 § 18a,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692C87" w:rsidRDefault="00AD4CDE">
      <w:pPr>
        <w:pStyle w:val="para"/>
        <w:rPr>
          <w:rFonts w:ascii="Arial" w:hAnsi="Arial" w:cs="Arial"/>
          <w:u w:val="single"/>
        </w:rPr>
      </w:pPr>
      <w:r w:rsidRPr="00692C87">
        <w:rPr>
          <w:rFonts w:ascii="Arial" w:hAnsi="Arial" w:cs="Arial"/>
        </w:rPr>
        <w:t>smlouvu o</w:t>
      </w:r>
      <w:r w:rsidR="0043267F" w:rsidRPr="00692C87">
        <w:rPr>
          <w:rFonts w:ascii="Arial" w:hAnsi="Arial" w:cs="Arial"/>
        </w:rPr>
        <w:t xml:space="preserve"> </w:t>
      </w:r>
      <w:r w:rsidRPr="00692C87">
        <w:rPr>
          <w:rFonts w:ascii="Arial" w:hAnsi="Arial" w:cs="Arial"/>
        </w:rPr>
        <w:t xml:space="preserve">převodu pozemku </w:t>
      </w:r>
      <w:r w:rsidRPr="00692C87">
        <w:rPr>
          <w:rFonts w:ascii="Arial" w:hAnsi="Arial" w:cs="Arial"/>
        </w:rPr>
        <w:br/>
        <w:t>číslo</w:t>
      </w:r>
      <w:r w:rsidR="001965CB" w:rsidRPr="00692C87">
        <w:rPr>
          <w:rFonts w:ascii="Arial" w:hAnsi="Arial" w:cs="Arial"/>
        </w:rPr>
        <w:t>:</w:t>
      </w:r>
      <w:r w:rsidRPr="00692C87">
        <w:rPr>
          <w:rFonts w:ascii="Arial" w:hAnsi="Arial" w:cs="Arial"/>
        </w:rPr>
        <w:t xml:space="preserve"> 14PR18/63</w:t>
      </w:r>
    </w:p>
    <w:p w:rsidR="00AD4CDE" w:rsidRPr="00692C87" w:rsidRDefault="00AD4CDE">
      <w:pPr>
        <w:pStyle w:val="para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Olomoucký kraj se sídlem v Olomouci, Katastrální pracoviště Šumperk pro </w:t>
      </w:r>
      <w:r w:rsidRPr="00692C87">
        <w:rPr>
          <w:rFonts w:ascii="Arial" w:hAnsi="Arial" w:cs="Arial"/>
          <w:b/>
        </w:rPr>
        <w:t>katastrální území Rudoltice u Sobotína</w:t>
      </w:r>
      <w:r w:rsidRPr="00835624">
        <w:rPr>
          <w:rFonts w:ascii="Arial" w:hAnsi="Arial" w:cs="Arial"/>
        </w:rPr>
        <w:t>, obec Sobotín.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pozemek, včetně trvalých porostů</w:t>
      </w:r>
      <w:r w:rsidR="004725C7">
        <w:rPr>
          <w:rFonts w:ascii="Arial" w:hAnsi="Arial" w:cs="Arial"/>
        </w:rPr>
        <w:t>:</w:t>
      </w:r>
      <w:r w:rsidRPr="00835624">
        <w:rPr>
          <w:rFonts w:ascii="Arial" w:hAnsi="Arial" w:cs="Arial"/>
        </w:rPr>
        <w:t xml:space="preserve">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 w:rsidR="00692C87"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979/13</w:t>
      </w:r>
      <w:r w:rsidRPr="00835624">
        <w:rPr>
          <w:rFonts w:ascii="Arial" w:hAnsi="Arial" w:cs="Arial"/>
          <w:sz w:val="18"/>
        </w:rPr>
        <w:tab/>
      </w:r>
      <w:r w:rsidR="00692C87">
        <w:rPr>
          <w:rFonts w:ascii="Arial" w:hAnsi="Arial" w:cs="Arial"/>
          <w:sz w:val="18"/>
        </w:rPr>
        <w:t>ostatní</w:t>
      </w:r>
      <w:r w:rsidRPr="00835624">
        <w:rPr>
          <w:rFonts w:ascii="Arial" w:hAnsi="Arial" w:cs="Arial"/>
          <w:sz w:val="18"/>
        </w:rPr>
        <w:t xml:space="preserve">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1 428,57 Kč</w:t>
      </w:r>
      <w:r w:rsidRPr="00835624">
        <w:rPr>
          <w:rFonts w:ascii="Arial" w:hAnsi="Arial" w:cs="Arial"/>
          <w:sz w:val="18"/>
        </w:rPr>
        <w:tab/>
        <w:t>1 221 m2</w:t>
      </w:r>
      <w:r w:rsidRPr="00835624">
        <w:rPr>
          <w:rFonts w:ascii="Arial" w:hAnsi="Arial" w:cs="Arial"/>
          <w:sz w:val="18"/>
        </w:rPr>
        <w:tab/>
        <w:t xml:space="preserve">5 091,57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692C87">
        <w:rPr>
          <w:rFonts w:ascii="Arial" w:hAnsi="Arial" w:cs="Arial"/>
          <w:b/>
          <w:sz w:val="18"/>
        </w:rPr>
        <w:t xml:space="preserve">1 221 m2 </w:t>
      </w:r>
      <w:r w:rsidRPr="00692C87">
        <w:rPr>
          <w:rFonts w:ascii="Arial" w:hAnsi="Arial" w:cs="Arial"/>
          <w:b/>
          <w:sz w:val="18"/>
        </w:rPr>
        <w:tab/>
        <w:t>5 091,57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Česká republika nabyla vlastnické právo k převáděným pozemkům na základě opisu přídělu č. 25.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Převáděný pozemek byl oceněn ve znaleckém posudku soudního znalce </w:t>
      </w:r>
      <w:r w:rsidR="001723A6">
        <w:rPr>
          <w:rFonts w:ascii="Arial" w:hAnsi="Arial" w:cs="Arial"/>
        </w:rPr>
        <w:t>XXXXXXXXXXXXXX</w:t>
      </w:r>
      <w:r w:rsidRPr="00D27771">
        <w:rPr>
          <w:rFonts w:ascii="Arial" w:hAnsi="Arial" w:cs="Arial"/>
        </w:rPr>
        <w:t xml:space="preserve">., ze dne 13. 6.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2147,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5 091,57 Kč (slovy: </w:t>
      </w:r>
      <w:proofErr w:type="spellStart"/>
      <w:r w:rsidRPr="00D27771">
        <w:rPr>
          <w:rFonts w:ascii="Arial" w:hAnsi="Arial" w:cs="Arial"/>
        </w:rPr>
        <w:t>pěttisícdevadesátjedna</w:t>
      </w:r>
      <w:proofErr w:type="spellEnd"/>
      <w:r w:rsidRPr="00D27771">
        <w:rPr>
          <w:rFonts w:ascii="Arial" w:hAnsi="Arial" w:cs="Arial"/>
        </w:rPr>
        <w:t xml:space="preserve"> koruna česká </w:t>
      </w:r>
      <w:proofErr w:type="spellStart"/>
      <w:r w:rsidRPr="00D27771">
        <w:rPr>
          <w:rFonts w:ascii="Arial" w:hAnsi="Arial" w:cs="Arial"/>
        </w:rPr>
        <w:t>padesátsedm</w:t>
      </w:r>
      <w:proofErr w:type="spellEnd"/>
      <w:r w:rsidRPr="00D27771">
        <w:rPr>
          <w:rFonts w:ascii="Arial" w:hAnsi="Arial" w:cs="Arial"/>
        </w:rPr>
        <w:t xml:space="preserve"> haléřů).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347B5" w:rsidRDefault="00A347B5">
      <w:pPr>
        <w:pStyle w:val="para"/>
        <w:rPr>
          <w:rFonts w:ascii="Arial" w:hAnsi="Arial" w:cs="Arial"/>
          <w:sz w:val="20"/>
          <w:szCs w:val="20"/>
        </w:rPr>
      </w:pPr>
    </w:p>
    <w:p w:rsidR="00A347B5" w:rsidRDefault="00A347B5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 podle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18. 6. 2018, ve výši 5 091,57 Kč, mezi postupitelem </w:t>
      </w:r>
      <w:r w:rsidR="001723A6">
        <w:rPr>
          <w:rFonts w:ascii="Arial" w:hAnsi="Arial" w:cs="Arial"/>
          <w:color w:val="000000"/>
        </w:rPr>
        <w:t>XXXXXXXXXXXXX</w:t>
      </w:r>
      <w:r w:rsidRPr="00D27771">
        <w:rPr>
          <w:rFonts w:ascii="Arial" w:hAnsi="Arial" w:cs="Arial"/>
          <w:color w:val="000000"/>
        </w:rPr>
        <w:t xml:space="preserve">.  a nabyvatelem. </w:t>
      </w: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dohodou s PF ČR (§ 14a  a § 20 odst. 2 zákona o půdě, § 6 zák. č. 243/1992 Sb., ve znění zák. č. 212/2000 Sb.), ze dne 30. 11. 2006, ve výši </w:t>
      </w:r>
      <w:proofErr w:type="gramStart"/>
      <w:r w:rsidR="001723A6">
        <w:rPr>
          <w:rFonts w:ascii="Arial" w:hAnsi="Arial" w:cs="Arial"/>
          <w:color w:val="000000"/>
        </w:rPr>
        <w:t>XXXXXXXXXXXXXXXXX</w:t>
      </w:r>
      <w:r w:rsidRPr="00D27771">
        <w:rPr>
          <w:rFonts w:ascii="Arial" w:hAnsi="Arial" w:cs="Arial"/>
          <w:color w:val="000000"/>
        </w:rPr>
        <w:t>,00</w:t>
      </w:r>
      <w:proofErr w:type="gramEnd"/>
      <w:r w:rsidRPr="00D27771">
        <w:rPr>
          <w:rFonts w:ascii="Arial" w:hAnsi="Arial" w:cs="Arial"/>
          <w:color w:val="000000"/>
        </w:rPr>
        <w:t xml:space="preserve"> Kč. </w:t>
      </w: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r w:rsidR="001723A6">
        <w:rPr>
          <w:rFonts w:ascii="Arial" w:hAnsi="Arial" w:cs="Arial"/>
          <w:color w:val="000000"/>
        </w:rPr>
        <w:t>XXXXXXXXXXXXXXX</w:t>
      </w:r>
      <w:r w:rsidRPr="00D27771">
        <w:rPr>
          <w:rFonts w:ascii="Arial" w:hAnsi="Arial" w:cs="Arial"/>
          <w:color w:val="000000"/>
        </w:rPr>
        <w:t xml:space="preserve">,  č.j.  1621/61/06, ze dne 15. 11. 2006,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Sb., celkovou částkou </w:t>
      </w:r>
      <w:r w:rsidR="001723A6">
        <w:rPr>
          <w:rFonts w:ascii="Arial" w:hAnsi="Arial" w:cs="Arial"/>
          <w:color w:val="000000"/>
        </w:rPr>
        <w:t>XXXXXXXXXX</w:t>
      </w:r>
      <w:r w:rsidRPr="00D27771">
        <w:rPr>
          <w:rFonts w:ascii="Arial" w:hAnsi="Arial" w:cs="Arial"/>
          <w:color w:val="000000"/>
        </w:rPr>
        <w:t xml:space="preserve">,00 Kč (slovy: </w:t>
      </w:r>
      <w:r w:rsidR="001723A6">
        <w:rPr>
          <w:rFonts w:ascii="Arial" w:hAnsi="Arial" w:cs="Arial"/>
          <w:color w:val="000000"/>
        </w:rPr>
        <w:t>XXXXXXXXXXXXXXXXXXXXXXXXX</w:t>
      </w:r>
      <w:r w:rsidRPr="00D27771">
        <w:rPr>
          <w:rFonts w:ascii="Arial" w:hAnsi="Arial" w:cs="Arial"/>
          <w:color w:val="000000"/>
        </w:rPr>
        <w:t xml:space="preserve"> korun českých). </w:t>
      </w: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1723A6">
        <w:rPr>
          <w:rFonts w:ascii="Arial" w:hAnsi="Arial" w:cs="Arial"/>
          <w:color w:val="000000"/>
        </w:rPr>
        <w:t>XXXXXXXXXXXXXXX</w:t>
      </w: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5 091,57 Kč. </w:t>
      </w:r>
    </w:p>
    <w:p w:rsidR="00AD4CDE" w:rsidRPr="00D27771" w:rsidRDefault="00AD4CDE" w:rsidP="00643F92">
      <w:pPr>
        <w:widowControl/>
        <w:jc w:val="both"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pozemek, uvedený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včetně součástí a příslušenství, se všemi právy a povinnostmi a nabyvatel jej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Převáděný pozemek není zatížen užívacími právy třetích osob.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Převáděný pozemek je součástí společenstevní honitby 30M03/63, jejímž držitelem je HS Sobotín.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Převádějící je členem tohoto honebního společenstva. Nabytím vlastnického práva nabyvatele k pozemku zaniká členství převodce v honebním společenstvu. Nabyvatel se v souladu s § 26 odst. 1 zákona č. 449/2001 Sb., o myslivosti, ve znění pozdějších předpisů, stane členem honebního společenstva, pokud do třiceti dnů ode dne vzniku svého vlastnického práva neoznámí písemně honebnímu společenstvu, že s členstvím nesouhlasí.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Pr="00D27771" w:rsidRDefault="00AD4CDE">
      <w:pPr>
        <w:ind w:firstLine="426"/>
        <w:jc w:val="both"/>
        <w:rPr>
          <w:rFonts w:ascii="Arial" w:hAnsi="Arial" w:cs="Arial"/>
          <w:color w:val="000000"/>
        </w:rPr>
      </w:pPr>
    </w:p>
    <w:p w:rsidR="00AD4CDE" w:rsidRPr="00D27771" w:rsidRDefault="00AD4CDE">
      <w:pPr>
        <w:ind w:firstLine="426"/>
        <w:jc w:val="both"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547094" w:rsidP="00547094">
      <w:pPr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643F92">
        <w:rPr>
          <w:rFonts w:ascii="Arial" w:hAnsi="Arial" w:cs="Arial"/>
          <w:color w:val="000000"/>
          <w:sz w:val="20"/>
          <w:szCs w:val="20"/>
        </w:rPr>
        <w:t>Olomouci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1723A6">
        <w:rPr>
          <w:rFonts w:ascii="Arial" w:hAnsi="Arial" w:cs="Arial"/>
          <w:color w:val="000000"/>
          <w:sz w:val="20"/>
          <w:szCs w:val="20"/>
        </w:rPr>
        <w:t>26. 6. 2018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1723A6">
        <w:rPr>
          <w:rFonts w:ascii="Arial" w:hAnsi="Arial" w:cs="Arial"/>
          <w:color w:val="000000"/>
          <w:sz w:val="20"/>
          <w:szCs w:val="20"/>
        </w:rPr>
        <w:t>Měříně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1723A6">
        <w:rPr>
          <w:rFonts w:ascii="Arial" w:hAnsi="Arial" w:cs="Arial"/>
          <w:color w:val="000000"/>
          <w:sz w:val="20"/>
          <w:szCs w:val="20"/>
        </w:rPr>
        <w:t>20. 6. 2018</w:t>
      </w:r>
      <w:bookmarkStart w:id="0" w:name="_GoBack"/>
      <w:bookmarkEnd w:id="0"/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43F92" w:rsidRDefault="00643F9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43F92" w:rsidRDefault="00643F9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43F92" w:rsidRDefault="00643F9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643F92" w:rsidRPr="00D27771" w:rsidRDefault="00643F9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Pr="00D27771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………………………………………………              </w:t>
      </w:r>
      <w:r w:rsidR="00643F92">
        <w:rPr>
          <w:rFonts w:ascii="Arial" w:hAnsi="Arial" w:cs="Arial"/>
          <w:sz w:val="20"/>
          <w:szCs w:val="20"/>
        </w:rPr>
        <w:t xml:space="preserve">         </w:t>
      </w:r>
      <w:r w:rsidRPr="00D27771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643F92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Krajského pozemkového úřadu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JUDr. Roman Brnčal,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LL.M.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Ústav pro strukturální politiku v zemědělství, a.s. </w:t>
      </w:r>
    </w:p>
    <w:p w:rsidR="004725C7" w:rsidRPr="00D27771" w:rsidRDefault="004725C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Ing. Večeřa Gabriel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643F92" w:rsidRDefault="00643F9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43F92" w:rsidRDefault="00643F9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643F92" w:rsidRDefault="00643F9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643F9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………………………………………………..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643F92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vedoucí oddělení převodu majetku státu KPÚ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Alena Dostálová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5124F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643F92">
        <w:rPr>
          <w:rFonts w:ascii="Arial" w:hAnsi="Arial" w:cs="Arial"/>
          <w:color w:val="000000"/>
        </w:rPr>
        <w:t xml:space="preserve"> M. Člupná ………….</w:t>
      </w:r>
    </w:p>
    <w:p w:rsidR="004725C7" w:rsidRDefault="004725C7">
      <w:pPr>
        <w:widowControl/>
        <w:rPr>
          <w:rFonts w:ascii="Arial" w:hAnsi="Arial" w:cs="Arial"/>
          <w:color w:val="000000"/>
        </w:rPr>
      </w:pPr>
    </w:p>
    <w:p w:rsidR="004725C7" w:rsidRPr="00D27771" w:rsidRDefault="004725C7">
      <w:pPr>
        <w:widowControl/>
        <w:rPr>
          <w:rFonts w:ascii="Arial" w:hAnsi="Arial" w:cs="Arial"/>
          <w:color w:val="000000"/>
        </w:rPr>
      </w:pPr>
    </w:p>
    <w:p w:rsidR="00A347B5" w:rsidRDefault="00A347B5">
      <w:pPr>
        <w:widowControl/>
        <w:rPr>
          <w:rFonts w:ascii="Arial" w:hAnsi="Arial" w:cs="Arial"/>
          <w:color w:val="000000"/>
          <w:lang w:val="en-US"/>
        </w:rPr>
      </w:pPr>
    </w:p>
    <w:p w:rsidR="00A347B5" w:rsidRDefault="00A347B5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 ………………………………………………………………………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dne  ……………………………………………………………………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ID číslo převáděné nemovitosti: 40905</w:t>
      </w:r>
      <w:r w:rsidR="00643F92">
        <w:rPr>
          <w:rFonts w:ascii="Arial" w:hAnsi="Arial" w:cs="Arial"/>
          <w:color w:val="000000"/>
        </w:rPr>
        <w:t>63.</w:t>
      </w:r>
      <w:r w:rsidRPr="00D27771">
        <w:rPr>
          <w:rFonts w:ascii="Arial" w:hAnsi="Arial" w:cs="Arial"/>
          <w:color w:val="000000"/>
        </w:rPr>
        <w:t xml:space="preserve">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20. 6. 2018  Verze programu Restituce: 5.80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723A6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A69C2"/>
    <w:rsid w:val="00407016"/>
    <w:rsid w:val="0043267F"/>
    <w:rsid w:val="004725C7"/>
    <w:rsid w:val="004934BF"/>
    <w:rsid w:val="00511ECA"/>
    <w:rsid w:val="00540A55"/>
    <w:rsid w:val="00547094"/>
    <w:rsid w:val="005A5801"/>
    <w:rsid w:val="005F4E66"/>
    <w:rsid w:val="006230F7"/>
    <w:rsid w:val="00643F92"/>
    <w:rsid w:val="00663872"/>
    <w:rsid w:val="00684DB4"/>
    <w:rsid w:val="00692C87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347B5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29E5"/>
  <w14:defaultImageDpi w14:val="0"/>
  <w15:docId w15:val="{7EB51F2E-849E-4090-9CAA-25B50B93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Člupná Michaela</dc:creator>
  <cp:keywords/>
  <dc:description/>
  <cp:lastModifiedBy>Člupná Michaela</cp:lastModifiedBy>
  <cp:revision>2</cp:revision>
  <cp:lastPrinted>2002-01-25T14:18:00Z</cp:lastPrinted>
  <dcterms:created xsi:type="dcterms:W3CDTF">2018-06-26T06:32:00Z</dcterms:created>
  <dcterms:modified xsi:type="dcterms:W3CDTF">2018-06-26T06:32:00Z</dcterms:modified>
</cp:coreProperties>
</file>