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65" w:rsidRPr="005532BA" w:rsidRDefault="00313A1A" w:rsidP="00584E65">
      <w:pPr>
        <w:jc w:val="center"/>
        <w:rPr>
          <w:rFonts w:cs="Arial"/>
          <w:sz w:val="24"/>
        </w:rPr>
      </w:pPr>
      <w:r>
        <w:rPr>
          <w:rFonts w:ascii="Ottawa" w:hAnsi="Ottawa"/>
          <w:b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-209550</wp:posOffset>
            </wp:positionV>
            <wp:extent cx="1113155" cy="542290"/>
            <wp:effectExtent l="0" t="0" r="0" b="0"/>
            <wp:wrapNone/>
            <wp:docPr id="4" name="obrázek 4" descr="C:\Users\okrizek\Pictures\logo_V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rizek\Pictures\logo_VITA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ttawa" w:hAnsi="Ottawa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4980305</wp:posOffset>
            </wp:positionH>
            <wp:positionV relativeFrom="paragraph">
              <wp:posOffset>-179070</wp:posOffset>
            </wp:positionV>
            <wp:extent cx="946785" cy="467360"/>
            <wp:effectExtent l="0" t="0" r="5715" b="8890"/>
            <wp:wrapNone/>
            <wp:docPr id="2" name="obrázek 2" descr="vita0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ta08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CA4" w:rsidRPr="005532BA" w:rsidRDefault="00DB4CA4" w:rsidP="00DB4CA4">
      <w:pPr>
        <w:jc w:val="center"/>
        <w:rPr>
          <w:rFonts w:cs="Arial"/>
          <w:b/>
          <w:sz w:val="24"/>
        </w:rPr>
      </w:pPr>
    </w:p>
    <w:p w:rsidR="00DB4CA4" w:rsidRPr="005532BA" w:rsidRDefault="00DB4CA4" w:rsidP="00DB4CA4">
      <w:pPr>
        <w:jc w:val="center"/>
        <w:rPr>
          <w:rFonts w:cs="Arial"/>
          <w:b/>
          <w:sz w:val="28"/>
          <w:szCs w:val="28"/>
        </w:rPr>
      </w:pPr>
      <w:r w:rsidRPr="005532BA">
        <w:rPr>
          <w:rFonts w:cs="Arial"/>
          <w:b/>
          <w:sz w:val="36"/>
        </w:rPr>
        <w:t>DODATEK</w:t>
      </w:r>
      <w:r w:rsidR="00F21E17" w:rsidRPr="005532BA">
        <w:rPr>
          <w:rFonts w:cs="Arial"/>
          <w:b/>
          <w:sz w:val="36"/>
        </w:rPr>
        <w:t xml:space="preserve"> </w:t>
      </w:r>
      <w:r w:rsidR="00F21E17" w:rsidRPr="005532BA">
        <w:rPr>
          <w:rFonts w:cs="Arial"/>
          <w:b/>
          <w:sz w:val="28"/>
          <w:szCs w:val="28"/>
        </w:rPr>
        <w:t>Č.</w:t>
      </w:r>
      <w:r w:rsidRPr="005532BA">
        <w:rPr>
          <w:rFonts w:cs="Arial"/>
          <w:b/>
          <w:sz w:val="28"/>
          <w:szCs w:val="28"/>
        </w:rPr>
        <w:t xml:space="preserve"> </w:t>
      </w:r>
      <w:r w:rsidR="00C96B97" w:rsidRPr="005532BA">
        <w:rPr>
          <w:rFonts w:cs="Arial"/>
          <w:b/>
          <w:sz w:val="28"/>
          <w:szCs w:val="28"/>
        </w:rPr>
        <w:t>2</w:t>
      </w:r>
    </w:p>
    <w:p w:rsidR="00584E65" w:rsidRPr="005532BA" w:rsidRDefault="00584E65" w:rsidP="00584E65">
      <w:pPr>
        <w:spacing w:before="60"/>
        <w:jc w:val="center"/>
        <w:rPr>
          <w:b/>
          <w:sz w:val="28"/>
          <w:szCs w:val="28"/>
        </w:rPr>
      </w:pPr>
      <w:r w:rsidRPr="005532BA">
        <w:rPr>
          <w:b/>
          <w:sz w:val="28"/>
          <w:szCs w:val="28"/>
        </w:rPr>
        <w:t>SMLOUVY O POSKYTNUTÍ PRÁV K UŽITÍ</w:t>
      </w:r>
    </w:p>
    <w:p w:rsidR="00DB4CA4" w:rsidRPr="005532BA" w:rsidRDefault="00DB4CA4" w:rsidP="00584E65">
      <w:pPr>
        <w:spacing w:before="240"/>
        <w:jc w:val="center"/>
      </w:pPr>
      <w:r w:rsidRPr="005532BA">
        <w:t xml:space="preserve">číslo </w:t>
      </w:r>
      <w:r w:rsidR="00487B96" w:rsidRPr="005532BA">
        <w:t>P</w:t>
      </w:r>
      <w:r w:rsidRPr="005532BA">
        <w:t>P</w:t>
      </w:r>
      <w:r w:rsidR="00C96B97" w:rsidRPr="005532BA">
        <w:t>14</w:t>
      </w:r>
      <w:r w:rsidRPr="005532BA">
        <w:t>/</w:t>
      </w:r>
      <w:r w:rsidR="00C96B97" w:rsidRPr="005532BA">
        <w:t>04</w:t>
      </w:r>
    </w:p>
    <w:p w:rsidR="00386AB7" w:rsidRPr="005532BA" w:rsidRDefault="00386AB7">
      <w:pPr>
        <w:pStyle w:val="Zpat"/>
        <w:tabs>
          <w:tab w:val="clear" w:pos="4536"/>
          <w:tab w:val="clear" w:pos="9072"/>
        </w:tabs>
        <w:spacing w:line="240" w:lineRule="atLeast"/>
      </w:pPr>
    </w:p>
    <w:p w:rsidR="00386AB7" w:rsidRPr="005532BA" w:rsidRDefault="00A11D5A">
      <w:pPr>
        <w:spacing w:before="360" w:line="240" w:lineRule="atLeast"/>
      </w:pPr>
      <w:r w:rsidRPr="005532BA">
        <w:rPr>
          <w:b/>
        </w:rPr>
        <w:t>Poskytovatel</w:t>
      </w:r>
      <w:r w:rsidR="00386AB7" w:rsidRPr="005532BA">
        <w:rPr>
          <w:b/>
        </w:rPr>
        <w:t>:</w:t>
      </w:r>
      <w:r w:rsidR="00386AB7" w:rsidRPr="005532BA">
        <w:tab/>
        <w:t xml:space="preserve">VITA software, s.r.o., Na </w:t>
      </w:r>
      <w:proofErr w:type="spellStart"/>
      <w:r w:rsidR="0073696A" w:rsidRPr="005532BA">
        <w:t>Beránce</w:t>
      </w:r>
      <w:proofErr w:type="spellEnd"/>
      <w:r w:rsidR="0073696A" w:rsidRPr="005532BA">
        <w:t xml:space="preserve"> </w:t>
      </w:r>
      <w:r w:rsidR="008C5611" w:rsidRPr="005532BA">
        <w:t>57/</w:t>
      </w:r>
      <w:r w:rsidR="0073696A" w:rsidRPr="005532BA">
        <w:t>2</w:t>
      </w:r>
      <w:r w:rsidR="004A55ED" w:rsidRPr="005532BA">
        <w:t>, 160 00 Praha 6</w:t>
      </w:r>
      <w:r w:rsidR="00386AB7" w:rsidRPr="005532BA">
        <w:t>, IČ 61060631</w:t>
      </w:r>
      <w:r w:rsidR="00F21E17" w:rsidRPr="005532BA">
        <w:t>,</w:t>
      </w:r>
    </w:p>
    <w:p w:rsidR="00386AB7" w:rsidRPr="005532BA" w:rsidRDefault="00386AB7" w:rsidP="00584E65">
      <w:pPr>
        <w:spacing w:line="240" w:lineRule="atLeast"/>
        <w:ind w:left="1418"/>
      </w:pPr>
      <w:r w:rsidRPr="005532BA">
        <w:t>zapsaná u Městského soudu v Praze, značka C/42951</w:t>
      </w:r>
      <w:r w:rsidR="00F21E17" w:rsidRPr="005532BA">
        <w:t>,</w:t>
      </w:r>
    </w:p>
    <w:p w:rsidR="00386AB7" w:rsidRPr="005532BA" w:rsidRDefault="00386AB7" w:rsidP="00584E65">
      <w:pPr>
        <w:spacing w:line="240" w:lineRule="atLeast"/>
        <w:ind w:left="1418"/>
      </w:pPr>
      <w:r w:rsidRPr="005532BA">
        <w:t>zastoupen</w:t>
      </w:r>
      <w:r w:rsidR="00F21E17" w:rsidRPr="005532BA">
        <w:t xml:space="preserve">ý: </w:t>
      </w:r>
      <w:proofErr w:type="spellStart"/>
      <w:r w:rsidR="00BE755B" w:rsidRPr="00BE755B">
        <w:rPr>
          <w:highlight w:val="black"/>
        </w:rPr>
        <w:t>xxxxxxxxxxxxxxxxxxxxxxxx</w:t>
      </w:r>
      <w:proofErr w:type="spellEnd"/>
      <w:r w:rsidR="00F21E17" w:rsidRPr="005532BA">
        <w:t>, jednatel</w:t>
      </w:r>
    </w:p>
    <w:p w:rsidR="00386AB7" w:rsidRPr="005532BA" w:rsidRDefault="00386AB7">
      <w:pPr>
        <w:spacing w:line="240" w:lineRule="atLeast"/>
      </w:pPr>
    </w:p>
    <w:p w:rsidR="00CD1FF6" w:rsidRPr="005532BA" w:rsidRDefault="00A11D5A" w:rsidP="00CD1FF6">
      <w:pPr>
        <w:spacing w:line="240" w:lineRule="atLeast"/>
        <w:ind w:left="1412" w:hanging="1410"/>
      </w:pPr>
      <w:r w:rsidRPr="005532BA">
        <w:rPr>
          <w:b/>
        </w:rPr>
        <w:t>Uživatel</w:t>
      </w:r>
      <w:r w:rsidR="00386AB7" w:rsidRPr="005532BA">
        <w:rPr>
          <w:b/>
        </w:rPr>
        <w:t>:</w:t>
      </w:r>
      <w:r w:rsidR="0021540C" w:rsidRPr="005532BA">
        <w:tab/>
      </w:r>
      <w:r w:rsidR="00CD1FF6" w:rsidRPr="005532BA">
        <w:t xml:space="preserve">Statutární město </w:t>
      </w:r>
      <w:r w:rsidR="00C96B97" w:rsidRPr="005532BA">
        <w:t>Přerov</w:t>
      </w:r>
      <w:r w:rsidR="00CD1FF6" w:rsidRPr="005532BA">
        <w:t>,</w:t>
      </w:r>
      <w:r w:rsidR="00F21E17" w:rsidRPr="005532BA">
        <w:t xml:space="preserve"> </w:t>
      </w:r>
      <w:r w:rsidR="00C96B97" w:rsidRPr="005532BA">
        <w:t xml:space="preserve">Bratrská 34, </w:t>
      </w:r>
      <w:proofErr w:type="gramStart"/>
      <w:r w:rsidR="00C96B97" w:rsidRPr="005532BA">
        <w:t xml:space="preserve">750 11 </w:t>
      </w:r>
      <w:r w:rsidR="00EE0645" w:rsidRPr="005532BA">
        <w:t xml:space="preserve"> </w:t>
      </w:r>
      <w:r w:rsidR="00C96B97" w:rsidRPr="005532BA">
        <w:t>Přerov</w:t>
      </w:r>
      <w:proofErr w:type="gramEnd"/>
      <w:r w:rsidR="00C96B97" w:rsidRPr="005532BA">
        <w:t xml:space="preserve"> 2</w:t>
      </w:r>
      <w:r w:rsidR="00EE0645" w:rsidRPr="005532BA">
        <w:t xml:space="preserve">, IČ </w:t>
      </w:r>
      <w:r w:rsidR="00F21E17" w:rsidRPr="005532BA">
        <w:t>00</w:t>
      </w:r>
      <w:r w:rsidR="00C96B97" w:rsidRPr="005532BA">
        <w:t>301825</w:t>
      </w:r>
      <w:r w:rsidR="00F21E17" w:rsidRPr="005532BA">
        <w:t>,</w:t>
      </w:r>
    </w:p>
    <w:p w:rsidR="00D36A08" w:rsidRPr="005532BA" w:rsidRDefault="00CD1FF6" w:rsidP="007214F2">
      <w:pPr>
        <w:spacing w:line="240" w:lineRule="atLeast"/>
        <w:ind w:left="1410"/>
      </w:pPr>
      <w:r w:rsidRPr="005532BA">
        <w:t>zastoupen</w:t>
      </w:r>
      <w:r w:rsidR="00F21E17" w:rsidRPr="005532BA">
        <w:t>ý:</w:t>
      </w:r>
      <w:r w:rsidR="007214F2" w:rsidRPr="005532BA">
        <w:t xml:space="preserve"> </w:t>
      </w:r>
      <w:proofErr w:type="spellStart"/>
      <w:r w:rsidR="00BE755B" w:rsidRPr="00BE755B">
        <w:rPr>
          <w:highlight w:val="black"/>
        </w:rPr>
        <w:t>xxxxxxxxxxxxxxxxxxx</w:t>
      </w:r>
      <w:bookmarkStart w:id="0" w:name="_GoBack"/>
      <w:bookmarkEnd w:id="0"/>
      <w:proofErr w:type="spellEnd"/>
      <w:r w:rsidR="00C96B97" w:rsidRPr="005532BA">
        <w:t>, vedoucí Odboru vnitřní správy</w:t>
      </w:r>
      <w:r w:rsidR="00F21E17" w:rsidRPr="005532BA">
        <w:t xml:space="preserve">, </w:t>
      </w:r>
      <w:r w:rsidR="00C96B97" w:rsidRPr="005532BA">
        <w:t>na základě pověření dle vnitřního předpisu č. 4/2011 – Organizační řád, kterým se vymezují kompetence Magistrátu města Přerova</w:t>
      </w:r>
    </w:p>
    <w:p w:rsidR="00113E15" w:rsidRPr="005532BA" w:rsidRDefault="00113E15" w:rsidP="00113E15">
      <w:pPr>
        <w:spacing w:before="60"/>
      </w:pPr>
    </w:p>
    <w:p w:rsidR="00113E15" w:rsidRPr="005532BA" w:rsidRDefault="00113E15" w:rsidP="00113E15">
      <w:pPr>
        <w:spacing w:before="60"/>
        <w:jc w:val="center"/>
        <w:rPr>
          <w:b/>
        </w:rPr>
      </w:pPr>
      <w:r w:rsidRPr="005532BA">
        <w:rPr>
          <w:b/>
        </w:rPr>
        <w:t>I.</w:t>
      </w:r>
    </w:p>
    <w:p w:rsidR="00113E15" w:rsidRPr="005532BA" w:rsidRDefault="00113E15" w:rsidP="00113E15">
      <w:pPr>
        <w:spacing w:before="120" w:line="240" w:lineRule="atLeast"/>
      </w:pPr>
      <w:r w:rsidRPr="005532BA">
        <w:t xml:space="preserve">Smluvní strany se </w:t>
      </w:r>
      <w:r w:rsidR="004A6D70" w:rsidRPr="005532BA">
        <w:t xml:space="preserve">dohodly, že </w:t>
      </w:r>
      <w:r w:rsidR="00F21E17" w:rsidRPr="005532BA">
        <w:t>S</w:t>
      </w:r>
      <w:r w:rsidR="004A6D70" w:rsidRPr="005532BA">
        <w:t>mlouva</w:t>
      </w:r>
      <w:r w:rsidR="00F21E17" w:rsidRPr="005532BA">
        <w:t xml:space="preserve"> o poskytnutí práv k užití</w:t>
      </w:r>
      <w:r w:rsidRPr="005532BA">
        <w:t xml:space="preserve"> </w:t>
      </w:r>
      <w:r w:rsidR="007A3BD3" w:rsidRPr="005532BA">
        <w:t>(dále jen "smlouva") se mění takto</w:t>
      </w:r>
      <w:r w:rsidRPr="005532BA">
        <w:t>:</w:t>
      </w:r>
    </w:p>
    <w:p w:rsidR="00AB6AA9" w:rsidRPr="005532BA" w:rsidRDefault="00AB6AA9" w:rsidP="00AB6AA9">
      <w:pPr>
        <w:numPr>
          <w:ilvl w:val="0"/>
          <w:numId w:val="10"/>
        </w:numPr>
        <w:tabs>
          <w:tab w:val="clear" w:pos="720"/>
          <w:tab w:val="left" w:pos="284"/>
        </w:tabs>
        <w:spacing w:before="120" w:after="120" w:line="240" w:lineRule="atLeast"/>
        <w:ind w:left="284" w:hanging="284"/>
      </w:pPr>
      <w:r w:rsidRPr="005532BA">
        <w:t>Příloha smlouvy SPECIFIKACE se doplňuje o poskytnutí práv k užití software:</w:t>
      </w:r>
    </w:p>
    <w:tbl>
      <w:tblPr>
        <w:tblW w:w="9573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708"/>
        <w:gridCol w:w="1247"/>
        <w:gridCol w:w="1247"/>
        <w:gridCol w:w="417"/>
        <w:gridCol w:w="1191"/>
        <w:gridCol w:w="1361"/>
      </w:tblGrid>
      <w:tr w:rsidR="005D50FE" w:rsidRPr="005532BA" w:rsidTr="005D50FE">
        <w:trPr>
          <w:trHeight w:val="538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50FE" w:rsidRPr="005532BA" w:rsidRDefault="005D50FE" w:rsidP="008359E5">
            <w:pPr>
              <w:spacing w:before="60" w:after="60" w:line="240" w:lineRule="atLeast"/>
              <w:jc w:val="center"/>
              <w:rPr>
                <w:sz w:val="16"/>
              </w:rPr>
            </w:pPr>
            <w:r w:rsidRPr="005532BA">
              <w:rPr>
                <w:sz w:val="16"/>
              </w:rPr>
              <w:t>Název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5D50FE" w:rsidRPr="005532BA" w:rsidRDefault="005D50FE" w:rsidP="008359E5">
            <w:pPr>
              <w:spacing w:before="60" w:after="60" w:line="240" w:lineRule="atLeast"/>
              <w:ind w:right="-28"/>
              <w:jc w:val="center"/>
              <w:rPr>
                <w:sz w:val="16"/>
              </w:rPr>
            </w:pPr>
            <w:r w:rsidRPr="005532BA">
              <w:rPr>
                <w:sz w:val="16"/>
              </w:rPr>
              <w:t>Počet</w:t>
            </w:r>
            <w:r w:rsidRPr="005532BA">
              <w:rPr>
                <w:sz w:val="16"/>
              </w:rPr>
              <w:br/>
              <w:t>licencí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5D50FE" w:rsidRPr="005532BA" w:rsidRDefault="005D50FE" w:rsidP="008359E5">
            <w:pPr>
              <w:spacing w:before="60" w:after="60" w:line="240" w:lineRule="atLeast"/>
              <w:jc w:val="center"/>
              <w:rPr>
                <w:sz w:val="16"/>
              </w:rPr>
            </w:pPr>
            <w:r w:rsidRPr="005532BA">
              <w:rPr>
                <w:sz w:val="16"/>
              </w:rPr>
              <w:t>Cena licencí</w:t>
            </w:r>
            <w:r w:rsidRPr="005532BA">
              <w:rPr>
                <w:sz w:val="16"/>
              </w:rPr>
              <w:br/>
              <w:t>Kč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5D50FE" w:rsidRPr="005532BA" w:rsidRDefault="005D50FE" w:rsidP="008359E5">
            <w:pPr>
              <w:spacing w:before="60" w:after="60" w:line="240" w:lineRule="atLeast"/>
              <w:jc w:val="center"/>
              <w:rPr>
                <w:sz w:val="16"/>
              </w:rPr>
            </w:pPr>
            <w:r w:rsidRPr="005532BA">
              <w:rPr>
                <w:sz w:val="16"/>
              </w:rPr>
              <w:t>Cena smluvní</w:t>
            </w:r>
            <w:r w:rsidRPr="005532BA">
              <w:rPr>
                <w:sz w:val="16"/>
              </w:rPr>
              <w:br/>
              <w:t>Kč</w:t>
            </w:r>
          </w:p>
        </w:tc>
        <w:tc>
          <w:tcPr>
            <w:tcW w:w="417" w:type="dxa"/>
            <w:tcBorders>
              <w:top w:val="single" w:sz="12" w:space="0" w:color="auto"/>
            </w:tcBorders>
            <w:vAlign w:val="center"/>
          </w:tcPr>
          <w:p w:rsidR="005D50FE" w:rsidRPr="005532BA" w:rsidRDefault="005D50FE" w:rsidP="008359E5">
            <w:pPr>
              <w:spacing w:before="60" w:after="60" w:line="240" w:lineRule="atLeast"/>
              <w:jc w:val="center"/>
              <w:rPr>
                <w:sz w:val="16"/>
              </w:rPr>
            </w:pPr>
            <w:r w:rsidRPr="005532BA">
              <w:rPr>
                <w:sz w:val="16"/>
              </w:rPr>
              <w:t>DPH %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5D50FE" w:rsidRPr="005532BA" w:rsidRDefault="005D50FE" w:rsidP="008359E5">
            <w:pPr>
              <w:spacing w:before="60" w:after="60" w:line="240" w:lineRule="atLeast"/>
              <w:jc w:val="center"/>
              <w:rPr>
                <w:sz w:val="16"/>
              </w:rPr>
            </w:pPr>
            <w:r w:rsidRPr="005532BA">
              <w:rPr>
                <w:sz w:val="16"/>
              </w:rPr>
              <w:t>DPH</w:t>
            </w:r>
            <w:r w:rsidRPr="005532BA">
              <w:rPr>
                <w:sz w:val="16"/>
              </w:rPr>
              <w:br/>
              <w:t>Kč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D50FE" w:rsidRPr="005532BA" w:rsidRDefault="005D50FE" w:rsidP="008359E5">
            <w:pPr>
              <w:spacing w:before="60" w:after="60" w:line="240" w:lineRule="atLeast"/>
              <w:jc w:val="center"/>
              <w:rPr>
                <w:sz w:val="16"/>
              </w:rPr>
            </w:pPr>
            <w:r w:rsidRPr="005532BA">
              <w:rPr>
                <w:sz w:val="16"/>
              </w:rPr>
              <w:t>Cena celkem</w:t>
            </w:r>
            <w:r w:rsidRPr="005532BA">
              <w:rPr>
                <w:sz w:val="16"/>
              </w:rPr>
              <w:br/>
              <w:t>Kč</w:t>
            </w:r>
          </w:p>
        </w:tc>
      </w:tr>
      <w:tr w:rsidR="005D50FE" w:rsidRPr="005532BA" w:rsidTr="005D50FE"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D50FE" w:rsidRPr="005532BA" w:rsidRDefault="005D50FE" w:rsidP="008359E5">
            <w:pPr>
              <w:spacing w:before="60" w:after="60" w:line="240" w:lineRule="atLeast"/>
              <w:ind w:left="114"/>
            </w:pPr>
            <w:r w:rsidRPr="005532BA">
              <w:t>Vyvlastňovací úřad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D50FE" w:rsidRPr="005532BA" w:rsidRDefault="00C96B97" w:rsidP="008359E5">
            <w:pPr>
              <w:spacing w:before="60" w:after="60" w:line="240" w:lineRule="atLeast"/>
              <w:ind w:right="-28"/>
              <w:jc w:val="center"/>
              <w:rPr>
                <w:sz w:val="18"/>
                <w:szCs w:val="18"/>
              </w:rPr>
            </w:pPr>
            <w:r w:rsidRPr="005532BA"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0FE" w:rsidRPr="005532BA" w:rsidRDefault="00F62455" w:rsidP="008359E5">
            <w:pPr>
              <w:spacing w:before="60" w:after="60" w:line="240" w:lineRule="atLeast"/>
              <w:ind w:right="114"/>
              <w:jc w:val="right"/>
            </w:pPr>
            <w:r w:rsidRPr="005532BA">
              <w:t>34 800</w:t>
            </w:r>
            <w:r w:rsidR="005D50FE" w:rsidRPr="005532BA">
              <w:t>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5D50FE" w:rsidRPr="005532BA" w:rsidRDefault="00F62455" w:rsidP="008359E5">
            <w:pPr>
              <w:spacing w:before="60" w:after="60" w:line="240" w:lineRule="atLeast"/>
              <w:ind w:right="114"/>
              <w:jc w:val="right"/>
            </w:pPr>
            <w:r w:rsidRPr="005532BA">
              <w:t>34 800</w:t>
            </w:r>
            <w:r w:rsidR="005D50FE" w:rsidRPr="005532BA">
              <w:t>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0FE" w:rsidRPr="005532BA" w:rsidRDefault="005D50FE" w:rsidP="008359E5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5532BA">
              <w:rPr>
                <w:sz w:val="18"/>
                <w:szCs w:val="18"/>
              </w:rPr>
              <w:t>21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5D50FE" w:rsidRPr="005532BA" w:rsidRDefault="00F62455" w:rsidP="008359E5">
            <w:pPr>
              <w:spacing w:before="60" w:after="60" w:line="240" w:lineRule="atLeast"/>
              <w:ind w:right="114"/>
              <w:jc w:val="right"/>
            </w:pPr>
            <w:r w:rsidRPr="005532BA">
              <w:t>7 308,00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:rsidR="005D50FE" w:rsidRPr="005532BA" w:rsidRDefault="00F62455" w:rsidP="008359E5">
            <w:pPr>
              <w:spacing w:before="60" w:after="60" w:line="240" w:lineRule="atLeast"/>
              <w:ind w:right="114"/>
              <w:jc w:val="right"/>
            </w:pPr>
            <w:r w:rsidRPr="005532BA">
              <w:t>42 108,00</w:t>
            </w:r>
          </w:p>
        </w:tc>
      </w:tr>
      <w:tr w:rsidR="005D50FE" w:rsidRPr="005532BA" w:rsidTr="005D50FE">
        <w:trPr>
          <w:trHeight w:val="465"/>
        </w:trPr>
        <w:tc>
          <w:tcPr>
            <w:tcW w:w="535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D50FE" w:rsidRPr="005532BA" w:rsidRDefault="005D50FE" w:rsidP="008359E5">
            <w:pPr>
              <w:spacing w:before="60" w:after="60" w:line="240" w:lineRule="atLeast"/>
              <w:jc w:val="center"/>
            </w:pPr>
            <w:r w:rsidRPr="005532BA">
              <w:t>Celkem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5D50FE" w:rsidRPr="005532BA" w:rsidRDefault="00F62455" w:rsidP="00F62455">
            <w:pPr>
              <w:spacing w:before="60" w:after="60" w:line="240" w:lineRule="atLeast"/>
              <w:ind w:right="113"/>
              <w:jc w:val="right"/>
            </w:pPr>
            <w:r w:rsidRPr="005532BA">
              <w:t>34 800,00</w:t>
            </w:r>
          </w:p>
        </w:tc>
        <w:tc>
          <w:tcPr>
            <w:tcW w:w="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50FE" w:rsidRPr="005532BA" w:rsidRDefault="005D50FE" w:rsidP="008359E5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50FE" w:rsidRPr="005532BA" w:rsidRDefault="00F62455" w:rsidP="008359E5">
            <w:pPr>
              <w:spacing w:before="60" w:after="60" w:line="240" w:lineRule="atLeast"/>
              <w:ind w:left="-19" w:right="114"/>
              <w:jc w:val="right"/>
            </w:pPr>
            <w:r w:rsidRPr="005532BA">
              <w:t>7 308,00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D50FE" w:rsidRPr="005532BA" w:rsidRDefault="00F62455" w:rsidP="008359E5">
            <w:pPr>
              <w:spacing w:before="60" w:after="60" w:line="240" w:lineRule="atLeast"/>
              <w:ind w:right="114"/>
              <w:jc w:val="right"/>
              <w:rPr>
                <w:b/>
              </w:rPr>
            </w:pPr>
            <w:r w:rsidRPr="005532BA">
              <w:rPr>
                <w:b/>
              </w:rPr>
              <w:t>42 108,00</w:t>
            </w:r>
          </w:p>
        </w:tc>
      </w:tr>
    </w:tbl>
    <w:p w:rsidR="00DB4CA4" w:rsidRPr="005532BA" w:rsidRDefault="00DB4CA4" w:rsidP="00E77D38">
      <w:pPr>
        <w:spacing w:before="60"/>
        <w:ind w:left="284" w:hanging="284"/>
      </w:pPr>
    </w:p>
    <w:p w:rsidR="00113E15" w:rsidRPr="005532BA" w:rsidRDefault="00113E15" w:rsidP="00113E15">
      <w:pPr>
        <w:pStyle w:val="Zkladntextodsazen21"/>
        <w:ind w:left="0" w:firstLine="0"/>
        <w:jc w:val="center"/>
        <w:rPr>
          <w:b/>
        </w:rPr>
      </w:pPr>
      <w:r w:rsidRPr="005532BA">
        <w:rPr>
          <w:b/>
        </w:rPr>
        <w:t>II.</w:t>
      </w:r>
    </w:p>
    <w:p w:rsidR="007D1508" w:rsidRPr="007D1508" w:rsidRDefault="00144E7A" w:rsidP="00F40FE2">
      <w:pPr>
        <w:numPr>
          <w:ilvl w:val="0"/>
          <w:numId w:val="16"/>
        </w:numPr>
        <w:spacing w:before="120" w:line="240" w:lineRule="atLeast"/>
        <w:ind w:left="714" w:hanging="357"/>
        <w:jc w:val="both"/>
        <w:rPr>
          <w:rFonts w:cs="Arial"/>
        </w:rPr>
      </w:pPr>
      <w:r w:rsidRPr="005532BA">
        <w:t>Poskytovatel se zavazuje poskytnout uživateli práva k užití software do 14 dnů od uzavření dodatku.</w:t>
      </w:r>
    </w:p>
    <w:p w:rsidR="007D1508" w:rsidRPr="007D1508" w:rsidRDefault="007D1508" w:rsidP="00F40FE2">
      <w:pPr>
        <w:numPr>
          <w:ilvl w:val="0"/>
          <w:numId w:val="16"/>
        </w:numPr>
        <w:spacing w:before="120" w:line="240" w:lineRule="atLeast"/>
        <w:ind w:left="714" w:hanging="357"/>
        <w:jc w:val="both"/>
        <w:rPr>
          <w:rFonts w:cs="Arial"/>
        </w:rPr>
      </w:pPr>
      <w:r w:rsidRPr="007D1508">
        <w:rPr>
          <w:rFonts w:cs="Arial"/>
        </w:rPr>
        <w:t>Smluvní strany berou na vědomí a souhlasí s tím, že tato smlouva bude zveřejněna na Portále veřejné správy /</w:t>
      </w:r>
      <w:hyperlink r:id="rId11" w:tgtFrame="_blank" w:history="1">
        <w:r w:rsidRPr="007D1508">
          <w:rPr>
            <w:rStyle w:val="Hypertextovodkaz"/>
            <w:rFonts w:cs="Arial"/>
          </w:rPr>
          <w:t>https://portal.gov.cz</w:t>
        </w:r>
      </w:hyperlink>
      <w:r w:rsidRPr="007D1508">
        <w:rPr>
          <w:rFonts w:cs="Arial"/>
        </w:rPr>
        <w:t>.</w:t>
      </w:r>
    </w:p>
    <w:p w:rsidR="007D1508" w:rsidRPr="005532BA" w:rsidRDefault="007D1508" w:rsidP="00F40FE2">
      <w:pPr>
        <w:pStyle w:val="Normlnweb"/>
        <w:numPr>
          <w:ilvl w:val="0"/>
          <w:numId w:val="16"/>
        </w:numPr>
        <w:tabs>
          <w:tab w:val="clear" w:pos="720"/>
        </w:tabs>
        <w:spacing w:before="120" w:beforeAutospacing="0" w:after="0" w:afterAutospacing="0" w:line="240" w:lineRule="atLeast"/>
        <w:ind w:left="714" w:hanging="357"/>
        <w:jc w:val="both"/>
      </w:pPr>
      <w:r w:rsidRPr="007D1508">
        <w:rPr>
          <w:rFonts w:ascii="Arial" w:hAnsi="Arial" w:cs="Arial"/>
          <w:sz w:val="20"/>
          <w:szCs w:val="20"/>
        </w:rPr>
        <w:t>Usnesením Rady města Přerova č.515/20/4/2015 ze dne 11. června 2015 bylo schváleno nastavení výdajového účtu města číslo 27-1884482379/0800 jako účtu transparentního. Smluvní strany berou na vědomí a souhlasí s tím, že o platbách, které budou provedeny prostřednictvím tohoto účtu, budou veřejnosti dostupné informace na stránkách bankovního ústavu v jaké výši, komu a za jakým účelem byly finanční prostředky z rozpočtu města uhrazeny.</w:t>
      </w:r>
    </w:p>
    <w:p w:rsidR="00113E15" w:rsidRPr="005532BA" w:rsidRDefault="00776120" w:rsidP="00F40FE2">
      <w:pPr>
        <w:pStyle w:val="Zkladntextodsazen21"/>
        <w:numPr>
          <w:ilvl w:val="0"/>
          <w:numId w:val="16"/>
        </w:numPr>
        <w:tabs>
          <w:tab w:val="clear" w:pos="284"/>
        </w:tabs>
        <w:ind w:left="714" w:hanging="357"/>
      </w:pPr>
      <w:r w:rsidRPr="005532BA">
        <w:t>D</w:t>
      </w:r>
      <w:r w:rsidR="00113E15" w:rsidRPr="005532BA">
        <w:t>odatek je proveden ve čtyřech vyhotovení</w:t>
      </w:r>
      <w:r w:rsidR="00DC7B82" w:rsidRPr="005532BA">
        <w:t>ch</w:t>
      </w:r>
      <w:r w:rsidR="00113E15" w:rsidRPr="005532BA">
        <w:t>, každá smluvní strana obdrží dvě vyhotovení.</w:t>
      </w:r>
    </w:p>
    <w:p w:rsidR="007A3BD3" w:rsidRPr="005532BA" w:rsidRDefault="007A3BD3" w:rsidP="00F40FE2">
      <w:pPr>
        <w:pStyle w:val="Zkladntextodsazen21"/>
        <w:numPr>
          <w:ilvl w:val="0"/>
          <w:numId w:val="16"/>
        </w:numPr>
        <w:tabs>
          <w:tab w:val="clear" w:pos="284"/>
        </w:tabs>
        <w:ind w:left="714" w:hanging="357"/>
      </w:pPr>
      <w:r w:rsidRPr="005532BA">
        <w:t>Smluvní strany prohlašují, že si dodatek před jeho podpisem přečetly, že byl uzavřen po vzájemném projednání podle jejich pravé a svobodné vůle, určitě, vážně a srozumitelně, nikoli v tísni za nápadně nevýhodných podmínek. Autentičnost dodatku potvrzují svým podpisem.</w:t>
      </w:r>
    </w:p>
    <w:p w:rsidR="002028FB" w:rsidRPr="005532BA" w:rsidRDefault="002028FB">
      <w:pPr>
        <w:spacing w:line="240" w:lineRule="atLeast"/>
      </w:pPr>
    </w:p>
    <w:p w:rsidR="003E027E" w:rsidRPr="005532BA" w:rsidRDefault="003E027E" w:rsidP="003E027E">
      <w:pPr>
        <w:spacing w:line="240" w:lineRule="atLeast"/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7"/>
        <w:gridCol w:w="3742"/>
      </w:tblGrid>
      <w:tr w:rsidR="003E027E" w:rsidRPr="005532BA" w:rsidTr="00A57B0B">
        <w:tc>
          <w:tcPr>
            <w:tcW w:w="3756" w:type="dxa"/>
          </w:tcPr>
          <w:p w:rsidR="003E027E" w:rsidRPr="005532BA" w:rsidRDefault="00313A1A" w:rsidP="00A24EC2">
            <w:pPr>
              <w:spacing w:line="240" w:lineRule="atLeast"/>
              <w:ind w:left="-70"/>
            </w:pPr>
            <w:r>
              <w:t>V</w:t>
            </w:r>
            <w:r w:rsidR="00A24EC2">
              <w:t xml:space="preserve"> Praze </w:t>
            </w:r>
            <w:r>
              <w:t>d</w:t>
            </w:r>
            <w:r w:rsidR="003E027E" w:rsidRPr="005532BA">
              <w:t>ne:</w:t>
            </w:r>
            <w:r w:rsidR="00A24EC2">
              <w:t xml:space="preserve"> 1.2.2016</w:t>
            </w:r>
          </w:p>
        </w:tc>
        <w:tc>
          <w:tcPr>
            <w:tcW w:w="1277" w:type="dxa"/>
          </w:tcPr>
          <w:p w:rsidR="003E027E" w:rsidRPr="005532BA" w:rsidRDefault="003E027E" w:rsidP="00A57B0B">
            <w:pPr>
              <w:spacing w:line="240" w:lineRule="atLeast"/>
              <w:jc w:val="center"/>
            </w:pPr>
          </w:p>
        </w:tc>
        <w:tc>
          <w:tcPr>
            <w:tcW w:w="3742" w:type="dxa"/>
          </w:tcPr>
          <w:p w:rsidR="003E027E" w:rsidRPr="005532BA" w:rsidRDefault="00313A1A" w:rsidP="00313A1A">
            <w:pPr>
              <w:spacing w:line="240" w:lineRule="atLeast"/>
            </w:pPr>
            <w:r>
              <w:t>V Přerově d</w:t>
            </w:r>
            <w:r w:rsidR="003E027E" w:rsidRPr="005532BA">
              <w:t>ne:</w:t>
            </w:r>
            <w:r>
              <w:t xml:space="preserve"> </w:t>
            </w:r>
            <w:proofErr w:type="gramStart"/>
            <w:r>
              <w:t>27.1.2016</w:t>
            </w:r>
            <w:proofErr w:type="gramEnd"/>
          </w:p>
        </w:tc>
      </w:tr>
      <w:tr w:rsidR="003E027E" w:rsidRPr="005532BA" w:rsidTr="00B56737">
        <w:trPr>
          <w:trHeight w:val="1461"/>
        </w:trPr>
        <w:tc>
          <w:tcPr>
            <w:tcW w:w="3756" w:type="dxa"/>
          </w:tcPr>
          <w:p w:rsidR="003E027E" w:rsidRPr="005532BA" w:rsidRDefault="003E027E" w:rsidP="00A57B0B">
            <w:pPr>
              <w:spacing w:line="240" w:lineRule="atLeast"/>
              <w:jc w:val="center"/>
            </w:pPr>
          </w:p>
        </w:tc>
        <w:tc>
          <w:tcPr>
            <w:tcW w:w="1277" w:type="dxa"/>
          </w:tcPr>
          <w:p w:rsidR="003E027E" w:rsidRPr="005532BA" w:rsidRDefault="003E027E" w:rsidP="00A57B0B">
            <w:pPr>
              <w:spacing w:line="240" w:lineRule="atLeast"/>
              <w:jc w:val="center"/>
            </w:pPr>
          </w:p>
        </w:tc>
        <w:tc>
          <w:tcPr>
            <w:tcW w:w="3742" w:type="dxa"/>
          </w:tcPr>
          <w:p w:rsidR="003E027E" w:rsidRPr="005532BA" w:rsidRDefault="003E027E" w:rsidP="00A57B0B">
            <w:pPr>
              <w:spacing w:line="240" w:lineRule="atLeast"/>
              <w:jc w:val="center"/>
            </w:pPr>
          </w:p>
        </w:tc>
      </w:tr>
      <w:tr w:rsidR="003E027E" w:rsidRPr="005532BA" w:rsidTr="00A57B0B">
        <w:tc>
          <w:tcPr>
            <w:tcW w:w="3756" w:type="dxa"/>
            <w:tcBorders>
              <w:bottom w:val="dotted" w:sz="4" w:space="0" w:color="auto"/>
            </w:tcBorders>
          </w:tcPr>
          <w:p w:rsidR="003E027E" w:rsidRPr="005532BA" w:rsidRDefault="003E027E" w:rsidP="00A57B0B">
            <w:pPr>
              <w:spacing w:line="240" w:lineRule="atLeast"/>
              <w:jc w:val="center"/>
            </w:pPr>
          </w:p>
        </w:tc>
        <w:tc>
          <w:tcPr>
            <w:tcW w:w="1277" w:type="dxa"/>
          </w:tcPr>
          <w:p w:rsidR="003E027E" w:rsidRPr="005532BA" w:rsidRDefault="003E027E" w:rsidP="00A57B0B">
            <w:pPr>
              <w:spacing w:line="240" w:lineRule="atLeast"/>
              <w:jc w:val="center"/>
            </w:pPr>
          </w:p>
        </w:tc>
        <w:tc>
          <w:tcPr>
            <w:tcW w:w="3742" w:type="dxa"/>
            <w:tcBorders>
              <w:bottom w:val="dotted" w:sz="4" w:space="0" w:color="auto"/>
            </w:tcBorders>
          </w:tcPr>
          <w:p w:rsidR="003E027E" w:rsidRPr="005532BA" w:rsidRDefault="003E027E" w:rsidP="00A57B0B">
            <w:pPr>
              <w:spacing w:line="240" w:lineRule="atLeast"/>
              <w:jc w:val="center"/>
            </w:pPr>
          </w:p>
        </w:tc>
      </w:tr>
      <w:tr w:rsidR="003E027E" w:rsidRPr="005532BA" w:rsidTr="00A57B0B">
        <w:tc>
          <w:tcPr>
            <w:tcW w:w="3756" w:type="dxa"/>
            <w:tcBorders>
              <w:top w:val="dotted" w:sz="4" w:space="0" w:color="auto"/>
            </w:tcBorders>
          </w:tcPr>
          <w:p w:rsidR="003E027E" w:rsidRPr="005532BA" w:rsidRDefault="00A11D5A" w:rsidP="00A57B0B">
            <w:pPr>
              <w:spacing w:line="240" w:lineRule="atLeast"/>
              <w:jc w:val="center"/>
            </w:pPr>
            <w:r w:rsidRPr="005532BA">
              <w:t>poskytovatel</w:t>
            </w:r>
          </w:p>
        </w:tc>
        <w:tc>
          <w:tcPr>
            <w:tcW w:w="1277" w:type="dxa"/>
          </w:tcPr>
          <w:p w:rsidR="003E027E" w:rsidRPr="005532BA" w:rsidRDefault="003E027E" w:rsidP="00A57B0B">
            <w:pPr>
              <w:spacing w:line="240" w:lineRule="atLeast"/>
              <w:jc w:val="center"/>
            </w:pPr>
          </w:p>
        </w:tc>
        <w:tc>
          <w:tcPr>
            <w:tcW w:w="3742" w:type="dxa"/>
            <w:tcBorders>
              <w:top w:val="dotted" w:sz="4" w:space="0" w:color="auto"/>
            </w:tcBorders>
          </w:tcPr>
          <w:p w:rsidR="003E027E" w:rsidRPr="005532BA" w:rsidRDefault="00A11D5A" w:rsidP="00A57B0B">
            <w:pPr>
              <w:spacing w:line="240" w:lineRule="atLeast"/>
              <w:jc w:val="center"/>
            </w:pPr>
            <w:r w:rsidRPr="005532BA">
              <w:t>uživatel</w:t>
            </w:r>
          </w:p>
        </w:tc>
      </w:tr>
    </w:tbl>
    <w:p w:rsidR="00DC7B82" w:rsidRPr="005532BA" w:rsidRDefault="00DC7B82" w:rsidP="00DC7B82">
      <w:pPr>
        <w:spacing w:before="60"/>
      </w:pPr>
    </w:p>
    <w:sectPr w:rsidR="00DC7B82" w:rsidRPr="005532BA" w:rsidSect="00487B96">
      <w:footerReference w:type="default" r:id="rId12"/>
      <w:pgSz w:w="11907" w:h="16840" w:code="9"/>
      <w:pgMar w:top="993" w:right="992" w:bottom="1134" w:left="1418" w:header="708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48" w:rsidRDefault="00556848">
      <w:r>
        <w:separator/>
      </w:r>
    </w:p>
  </w:endnote>
  <w:endnote w:type="continuationSeparator" w:id="0">
    <w:p w:rsidR="00556848" w:rsidRDefault="0055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08" w:rsidRPr="006B0F1D" w:rsidRDefault="007D1508" w:rsidP="00CE00BC">
    <w:pPr>
      <w:pStyle w:val="Zpat"/>
      <w:tabs>
        <w:tab w:val="clear" w:pos="9072"/>
        <w:tab w:val="right" w:pos="9498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48" w:rsidRDefault="00556848">
      <w:r>
        <w:separator/>
      </w:r>
    </w:p>
  </w:footnote>
  <w:footnote w:type="continuationSeparator" w:id="0">
    <w:p w:rsidR="00556848" w:rsidRDefault="00556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C7B"/>
    <w:multiLevelType w:val="singleLevel"/>
    <w:tmpl w:val="D2DA8C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B741DBE"/>
    <w:multiLevelType w:val="hybridMultilevel"/>
    <w:tmpl w:val="783876EE"/>
    <w:lvl w:ilvl="0" w:tplc="1E5C1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82115"/>
    <w:multiLevelType w:val="hybridMultilevel"/>
    <w:tmpl w:val="BAA86356"/>
    <w:lvl w:ilvl="0" w:tplc="69F6601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16389"/>
    <w:multiLevelType w:val="hybridMultilevel"/>
    <w:tmpl w:val="7C9E5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75C7B"/>
    <w:multiLevelType w:val="hybridMultilevel"/>
    <w:tmpl w:val="2B104B3A"/>
    <w:lvl w:ilvl="0" w:tplc="69F6601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33497"/>
    <w:multiLevelType w:val="hybridMultilevel"/>
    <w:tmpl w:val="D1FAD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F65B2"/>
    <w:multiLevelType w:val="singleLevel"/>
    <w:tmpl w:val="69F660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E5367CD"/>
    <w:multiLevelType w:val="hybridMultilevel"/>
    <w:tmpl w:val="FFD6799A"/>
    <w:lvl w:ilvl="0" w:tplc="33E0979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826E2E"/>
    <w:multiLevelType w:val="hybridMultilevel"/>
    <w:tmpl w:val="7C9E5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0D0143"/>
    <w:multiLevelType w:val="hybridMultilevel"/>
    <w:tmpl w:val="EDDA82D0"/>
    <w:lvl w:ilvl="0" w:tplc="D2DA8C6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FEB88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176682"/>
    <w:multiLevelType w:val="hybridMultilevel"/>
    <w:tmpl w:val="A43646CC"/>
    <w:lvl w:ilvl="0" w:tplc="33E0979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64783D"/>
    <w:multiLevelType w:val="singleLevel"/>
    <w:tmpl w:val="1BF26528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60044125"/>
    <w:multiLevelType w:val="hybridMultilevel"/>
    <w:tmpl w:val="F66294D0"/>
    <w:lvl w:ilvl="0" w:tplc="69F6601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965E3"/>
    <w:multiLevelType w:val="hybridMultilevel"/>
    <w:tmpl w:val="C7685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738D2"/>
    <w:multiLevelType w:val="singleLevel"/>
    <w:tmpl w:val="382673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7A7113C5"/>
    <w:multiLevelType w:val="hybridMultilevel"/>
    <w:tmpl w:val="3BE075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0"/>
  </w:num>
  <w:num w:numId="8">
    <w:abstractNumId w:val="6"/>
  </w:num>
  <w:num w:numId="9">
    <w:abstractNumId w:val="15"/>
  </w:num>
  <w:num w:numId="10">
    <w:abstractNumId w:val="8"/>
  </w:num>
  <w:num w:numId="11">
    <w:abstractNumId w:val="4"/>
  </w:num>
  <w:num w:numId="12">
    <w:abstractNumId w:val="0"/>
  </w:num>
  <w:num w:numId="13">
    <w:abstractNumId w:val="14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9F"/>
    <w:rsid w:val="00013AC1"/>
    <w:rsid w:val="0001400C"/>
    <w:rsid w:val="000332E0"/>
    <w:rsid w:val="000520F2"/>
    <w:rsid w:val="00052A63"/>
    <w:rsid w:val="0005725B"/>
    <w:rsid w:val="000610C3"/>
    <w:rsid w:val="00063EF8"/>
    <w:rsid w:val="00090A42"/>
    <w:rsid w:val="000A3AC7"/>
    <w:rsid w:val="000B7067"/>
    <w:rsid w:val="000D3FE6"/>
    <w:rsid w:val="001022D2"/>
    <w:rsid w:val="00113E15"/>
    <w:rsid w:val="00144E7A"/>
    <w:rsid w:val="0015474A"/>
    <w:rsid w:val="00166EA8"/>
    <w:rsid w:val="0017381E"/>
    <w:rsid w:val="001B2404"/>
    <w:rsid w:val="001D0643"/>
    <w:rsid w:val="001E3145"/>
    <w:rsid w:val="001E6082"/>
    <w:rsid w:val="002028FB"/>
    <w:rsid w:val="0021540C"/>
    <w:rsid w:val="002248D4"/>
    <w:rsid w:val="00224C02"/>
    <w:rsid w:val="002263C7"/>
    <w:rsid w:val="00233445"/>
    <w:rsid w:val="002512ED"/>
    <w:rsid w:val="0026189D"/>
    <w:rsid w:val="002634B0"/>
    <w:rsid w:val="00291CC9"/>
    <w:rsid w:val="002B7117"/>
    <w:rsid w:val="002D0E21"/>
    <w:rsid w:val="002D6F23"/>
    <w:rsid w:val="002F4052"/>
    <w:rsid w:val="002F5297"/>
    <w:rsid w:val="00313A1A"/>
    <w:rsid w:val="0032599C"/>
    <w:rsid w:val="0033050E"/>
    <w:rsid w:val="003319B7"/>
    <w:rsid w:val="00334B94"/>
    <w:rsid w:val="00336E34"/>
    <w:rsid w:val="003645F8"/>
    <w:rsid w:val="0038630F"/>
    <w:rsid w:val="00386AB7"/>
    <w:rsid w:val="00393613"/>
    <w:rsid w:val="003949DD"/>
    <w:rsid w:val="003B6737"/>
    <w:rsid w:val="003E027E"/>
    <w:rsid w:val="003F38DD"/>
    <w:rsid w:val="00447F25"/>
    <w:rsid w:val="00450A4F"/>
    <w:rsid w:val="004626BA"/>
    <w:rsid w:val="0048319F"/>
    <w:rsid w:val="00484522"/>
    <w:rsid w:val="00487B96"/>
    <w:rsid w:val="004A55ED"/>
    <w:rsid w:val="004A6D70"/>
    <w:rsid w:val="004D2B3C"/>
    <w:rsid w:val="004E0717"/>
    <w:rsid w:val="00500EF1"/>
    <w:rsid w:val="005532BA"/>
    <w:rsid w:val="00554B0F"/>
    <w:rsid w:val="00556839"/>
    <w:rsid w:val="00556848"/>
    <w:rsid w:val="00584E65"/>
    <w:rsid w:val="005A30AD"/>
    <w:rsid w:val="005A4637"/>
    <w:rsid w:val="005B552C"/>
    <w:rsid w:val="005C7660"/>
    <w:rsid w:val="005D0F38"/>
    <w:rsid w:val="005D50FE"/>
    <w:rsid w:val="005E51F9"/>
    <w:rsid w:val="005F058A"/>
    <w:rsid w:val="006046CE"/>
    <w:rsid w:val="00612AD6"/>
    <w:rsid w:val="00642B96"/>
    <w:rsid w:val="006B0F1D"/>
    <w:rsid w:val="006B2A60"/>
    <w:rsid w:val="006C3764"/>
    <w:rsid w:val="006D437F"/>
    <w:rsid w:val="006F729E"/>
    <w:rsid w:val="007015B8"/>
    <w:rsid w:val="007214F2"/>
    <w:rsid w:val="0072153C"/>
    <w:rsid w:val="0073696A"/>
    <w:rsid w:val="00750D5A"/>
    <w:rsid w:val="00755BC4"/>
    <w:rsid w:val="00756396"/>
    <w:rsid w:val="00762253"/>
    <w:rsid w:val="00771B2F"/>
    <w:rsid w:val="0077286A"/>
    <w:rsid w:val="00776120"/>
    <w:rsid w:val="007A3BD3"/>
    <w:rsid w:val="007D090B"/>
    <w:rsid w:val="007D1508"/>
    <w:rsid w:val="008008EF"/>
    <w:rsid w:val="00820F37"/>
    <w:rsid w:val="008359E5"/>
    <w:rsid w:val="0084722B"/>
    <w:rsid w:val="008940F5"/>
    <w:rsid w:val="008C2AB1"/>
    <w:rsid w:val="008C5611"/>
    <w:rsid w:val="008E0982"/>
    <w:rsid w:val="008E7173"/>
    <w:rsid w:val="0091320F"/>
    <w:rsid w:val="0092393A"/>
    <w:rsid w:val="009650A1"/>
    <w:rsid w:val="0097508B"/>
    <w:rsid w:val="0098448B"/>
    <w:rsid w:val="00991697"/>
    <w:rsid w:val="00A0407F"/>
    <w:rsid w:val="00A11D5A"/>
    <w:rsid w:val="00A24EC2"/>
    <w:rsid w:val="00A26DB9"/>
    <w:rsid w:val="00A26F0C"/>
    <w:rsid w:val="00A32AE1"/>
    <w:rsid w:val="00A34FFC"/>
    <w:rsid w:val="00A57B0B"/>
    <w:rsid w:val="00A7145B"/>
    <w:rsid w:val="00A772D3"/>
    <w:rsid w:val="00A96C2E"/>
    <w:rsid w:val="00AA12B3"/>
    <w:rsid w:val="00AB1ABC"/>
    <w:rsid w:val="00AB3B60"/>
    <w:rsid w:val="00AB6AA9"/>
    <w:rsid w:val="00AC0501"/>
    <w:rsid w:val="00AD203D"/>
    <w:rsid w:val="00AE7C4E"/>
    <w:rsid w:val="00B1571A"/>
    <w:rsid w:val="00B277EE"/>
    <w:rsid w:val="00B56737"/>
    <w:rsid w:val="00B620E0"/>
    <w:rsid w:val="00B67926"/>
    <w:rsid w:val="00B907AB"/>
    <w:rsid w:val="00BC0652"/>
    <w:rsid w:val="00BE755B"/>
    <w:rsid w:val="00C22CB1"/>
    <w:rsid w:val="00C30D48"/>
    <w:rsid w:val="00C96B97"/>
    <w:rsid w:val="00CB49C2"/>
    <w:rsid w:val="00CC0C82"/>
    <w:rsid w:val="00CD1FF6"/>
    <w:rsid w:val="00CE00BC"/>
    <w:rsid w:val="00CE6B70"/>
    <w:rsid w:val="00D10979"/>
    <w:rsid w:val="00D36A08"/>
    <w:rsid w:val="00D4229E"/>
    <w:rsid w:val="00D42A42"/>
    <w:rsid w:val="00D45854"/>
    <w:rsid w:val="00D707D1"/>
    <w:rsid w:val="00DB4CA4"/>
    <w:rsid w:val="00DC7B82"/>
    <w:rsid w:val="00E028A8"/>
    <w:rsid w:val="00E21431"/>
    <w:rsid w:val="00E21C69"/>
    <w:rsid w:val="00E35F75"/>
    <w:rsid w:val="00E63D6A"/>
    <w:rsid w:val="00E64E5E"/>
    <w:rsid w:val="00E74EE9"/>
    <w:rsid w:val="00E77D38"/>
    <w:rsid w:val="00EC4B38"/>
    <w:rsid w:val="00EC63F3"/>
    <w:rsid w:val="00EE0645"/>
    <w:rsid w:val="00EF5E51"/>
    <w:rsid w:val="00F21E17"/>
    <w:rsid w:val="00F22D88"/>
    <w:rsid w:val="00F40FE2"/>
    <w:rsid w:val="00F62455"/>
    <w:rsid w:val="00FB567E"/>
    <w:rsid w:val="00FC3EF1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CA4"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Ottawa" w:hAnsi="Ottawa"/>
      <w:b/>
      <w:sz w:val="52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jc w:val="center"/>
      <w:outlineLvl w:val="1"/>
    </w:pPr>
    <w:rPr>
      <w:b/>
    </w:rPr>
  </w:style>
  <w:style w:type="paragraph" w:styleId="Nadpis4">
    <w:name w:val="heading 4"/>
    <w:basedOn w:val="Normln"/>
    <w:next w:val="Normln"/>
    <w:qFormat/>
    <w:rsid w:val="002248D4"/>
    <w:pPr>
      <w:keepNext/>
      <w:spacing w:after="40"/>
      <w:outlineLvl w:val="3"/>
    </w:pPr>
    <w:rPr>
      <w:b/>
      <w:bCs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center"/>
    </w:pPr>
    <w:rPr>
      <w:rFonts w:ascii="Ottawa" w:hAnsi="Ottawa"/>
      <w:b/>
      <w:sz w:val="28"/>
    </w:rPr>
  </w:style>
  <w:style w:type="paragraph" w:customStyle="1" w:styleId="Zkladntext21">
    <w:name w:val="Základní text 21"/>
    <w:basedOn w:val="Normln"/>
    <w:pPr>
      <w:tabs>
        <w:tab w:val="left" w:pos="426"/>
      </w:tabs>
      <w:spacing w:line="240" w:lineRule="atLeast"/>
      <w:ind w:left="425" w:hanging="425"/>
    </w:pPr>
  </w:style>
  <w:style w:type="paragraph" w:customStyle="1" w:styleId="Zkladntextodsazen21">
    <w:name w:val="Základní text odsazený 21"/>
    <w:basedOn w:val="Normln"/>
    <w:pPr>
      <w:tabs>
        <w:tab w:val="left" w:pos="284"/>
      </w:tabs>
      <w:spacing w:before="120" w:line="240" w:lineRule="atLeast"/>
      <w:ind w:left="284" w:hanging="284"/>
    </w:pPr>
  </w:style>
  <w:style w:type="paragraph" w:styleId="Textbubliny">
    <w:name w:val="Balloon Text"/>
    <w:basedOn w:val="Normln"/>
    <w:semiHidden/>
    <w:rsid w:val="002028F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2248D4"/>
  </w:style>
  <w:style w:type="character" w:styleId="Znakapoznpodarou">
    <w:name w:val="footnote reference"/>
    <w:basedOn w:val="Standardnpsmoodstavce"/>
    <w:semiHidden/>
    <w:rsid w:val="002248D4"/>
    <w:rPr>
      <w:vertAlign w:val="superscript"/>
    </w:rPr>
  </w:style>
  <w:style w:type="paragraph" w:styleId="Zhlav">
    <w:name w:val="header"/>
    <w:basedOn w:val="Normln"/>
    <w:rsid w:val="001022D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7D150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D150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CA4"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Ottawa" w:hAnsi="Ottawa"/>
      <w:b/>
      <w:sz w:val="52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jc w:val="center"/>
      <w:outlineLvl w:val="1"/>
    </w:pPr>
    <w:rPr>
      <w:b/>
    </w:rPr>
  </w:style>
  <w:style w:type="paragraph" w:styleId="Nadpis4">
    <w:name w:val="heading 4"/>
    <w:basedOn w:val="Normln"/>
    <w:next w:val="Normln"/>
    <w:qFormat/>
    <w:rsid w:val="002248D4"/>
    <w:pPr>
      <w:keepNext/>
      <w:spacing w:after="40"/>
      <w:outlineLvl w:val="3"/>
    </w:pPr>
    <w:rPr>
      <w:b/>
      <w:bCs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center"/>
    </w:pPr>
    <w:rPr>
      <w:rFonts w:ascii="Ottawa" w:hAnsi="Ottawa"/>
      <w:b/>
      <w:sz w:val="28"/>
    </w:rPr>
  </w:style>
  <w:style w:type="paragraph" w:customStyle="1" w:styleId="Zkladntext21">
    <w:name w:val="Základní text 21"/>
    <w:basedOn w:val="Normln"/>
    <w:pPr>
      <w:tabs>
        <w:tab w:val="left" w:pos="426"/>
      </w:tabs>
      <w:spacing w:line="240" w:lineRule="atLeast"/>
      <w:ind w:left="425" w:hanging="425"/>
    </w:pPr>
  </w:style>
  <w:style w:type="paragraph" w:customStyle="1" w:styleId="Zkladntextodsazen21">
    <w:name w:val="Základní text odsazený 21"/>
    <w:basedOn w:val="Normln"/>
    <w:pPr>
      <w:tabs>
        <w:tab w:val="left" w:pos="284"/>
      </w:tabs>
      <w:spacing w:before="120" w:line="240" w:lineRule="atLeast"/>
      <w:ind w:left="284" w:hanging="284"/>
    </w:pPr>
  </w:style>
  <w:style w:type="paragraph" w:styleId="Textbubliny">
    <w:name w:val="Balloon Text"/>
    <w:basedOn w:val="Normln"/>
    <w:semiHidden/>
    <w:rsid w:val="002028F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2248D4"/>
  </w:style>
  <w:style w:type="character" w:styleId="Znakapoznpodarou">
    <w:name w:val="footnote reference"/>
    <w:basedOn w:val="Standardnpsmoodstavce"/>
    <w:semiHidden/>
    <w:rsid w:val="002248D4"/>
    <w:rPr>
      <w:vertAlign w:val="superscript"/>
    </w:rPr>
  </w:style>
  <w:style w:type="paragraph" w:styleId="Zhlav">
    <w:name w:val="header"/>
    <w:basedOn w:val="Normln"/>
    <w:rsid w:val="001022D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7D150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D150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rtal.gov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C:\Users\okrizek\Pictures\logo_VITA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A VYUŽITÍ PRÁV A KUPNÍ SMLOUVA</vt:lpstr>
    </vt:vector>
  </TitlesOfParts>
  <Company>VITA</Company>
  <LinksUpToDate>false</LinksUpToDate>
  <CharactersWithSpaces>2042</CharactersWithSpaces>
  <SharedDoc>false</SharedDoc>
  <HLinks>
    <vt:vector size="12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https://portal.gov.cz/</vt:lpwstr>
      </vt:variant>
      <vt:variant>
        <vt:lpwstr/>
      </vt:variant>
      <vt:variant>
        <vt:i4>4718697</vt:i4>
      </vt:variant>
      <vt:variant>
        <vt:i4>-1</vt:i4>
      </vt:variant>
      <vt:variant>
        <vt:i4>1028</vt:i4>
      </vt:variant>
      <vt:variant>
        <vt:i4>1</vt:i4>
      </vt:variant>
      <vt:variant>
        <vt:lpwstr>C:\Users\okrizek\Pictures\logo_VITA.png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A VYUŽITÍ PRÁV A KUPNÍ SMLOUVA</dc:title>
  <dc:creator>Ivana Havlíková</dc:creator>
  <cp:lastModifiedBy>Naděžda Zapletalová</cp:lastModifiedBy>
  <cp:revision>4</cp:revision>
  <cp:lastPrinted>2011-05-03T09:02:00Z</cp:lastPrinted>
  <dcterms:created xsi:type="dcterms:W3CDTF">2016-01-27T13:27:00Z</dcterms:created>
  <dcterms:modified xsi:type="dcterms:W3CDTF">2018-06-25T13:35:00Z</dcterms:modified>
</cp:coreProperties>
</file>