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0F" w:rsidRDefault="0075480F" w:rsidP="002842C2">
      <w:pPr>
        <w:jc w:val="center"/>
        <w:rPr>
          <w:rFonts w:ascii="Times New Roman" w:hAnsi="Times New Roman" w:cs="Times New Roman"/>
          <w:b/>
          <w:sz w:val="36"/>
          <w:szCs w:val="36"/>
        </w:rPr>
      </w:pPr>
    </w:p>
    <w:p w:rsidR="00724213" w:rsidRPr="002842C2" w:rsidRDefault="002842C2" w:rsidP="002842C2">
      <w:pPr>
        <w:jc w:val="center"/>
        <w:rPr>
          <w:rFonts w:ascii="Times New Roman" w:hAnsi="Times New Roman" w:cs="Times New Roman"/>
          <w:b/>
          <w:sz w:val="24"/>
          <w:szCs w:val="24"/>
        </w:rPr>
      </w:pPr>
      <w:r w:rsidRPr="002842C2">
        <w:rPr>
          <w:rFonts w:ascii="Times New Roman" w:hAnsi="Times New Roman" w:cs="Times New Roman"/>
          <w:b/>
          <w:sz w:val="36"/>
          <w:szCs w:val="36"/>
        </w:rPr>
        <w:t>Kupní smlouva</w:t>
      </w:r>
      <w:r w:rsidR="00FE644A">
        <w:rPr>
          <w:rFonts w:ascii="Times New Roman" w:hAnsi="Times New Roman" w:cs="Times New Roman"/>
          <w:b/>
          <w:sz w:val="36"/>
          <w:szCs w:val="36"/>
        </w:rPr>
        <w:t xml:space="preserve"> č.18/A/0</w:t>
      </w:r>
    </w:p>
    <w:p w:rsidR="002842C2" w:rsidRDefault="002842C2" w:rsidP="002842C2">
      <w:pPr>
        <w:jc w:val="center"/>
        <w:rPr>
          <w:rFonts w:ascii="Times New Roman" w:hAnsi="Times New Roman" w:cs="Times New Roman"/>
          <w:sz w:val="24"/>
          <w:szCs w:val="24"/>
        </w:rPr>
      </w:pPr>
      <w:r>
        <w:rPr>
          <w:rFonts w:ascii="Times New Roman" w:hAnsi="Times New Roman" w:cs="Times New Roman"/>
          <w:sz w:val="24"/>
          <w:szCs w:val="24"/>
        </w:rPr>
        <w:t>Uzavřená ve smyslu § 2079 a násl</w:t>
      </w:r>
      <w:r w:rsidR="00C72FF5">
        <w:rPr>
          <w:rFonts w:ascii="Times New Roman" w:hAnsi="Times New Roman" w:cs="Times New Roman"/>
          <w:sz w:val="24"/>
          <w:szCs w:val="24"/>
        </w:rPr>
        <w:t>. Zákona č.89/2012 Sb., občanského</w:t>
      </w:r>
      <w:r>
        <w:rPr>
          <w:rFonts w:ascii="Times New Roman" w:hAnsi="Times New Roman" w:cs="Times New Roman"/>
          <w:sz w:val="24"/>
          <w:szCs w:val="24"/>
        </w:rPr>
        <w:t xml:space="preserve"> zákoník</w:t>
      </w:r>
      <w:r w:rsidR="00C72FF5">
        <w:rPr>
          <w:rFonts w:ascii="Times New Roman" w:hAnsi="Times New Roman" w:cs="Times New Roman"/>
          <w:sz w:val="24"/>
          <w:szCs w:val="24"/>
        </w:rPr>
        <w:t>u</w:t>
      </w:r>
      <w:r>
        <w:rPr>
          <w:rFonts w:ascii="Times New Roman" w:hAnsi="Times New Roman" w:cs="Times New Roman"/>
          <w:sz w:val="24"/>
          <w:szCs w:val="24"/>
        </w:rPr>
        <w:t>,</w:t>
      </w:r>
      <w:r w:rsidR="00C72FF5">
        <w:rPr>
          <w:rFonts w:ascii="Times New Roman" w:hAnsi="Times New Roman" w:cs="Times New Roman"/>
          <w:sz w:val="24"/>
          <w:szCs w:val="24"/>
        </w:rPr>
        <w:t xml:space="preserve"> v platném znění ( dále je „Občanský zákoník“)</w:t>
      </w:r>
    </w:p>
    <w:p w:rsidR="00020C31" w:rsidRDefault="00020C31" w:rsidP="002842C2">
      <w:pPr>
        <w:jc w:val="center"/>
        <w:rPr>
          <w:rFonts w:ascii="Times New Roman" w:hAnsi="Times New Roman" w:cs="Times New Roman"/>
          <w:sz w:val="24"/>
          <w:szCs w:val="24"/>
        </w:rPr>
      </w:pPr>
    </w:p>
    <w:p w:rsidR="002842C2" w:rsidRPr="00C72FF5" w:rsidRDefault="00C72FF5" w:rsidP="00C72FF5">
      <w:pPr>
        <w:spacing w:after="0"/>
        <w:jc w:val="center"/>
        <w:rPr>
          <w:rFonts w:ascii="Times New Roman" w:hAnsi="Times New Roman" w:cs="Times New Roman"/>
          <w:b/>
          <w:sz w:val="24"/>
          <w:szCs w:val="24"/>
        </w:rPr>
      </w:pPr>
      <w:r w:rsidRPr="00C72FF5">
        <w:rPr>
          <w:rFonts w:ascii="Times New Roman" w:hAnsi="Times New Roman" w:cs="Times New Roman"/>
          <w:b/>
          <w:sz w:val="24"/>
          <w:szCs w:val="24"/>
        </w:rPr>
        <w:t>I.</w:t>
      </w:r>
    </w:p>
    <w:p w:rsidR="00C72FF5" w:rsidRDefault="00C72FF5" w:rsidP="002842C2">
      <w:pPr>
        <w:jc w:val="center"/>
        <w:rPr>
          <w:rFonts w:ascii="Times New Roman" w:hAnsi="Times New Roman" w:cs="Times New Roman"/>
          <w:b/>
          <w:sz w:val="24"/>
          <w:szCs w:val="24"/>
        </w:rPr>
      </w:pPr>
      <w:r w:rsidRPr="00C72FF5">
        <w:rPr>
          <w:rFonts w:ascii="Times New Roman" w:hAnsi="Times New Roman" w:cs="Times New Roman"/>
          <w:b/>
          <w:sz w:val="24"/>
          <w:szCs w:val="24"/>
        </w:rPr>
        <w:t>Smluvní strany</w:t>
      </w:r>
    </w:p>
    <w:p w:rsidR="00C72FF5" w:rsidRPr="00C72FF5" w:rsidRDefault="00C72FF5" w:rsidP="00C72FF5">
      <w:pPr>
        <w:rPr>
          <w:rFonts w:ascii="Times New Roman" w:hAnsi="Times New Roman" w:cs="Times New Roman"/>
          <w:sz w:val="24"/>
          <w:szCs w:val="24"/>
        </w:rPr>
      </w:pPr>
      <w:r w:rsidRPr="00C72FF5">
        <w:rPr>
          <w:rFonts w:ascii="Times New Roman" w:hAnsi="Times New Roman" w:cs="Times New Roman"/>
          <w:sz w:val="24"/>
          <w:szCs w:val="24"/>
        </w:rPr>
        <w:t>Prodávající:</w:t>
      </w:r>
    </w:p>
    <w:p w:rsidR="002842C2" w:rsidRPr="00C72FF5" w:rsidRDefault="00C72FF5" w:rsidP="002842C2">
      <w:pPr>
        <w:spacing w:after="0"/>
        <w:rPr>
          <w:rFonts w:ascii="Times New Roman" w:hAnsi="Times New Roman" w:cs="Times New Roman"/>
          <w:sz w:val="24"/>
          <w:szCs w:val="24"/>
        </w:rPr>
      </w:pPr>
      <w:r>
        <w:rPr>
          <w:rFonts w:ascii="Times New Roman" w:hAnsi="Times New Roman" w:cs="Times New Roman"/>
          <w:b/>
          <w:sz w:val="24"/>
          <w:szCs w:val="24"/>
        </w:rPr>
        <w:t>JIŘÍ JANETKA</w:t>
      </w:r>
    </w:p>
    <w:p w:rsidR="002842C2" w:rsidRDefault="00BD2633" w:rsidP="002842C2">
      <w:pPr>
        <w:spacing w:after="0" w:line="240" w:lineRule="auto"/>
        <w:rPr>
          <w:rFonts w:ascii="Times New Roman" w:hAnsi="Times New Roman" w:cs="Times New Roman"/>
          <w:sz w:val="24"/>
          <w:szCs w:val="24"/>
        </w:rPr>
      </w:pPr>
      <w:r>
        <w:rPr>
          <w:rFonts w:ascii="Times New Roman" w:hAnsi="Times New Roman" w:cs="Times New Roman"/>
          <w:sz w:val="24"/>
          <w:szCs w:val="24"/>
        </w:rPr>
        <w:t>Anglická 3302</w:t>
      </w:r>
      <w:r w:rsidR="00C72FF5">
        <w:rPr>
          <w:rFonts w:ascii="Times New Roman" w:hAnsi="Times New Roman" w:cs="Times New Roman"/>
          <w:sz w:val="24"/>
          <w:szCs w:val="24"/>
        </w:rPr>
        <w:t>, 415 01 Teplice</w:t>
      </w:r>
    </w:p>
    <w:p w:rsidR="00C72FF5" w:rsidRDefault="00C72FF5" w:rsidP="002842C2">
      <w:pPr>
        <w:spacing w:after="0" w:line="240" w:lineRule="auto"/>
        <w:rPr>
          <w:rFonts w:ascii="Times New Roman" w:hAnsi="Times New Roman" w:cs="Times New Roman"/>
          <w:sz w:val="24"/>
          <w:szCs w:val="24"/>
        </w:rPr>
      </w:pPr>
      <w:r>
        <w:rPr>
          <w:rFonts w:ascii="Times New Roman" w:hAnsi="Times New Roman" w:cs="Times New Roman"/>
          <w:sz w:val="24"/>
          <w:szCs w:val="24"/>
        </w:rPr>
        <w:t>zastoupená panem Jiřím Janetkou, fyzickou osobou</w:t>
      </w:r>
    </w:p>
    <w:p w:rsidR="00C72FF5" w:rsidRDefault="00C72FF5" w:rsidP="002842C2">
      <w:pPr>
        <w:spacing w:after="0" w:line="240" w:lineRule="auto"/>
        <w:rPr>
          <w:rFonts w:ascii="Times New Roman" w:hAnsi="Times New Roman" w:cs="Times New Roman"/>
          <w:sz w:val="24"/>
          <w:szCs w:val="24"/>
        </w:rPr>
      </w:pPr>
      <w:r>
        <w:rPr>
          <w:rFonts w:ascii="Times New Roman" w:hAnsi="Times New Roman" w:cs="Times New Roman"/>
          <w:sz w:val="24"/>
          <w:szCs w:val="24"/>
        </w:rPr>
        <w:t>IČ: 139 46 005</w:t>
      </w:r>
    </w:p>
    <w:p w:rsidR="00C72FF5" w:rsidRDefault="00C72FF5" w:rsidP="002842C2">
      <w:pPr>
        <w:spacing w:after="0" w:line="240" w:lineRule="auto"/>
        <w:rPr>
          <w:rFonts w:ascii="Times New Roman" w:hAnsi="Times New Roman" w:cs="Times New Roman"/>
          <w:sz w:val="24"/>
          <w:szCs w:val="24"/>
        </w:rPr>
      </w:pPr>
      <w:r>
        <w:rPr>
          <w:rFonts w:ascii="Times New Roman" w:hAnsi="Times New Roman" w:cs="Times New Roman"/>
          <w:sz w:val="24"/>
          <w:szCs w:val="24"/>
        </w:rPr>
        <w:t>DIČ: CZ</w:t>
      </w:r>
      <w:r w:rsidR="00B23B51">
        <w:rPr>
          <w:rFonts w:ascii="Times New Roman" w:hAnsi="Times New Roman" w:cs="Times New Roman"/>
          <w:sz w:val="24"/>
          <w:szCs w:val="24"/>
        </w:rPr>
        <w:t>xxxxxxxxxx</w:t>
      </w:r>
    </w:p>
    <w:p w:rsidR="002842C2" w:rsidRDefault="002842C2" w:rsidP="002842C2">
      <w:pPr>
        <w:rPr>
          <w:rFonts w:ascii="Times New Roman" w:hAnsi="Times New Roman" w:cs="Times New Roman"/>
          <w:sz w:val="24"/>
          <w:szCs w:val="24"/>
        </w:rPr>
      </w:pPr>
      <w:r>
        <w:rPr>
          <w:rFonts w:ascii="Times New Roman" w:hAnsi="Times New Roman" w:cs="Times New Roman"/>
          <w:sz w:val="24"/>
          <w:szCs w:val="24"/>
        </w:rPr>
        <w:t>( dále jen „Prodávající“)</w:t>
      </w:r>
    </w:p>
    <w:p w:rsidR="002842C2" w:rsidRDefault="00C72FF5" w:rsidP="002842C2">
      <w:pPr>
        <w:rPr>
          <w:rFonts w:ascii="Times New Roman" w:hAnsi="Times New Roman" w:cs="Times New Roman"/>
          <w:sz w:val="24"/>
          <w:szCs w:val="24"/>
        </w:rPr>
      </w:pPr>
      <w:r>
        <w:rPr>
          <w:rFonts w:ascii="Times New Roman" w:hAnsi="Times New Roman" w:cs="Times New Roman"/>
          <w:sz w:val="24"/>
          <w:szCs w:val="24"/>
        </w:rPr>
        <w:t>A</w:t>
      </w:r>
    </w:p>
    <w:p w:rsidR="00C72FF5" w:rsidRDefault="00C72FF5" w:rsidP="002842C2">
      <w:pPr>
        <w:rPr>
          <w:rFonts w:ascii="Times New Roman" w:hAnsi="Times New Roman" w:cs="Times New Roman"/>
          <w:sz w:val="24"/>
          <w:szCs w:val="24"/>
        </w:rPr>
      </w:pPr>
      <w:r>
        <w:rPr>
          <w:rFonts w:ascii="Times New Roman" w:hAnsi="Times New Roman" w:cs="Times New Roman"/>
          <w:sz w:val="24"/>
          <w:szCs w:val="24"/>
        </w:rPr>
        <w:t>Kupující:</w:t>
      </w:r>
    </w:p>
    <w:p w:rsidR="002842C2" w:rsidRDefault="00C72FF5" w:rsidP="00C72FF5">
      <w:pPr>
        <w:spacing w:after="0"/>
        <w:rPr>
          <w:rFonts w:ascii="Times New Roman" w:hAnsi="Times New Roman" w:cs="Times New Roman"/>
          <w:b/>
          <w:sz w:val="24"/>
          <w:szCs w:val="24"/>
        </w:rPr>
      </w:pPr>
      <w:r w:rsidRPr="00C72FF5">
        <w:rPr>
          <w:rFonts w:ascii="Times New Roman" w:hAnsi="Times New Roman" w:cs="Times New Roman"/>
          <w:b/>
          <w:sz w:val="24"/>
          <w:szCs w:val="24"/>
        </w:rPr>
        <w:t>Dům kultury Teplice</w:t>
      </w:r>
    </w:p>
    <w:p w:rsidR="00C72FF5" w:rsidRDefault="00C72FF5" w:rsidP="00C72FF5">
      <w:pPr>
        <w:spacing w:after="0"/>
        <w:rPr>
          <w:rFonts w:ascii="Times New Roman" w:hAnsi="Times New Roman" w:cs="Times New Roman"/>
          <w:sz w:val="24"/>
          <w:szCs w:val="24"/>
        </w:rPr>
      </w:pPr>
      <w:bookmarkStart w:id="0" w:name="_GoBack"/>
      <w:r>
        <w:rPr>
          <w:rFonts w:ascii="Times New Roman" w:hAnsi="Times New Roman" w:cs="Times New Roman"/>
          <w:sz w:val="24"/>
          <w:szCs w:val="24"/>
        </w:rPr>
        <w:t>Mírové náměstí 2950, 415 80 Teplice</w:t>
      </w:r>
    </w:p>
    <w:bookmarkEnd w:id="0"/>
    <w:p w:rsidR="00C72FF5" w:rsidRDefault="00C72FF5" w:rsidP="00C72FF5">
      <w:pPr>
        <w:spacing w:after="0"/>
        <w:rPr>
          <w:rFonts w:ascii="Times New Roman" w:hAnsi="Times New Roman" w:cs="Times New Roman"/>
          <w:sz w:val="24"/>
          <w:szCs w:val="24"/>
        </w:rPr>
      </w:pPr>
      <w:r>
        <w:rPr>
          <w:rFonts w:ascii="Times New Roman" w:hAnsi="Times New Roman" w:cs="Times New Roman"/>
          <w:sz w:val="24"/>
          <w:szCs w:val="24"/>
        </w:rPr>
        <w:t>zastoupená Ing. Přemyslem Šobou, ředitelem</w:t>
      </w:r>
    </w:p>
    <w:p w:rsidR="00C72FF5" w:rsidRDefault="00C72FF5" w:rsidP="00C72FF5">
      <w:pPr>
        <w:spacing w:after="0"/>
        <w:rPr>
          <w:rFonts w:ascii="Times New Roman" w:hAnsi="Times New Roman" w:cs="Times New Roman"/>
          <w:sz w:val="24"/>
          <w:szCs w:val="24"/>
        </w:rPr>
      </w:pPr>
      <w:r>
        <w:rPr>
          <w:rFonts w:ascii="Times New Roman" w:hAnsi="Times New Roman" w:cs="Times New Roman"/>
          <w:sz w:val="24"/>
          <w:szCs w:val="24"/>
        </w:rPr>
        <w:t>IČ: 000 81 221</w:t>
      </w:r>
    </w:p>
    <w:p w:rsidR="002842C2" w:rsidRPr="00C3507E" w:rsidRDefault="00C3507E" w:rsidP="002842C2">
      <w:pPr>
        <w:spacing w:after="0"/>
        <w:rPr>
          <w:rFonts w:ascii="Times New Roman" w:hAnsi="Times New Roman" w:cs="Times New Roman"/>
          <w:b/>
          <w:sz w:val="24"/>
          <w:szCs w:val="24"/>
        </w:rPr>
      </w:pPr>
      <w:r>
        <w:rPr>
          <w:rFonts w:ascii="Times New Roman" w:hAnsi="Times New Roman" w:cs="Times New Roman"/>
          <w:sz w:val="24"/>
          <w:szCs w:val="24"/>
        </w:rPr>
        <w:t>DIČ: CZ00081221</w:t>
      </w:r>
    </w:p>
    <w:p w:rsidR="002842C2" w:rsidRDefault="002842C2" w:rsidP="002842C2">
      <w:pPr>
        <w:spacing w:after="0"/>
        <w:rPr>
          <w:rFonts w:ascii="Times New Roman" w:hAnsi="Times New Roman" w:cs="Times New Roman"/>
          <w:sz w:val="24"/>
          <w:szCs w:val="24"/>
        </w:rPr>
      </w:pPr>
      <w:r>
        <w:rPr>
          <w:rFonts w:ascii="Times New Roman" w:hAnsi="Times New Roman" w:cs="Times New Roman"/>
          <w:sz w:val="24"/>
          <w:szCs w:val="24"/>
        </w:rPr>
        <w:t>(dále jen „Kupující“)</w:t>
      </w:r>
    </w:p>
    <w:p w:rsidR="002842C2" w:rsidRDefault="002842C2" w:rsidP="002842C2">
      <w:pPr>
        <w:spacing w:after="0"/>
        <w:rPr>
          <w:rFonts w:ascii="Times New Roman" w:hAnsi="Times New Roman" w:cs="Times New Roman"/>
          <w:sz w:val="24"/>
          <w:szCs w:val="24"/>
        </w:rPr>
      </w:pPr>
    </w:p>
    <w:p w:rsidR="002842C2" w:rsidRDefault="002842C2" w:rsidP="002842C2">
      <w:pPr>
        <w:spacing w:after="0"/>
        <w:rPr>
          <w:rFonts w:ascii="Times New Roman" w:hAnsi="Times New Roman" w:cs="Times New Roman"/>
          <w:sz w:val="24"/>
          <w:szCs w:val="24"/>
        </w:rPr>
      </w:pPr>
      <w:r>
        <w:rPr>
          <w:rFonts w:ascii="Times New Roman" w:hAnsi="Times New Roman" w:cs="Times New Roman"/>
          <w:sz w:val="24"/>
          <w:szCs w:val="24"/>
        </w:rPr>
        <w:t>(společné též jako „Smluvní strany“)</w:t>
      </w:r>
    </w:p>
    <w:p w:rsidR="002842C2" w:rsidRDefault="002842C2" w:rsidP="002842C2">
      <w:pPr>
        <w:spacing w:after="0"/>
        <w:rPr>
          <w:rFonts w:ascii="Times New Roman" w:hAnsi="Times New Roman" w:cs="Times New Roman"/>
          <w:sz w:val="24"/>
          <w:szCs w:val="24"/>
        </w:rPr>
      </w:pPr>
    </w:p>
    <w:p w:rsidR="002842C2" w:rsidRDefault="002842C2" w:rsidP="002842C2">
      <w:pPr>
        <w:spacing w:after="0"/>
        <w:rPr>
          <w:rFonts w:ascii="Times New Roman" w:hAnsi="Times New Roman" w:cs="Times New Roman"/>
          <w:sz w:val="24"/>
          <w:szCs w:val="24"/>
        </w:rPr>
      </w:pPr>
    </w:p>
    <w:p w:rsidR="002842C2" w:rsidRDefault="002842C2" w:rsidP="002842C2">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C3507E">
        <w:rPr>
          <w:rFonts w:ascii="Times New Roman" w:hAnsi="Times New Roman" w:cs="Times New Roman"/>
          <w:b/>
          <w:sz w:val="24"/>
          <w:szCs w:val="24"/>
        </w:rPr>
        <w:t>I</w:t>
      </w:r>
      <w:r>
        <w:rPr>
          <w:rFonts w:ascii="Times New Roman" w:hAnsi="Times New Roman" w:cs="Times New Roman"/>
          <w:b/>
          <w:sz w:val="24"/>
          <w:szCs w:val="24"/>
        </w:rPr>
        <w:t>.</w:t>
      </w:r>
    </w:p>
    <w:p w:rsidR="002842C2" w:rsidRDefault="002842C2" w:rsidP="002842C2">
      <w:pPr>
        <w:spacing w:after="0"/>
        <w:jc w:val="center"/>
        <w:rPr>
          <w:rFonts w:ascii="Times New Roman" w:hAnsi="Times New Roman" w:cs="Times New Roman"/>
          <w:b/>
          <w:sz w:val="24"/>
          <w:szCs w:val="24"/>
        </w:rPr>
      </w:pPr>
      <w:r>
        <w:rPr>
          <w:rFonts w:ascii="Times New Roman" w:hAnsi="Times New Roman" w:cs="Times New Roman"/>
          <w:b/>
          <w:sz w:val="24"/>
          <w:szCs w:val="24"/>
        </w:rPr>
        <w:t>Předmět plnění</w:t>
      </w:r>
    </w:p>
    <w:p w:rsidR="002842C2" w:rsidRDefault="002842C2" w:rsidP="002842C2">
      <w:pPr>
        <w:spacing w:after="0"/>
        <w:rPr>
          <w:rFonts w:ascii="Times New Roman" w:hAnsi="Times New Roman" w:cs="Times New Roman"/>
          <w:sz w:val="24"/>
          <w:szCs w:val="24"/>
        </w:rPr>
      </w:pPr>
    </w:p>
    <w:p w:rsidR="00C34E3E" w:rsidRDefault="00C3507E" w:rsidP="00070A28">
      <w:pPr>
        <w:spacing w:after="0"/>
        <w:jc w:val="both"/>
        <w:rPr>
          <w:rFonts w:ascii="Times New Roman" w:hAnsi="Times New Roman" w:cs="Times New Roman"/>
          <w:sz w:val="24"/>
          <w:szCs w:val="24"/>
        </w:rPr>
      </w:pPr>
      <w:r>
        <w:rPr>
          <w:rFonts w:ascii="Times New Roman" w:hAnsi="Times New Roman" w:cs="Times New Roman"/>
          <w:sz w:val="24"/>
          <w:szCs w:val="24"/>
        </w:rPr>
        <w:t>2.1. Předmě</w:t>
      </w:r>
      <w:r w:rsidR="00935CAF">
        <w:rPr>
          <w:rFonts w:ascii="Times New Roman" w:hAnsi="Times New Roman" w:cs="Times New Roman"/>
          <w:sz w:val="24"/>
          <w:szCs w:val="24"/>
        </w:rPr>
        <w:t xml:space="preserve">tem plnění je </w:t>
      </w:r>
      <w:r w:rsidR="00935CAF" w:rsidRPr="00935CAF">
        <w:rPr>
          <w:rFonts w:ascii="Times New Roman" w:hAnsi="Times New Roman" w:cs="Times New Roman"/>
          <w:b/>
          <w:sz w:val="24"/>
          <w:szCs w:val="24"/>
        </w:rPr>
        <w:t>dodávka dvou souborů bezdrátových mikrofonních systémů</w:t>
      </w:r>
      <w:r>
        <w:rPr>
          <w:rFonts w:ascii="Times New Roman" w:hAnsi="Times New Roman" w:cs="Times New Roman"/>
          <w:b/>
          <w:sz w:val="24"/>
          <w:szCs w:val="24"/>
        </w:rPr>
        <w:t xml:space="preserve"> </w:t>
      </w:r>
      <w:r w:rsidRPr="00070A28">
        <w:rPr>
          <w:rFonts w:ascii="Times New Roman" w:hAnsi="Times New Roman" w:cs="Times New Roman"/>
          <w:sz w:val="24"/>
          <w:szCs w:val="24"/>
        </w:rPr>
        <w:t>(dále jen „</w:t>
      </w:r>
      <w:r w:rsidR="00070A28" w:rsidRPr="00070A28">
        <w:rPr>
          <w:rFonts w:ascii="Times New Roman" w:hAnsi="Times New Roman" w:cs="Times New Roman"/>
          <w:sz w:val="24"/>
          <w:szCs w:val="24"/>
        </w:rPr>
        <w:t>zboží“ )</w:t>
      </w:r>
      <w:r w:rsidR="00935CAF">
        <w:rPr>
          <w:rFonts w:ascii="Times New Roman" w:hAnsi="Times New Roman" w:cs="Times New Roman"/>
          <w:b/>
          <w:sz w:val="24"/>
          <w:szCs w:val="24"/>
        </w:rPr>
        <w:t xml:space="preserve"> </w:t>
      </w:r>
      <w:r w:rsidR="00070A28">
        <w:rPr>
          <w:rFonts w:ascii="Times New Roman" w:hAnsi="Times New Roman" w:cs="Times New Roman"/>
          <w:b/>
          <w:sz w:val="24"/>
          <w:szCs w:val="24"/>
        </w:rPr>
        <w:t xml:space="preserve">  včetně dopravy </w:t>
      </w:r>
      <w:r w:rsidR="00070A28">
        <w:rPr>
          <w:rFonts w:ascii="Times New Roman" w:hAnsi="Times New Roman" w:cs="Times New Roman"/>
          <w:sz w:val="24"/>
          <w:szCs w:val="24"/>
        </w:rPr>
        <w:t>do místa plnění dle nabídky ze dne</w:t>
      </w:r>
      <w:r w:rsidR="00935CAF">
        <w:rPr>
          <w:rFonts w:ascii="Times New Roman" w:hAnsi="Times New Roman" w:cs="Times New Roman"/>
          <w:sz w:val="24"/>
          <w:szCs w:val="24"/>
        </w:rPr>
        <w:t xml:space="preserve"> 2.5.2018</w:t>
      </w:r>
      <w:r w:rsidR="00D622FC">
        <w:rPr>
          <w:rFonts w:ascii="Times New Roman" w:hAnsi="Times New Roman" w:cs="Times New Roman"/>
          <w:sz w:val="24"/>
          <w:szCs w:val="24"/>
        </w:rPr>
        <w:t xml:space="preserve"> – viz příloha č.1</w:t>
      </w:r>
      <w:r w:rsidR="00935CAF">
        <w:rPr>
          <w:rFonts w:ascii="Times New Roman" w:hAnsi="Times New Roman" w:cs="Times New Roman"/>
          <w:sz w:val="24"/>
          <w:szCs w:val="24"/>
        </w:rPr>
        <w:t>(cenová nabídka)</w:t>
      </w:r>
    </w:p>
    <w:p w:rsidR="00D622FC" w:rsidRPr="00070A28" w:rsidRDefault="00D622FC" w:rsidP="00070A28">
      <w:pPr>
        <w:spacing w:after="0"/>
        <w:jc w:val="both"/>
        <w:rPr>
          <w:rFonts w:ascii="Times New Roman" w:hAnsi="Times New Roman" w:cs="Times New Roman"/>
          <w:sz w:val="24"/>
          <w:szCs w:val="24"/>
        </w:rPr>
      </w:pPr>
    </w:p>
    <w:p w:rsidR="00070A28" w:rsidRDefault="00070A28" w:rsidP="00070A28">
      <w:pPr>
        <w:spacing w:after="0"/>
        <w:jc w:val="both"/>
        <w:rPr>
          <w:rFonts w:ascii="Times New Roman" w:hAnsi="Times New Roman" w:cs="Times New Roman"/>
          <w:sz w:val="24"/>
          <w:szCs w:val="24"/>
        </w:rPr>
      </w:pPr>
      <w:r>
        <w:rPr>
          <w:rFonts w:ascii="Times New Roman" w:hAnsi="Times New Roman" w:cs="Times New Roman"/>
          <w:sz w:val="24"/>
          <w:szCs w:val="24"/>
        </w:rPr>
        <w:t>Prodávající prohlašuje, že dodávané zboží splňuje veškeré technické požadavky kupujícího.</w:t>
      </w:r>
    </w:p>
    <w:p w:rsidR="00070A28" w:rsidRDefault="00070A28" w:rsidP="00070A28">
      <w:pPr>
        <w:spacing w:after="0"/>
        <w:jc w:val="both"/>
        <w:rPr>
          <w:rFonts w:ascii="Times New Roman" w:hAnsi="Times New Roman" w:cs="Times New Roman"/>
          <w:sz w:val="24"/>
          <w:szCs w:val="24"/>
        </w:rPr>
      </w:pPr>
    </w:p>
    <w:p w:rsidR="00070A28" w:rsidRPr="00070A28" w:rsidRDefault="00070A28" w:rsidP="00070A28">
      <w:pPr>
        <w:spacing w:after="0"/>
        <w:jc w:val="both"/>
        <w:rPr>
          <w:rFonts w:ascii="Times New Roman" w:hAnsi="Times New Roman" w:cs="Times New Roman"/>
          <w:sz w:val="24"/>
          <w:szCs w:val="24"/>
        </w:rPr>
      </w:pPr>
      <w:r>
        <w:rPr>
          <w:rFonts w:ascii="Times New Roman" w:hAnsi="Times New Roman" w:cs="Times New Roman"/>
          <w:sz w:val="24"/>
          <w:szCs w:val="24"/>
        </w:rPr>
        <w:t>2.2. Prodávající se zavazuje dodat kupujícímu předmět plnění a kupující se zavazuje jej převzít a zaplatit za něj sjednanou kupní cenu.</w:t>
      </w:r>
    </w:p>
    <w:p w:rsidR="00C3507E" w:rsidRDefault="00C3507E" w:rsidP="00070A28">
      <w:pPr>
        <w:spacing w:after="0"/>
        <w:jc w:val="both"/>
        <w:rPr>
          <w:rFonts w:ascii="Times New Roman" w:hAnsi="Times New Roman" w:cs="Times New Roman"/>
          <w:sz w:val="24"/>
          <w:szCs w:val="24"/>
        </w:rPr>
      </w:pPr>
    </w:p>
    <w:p w:rsidR="00070A28" w:rsidRDefault="00070A28" w:rsidP="00070A28">
      <w:pPr>
        <w:spacing w:after="0"/>
        <w:jc w:val="both"/>
        <w:rPr>
          <w:rFonts w:ascii="Times New Roman" w:hAnsi="Times New Roman" w:cs="Times New Roman"/>
          <w:sz w:val="24"/>
          <w:szCs w:val="24"/>
        </w:rPr>
      </w:pPr>
    </w:p>
    <w:p w:rsidR="00070A28" w:rsidRDefault="00070A28" w:rsidP="00070A28">
      <w:pPr>
        <w:spacing w:after="0"/>
        <w:jc w:val="both"/>
        <w:rPr>
          <w:rFonts w:ascii="Times New Roman" w:hAnsi="Times New Roman" w:cs="Times New Roman"/>
          <w:sz w:val="24"/>
          <w:szCs w:val="24"/>
        </w:rPr>
      </w:pPr>
    </w:p>
    <w:p w:rsidR="00C34E3E" w:rsidRDefault="00C34E3E" w:rsidP="00C34E3E">
      <w:pPr>
        <w:spacing w:after="0"/>
        <w:jc w:val="center"/>
        <w:rPr>
          <w:rFonts w:ascii="Times New Roman" w:hAnsi="Times New Roman" w:cs="Times New Roman"/>
          <w:b/>
          <w:sz w:val="24"/>
          <w:szCs w:val="24"/>
        </w:rPr>
      </w:pPr>
      <w:r>
        <w:rPr>
          <w:rFonts w:ascii="Times New Roman" w:hAnsi="Times New Roman" w:cs="Times New Roman"/>
          <w:b/>
          <w:sz w:val="24"/>
          <w:szCs w:val="24"/>
        </w:rPr>
        <w:t>II</w:t>
      </w:r>
      <w:r w:rsidR="00070A28">
        <w:rPr>
          <w:rFonts w:ascii="Times New Roman" w:hAnsi="Times New Roman" w:cs="Times New Roman"/>
          <w:b/>
          <w:sz w:val="24"/>
          <w:szCs w:val="24"/>
        </w:rPr>
        <w:t>I</w:t>
      </w:r>
      <w:r>
        <w:rPr>
          <w:rFonts w:ascii="Times New Roman" w:hAnsi="Times New Roman" w:cs="Times New Roman"/>
          <w:b/>
          <w:sz w:val="24"/>
          <w:szCs w:val="24"/>
        </w:rPr>
        <w:t>.</w:t>
      </w:r>
    </w:p>
    <w:p w:rsidR="00C34E3E" w:rsidRDefault="00070A28" w:rsidP="00C34E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Kupní cena </w:t>
      </w:r>
    </w:p>
    <w:p w:rsidR="009C7B20" w:rsidRDefault="009C7B20" w:rsidP="00C34E3E">
      <w:pPr>
        <w:spacing w:after="0"/>
        <w:jc w:val="center"/>
        <w:rPr>
          <w:rFonts w:ascii="Times New Roman" w:hAnsi="Times New Roman" w:cs="Times New Roman"/>
          <w:b/>
          <w:sz w:val="24"/>
          <w:szCs w:val="24"/>
        </w:rPr>
      </w:pPr>
    </w:p>
    <w:p w:rsidR="00070A28" w:rsidRDefault="00070A28" w:rsidP="009F18B5">
      <w:pPr>
        <w:spacing w:after="0"/>
        <w:jc w:val="both"/>
        <w:rPr>
          <w:rFonts w:ascii="Times New Roman" w:hAnsi="Times New Roman" w:cs="Times New Roman"/>
          <w:sz w:val="24"/>
          <w:szCs w:val="24"/>
        </w:rPr>
      </w:pPr>
      <w:r w:rsidRPr="00070A28">
        <w:rPr>
          <w:rFonts w:ascii="Times New Roman" w:hAnsi="Times New Roman" w:cs="Times New Roman"/>
          <w:sz w:val="24"/>
          <w:szCs w:val="24"/>
        </w:rPr>
        <w:t>3.1.</w:t>
      </w:r>
      <w:r>
        <w:rPr>
          <w:rFonts w:ascii="Times New Roman" w:hAnsi="Times New Roman" w:cs="Times New Roman"/>
          <w:sz w:val="24"/>
          <w:szCs w:val="24"/>
        </w:rPr>
        <w:t xml:space="preserve"> </w:t>
      </w:r>
      <w:r w:rsidR="00D622FC">
        <w:rPr>
          <w:rFonts w:ascii="Times New Roman" w:hAnsi="Times New Roman" w:cs="Times New Roman"/>
          <w:sz w:val="24"/>
          <w:szCs w:val="24"/>
        </w:rPr>
        <w:t xml:space="preserve">Cena za vymezený předmět plnění je </w:t>
      </w:r>
      <w:r w:rsidR="009F18B5">
        <w:rPr>
          <w:rFonts w:ascii="Times New Roman" w:hAnsi="Times New Roman" w:cs="Times New Roman"/>
          <w:sz w:val="24"/>
          <w:szCs w:val="24"/>
        </w:rPr>
        <w:t>s</w:t>
      </w:r>
      <w:r w:rsidR="00D622FC">
        <w:rPr>
          <w:rFonts w:ascii="Times New Roman" w:hAnsi="Times New Roman" w:cs="Times New Roman"/>
          <w:sz w:val="24"/>
          <w:szCs w:val="24"/>
        </w:rPr>
        <w:t>tanovena dohodou smluvních stran podle § 2 zákona č.526/1990 Sb., o cenách, v platném znění a dle cenové</w:t>
      </w:r>
      <w:r w:rsidR="00935CAF">
        <w:rPr>
          <w:rFonts w:ascii="Times New Roman" w:hAnsi="Times New Roman" w:cs="Times New Roman"/>
          <w:sz w:val="24"/>
          <w:szCs w:val="24"/>
        </w:rPr>
        <w:t xml:space="preserve"> nabídky prodávajícího ze dne 2.5</w:t>
      </w:r>
      <w:r w:rsidR="00D4712A">
        <w:rPr>
          <w:rFonts w:ascii="Times New Roman" w:hAnsi="Times New Roman" w:cs="Times New Roman"/>
          <w:sz w:val="24"/>
          <w:szCs w:val="24"/>
        </w:rPr>
        <w:t>.</w:t>
      </w:r>
      <w:r w:rsidR="00935CAF">
        <w:rPr>
          <w:rFonts w:ascii="Times New Roman" w:hAnsi="Times New Roman" w:cs="Times New Roman"/>
          <w:sz w:val="24"/>
          <w:szCs w:val="24"/>
        </w:rPr>
        <w:t>2018</w:t>
      </w:r>
      <w:r w:rsidR="00D622FC">
        <w:rPr>
          <w:rFonts w:ascii="Times New Roman" w:hAnsi="Times New Roman" w:cs="Times New Roman"/>
          <w:sz w:val="24"/>
          <w:szCs w:val="24"/>
        </w:rPr>
        <w:t xml:space="preserve"> viz. Příloha č.1 této smlouvy.</w:t>
      </w:r>
      <w:r w:rsidR="00935CAF">
        <w:rPr>
          <w:rFonts w:ascii="Times New Roman" w:hAnsi="Times New Roman" w:cs="Times New Roman"/>
          <w:sz w:val="24"/>
          <w:szCs w:val="24"/>
        </w:rPr>
        <w:t>(cenová nabídka)</w:t>
      </w:r>
    </w:p>
    <w:p w:rsidR="00D622FC" w:rsidRDefault="00D622FC" w:rsidP="009F18B5">
      <w:pPr>
        <w:spacing w:after="0"/>
        <w:jc w:val="both"/>
        <w:rPr>
          <w:rFonts w:ascii="Times New Roman" w:hAnsi="Times New Roman" w:cs="Times New Roman"/>
          <w:sz w:val="24"/>
          <w:szCs w:val="24"/>
        </w:rPr>
      </w:pPr>
    </w:p>
    <w:p w:rsidR="00D622FC" w:rsidRPr="00D622FC" w:rsidRDefault="00D622FC" w:rsidP="009F18B5">
      <w:pPr>
        <w:spacing w:after="0"/>
        <w:jc w:val="both"/>
        <w:rPr>
          <w:rFonts w:ascii="Times New Roman" w:hAnsi="Times New Roman" w:cs="Times New Roman"/>
          <w:sz w:val="24"/>
          <w:szCs w:val="24"/>
        </w:rPr>
      </w:pPr>
      <w:r>
        <w:rPr>
          <w:rFonts w:ascii="Times New Roman" w:hAnsi="Times New Roman" w:cs="Times New Roman"/>
          <w:sz w:val="24"/>
          <w:szCs w:val="24"/>
        </w:rPr>
        <w:t xml:space="preserve">Celková kupní cena činí :      bez DPH            </w:t>
      </w:r>
      <w:r w:rsidR="00BD2633">
        <w:rPr>
          <w:rFonts w:ascii="Times New Roman" w:hAnsi="Times New Roman" w:cs="Times New Roman"/>
          <w:sz w:val="24"/>
          <w:szCs w:val="24"/>
        </w:rPr>
        <w:t>148 526,-</w:t>
      </w:r>
      <w:r w:rsidRPr="00D622FC">
        <w:rPr>
          <w:rFonts w:ascii="Times New Roman" w:hAnsi="Times New Roman" w:cs="Times New Roman"/>
          <w:sz w:val="24"/>
          <w:szCs w:val="24"/>
        </w:rPr>
        <w:t xml:space="preserve"> Kč</w:t>
      </w:r>
    </w:p>
    <w:p w:rsidR="00D622FC" w:rsidRDefault="00D622FC" w:rsidP="009F18B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včetně DPH    </w:t>
      </w:r>
      <w:r w:rsidR="009F18B5">
        <w:rPr>
          <w:rFonts w:ascii="Times New Roman" w:hAnsi="Times New Roman" w:cs="Times New Roman"/>
          <w:sz w:val="24"/>
          <w:szCs w:val="24"/>
        </w:rPr>
        <w:t xml:space="preserve"> </w:t>
      </w:r>
      <w:r>
        <w:rPr>
          <w:rFonts w:ascii="Times New Roman" w:hAnsi="Times New Roman" w:cs="Times New Roman"/>
          <w:sz w:val="24"/>
          <w:szCs w:val="24"/>
        </w:rPr>
        <w:t xml:space="preserve">   </w:t>
      </w:r>
      <w:r w:rsidR="00BD2633">
        <w:rPr>
          <w:rFonts w:ascii="Times New Roman" w:hAnsi="Times New Roman" w:cs="Times New Roman"/>
          <w:b/>
          <w:sz w:val="24"/>
          <w:szCs w:val="24"/>
        </w:rPr>
        <w:t>179 716,46</w:t>
      </w:r>
      <w:r>
        <w:rPr>
          <w:rFonts w:ascii="Times New Roman" w:hAnsi="Times New Roman" w:cs="Times New Roman"/>
          <w:b/>
          <w:sz w:val="24"/>
          <w:szCs w:val="24"/>
        </w:rPr>
        <w:t>,-   Kč</w:t>
      </w:r>
    </w:p>
    <w:p w:rsidR="00D622FC" w:rsidRDefault="00BD2633" w:rsidP="009F18B5">
      <w:pPr>
        <w:spacing w:after="0"/>
        <w:jc w:val="both"/>
        <w:rPr>
          <w:rFonts w:ascii="Times New Roman" w:hAnsi="Times New Roman" w:cs="Times New Roman"/>
          <w:b/>
          <w:sz w:val="24"/>
          <w:szCs w:val="24"/>
        </w:rPr>
      </w:pPr>
      <w:r>
        <w:rPr>
          <w:rFonts w:ascii="Times New Roman" w:hAnsi="Times New Roman" w:cs="Times New Roman"/>
          <w:b/>
          <w:sz w:val="24"/>
          <w:szCs w:val="24"/>
        </w:rPr>
        <w:t>slovy: stosedmdesátdevěttisícsedmsetšestnáctkorunčeských -,46 hal</w:t>
      </w:r>
    </w:p>
    <w:p w:rsidR="00D622FC" w:rsidRPr="00D622FC" w:rsidRDefault="00D622FC" w:rsidP="009F18B5">
      <w:pPr>
        <w:spacing w:after="0"/>
        <w:jc w:val="both"/>
        <w:rPr>
          <w:rFonts w:ascii="Times New Roman" w:hAnsi="Times New Roman" w:cs="Times New Roman"/>
          <w:sz w:val="24"/>
          <w:szCs w:val="24"/>
        </w:rPr>
      </w:pPr>
      <w:r>
        <w:rPr>
          <w:rFonts w:ascii="Times New Roman" w:hAnsi="Times New Roman" w:cs="Times New Roman"/>
          <w:sz w:val="24"/>
          <w:szCs w:val="24"/>
        </w:rPr>
        <w:t>DPH činí 21 %</w:t>
      </w:r>
    </w:p>
    <w:p w:rsidR="00070A28" w:rsidRDefault="00070A28" w:rsidP="009F18B5">
      <w:pPr>
        <w:spacing w:after="0"/>
        <w:jc w:val="both"/>
        <w:rPr>
          <w:rFonts w:ascii="Times New Roman" w:hAnsi="Times New Roman" w:cs="Times New Roman"/>
          <w:b/>
          <w:sz w:val="24"/>
          <w:szCs w:val="24"/>
        </w:rPr>
      </w:pPr>
    </w:p>
    <w:p w:rsidR="00D622FC" w:rsidRDefault="00D622FC" w:rsidP="009F18B5">
      <w:pPr>
        <w:spacing w:after="0"/>
        <w:jc w:val="both"/>
        <w:rPr>
          <w:rFonts w:ascii="Times New Roman" w:hAnsi="Times New Roman" w:cs="Times New Roman"/>
          <w:b/>
          <w:sz w:val="24"/>
          <w:szCs w:val="24"/>
        </w:rPr>
      </w:pPr>
      <w:r w:rsidRPr="00D622FC">
        <w:rPr>
          <w:rFonts w:ascii="Times New Roman" w:hAnsi="Times New Roman" w:cs="Times New Roman"/>
          <w:b/>
          <w:sz w:val="24"/>
          <w:szCs w:val="24"/>
          <w:u w:val="single"/>
        </w:rPr>
        <w:t>Celková kupní cena je cenou nejvýše přípustnou</w:t>
      </w:r>
      <w:r>
        <w:rPr>
          <w:rFonts w:ascii="Times New Roman" w:hAnsi="Times New Roman" w:cs="Times New Roman"/>
          <w:b/>
          <w:sz w:val="24"/>
          <w:szCs w:val="24"/>
        </w:rPr>
        <w:t>.</w:t>
      </w:r>
    </w:p>
    <w:p w:rsidR="009F18B5" w:rsidRDefault="009F18B5" w:rsidP="009F18B5">
      <w:pPr>
        <w:spacing w:after="0"/>
        <w:jc w:val="both"/>
        <w:rPr>
          <w:rFonts w:ascii="Times New Roman" w:hAnsi="Times New Roman" w:cs="Times New Roman"/>
          <w:b/>
          <w:sz w:val="24"/>
          <w:szCs w:val="24"/>
        </w:rPr>
      </w:pPr>
    </w:p>
    <w:p w:rsidR="009F18B5" w:rsidRPr="009F18B5" w:rsidRDefault="009F18B5" w:rsidP="009F18B5">
      <w:pPr>
        <w:spacing w:after="0"/>
        <w:jc w:val="both"/>
        <w:rPr>
          <w:rFonts w:ascii="Times New Roman" w:hAnsi="Times New Roman" w:cs="Times New Roman"/>
          <w:sz w:val="24"/>
          <w:szCs w:val="24"/>
        </w:rPr>
      </w:pPr>
      <w:r>
        <w:rPr>
          <w:rFonts w:ascii="Times New Roman" w:hAnsi="Times New Roman" w:cs="Times New Roman"/>
          <w:sz w:val="24"/>
          <w:szCs w:val="24"/>
        </w:rPr>
        <w:t>3.2. Nabídnutá cena uvedená v Příloze č.1 této kupní smlouvy je považována za cenu nejvýše přípustnou a nepřekročitelnou zahrnující cenu za celní poplatky, dopravu do místa plnění a další náklady související s dodávkou předmětu plnění v této smlouvě výslovně neuvedených. Změna ceny je možná pouze v případě změny zákonných sazeb DPH.</w:t>
      </w:r>
    </w:p>
    <w:p w:rsidR="00070A28" w:rsidRDefault="00070A28" w:rsidP="009F18B5">
      <w:pPr>
        <w:spacing w:after="0"/>
        <w:jc w:val="both"/>
        <w:rPr>
          <w:rFonts w:ascii="Times New Roman" w:hAnsi="Times New Roman" w:cs="Times New Roman"/>
          <w:b/>
          <w:sz w:val="24"/>
          <w:szCs w:val="24"/>
        </w:rPr>
      </w:pPr>
    </w:p>
    <w:p w:rsidR="00070A28" w:rsidRDefault="00070A28" w:rsidP="00C34E3E">
      <w:pPr>
        <w:spacing w:after="0"/>
        <w:jc w:val="center"/>
        <w:rPr>
          <w:rFonts w:ascii="Times New Roman" w:hAnsi="Times New Roman" w:cs="Times New Roman"/>
          <w:b/>
          <w:sz w:val="24"/>
          <w:szCs w:val="24"/>
        </w:rPr>
      </w:pPr>
    </w:p>
    <w:p w:rsidR="00C34E3E" w:rsidRDefault="009F18B5" w:rsidP="00C34E3E">
      <w:pPr>
        <w:spacing w:after="0"/>
        <w:jc w:val="center"/>
        <w:rPr>
          <w:rFonts w:ascii="Times New Roman" w:hAnsi="Times New Roman" w:cs="Times New Roman"/>
          <w:b/>
          <w:sz w:val="24"/>
          <w:szCs w:val="24"/>
        </w:rPr>
      </w:pPr>
      <w:r>
        <w:rPr>
          <w:rFonts w:ascii="Times New Roman" w:hAnsi="Times New Roman" w:cs="Times New Roman"/>
          <w:b/>
          <w:sz w:val="24"/>
          <w:szCs w:val="24"/>
        </w:rPr>
        <w:t>IV</w:t>
      </w:r>
      <w:r w:rsidR="00C34E3E">
        <w:rPr>
          <w:rFonts w:ascii="Times New Roman" w:hAnsi="Times New Roman" w:cs="Times New Roman"/>
          <w:b/>
          <w:sz w:val="24"/>
          <w:szCs w:val="24"/>
        </w:rPr>
        <w:t>.</w:t>
      </w:r>
    </w:p>
    <w:p w:rsidR="00C34E3E" w:rsidRDefault="009F18B5" w:rsidP="00C34E3E">
      <w:pPr>
        <w:spacing w:after="0"/>
        <w:jc w:val="center"/>
        <w:rPr>
          <w:rFonts w:ascii="Times New Roman" w:hAnsi="Times New Roman" w:cs="Times New Roman"/>
          <w:b/>
          <w:sz w:val="24"/>
          <w:szCs w:val="24"/>
        </w:rPr>
      </w:pPr>
      <w:r>
        <w:rPr>
          <w:rFonts w:ascii="Times New Roman" w:hAnsi="Times New Roman" w:cs="Times New Roman"/>
          <w:b/>
          <w:sz w:val="24"/>
          <w:szCs w:val="24"/>
        </w:rPr>
        <w:t>Dodací podmínky, místo plnění</w:t>
      </w:r>
    </w:p>
    <w:p w:rsidR="009C7B20" w:rsidRDefault="009C7B20" w:rsidP="00C34E3E">
      <w:pPr>
        <w:spacing w:after="0"/>
        <w:jc w:val="center"/>
        <w:rPr>
          <w:rFonts w:ascii="Times New Roman" w:hAnsi="Times New Roman" w:cs="Times New Roman"/>
          <w:b/>
          <w:sz w:val="24"/>
          <w:szCs w:val="24"/>
        </w:rPr>
      </w:pPr>
    </w:p>
    <w:p w:rsidR="009F18B5" w:rsidRDefault="009F18B5" w:rsidP="00D101B4">
      <w:pPr>
        <w:spacing w:after="0"/>
        <w:rPr>
          <w:rFonts w:ascii="Times New Roman" w:hAnsi="Times New Roman" w:cs="Times New Roman"/>
          <w:sz w:val="24"/>
          <w:szCs w:val="24"/>
        </w:rPr>
      </w:pPr>
      <w:r>
        <w:rPr>
          <w:rFonts w:ascii="Times New Roman" w:hAnsi="Times New Roman" w:cs="Times New Roman"/>
          <w:sz w:val="24"/>
          <w:szCs w:val="24"/>
        </w:rPr>
        <w:t>4.1. Dodací lhůta: předpokládaný termín d</w:t>
      </w:r>
      <w:r w:rsidR="00BD2633">
        <w:rPr>
          <w:rFonts w:ascii="Times New Roman" w:hAnsi="Times New Roman" w:cs="Times New Roman"/>
          <w:sz w:val="24"/>
          <w:szCs w:val="24"/>
        </w:rPr>
        <w:t xml:space="preserve">odání zboží je </w:t>
      </w:r>
      <w:r w:rsidR="00BD2633" w:rsidRPr="00BD2633">
        <w:rPr>
          <w:rFonts w:ascii="Times New Roman" w:hAnsi="Times New Roman" w:cs="Times New Roman"/>
          <w:b/>
          <w:sz w:val="24"/>
          <w:szCs w:val="24"/>
        </w:rPr>
        <w:t>červen</w:t>
      </w:r>
      <w:r w:rsidR="00D30C0B">
        <w:rPr>
          <w:rFonts w:ascii="Times New Roman" w:hAnsi="Times New Roman" w:cs="Times New Roman"/>
          <w:b/>
          <w:sz w:val="24"/>
          <w:szCs w:val="24"/>
        </w:rPr>
        <w:t>ec</w:t>
      </w:r>
      <w:r w:rsidR="00BD2633" w:rsidRPr="00BD2633">
        <w:rPr>
          <w:rFonts w:ascii="Times New Roman" w:hAnsi="Times New Roman" w:cs="Times New Roman"/>
          <w:b/>
          <w:sz w:val="24"/>
          <w:szCs w:val="24"/>
        </w:rPr>
        <w:t xml:space="preserve"> roku 2018</w:t>
      </w:r>
      <w:r>
        <w:rPr>
          <w:rFonts w:ascii="Times New Roman" w:hAnsi="Times New Roman" w:cs="Times New Roman"/>
          <w:sz w:val="24"/>
          <w:szCs w:val="24"/>
        </w:rPr>
        <w:t>.</w:t>
      </w:r>
    </w:p>
    <w:p w:rsidR="00D101B4" w:rsidRDefault="009F18B5" w:rsidP="00D101B4">
      <w:pPr>
        <w:spacing w:after="0"/>
        <w:rPr>
          <w:rFonts w:ascii="Times New Roman" w:hAnsi="Times New Roman" w:cs="Times New Roman"/>
          <w:sz w:val="24"/>
          <w:szCs w:val="24"/>
        </w:rPr>
      </w:pPr>
      <w:r>
        <w:rPr>
          <w:rFonts w:ascii="Times New Roman" w:hAnsi="Times New Roman" w:cs="Times New Roman"/>
          <w:sz w:val="24"/>
          <w:szCs w:val="24"/>
        </w:rPr>
        <w:t>4.2.</w:t>
      </w:r>
      <w:r w:rsidR="00D101B4">
        <w:rPr>
          <w:rFonts w:ascii="Times New Roman" w:hAnsi="Times New Roman" w:cs="Times New Roman"/>
          <w:sz w:val="24"/>
          <w:szCs w:val="24"/>
        </w:rPr>
        <w:t xml:space="preserve"> </w:t>
      </w:r>
      <w:r>
        <w:rPr>
          <w:rFonts w:ascii="Times New Roman" w:hAnsi="Times New Roman" w:cs="Times New Roman"/>
          <w:sz w:val="24"/>
          <w:szCs w:val="24"/>
        </w:rPr>
        <w:t>Místo plnění : Dům kultury Teplice, Mírové náměstí 2950</w:t>
      </w:r>
      <w:r w:rsidR="00D101B4">
        <w:rPr>
          <w:rFonts w:ascii="Times New Roman" w:hAnsi="Times New Roman" w:cs="Times New Roman"/>
          <w:sz w:val="24"/>
          <w:szCs w:val="24"/>
        </w:rPr>
        <w:t xml:space="preserve">, 415 80 Teplice, kontaktní osoba pro převzetí zboží : </w:t>
      </w:r>
      <w:r w:rsidR="00B23B51">
        <w:rPr>
          <w:rFonts w:ascii="Times New Roman" w:hAnsi="Times New Roman" w:cs="Times New Roman"/>
          <w:sz w:val="24"/>
          <w:szCs w:val="24"/>
        </w:rPr>
        <w:t>xxxxxx xxxxx</w:t>
      </w:r>
      <w:r w:rsidR="00D101B4">
        <w:rPr>
          <w:rFonts w:ascii="Times New Roman" w:hAnsi="Times New Roman" w:cs="Times New Roman"/>
          <w:sz w:val="24"/>
          <w:szCs w:val="24"/>
        </w:rPr>
        <w:t xml:space="preserve">. tel: </w:t>
      </w:r>
      <w:r w:rsidR="00B23B51">
        <w:rPr>
          <w:rFonts w:ascii="Times New Roman" w:hAnsi="Times New Roman" w:cs="Times New Roman"/>
          <w:sz w:val="24"/>
          <w:szCs w:val="24"/>
        </w:rPr>
        <w:t>xxxxxxxxxxxxx</w:t>
      </w:r>
    </w:p>
    <w:p w:rsidR="00D101B4" w:rsidRDefault="00D101B4" w:rsidP="00D101B4">
      <w:pPr>
        <w:spacing w:after="0"/>
        <w:jc w:val="both"/>
        <w:rPr>
          <w:rFonts w:ascii="Times New Roman" w:hAnsi="Times New Roman" w:cs="Times New Roman"/>
          <w:sz w:val="24"/>
          <w:szCs w:val="24"/>
        </w:rPr>
      </w:pPr>
      <w:r>
        <w:rPr>
          <w:rFonts w:ascii="Times New Roman" w:hAnsi="Times New Roman" w:cs="Times New Roman"/>
          <w:sz w:val="24"/>
          <w:szCs w:val="24"/>
        </w:rPr>
        <w:t>4.3.Za datum splnění dodávky se považuje den podpisu dodacího listu pověřeným pracovníkem kupujícího.</w:t>
      </w:r>
    </w:p>
    <w:p w:rsidR="00D101B4" w:rsidRDefault="00D101B4" w:rsidP="00D101B4">
      <w:pPr>
        <w:spacing w:after="0"/>
        <w:jc w:val="both"/>
        <w:rPr>
          <w:rFonts w:ascii="Times New Roman" w:hAnsi="Times New Roman" w:cs="Times New Roman"/>
          <w:sz w:val="24"/>
          <w:szCs w:val="24"/>
        </w:rPr>
      </w:pPr>
      <w:r>
        <w:rPr>
          <w:rFonts w:ascii="Times New Roman" w:hAnsi="Times New Roman" w:cs="Times New Roman"/>
          <w:sz w:val="24"/>
          <w:szCs w:val="24"/>
        </w:rPr>
        <w:t>4.4. Prodávající současně se zbožím předá kupujícímu dodací list, záruční list potvrzený prodávajícím.</w:t>
      </w:r>
    </w:p>
    <w:p w:rsidR="00D101B4" w:rsidRDefault="00D101B4" w:rsidP="00D101B4">
      <w:pPr>
        <w:spacing w:after="0"/>
        <w:jc w:val="both"/>
        <w:rPr>
          <w:rFonts w:ascii="Times New Roman" w:hAnsi="Times New Roman" w:cs="Times New Roman"/>
          <w:sz w:val="24"/>
          <w:szCs w:val="24"/>
        </w:rPr>
      </w:pPr>
      <w:r>
        <w:rPr>
          <w:rFonts w:ascii="Times New Roman" w:hAnsi="Times New Roman" w:cs="Times New Roman"/>
          <w:sz w:val="24"/>
          <w:szCs w:val="24"/>
        </w:rPr>
        <w:t>4.5. Prodávající prohlašuje, že veškeré dodávané zboží bude nové (nepoužité), v originálním balení výrobce a musí pocházet z autorizovaného obchodního kanálu výrobce a být pod zárukou výrobce.</w:t>
      </w:r>
    </w:p>
    <w:p w:rsidR="00D101B4" w:rsidRDefault="00D101B4" w:rsidP="00D101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34E3E" w:rsidRPr="009C7B20" w:rsidRDefault="00C34E3E" w:rsidP="00D101B4">
      <w:pPr>
        <w:spacing w:after="0"/>
        <w:rPr>
          <w:rFonts w:ascii="Times New Roman" w:hAnsi="Times New Roman" w:cs="Times New Roman"/>
          <w:sz w:val="24"/>
          <w:szCs w:val="24"/>
        </w:rPr>
      </w:pPr>
      <w:r w:rsidRPr="009C7B20">
        <w:rPr>
          <w:rFonts w:ascii="Times New Roman" w:hAnsi="Times New Roman" w:cs="Times New Roman"/>
          <w:sz w:val="24"/>
          <w:szCs w:val="24"/>
        </w:rPr>
        <w:tab/>
      </w:r>
    </w:p>
    <w:p w:rsidR="002842C2" w:rsidRDefault="009C7B20" w:rsidP="009C7B20">
      <w:pPr>
        <w:spacing w:after="0"/>
        <w:ind w:left="708"/>
        <w:jc w:val="center"/>
        <w:rPr>
          <w:rFonts w:ascii="Times New Roman" w:hAnsi="Times New Roman" w:cs="Times New Roman"/>
          <w:b/>
          <w:sz w:val="24"/>
          <w:szCs w:val="24"/>
        </w:rPr>
      </w:pPr>
      <w:r>
        <w:rPr>
          <w:rFonts w:ascii="Times New Roman" w:hAnsi="Times New Roman" w:cs="Times New Roman"/>
          <w:b/>
          <w:sz w:val="24"/>
          <w:szCs w:val="24"/>
        </w:rPr>
        <w:t>V.</w:t>
      </w:r>
    </w:p>
    <w:p w:rsidR="000123C6" w:rsidRPr="000123C6" w:rsidRDefault="00D101B4" w:rsidP="005929C2">
      <w:pPr>
        <w:spacing w:after="0"/>
        <w:ind w:left="708"/>
        <w:jc w:val="center"/>
        <w:rPr>
          <w:rFonts w:ascii="Times New Roman" w:hAnsi="Times New Roman" w:cs="Times New Roman"/>
          <w:sz w:val="24"/>
          <w:szCs w:val="24"/>
        </w:rPr>
      </w:pPr>
      <w:r>
        <w:rPr>
          <w:rFonts w:ascii="Times New Roman" w:hAnsi="Times New Roman" w:cs="Times New Roman"/>
          <w:b/>
          <w:sz w:val="24"/>
          <w:szCs w:val="24"/>
        </w:rPr>
        <w:t>Platební podmínky a fakturace</w:t>
      </w:r>
    </w:p>
    <w:p w:rsidR="000123C6" w:rsidRDefault="000123C6" w:rsidP="000123C6">
      <w:pPr>
        <w:spacing w:after="0"/>
        <w:ind w:left="708"/>
        <w:rPr>
          <w:rFonts w:ascii="Times New Roman" w:hAnsi="Times New Roman" w:cs="Times New Roman"/>
          <w:sz w:val="24"/>
          <w:szCs w:val="24"/>
        </w:rPr>
      </w:pPr>
    </w:p>
    <w:p w:rsidR="009C7B20" w:rsidRDefault="000123C6" w:rsidP="009C7B20">
      <w:pPr>
        <w:spacing w:after="0"/>
        <w:rPr>
          <w:rFonts w:ascii="Times New Roman" w:hAnsi="Times New Roman" w:cs="Times New Roman"/>
          <w:sz w:val="24"/>
          <w:szCs w:val="24"/>
        </w:rPr>
      </w:pPr>
      <w:r>
        <w:rPr>
          <w:rFonts w:ascii="Times New Roman" w:hAnsi="Times New Roman" w:cs="Times New Roman"/>
          <w:sz w:val="24"/>
          <w:szCs w:val="24"/>
        </w:rPr>
        <w:t xml:space="preserve">5.1. </w:t>
      </w:r>
      <w:r w:rsidR="00E67F14">
        <w:rPr>
          <w:rFonts w:ascii="Times New Roman" w:hAnsi="Times New Roman" w:cs="Times New Roman"/>
          <w:sz w:val="24"/>
          <w:szCs w:val="24"/>
        </w:rPr>
        <w:t xml:space="preserve"> </w:t>
      </w:r>
      <w:r>
        <w:rPr>
          <w:rFonts w:ascii="Times New Roman" w:hAnsi="Times New Roman" w:cs="Times New Roman"/>
          <w:sz w:val="24"/>
          <w:szCs w:val="24"/>
        </w:rPr>
        <w:t>Platba bude provedena na základě faktury vystavené prodávajícím. Faktura za odebrané zboží bude vystavena po řádném předání zboží dle čl.IV ods.4.3.</w:t>
      </w:r>
    </w:p>
    <w:p w:rsidR="00D4712A" w:rsidRDefault="000123C6" w:rsidP="005929C2">
      <w:pPr>
        <w:spacing w:after="0"/>
        <w:jc w:val="both"/>
        <w:rPr>
          <w:rFonts w:ascii="Times New Roman" w:hAnsi="Times New Roman" w:cs="Times New Roman"/>
          <w:sz w:val="24"/>
          <w:szCs w:val="24"/>
        </w:rPr>
      </w:pPr>
      <w:r>
        <w:rPr>
          <w:rFonts w:ascii="Times New Roman" w:hAnsi="Times New Roman" w:cs="Times New Roman"/>
          <w:sz w:val="24"/>
          <w:szCs w:val="24"/>
        </w:rPr>
        <w:t xml:space="preserve">5.2. Prodávající je povinen vystavit a předat řádný daňový doklad do 15 dnů od skutečného zdanitelného plnění. </w:t>
      </w:r>
    </w:p>
    <w:p w:rsidR="005929C2" w:rsidRDefault="005929C2" w:rsidP="005929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5.3. Doba splatnosti faktur je 14 dnů od doručení faktury kupujícímu.</w:t>
      </w:r>
    </w:p>
    <w:p w:rsidR="00D4712A" w:rsidRDefault="00D4712A" w:rsidP="005929C2">
      <w:pPr>
        <w:spacing w:after="0"/>
        <w:jc w:val="both"/>
        <w:rPr>
          <w:rFonts w:ascii="Times New Roman" w:hAnsi="Times New Roman" w:cs="Times New Roman"/>
          <w:sz w:val="24"/>
          <w:szCs w:val="24"/>
        </w:rPr>
      </w:pPr>
    </w:p>
    <w:p w:rsidR="00D4712A" w:rsidRDefault="00D4712A" w:rsidP="005929C2">
      <w:pPr>
        <w:spacing w:after="0"/>
        <w:jc w:val="both"/>
        <w:rPr>
          <w:rFonts w:ascii="Times New Roman" w:hAnsi="Times New Roman" w:cs="Times New Roman"/>
          <w:sz w:val="24"/>
          <w:szCs w:val="24"/>
        </w:rPr>
      </w:pPr>
    </w:p>
    <w:p w:rsidR="005929C2" w:rsidRDefault="00D4712A" w:rsidP="005929C2">
      <w:pPr>
        <w:spacing w:after="0"/>
        <w:jc w:val="both"/>
        <w:rPr>
          <w:rFonts w:ascii="Times New Roman" w:hAnsi="Times New Roman" w:cs="Times New Roman"/>
          <w:sz w:val="24"/>
          <w:szCs w:val="24"/>
        </w:rPr>
      </w:pPr>
      <w:r>
        <w:rPr>
          <w:rFonts w:ascii="Times New Roman" w:hAnsi="Times New Roman" w:cs="Times New Roman"/>
          <w:sz w:val="24"/>
          <w:szCs w:val="24"/>
        </w:rPr>
        <w:t>5</w:t>
      </w:r>
      <w:r w:rsidR="005929C2">
        <w:rPr>
          <w:rFonts w:ascii="Times New Roman" w:hAnsi="Times New Roman" w:cs="Times New Roman"/>
          <w:sz w:val="24"/>
          <w:szCs w:val="24"/>
        </w:rPr>
        <w:t>.4. Platba bude kupujícím provedena na bankovní účet prodávajícího uvedený v příslušné faktuře.</w:t>
      </w:r>
    </w:p>
    <w:p w:rsidR="005929C2" w:rsidRDefault="005929C2" w:rsidP="005929C2">
      <w:pPr>
        <w:spacing w:after="0"/>
        <w:jc w:val="both"/>
        <w:rPr>
          <w:rFonts w:ascii="Times New Roman" w:hAnsi="Times New Roman" w:cs="Times New Roman"/>
          <w:sz w:val="24"/>
          <w:szCs w:val="24"/>
        </w:rPr>
      </w:pPr>
    </w:p>
    <w:p w:rsidR="00020C31" w:rsidRDefault="00020C31" w:rsidP="005929C2">
      <w:pPr>
        <w:spacing w:after="0"/>
        <w:jc w:val="both"/>
        <w:rPr>
          <w:rFonts w:ascii="Times New Roman" w:hAnsi="Times New Roman" w:cs="Times New Roman"/>
          <w:sz w:val="24"/>
          <w:szCs w:val="24"/>
        </w:rPr>
      </w:pPr>
    </w:p>
    <w:p w:rsidR="005929C2" w:rsidRPr="005929C2" w:rsidRDefault="005929C2" w:rsidP="005929C2">
      <w:pPr>
        <w:spacing w:after="0"/>
        <w:jc w:val="center"/>
        <w:rPr>
          <w:rFonts w:ascii="Times New Roman" w:hAnsi="Times New Roman" w:cs="Times New Roman"/>
          <w:b/>
          <w:sz w:val="24"/>
          <w:szCs w:val="24"/>
        </w:rPr>
      </w:pPr>
      <w:r w:rsidRPr="005929C2">
        <w:rPr>
          <w:rFonts w:ascii="Times New Roman" w:hAnsi="Times New Roman" w:cs="Times New Roman"/>
          <w:b/>
          <w:sz w:val="24"/>
          <w:szCs w:val="24"/>
        </w:rPr>
        <w:t>VI.</w:t>
      </w:r>
    </w:p>
    <w:p w:rsidR="000123C6" w:rsidRDefault="005929C2" w:rsidP="005929C2">
      <w:pPr>
        <w:spacing w:after="0"/>
        <w:jc w:val="center"/>
        <w:rPr>
          <w:rFonts w:ascii="Times New Roman" w:hAnsi="Times New Roman" w:cs="Times New Roman"/>
          <w:b/>
          <w:sz w:val="24"/>
          <w:szCs w:val="24"/>
        </w:rPr>
      </w:pPr>
      <w:r w:rsidRPr="005929C2">
        <w:rPr>
          <w:rFonts w:ascii="Times New Roman" w:hAnsi="Times New Roman" w:cs="Times New Roman"/>
          <w:b/>
          <w:sz w:val="24"/>
          <w:szCs w:val="24"/>
        </w:rPr>
        <w:t>Přechod vlastnického práva</w:t>
      </w:r>
    </w:p>
    <w:p w:rsidR="005929C2" w:rsidRDefault="005929C2" w:rsidP="005929C2">
      <w:pPr>
        <w:spacing w:after="0"/>
        <w:rPr>
          <w:rFonts w:ascii="Times New Roman" w:hAnsi="Times New Roman" w:cs="Times New Roman"/>
          <w:sz w:val="24"/>
          <w:szCs w:val="24"/>
        </w:rPr>
      </w:pPr>
    </w:p>
    <w:p w:rsidR="005929C2" w:rsidRDefault="005929C2" w:rsidP="005929C2">
      <w:pPr>
        <w:spacing w:after="0"/>
        <w:rPr>
          <w:rFonts w:ascii="Times New Roman" w:hAnsi="Times New Roman" w:cs="Times New Roman"/>
          <w:sz w:val="24"/>
          <w:szCs w:val="24"/>
        </w:rPr>
      </w:pPr>
      <w:r>
        <w:rPr>
          <w:rFonts w:ascii="Times New Roman" w:hAnsi="Times New Roman" w:cs="Times New Roman"/>
          <w:sz w:val="24"/>
          <w:szCs w:val="24"/>
        </w:rPr>
        <w:t>6.1. Vlastnické právo k předmětu smlouvy přechází na kupujícího předáním zboží způsobem uvedeným v čl.IV. této smlouvy</w:t>
      </w:r>
    </w:p>
    <w:p w:rsidR="005929C2" w:rsidRDefault="005929C2" w:rsidP="005929C2">
      <w:pPr>
        <w:spacing w:after="0"/>
        <w:rPr>
          <w:rFonts w:ascii="Times New Roman" w:hAnsi="Times New Roman" w:cs="Times New Roman"/>
          <w:sz w:val="24"/>
          <w:szCs w:val="24"/>
        </w:rPr>
      </w:pPr>
      <w:r>
        <w:rPr>
          <w:rFonts w:ascii="Times New Roman" w:hAnsi="Times New Roman" w:cs="Times New Roman"/>
          <w:sz w:val="24"/>
          <w:szCs w:val="24"/>
        </w:rPr>
        <w:t>6.2. Prodávající prohlašuje, že zboží není zatíženo právy třetích osob.</w:t>
      </w:r>
    </w:p>
    <w:p w:rsidR="005929C2" w:rsidRDefault="005929C2" w:rsidP="005929C2">
      <w:pPr>
        <w:spacing w:after="0"/>
        <w:rPr>
          <w:rFonts w:ascii="Times New Roman" w:hAnsi="Times New Roman" w:cs="Times New Roman"/>
          <w:sz w:val="24"/>
          <w:szCs w:val="24"/>
        </w:rPr>
      </w:pPr>
    </w:p>
    <w:p w:rsidR="00020C31" w:rsidRDefault="00020C31" w:rsidP="005929C2">
      <w:pPr>
        <w:spacing w:after="0"/>
        <w:rPr>
          <w:rFonts w:ascii="Times New Roman" w:hAnsi="Times New Roman" w:cs="Times New Roman"/>
          <w:sz w:val="24"/>
          <w:szCs w:val="24"/>
        </w:rPr>
      </w:pPr>
    </w:p>
    <w:p w:rsidR="005929C2" w:rsidRDefault="005929C2" w:rsidP="005929C2">
      <w:pPr>
        <w:spacing w:after="0"/>
        <w:jc w:val="center"/>
        <w:rPr>
          <w:rFonts w:ascii="Times New Roman" w:hAnsi="Times New Roman" w:cs="Times New Roman"/>
          <w:b/>
          <w:sz w:val="24"/>
          <w:szCs w:val="24"/>
        </w:rPr>
      </w:pPr>
      <w:r w:rsidRPr="005929C2">
        <w:rPr>
          <w:rFonts w:ascii="Times New Roman" w:hAnsi="Times New Roman" w:cs="Times New Roman"/>
          <w:b/>
          <w:sz w:val="24"/>
          <w:szCs w:val="24"/>
        </w:rPr>
        <w:t>VII.</w:t>
      </w:r>
    </w:p>
    <w:p w:rsidR="005929C2" w:rsidRDefault="005929C2" w:rsidP="005929C2">
      <w:pPr>
        <w:spacing w:after="0"/>
        <w:jc w:val="center"/>
        <w:rPr>
          <w:rFonts w:ascii="Times New Roman" w:hAnsi="Times New Roman" w:cs="Times New Roman"/>
          <w:b/>
          <w:sz w:val="24"/>
          <w:szCs w:val="24"/>
        </w:rPr>
      </w:pPr>
      <w:r>
        <w:rPr>
          <w:rFonts w:ascii="Times New Roman" w:hAnsi="Times New Roman" w:cs="Times New Roman"/>
          <w:b/>
          <w:sz w:val="24"/>
          <w:szCs w:val="24"/>
        </w:rPr>
        <w:t>Záruční podmínky</w:t>
      </w:r>
    </w:p>
    <w:p w:rsidR="005929C2" w:rsidRDefault="005929C2" w:rsidP="005929C2">
      <w:pPr>
        <w:spacing w:after="0"/>
        <w:jc w:val="center"/>
        <w:rPr>
          <w:rFonts w:ascii="Times New Roman" w:hAnsi="Times New Roman" w:cs="Times New Roman"/>
          <w:b/>
          <w:sz w:val="24"/>
          <w:szCs w:val="24"/>
        </w:rPr>
      </w:pPr>
    </w:p>
    <w:p w:rsidR="005929C2" w:rsidRDefault="003B73C0" w:rsidP="005929C2">
      <w:pPr>
        <w:spacing w:after="0"/>
        <w:rPr>
          <w:rFonts w:ascii="Times New Roman" w:hAnsi="Times New Roman" w:cs="Times New Roman"/>
          <w:sz w:val="24"/>
          <w:szCs w:val="24"/>
        </w:rPr>
      </w:pPr>
      <w:r>
        <w:rPr>
          <w:rFonts w:ascii="Times New Roman" w:hAnsi="Times New Roman" w:cs="Times New Roman"/>
          <w:sz w:val="24"/>
          <w:szCs w:val="24"/>
        </w:rPr>
        <w:t>7.1. Záruku za jakost na zboží poskytuje prodávající v délce 24 měsíců, která počíná běžet od převzetí zboží kupujícím.</w:t>
      </w:r>
    </w:p>
    <w:p w:rsidR="003B73C0" w:rsidRDefault="003B73C0" w:rsidP="005929C2">
      <w:pPr>
        <w:spacing w:after="0"/>
        <w:rPr>
          <w:rFonts w:ascii="Times New Roman" w:hAnsi="Times New Roman" w:cs="Times New Roman"/>
          <w:sz w:val="24"/>
          <w:szCs w:val="24"/>
        </w:rPr>
      </w:pPr>
    </w:p>
    <w:p w:rsidR="00020C31" w:rsidRDefault="00020C31" w:rsidP="005929C2">
      <w:pPr>
        <w:spacing w:after="0"/>
        <w:rPr>
          <w:rFonts w:ascii="Times New Roman" w:hAnsi="Times New Roman" w:cs="Times New Roman"/>
          <w:sz w:val="24"/>
          <w:szCs w:val="24"/>
        </w:rPr>
      </w:pPr>
    </w:p>
    <w:p w:rsidR="003B73C0" w:rsidRPr="003B73C0" w:rsidRDefault="003B73C0" w:rsidP="003B73C0">
      <w:pPr>
        <w:spacing w:after="0"/>
        <w:jc w:val="center"/>
        <w:rPr>
          <w:rFonts w:ascii="Times New Roman" w:hAnsi="Times New Roman" w:cs="Times New Roman"/>
          <w:b/>
          <w:sz w:val="24"/>
          <w:szCs w:val="24"/>
        </w:rPr>
      </w:pPr>
      <w:r w:rsidRPr="003B73C0">
        <w:rPr>
          <w:rFonts w:ascii="Times New Roman" w:hAnsi="Times New Roman" w:cs="Times New Roman"/>
          <w:b/>
          <w:sz w:val="24"/>
          <w:szCs w:val="24"/>
        </w:rPr>
        <w:t>VIII.</w:t>
      </w:r>
    </w:p>
    <w:p w:rsidR="000123C6" w:rsidRDefault="003B73C0" w:rsidP="003B73C0">
      <w:pPr>
        <w:spacing w:after="0"/>
        <w:jc w:val="center"/>
        <w:rPr>
          <w:rFonts w:ascii="Times New Roman" w:hAnsi="Times New Roman" w:cs="Times New Roman"/>
          <w:b/>
          <w:sz w:val="24"/>
          <w:szCs w:val="24"/>
        </w:rPr>
      </w:pPr>
      <w:r w:rsidRPr="003B73C0">
        <w:rPr>
          <w:rFonts w:ascii="Times New Roman" w:hAnsi="Times New Roman" w:cs="Times New Roman"/>
          <w:b/>
          <w:sz w:val="24"/>
          <w:szCs w:val="24"/>
        </w:rPr>
        <w:t>Reklamace</w:t>
      </w:r>
    </w:p>
    <w:p w:rsidR="003B73C0" w:rsidRDefault="003B73C0" w:rsidP="003B73C0">
      <w:pPr>
        <w:spacing w:after="0"/>
        <w:jc w:val="center"/>
        <w:rPr>
          <w:rFonts w:ascii="Times New Roman" w:hAnsi="Times New Roman" w:cs="Times New Roman"/>
          <w:b/>
          <w:sz w:val="24"/>
          <w:szCs w:val="24"/>
        </w:rPr>
      </w:pPr>
    </w:p>
    <w:p w:rsidR="003B73C0" w:rsidRDefault="003B73C0" w:rsidP="003B73C0">
      <w:pPr>
        <w:spacing w:after="0"/>
        <w:jc w:val="both"/>
        <w:rPr>
          <w:rFonts w:ascii="Times New Roman" w:hAnsi="Times New Roman" w:cs="Times New Roman"/>
          <w:sz w:val="24"/>
          <w:szCs w:val="24"/>
        </w:rPr>
      </w:pPr>
      <w:r>
        <w:rPr>
          <w:rFonts w:ascii="Times New Roman" w:hAnsi="Times New Roman" w:cs="Times New Roman"/>
          <w:sz w:val="24"/>
          <w:szCs w:val="24"/>
        </w:rPr>
        <w:t>8.1</w:t>
      </w:r>
      <w:r w:rsidR="00E67F14">
        <w:rPr>
          <w:rFonts w:ascii="Times New Roman" w:hAnsi="Times New Roman" w:cs="Times New Roman"/>
          <w:sz w:val="24"/>
          <w:szCs w:val="24"/>
        </w:rPr>
        <w:t xml:space="preserve"> </w:t>
      </w:r>
      <w:r>
        <w:rPr>
          <w:rFonts w:ascii="Times New Roman" w:hAnsi="Times New Roman" w:cs="Times New Roman"/>
          <w:sz w:val="24"/>
          <w:szCs w:val="24"/>
        </w:rPr>
        <w:t>.Prodávající je povinen dodat zboží řádně, v obvyklé kvalitě, jakosti, druhu a množství dle této smlouvy a při dodržení obchodních podmínek v této smlouvě.</w:t>
      </w:r>
    </w:p>
    <w:p w:rsidR="003B73C0" w:rsidRDefault="003B73C0" w:rsidP="003B73C0">
      <w:pPr>
        <w:spacing w:after="0"/>
        <w:jc w:val="both"/>
        <w:rPr>
          <w:rFonts w:ascii="Times New Roman" w:hAnsi="Times New Roman" w:cs="Times New Roman"/>
          <w:sz w:val="24"/>
          <w:szCs w:val="24"/>
        </w:rPr>
      </w:pPr>
      <w:r>
        <w:rPr>
          <w:rFonts w:ascii="Times New Roman" w:hAnsi="Times New Roman" w:cs="Times New Roman"/>
          <w:sz w:val="24"/>
          <w:szCs w:val="24"/>
        </w:rPr>
        <w:t>8.2. Poruší-li prodávající povinnosti stanovené v předchozím odstavci, jedná se o vady plnění. Práva kupujícího z vadného plnění i záruky za jakost se řeší v souladu s Občanským zákoníkem.</w:t>
      </w:r>
    </w:p>
    <w:p w:rsidR="003B73C0" w:rsidRDefault="003B73C0" w:rsidP="003B73C0">
      <w:pPr>
        <w:spacing w:after="0"/>
        <w:jc w:val="both"/>
        <w:rPr>
          <w:rFonts w:ascii="Times New Roman" w:hAnsi="Times New Roman" w:cs="Times New Roman"/>
          <w:sz w:val="24"/>
          <w:szCs w:val="24"/>
        </w:rPr>
      </w:pPr>
    </w:p>
    <w:p w:rsidR="00020C31" w:rsidRDefault="00020C31" w:rsidP="003B73C0">
      <w:pPr>
        <w:spacing w:after="0"/>
        <w:jc w:val="both"/>
        <w:rPr>
          <w:rFonts w:ascii="Times New Roman" w:hAnsi="Times New Roman" w:cs="Times New Roman"/>
          <w:sz w:val="24"/>
          <w:szCs w:val="24"/>
        </w:rPr>
      </w:pPr>
    </w:p>
    <w:p w:rsidR="003B73C0" w:rsidRDefault="00910809" w:rsidP="003B73C0">
      <w:pPr>
        <w:spacing w:after="0"/>
        <w:jc w:val="center"/>
        <w:rPr>
          <w:rFonts w:ascii="Times New Roman" w:hAnsi="Times New Roman" w:cs="Times New Roman"/>
          <w:b/>
          <w:sz w:val="24"/>
          <w:szCs w:val="24"/>
        </w:rPr>
      </w:pPr>
      <w:r w:rsidRPr="00910809">
        <w:rPr>
          <w:rFonts w:ascii="Times New Roman" w:hAnsi="Times New Roman" w:cs="Times New Roman"/>
          <w:b/>
          <w:sz w:val="24"/>
          <w:szCs w:val="24"/>
        </w:rPr>
        <w:t>IX.</w:t>
      </w:r>
    </w:p>
    <w:p w:rsidR="00910809" w:rsidRDefault="00910809" w:rsidP="003B73C0">
      <w:pPr>
        <w:spacing w:after="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910809" w:rsidRDefault="00910809" w:rsidP="00910809">
      <w:pPr>
        <w:spacing w:after="0"/>
        <w:rPr>
          <w:rFonts w:ascii="Times New Roman" w:hAnsi="Times New Roman" w:cs="Times New Roman"/>
          <w:sz w:val="24"/>
          <w:szCs w:val="24"/>
        </w:rPr>
      </w:pPr>
    </w:p>
    <w:p w:rsidR="00910809" w:rsidRDefault="00910809" w:rsidP="00C079F8">
      <w:pPr>
        <w:spacing w:after="0"/>
        <w:jc w:val="both"/>
        <w:rPr>
          <w:rFonts w:ascii="Times New Roman" w:hAnsi="Times New Roman" w:cs="Times New Roman"/>
          <w:sz w:val="24"/>
          <w:szCs w:val="24"/>
        </w:rPr>
      </w:pPr>
      <w:r>
        <w:rPr>
          <w:rFonts w:ascii="Times New Roman" w:hAnsi="Times New Roman" w:cs="Times New Roman"/>
          <w:sz w:val="24"/>
          <w:szCs w:val="24"/>
        </w:rPr>
        <w:t>9.1</w:t>
      </w:r>
      <w:r w:rsidR="00E67F14">
        <w:rPr>
          <w:rFonts w:ascii="Times New Roman" w:hAnsi="Times New Roman" w:cs="Times New Roman"/>
          <w:sz w:val="24"/>
          <w:szCs w:val="24"/>
        </w:rPr>
        <w:t xml:space="preserve"> </w:t>
      </w:r>
      <w:r w:rsidR="00471AFC">
        <w:rPr>
          <w:rFonts w:ascii="Times New Roman" w:hAnsi="Times New Roman" w:cs="Times New Roman"/>
          <w:sz w:val="24"/>
          <w:szCs w:val="24"/>
        </w:rPr>
        <w:t xml:space="preserve"> </w:t>
      </w:r>
      <w:r w:rsidR="00E67F14">
        <w:rPr>
          <w:rFonts w:ascii="Times New Roman" w:hAnsi="Times New Roman" w:cs="Times New Roman"/>
          <w:sz w:val="24"/>
          <w:szCs w:val="24"/>
        </w:rPr>
        <w:t xml:space="preserve"> </w:t>
      </w:r>
      <w:r w:rsidR="00471AFC">
        <w:rPr>
          <w:rFonts w:ascii="Times New Roman" w:hAnsi="Times New Roman" w:cs="Times New Roman"/>
          <w:sz w:val="24"/>
          <w:szCs w:val="24"/>
        </w:rPr>
        <w:t>Tato smlouva se řídí zákonem č.89/2012 Sb., občanský zákoník.</w:t>
      </w:r>
    </w:p>
    <w:p w:rsidR="00471AFC" w:rsidRDefault="00471AFC" w:rsidP="00C079F8">
      <w:pPr>
        <w:spacing w:after="0"/>
        <w:jc w:val="both"/>
        <w:rPr>
          <w:rFonts w:ascii="Times New Roman" w:hAnsi="Times New Roman" w:cs="Times New Roman"/>
          <w:sz w:val="24"/>
          <w:szCs w:val="24"/>
        </w:rPr>
      </w:pPr>
      <w:r>
        <w:rPr>
          <w:rFonts w:ascii="Times New Roman" w:hAnsi="Times New Roman" w:cs="Times New Roman"/>
          <w:sz w:val="24"/>
          <w:szCs w:val="24"/>
        </w:rPr>
        <w:t>9.2.</w:t>
      </w:r>
      <w:r w:rsidR="00E67F14">
        <w:rPr>
          <w:rFonts w:ascii="Times New Roman" w:hAnsi="Times New Roman" w:cs="Times New Roman"/>
          <w:sz w:val="24"/>
          <w:szCs w:val="24"/>
        </w:rPr>
        <w:t xml:space="preserve"> </w:t>
      </w:r>
      <w:r>
        <w:rPr>
          <w:rFonts w:ascii="Times New Roman" w:hAnsi="Times New Roman" w:cs="Times New Roman"/>
          <w:sz w:val="24"/>
          <w:szCs w:val="24"/>
        </w:rPr>
        <w:t>Tato smlouva může být změněna pouze písemnou formou ve formě samostatného písemného dodatku oboustranně potvrzeného smluvními stranami. Tato smlouva může být ukončena také písemnou dohodou smluvních stran, která bude upravovat vzájemná práva a povinnosti.</w:t>
      </w:r>
    </w:p>
    <w:p w:rsidR="00471AFC" w:rsidRDefault="00471AFC" w:rsidP="00C079F8">
      <w:pPr>
        <w:spacing w:after="0"/>
        <w:jc w:val="both"/>
        <w:rPr>
          <w:rFonts w:ascii="Times New Roman" w:hAnsi="Times New Roman" w:cs="Times New Roman"/>
          <w:sz w:val="24"/>
          <w:szCs w:val="24"/>
        </w:rPr>
      </w:pPr>
      <w:r>
        <w:rPr>
          <w:rFonts w:ascii="Times New Roman" w:hAnsi="Times New Roman" w:cs="Times New Roman"/>
          <w:sz w:val="24"/>
          <w:szCs w:val="24"/>
        </w:rPr>
        <w:t>9.3. Smluvní strany výslovně souhlasí s tím, aby tato smlouva byla zveřejněna v registru smluv dle zákona č.340/2015 Sb., o zvláštních podmínkách účinnosti některých smluv, uveřejňování těchto smluv a o registraci smluv ( zákon o registru smluv), kde je povinen ji uveřejnit</w:t>
      </w:r>
      <w:r w:rsidR="00C079F8">
        <w:rPr>
          <w:rFonts w:ascii="Times New Roman" w:hAnsi="Times New Roman" w:cs="Times New Roman"/>
          <w:sz w:val="24"/>
          <w:szCs w:val="24"/>
        </w:rPr>
        <w:t xml:space="preserve"> objednatel ( kupující).</w:t>
      </w:r>
    </w:p>
    <w:p w:rsidR="00D4712A" w:rsidRDefault="00D4712A" w:rsidP="00C079F8">
      <w:pPr>
        <w:spacing w:after="0"/>
        <w:jc w:val="both"/>
        <w:rPr>
          <w:rFonts w:ascii="Times New Roman" w:hAnsi="Times New Roman" w:cs="Times New Roman"/>
          <w:sz w:val="24"/>
          <w:szCs w:val="24"/>
        </w:rPr>
      </w:pPr>
    </w:p>
    <w:p w:rsidR="00D4712A" w:rsidRDefault="00D4712A" w:rsidP="00C079F8">
      <w:pPr>
        <w:spacing w:after="0"/>
        <w:jc w:val="both"/>
        <w:rPr>
          <w:rFonts w:ascii="Times New Roman" w:hAnsi="Times New Roman" w:cs="Times New Roman"/>
          <w:sz w:val="24"/>
          <w:szCs w:val="24"/>
        </w:rPr>
      </w:pPr>
    </w:p>
    <w:p w:rsidR="00D4712A" w:rsidRDefault="00D4712A" w:rsidP="00C079F8">
      <w:pPr>
        <w:spacing w:after="0"/>
        <w:jc w:val="both"/>
        <w:rPr>
          <w:rFonts w:ascii="Times New Roman" w:hAnsi="Times New Roman" w:cs="Times New Roman"/>
          <w:sz w:val="24"/>
          <w:szCs w:val="24"/>
        </w:rPr>
      </w:pPr>
    </w:p>
    <w:p w:rsidR="00C079F8" w:rsidRDefault="00C079F8" w:rsidP="00C079F8">
      <w:pPr>
        <w:spacing w:after="0"/>
        <w:jc w:val="both"/>
        <w:rPr>
          <w:rFonts w:ascii="Times New Roman" w:hAnsi="Times New Roman" w:cs="Times New Roman"/>
          <w:sz w:val="24"/>
          <w:szCs w:val="24"/>
        </w:rPr>
      </w:pPr>
      <w:r>
        <w:rPr>
          <w:rFonts w:ascii="Times New Roman" w:hAnsi="Times New Roman" w:cs="Times New Roman"/>
          <w:sz w:val="24"/>
          <w:szCs w:val="24"/>
        </w:rPr>
        <w:t>9.4. Smluvní strany prohlašují, že si smlouvu před jejím podpisem přečetly, že byla uzavřena podle jejich pravé a svobodné vůle, určitě, vážně a srozumitelně a její autentičnost stvrzují svými podpisy.</w:t>
      </w:r>
      <w:r w:rsidR="00D4712A">
        <w:rPr>
          <w:rFonts w:ascii="Times New Roman" w:hAnsi="Times New Roman" w:cs="Times New Roman"/>
          <w:sz w:val="24"/>
          <w:szCs w:val="24"/>
        </w:rPr>
        <w:t xml:space="preserve"> </w:t>
      </w:r>
      <w:r w:rsidR="00E67F14">
        <w:rPr>
          <w:rFonts w:ascii="Times New Roman" w:hAnsi="Times New Roman" w:cs="Times New Roman"/>
          <w:sz w:val="24"/>
          <w:szCs w:val="24"/>
        </w:rPr>
        <w:t>Smlouvu u</w:t>
      </w:r>
      <w:r w:rsidR="00D4712A">
        <w:rPr>
          <w:rFonts w:ascii="Times New Roman" w:hAnsi="Times New Roman" w:cs="Times New Roman"/>
          <w:sz w:val="24"/>
          <w:szCs w:val="24"/>
        </w:rPr>
        <w:t>veřejní objednatel (kupující).</w:t>
      </w:r>
    </w:p>
    <w:p w:rsidR="00C079F8" w:rsidRDefault="00C079F8" w:rsidP="00C079F8">
      <w:pPr>
        <w:spacing w:after="0"/>
        <w:jc w:val="both"/>
        <w:rPr>
          <w:rFonts w:ascii="Times New Roman" w:hAnsi="Times New Roman" w:cs="Times New Roman"/>
          <w:sz w:val="24"/>
          <w:szCs w:val="24"/>
        </w:rPr>
      </w:pPr>
      <w:r>
        <w:rPr>
          <w:rFonts w:ascii="Times New Roman" w:hAnsi="Times New Roman" w:cs="Times New Roman"/>
          <w:sz w:val="24"/>
          <w:szCs w:val="24"/>
        </w:rPr>
        <w:t>9.5. Tato smlouva je vyhotovena ve dvou stejnopisech s platností originálu, každá smluvní strana obdrží po jednom vyhotovení.</w:t>
      </w:r>
    </w:p>
    <w:p w:rsidR="00C079F8" w:rsidRDefault="00C079F8" w:rsidP="00C079F8">
      <w:pPr>
        <w:spacing w:after="0"/>
        <w:jc w:val="both"/>
        <w:rPr>
          <w:rFonts w:ascii="Times New Roman" w:hAnsi="Times New Roman" w:cs="Times New Roman"/>
          <w:sz w:val="24"/>
          <w:szCs w:val="24"/>
        </w:rPr>
      </w:pPr>
      <w:r>
        <w:rPr>
          <w:rFonts w:ascii="Times New Roman" w:hAnsi="Times New Roman" w:cs="Times New Roman"/>
          <w:sz w:val="24"/>
          <w:szCs w:val="24"/>
        </w:rPr>
        <w:t>9.6. Tato smlouva nabývá platnosti a účinnosti dnem podpisu obou smluvních stran.</w:t>
      </w:r>
    </w:p>
    <w:p w:rsidR="00C079F8" w:rsidRDefault="00C079F8" w:rsidP="00C079F8">
      <w:pPr>
        <w:spacing w:after="0"/>
        <w:jc w:val="both"/>
        <w:rPr>
          <w:rFonts w:ascii="Times New Roman" w:hAnsi="Times New Roman" w:cs="Times New Roman"/>
          <w:sz w:val="24"/>
          <w:szCs w:val="24"/>
        </w:rPr>
      </w:pPr>
      <w:r>
        <w:rPr>
          <w:rFonts w:ascii="Times New Roman" w:hAnsi="Times New Roman" w:cs="Times New Roman"/>
          <w:sz w:val="24"/>
          <w:szCs w:val="24"/>
        </w:rPr>
        <w:t>9.7. Příloha č.</w:t>
      </w:r>
      <w:r w:rsidR="00E67F14">
        <w:rPr>
          <w:rFonts w:ascii="Times New Roman" w:hAnsi="Times New Roman" w:cs="Times New Roman"/>
          <w:sz w:val="24"/>
          <w:szCs w:val="24"/>
        </w:rPr>
        <w:t xml:space="preserve"> </w:t>
      </w:r>
      <w:r>
        <w:rPr>
          <w:rFonts w:ascii="Times New Roman" w:hAnsi="Times New Roman" w:cs="Times New Roman"/>
          <w:sz w:val="24"/>
          <w:szCs w:val="24"/>
        </w:rPr>
        <w:t>1 je cenová nabídky vypracována prodávajícím.</w:t>
      </w:r>
    </w:p>
    <w:p w:rsidR="00C079F8" w:rsidRDefault="00C079F8" w:rsidP="00C079F8">
      <w:pPr>
        <w:spacing w:after="0"/>
        <w:jc w:val="both"/>
        <w:rPr>
          <w:rFonts w:ascii="Times New Roman" w:hAnsi="Times New Roman" w:cs="Times New Roman"/>
          <w:sz w:val="24"/>
          <w:szCs w:val="24"/>
        </w:rPr>
      </w:pPr>
    </w:p>
    <w:p w:rsidR="00C079F8" w:rsidRDefault="00C079F8" w:rsidP="00C079F8">
      <w:pPr>
        <w:spacing w:after="0"/>
        <w:jc w:val="both"/>
        <w:rPr>
          <w:rFonts w:ascii="Times New Roman" w:hAnsi="Times New Roman" w:cs="Times New Roman"/>
          <w:sz w:val="24"/>
          <w:szCs w:val="24"/>
        </w:rPr>
      </w:pPr>
    </w:p>
    <w:p w:rsidR="000123C6" w:rsidRDefault="000123C6" w:rsidP="009C7B20">
      <w:pPr>
        <w:spacing w:after="0"/>
        <w:rPr>
          <w:rFonts w:ascii="Times New Roman" w:hAnsi="Times New Roman" w:cs="Times New Roman"/>
          <w:sz w:val="24"/>
          <w:szCs w:val="24"/>
        </w:rPr>
      </w:pPr>
    </w:p>
    <w:p w:rsidR="000123C6" w:rsidRDefault="000123C6" w:rsidP="009C7B20">
      <w:pPr>
        <w:spacing w:after="0"/>
        <w:rPr>
          <w:rFonts w:ascii="Times New Roman" w:hAnsi="Times New Roman" w:cs="Times New Roman"/>
          <w:sz w:val="24"/>
          <w:szCs w:val="24"/>
        </w:rPr>
      </w:pPr>
    </w:p>
    <w:p w:rsidR="00D4712A" w:rsidRDefault="00D4712A" w:rsidP="009C7B20">
      <w:pPr>
        <w:spacing w:after="0"/>
        <w:rPr>
          <w:rFonts w:ascii="Times New Roman" w:hAnsi="Times New Roman" w:cs="Times New Roman"/>
          <w:sz w:val="24"/>
          <w:szCs w:val="24"/>
        </w:rPr>
      </w:pPr>
    </w:p>
    <w:p w:rsidR="00D4712A" w:rsidRDefault="00D4712A" w:rsidP="009C7B20">
      <w:pPr>
        <w:spacing w:after="0"/>
        <w:rPr>
          <w:rFonts w:ascii="Times New Roman" w:hAnsi="Times New Roman" w:cs="Times New Roman"/>
          <w:sz w:val="24"/>
          <w:szCs w:val="24"/>
        </w:rPr>
      </w:pPr>
    </w:p>
    <w:p w:rsidR="000123C6" w:rsidRDefault="000123C6"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r>
        <w:rPr>
          <w:rFonts w:ascii="Times New Roman" w:hAnsi="Times New Roman" w:cs="Times New Roman"/>
          <w:sz w:val="24"/>
          <w:szCs w:val="24"/>
        </w:rPr>
        <w:t>V Teplicích dne</w:t>
      </w:r>
      <w:r w:rsidR="00C079F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E96FB1">
        <w:rPr>
          <w:rFonts w:ascii="Times New Roman" w:hAnsi="Times New Roman" w:cs="Times New Roman"/>
          <w:sz w:val="24"/>
          <w:szCs w:val="24"/>
        </w:rPr>
        <w:t>21.6.2018</w:t>
      </w:r>
      <w:r>
        <w:rPr>
          <w:rFonts w:ascii="Times New Roman" w:hAnsi="Times New Roman" w:cs="Times New Roman"/>
          <w:sz w:val="24"/>
          <w:szCs w:val="24"/>
        </w:rPr>
        <w:tab/>
      </w:r>
      <w:r w:rsidR="00E96FB1">
        <w:rPr>
          <w:rFonts w:ascii="Times New Roman" w:hAnsi="Times New Roman" w:cs="Times New Roman"/>
          <w:sz w:val="24"/>
          <w:szCs w:val="24"/>
        </w:rPr>
        <w:t xml:space="preserve">     </w:t>
      </w:r>
      <w:r w:rsidR="00E96FB1">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V Teplicích dne</w:t>
      </w:r>
      <w:r w:rsidR="00E67F14">
        <w:rPr>
          <w:rFonts w:ascii="Times New Roman" w:hAnsi="Times New Roman" w:cs="Times New Roman"/>
          <w:sz w:val="24"/>
          <w:szCs w:val="24"/>
        </w:rPr>
        <w:t xml:space="preserve"> </w:t>
      </w:r>
      <w:r w:rsidR="00C079F8">
        <w:rPr>
          <w:rFonts w:ascii="Times New Roman" w:hAnsi="Times New Roman" w:cs="Times New Roman"/>
          <w:sz w:val="24"/>
          <w:szCs w:val="24"/>
        </w:rPr>
        <w:t xml:space="preserve"> :</w:t>
      </w:r>
      <w:r w:rsidR="00E96FB1">
        <w:rPr>
          <w:rFonts w:ascii="Times New Roman" w:hAnsi="Times New Roman" w:cs="Times New Roman"/>
          <w:sz w:val="24"/>
          <w:szCs w:val="24"/>
        </w:rPr>
        <w:t xml:space="preserve"> 14.6.2018</w:t>
      </w: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p>
    <w:p w:rsidR="009C7B20" w:rsidRDefault="00C079F8" w:rsidP="009C7B20">
      <w:pPr>
        <w:spacing w:after="0"/>
        <w:rPr>
          <w:rFonts w:ascii="Times New Roman" w:hAnsi="Times New Roman" w:cs="Times New Roman"/>
          <w:sz w:val="24"/>
          <w:szCs w:val="24"/>
        </w:rPr>
      </w:pPr>
      <w:r>
        <w:rPr>
          <w:rFonts w:ascii="Times New Roman" w:hAnsi="Times New Roman" w:cs="Times New Roman"/>
          <w:sz w:val="24"/>
          <w:szCs w:val="24"/>
        </w:rPr>
        <w:t>za p</w:t>
      </w:r>
      <w:r w:rsidR="009C7B20">
        <w:rPr>
          <w:rFonts w:ascii="Times New Roman" w:hAnsi="Times New Roman" w:cs="Times New Roman"/>
          <w:sz w:val="24"/>
          <w:szCs w:val="24"/>
        </w:rPr>
        <w:t>rodávající</w:t>
      </w:r>
      <w:r>
        <w:rPr>
          <w:rFonts w:ascii="Times New Roman" w:hAnsi="Times New Roman" w:cs="Times New Roman"/>
          <w:sz w:val="24"/>
          <w:szCs w:val="24"/>
        </w:rPr>
        <w:t>ho</w:t>
      </w:r>
      <w:r w:rsidR="009C7B20">
        <w:rPr>
          <w:rFonts w:ascii="Times New Roman" w:hAnsi="Times New Roman" w:cs="Times New Roman"/>
          <w:sz w:val="24"/>
          <w:szCs w:val="24"/>
        </w:rPr>
        <w:t>:</w:t>
      </w:r>
      <w:r w:rsidR="009C7B20">
        <w:rPr>
          <w:rFonts w:ascii="Times New Roman" w:hAnsi="Times New Roman" w:cs="Times New Roman"/>
          <w:sz w:val="24"/>
          <w:szCs w:val="24"/>
        </w:rPr>
        <w:tab/>
      </w:r>
      <w:r w:rsidR="009C7B20">
        <w:rPr>
          <w:rFonts w:ascii="Times New Roman" w:hAnsi="Times New Roman" w:cs="Times New Roman"/>
          <w:sz w:val="24"/>
          <w:szCs w:val="24"/>
        </w:rPr>
        <w:tab/>
      </w:r>
      <w:r w:rsidR="009C7B20">
        <w:rPr>
          <w:rFonts w:ascii="Times New Roman" w:hAnsi="Times New Roman" w:cs="Times New Roman"/>
          <w:sz w:val="24"/>
          <w:szCs w:val="24"/>
        </w:rPr>
        <w:tab/>
      </w:r>
      <w:r w:rsidR="009C7B20">
        <w:rPr>
          <w:rFonts w:ascii="Times New Roman" w:hAnsi="Times New Roman" w:cs="Times New Roman"/>
          <w:sz w:val="24"/>
          <w:szCs w:val="24"/>
        </w:rPr>
        <w:tab/>
      </w:r>
      <w:r w:rsidR="009C7B20">
        <w:rPr>
          <w:rFonts w:ascii="Times New Roman" w:hAnsi="Times New Roman" w:cs="Times New Roman"/>
          <w:sz w:val="24"/>
          <w:szCs w:val="24"/>
        </w:rPr>
        <w:tab/>
      </w:r>
      <w:r w:rsidR="009C7B20">
        <w:rPr>
          <w:rFonts w:ascii="Times New Roman" w:hAnsi="Times New Roman" w:cs="Times New Roman"/>
          <w:sz w:val="24"/>
          <w:szCs w:val="24"/>
        </w:rPr>
        <w:tab/>
      </w:r>
      <w:r>
        <w:rPr>
          <w:rFonts w:ascii="Times New Roman" w:hAnsi="Times New Roman" w:cs="Times New Roman"/>
          <w:sz w:val="24"/>
          <w:szCs w:val="24"/>
        </w:rPr>
        <w:t>za k</w:t>
      </w:r>
      <w:r w:rsidR="009C7B20">
        <w:rPr>
          <w:rFonts w:ascii="Times New Roman" w:hAnsi="Times New Roman" w:cs="Times New Roman"/>
          <w:sz w:val="24"/>
          <w:szCs w:val="24"/>
        </w:rPr>
        <w:t>upující</w:t>
      </w:r>
      <w:r>
        <w:rPr>
          <w:rFonts w:ascii="Times New Roman" w:hAnsi="Times New Roman" w:cs="Times New Roman"/>
          <w:sz w:val="24"/>
          <w:szCs w:val="24"/>
        </w:rPr>
        <w:t>ho</w:t>
      </w:r>
      <w:r w:rsidR="009C7B20">
        <w:rPr>
          <w:rFonts w:ascii="Times New Roman" w:hAnsi="Times New Roman" w:cs="Times New Roman"/>
          <w:sz w:val="24"/>
          <w:szCs w:val="24"/>
        </w:rPr>
        <w:t>:</w:t>
      </w: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p>
    <w:p w:rsidR="009C7B20" w:rsidRDefault="009C7B20" w:rsidP="009C7B20">
      <w:pPr>
        <w:spacing w:after="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9C7B20" w:rsidRDefault="00C079F8" w:rsidP="009C7B20">
      <w:pPr>
        <w:spacing w:after="0"/>
        <w:rPr>
          <w:rFonts w:ascii="Times New Roman" w:hAnsi="Times New Roman" w:cs="Times New Roman"/>
          <w:sz w:val="24"/>
          <w:szCs w:val="24"/>
        </w:rPr>
      </w:pPr>
      <w:r>
        <w:rPr>
          <w:rFonts w:ascii="Times New Roman" w:hAnsi="Times New Roman" w:cs="Times New Roman"/>
          <w:sz w:val="24"/>
          <w:szCs w:val="24"/>
        </w:rPr>
        <w:t xml:space="preserve">        Jiří Janetka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Přemysl Šoba</w:t>
      </w:r>
    </w:p>
    <w:p w:rsidR="009C7B20" w:rsidRPr="009C7B20" w:rsidRDefault="009C7B20" w:rsidP="009C7B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0C31">
        <w:rPr>
          <w:rFonts w:ascii="Times New Roman" w:hAnsi="Times New Roman" w:cs="Times New Roman"/>
          <w:sz w:val="24"/>
          <w:szCs w:val="24"/>
        </w:rPr>
        <w:tab/>
      </w:r>
      <w:r w:rsidR="00020C31">
        <w:rPr>
          <w:rFonts w:ascii="Times New Roman" w:hAnsi="Times New Roman" w:cs="Times New Roman"/>
          <w:sz w:val="24"/>
          <w:szCs w:val="24"/>
        </w:rPr>
        <w:tab/>
      </w:r>
      <w:r w:rsidR="00020C31">
        <w:rPr>
          <w:rFonts w:ascii="Times New Roman" w:hAnsi="Times New Roman" w:cs="Times New Roman"/>
          <w:sz w:val="24"/>
          <w:szCs w:val="24"/>
        </w:rPr>
        <w:tab/>
      </w:r>
      <w:r w:rsidR="00020C31">
        <w:rPr>
          <w:rFonts w:ascii="Times New Roman" w:hAnsi="Times New Roman" w:cs="Times New Roman"/>
          <w:sz w:val="24"/>
          <w:szCs w:val="24"/>
        </w:rPr>
        <w:tab/>
      </w:r>
      <w:r w:rsidR="00020C31">
        <w:rPr>
          <w:rFonts w:ascii="Times New Roman" w:hAnsi="Times New Roman" w:cs="Times New Roman"/>
          <w:sz w:val="24"/>
          <w:szCs w:val="24"/>
        </w:rPr>
        <w:tab/>
      </w:r>
      <w:r w:rsidR="00020C31">
        <w:rPr>
          <w:rFonts w:ascii="Times New Roman" w:hAnsi="Times New Roman" w:cs="Times New Roman"/>
          <w:sz w:val="24"/>
          <w:szCs w:val="24"/>
        </w:rPr>
        <w:tab/>
        <w:t>ředitel DK Teplice</w:t>
      </w: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Default="002842C2" w:rsidP="002842C2">
      <w:pPr>
        <w:spacing w:after="0"/>
        <w:ind w:left="708"/>
        <w:rPr>
          <w:rFonts w:ascii="Times New Roman" w:hAnsi="Times New Roman" w:cs="Times New Roman"/>
          <w:sz w:val="24"/>
          <w:szCs w:val="24"/>
        </w:rPr>
      </w:pPr>
    </w:p>
    <w:p w:rsidR="002842C2" w:rsidRPr="002842C2" w:rsidRDefault="002842C2" w:rsidP="002842C2">
      <w:pPr>
        <w:spacing w:after="0"/>
        <w:ind w:left="708"/>
        <w:rPr>
          <w:rFonts w:ascii="Times New Roman" w:hAnsi="Times New Roman" w:cs="Times New Roman"/>
          <w:sz w:val="24"/>
          <w:szCs w:val="24"/>
        </w:rPr>
      </w:pPr>
    </w:p>
    <w:p w:rsidR="002842C2" w:rsidRPr="002842C2" w:rsidRDefault="002842C2" w:rsidP="002842C2">
      <w:pPr>
        <w:spacing w:after="0"/>
        <w:jc w:val="center"/>
        <w:rPr>
          <w:rFonts w:ascii="Times New Roman" w:hAnsi="Times New Roman" w:cs="Times New Roman"/>
          <w:b/>
          <w:sz w:val="24"/>
          <w:szCs w:val="24"/>
        </w:rPr>
      </w:pPr>
    </w:p>
    <w:p w:rsidR="002842C2" w:rsidRPr="002842C2" w:rsidRDefault="002842C2" w:rsidP="002842C2">
      <w:pPr>
        <w:spacing w:after="0"/>
        <w:rPr>
          <w:rFonts w:ascii="Times New Roman" w:hAnsi="Times New Roman" w:cs="Times New Roman"/>
          <w:sz w:val="24"/>
          <w:szCs w:val="24"/>
        </w:rPr>
      </w:pPr>
    </w:p>
    <w:sectPr w:rsidR="002842C2" w:rsidRPr="002842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6A" w:rsidRDefault="00795B6A" w:rsidP="00795B6A">
      <w:pPr>
        <w:spacing w:after="0" w:line="240" w:lineRule="auto"/>
      </w:pPr>
      <w:r>
        <w:separator/>
      </w:r>
    </w:p>
  </w:endnote>
  <w:endnote w:type="continuationSeparator" w:id="0">
    <w:p w:rsidR="00795B6A" w:rsidRDefault="00795B6A" w:rsidP="0079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82061"/>
      <w:docPartObj>
        <w:docPartGallery w:val="Page Numbers (Bottom of Page)"/>
        <w:docPartUnique/>
      </w:docPartObj>
    </w:sdtPr>
    <w:sdtEndPr/>
    <w:sdtContent>
      <w:p w:rsidR="00E665BF" w:rsidRDefault="00E665BF">
        <w:pPr>
          <w:pStyle w:val="Zpat"/>
          <w:jc w:val="center"/>
        </w:pPr>
        <w:r>
          <w:fldChar w:fldCharType="begin"/>
        </w:r>
        <w:r>
          <w:instrText>PAGE   \* MERGEFORMAT</w:instrText>
        </w:r>
        <w:r>
          <w:fldChar w:fldCharType="separate"/>
        </w:r>
        <w:r w:rsidR="00B23B51">
          <w:rPr>
            <w:noProof/>
          </w:rPr>
          <w:t>2</w:t>
        </w:r>
        <w:r>
          <w:fldChar w:fldCharType="end"/>
        </w:r>
      </w:p>
    </w:sdtContent>
  </w:sdt>
  <w:p w:rsidR="00795B6A" w:rsidRDefault="00795B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6A" w:rsidRDefault="00795B6A" w:rsidP="00795B6A">
      <w:pPr>
        <w:spacing w:after="0" w:line="240" w:lineRule="auto"/>
      </w:pPr>
      <w:r>
        <w:separator/>
      </w:r>
    </w:p>
  </w:footnote>
  <w:footnote w:type="continuationSeparator" w:id="0">
    <w:p w:rsidR="00795B6A" w:rsidRDefault="00795B6A" w:rsidP="0079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32" w:rsidRDefault="00121532">
    <w:pPr>
      <w:pStyle w:val="Zhlav"/>
      <w:jc w:val="center"/>
      <w:rPr>
        <w:color w:val="365F91" w:themeColor="accent1" w:themeShade="BF"/>
      </w:rPr>
    </w:pPr>
    <w:r>
      <w:rPr>
        <w:noProof/>
        <w:color w:val="4F81BD" w:themeColor="accent1"/>
        <w:lang w:eastAsia="cs-CZ"/>
      </w:rPr>
      <mc:AlternateContent>
        <mc:Choice Requires="wpg">
          <w:drawing>
            <wp:anchor distT="0" distB="0" distL="114300" distR="114300" simplePos="0" relativeHeight="251659264" behindDoc="0" locked="0" layoutInCell="1" allowOverlap="1" wp14:anchorId="7C668C40" wp14:editId="051F8032">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Skupina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Skupina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xkgQAAGcPAAAOAAAAZHJzL2Uyb0RvYy54bWzsV11PIzcUfa/U/2DNe8lMEpIQEVaILbQS&#10;XRDQ8mw8nhmrHtu1HRL663tszwzR8rEtS/dpEZr44/pe+9zrc68PP2xbSe65dUKrVVbs5RnhiulS&#10;qHqV/X5z+tMiI85TVVKpFV9lD9xlH45+/OFwY5Z8rBstS24JlCi33JhV1nhvlqORYw1vqdvThitM&#10;Vtq21KNr61Fp6QbaWzka5/lstNG2NFYz7hxGP6bJ7CjqryrO/EVVOe6JXGXYm49fG7934Ts6OqTL&#10;2lLTCNZtg75hFy0VCkYHVR+pp2RtxRNVrWBWO135Pabbka4qwXg8A05T5J+d5szqtYlnqZeb2gww&#10;AdrPcHqzWvbp/tISUa6y6Ww/I4q2cNL1n2sjFCVhCABtTL2E3Jk11+bSdgN16oUzbyvbhl+chmwj&#10;tA8DtHzrCcPg5CAv8J8RhrmDxWRcFAl71sBBT5ax5ufXF456s6Owu2EzG4Mwco9Iua9D6rqhhkcH&#10;uIDAgNRsQMpbKurGkxOtFIJNW4A2S6DFJSeqQ8wtHcDr4SKVFOYXXJgstv4IrS9CuL8YT6cwHSGc&#10;HeT7k2BoQIIujXX+jOuWhMYqk0KFzdMlvT93Pon2ImEYYV+eCinjFlaZwgXNiNX+VvgmnrzfVe2w&#10;Pq5wxGhgmke18ZLyE2nJPcX1ooxx5dM55Lr9TZdpfJbjLzkbw8HbUXz6OOyF8p1sEE6yjvpBRTHo&#10;wGkHs/Hstdvd2H5UGkYGqffb3HQK9V+xuSJs7n+Dbjx5y+6A5+BdQ31DwmeVMWGZTMFTIUJu9BWC&#10;O3BoAjjwaNcCl3Yt8GlqdZEGRcERXkgeVqfRPubCjFTRUVqKGIbv6LUnUeIejWCuM4xw5ZMymGWg&#10;PUu7a6Otb3SXEk6tVr6L3XDPr0RNrAD/+sZyfukzUgogEEWi0UGlM5MyHDkwUrr5seUfJE9nv+IV&#10;eBfUmG7MC/GaUJMK0mFZcMaw8NVQSgs7+bCUx2z4XxYPK6JlADEsboXS9jkO8NtI64CiSvI9Aunc&#10;AYI7XT5ETozQgKxDgvkmrD3vWfsCBASengfHBtug9iGz9d7q88uQ1saLxTwvoAMJbJ5PJgcpLPoE&#10;V+TFdLGYduxcjBfzcRAAEn167Km3CzMukQLcd4J+x+zxnaB7Cn5PglY6FAk9EQUucC8wp8E7wIDq&#10;xT1HPYTSyCGz1+e88qeUofUskW70l2g0mLzj91zekA3oMg/VQNbdIivuJB/oF5zbE04stl6i3PFz&#10;3LVbv7iGljxVDrs5bSDpeLGfZ+V/QeffmpUlqrIuH7zOyqH6iwW8M+xUoIg8hwsvqcWTCIjjmecv&#10;8Kmkhh9018pIo+3fz40HedTfmM3IBk+sVeb+WlOLIlP+qlBFHhTTaXiTxc50fz5Gx+7O3O3OqHV7&#10;olGBoGTG7mIzyHvZNyur21u8Bo+DVUxRxWAbtYy3fefEo48pvCcZPz6ObbzDUPOcq2vD+lwcmPpm&#10;e0ut6aLMg+U/6f418KSgTrIhTJU+XntdiVjtPGa7LihjsosPFrzmYgh1ZUZ4Lu72o/zj+/joHwAA&#10;AP//AwBQSwMEFAAGAAgAAAAhALL00wjaAAAABQEAAA8AAABkcnMvZG93bnJldi54bWxMj8FqwzAQ&#10;RO+F/oPYQm+NnJKE4FoOoSU9FHKI0w9YWxvLxFoZS0ncv++2l/YysMww87bYTL5XVxpjF9jAfJaB&#10;Im6C7bg18HncPa1BxYRssQ9MBr4owqa8vyswt+HGB7pWqVVSwjFHAy6lIdc6No48xlkYiMU7hdFj&#10;knNstR3xJuW+189ZttIeO5YFhwO9OmrO1cUbwLe0rXzn/MeBd++17ZOL+70xjw/T9gVUoin9heEH&#10;X9ChFKY6XNhG1RuQR9KvireaL5agagktF2vQZaH/05ffAAAA//8DAFBLAQItABQABgAIAAAAIQC2&#10;gziS/gAAAOEBAAATAAAAAAAAAAAAAAAAAAAAAABbQ29udGVudF9UeXBlc10ueG1sUEsBAi0AFAAG&#10;AAgAAAAhADj9If/WAAAAlAEAAAsAAAAAAAAAAAAAAAAALwEAAF9yZWxzLy5yZWxzUEsBAi0AFAAG&#10;AAgAAAAhAHmB/7GSBAAAZw8AAA4AAAAAAAAAAAAAAAAALgIAAGRycy9lMm9Eb2MueG1sUEsBAi0A&#10;FAAGAAgAAAAhALL00wjaAAAABQEAAA8AAAAAAAAAAAAAAAAA7AYAAGRycy9kb3ducmV2LnhtbFBL&#10;BQYAAAAABAAEAPMAAADzBw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Název"/>
        <w:id w:val="78131009"/>
        <w:dataBinding w:prefixMappings="xmlns:ns0='http://schemas.openxmlformats.org/package/2006/metadata/core-properties' xmlns:ns1='http://purl.org/dc/elements/1.1/'" w:xpath="/ns0:coreProperties[1]/ns1:title[1]" w:storeItemID="{6C3C8BC8-F283-45AE-878A-BAB7291924A1}"/>
        <w:text/>
      </w:sdtPr>
      <w:sdtEndPr/>
      <w:sdtContent>
        <w:r w:rsidR="00935CAF">
          <w:rPr>
            <w:color w:val="365F91" w:themeColor="accent1" w:themeShade="BF"/>
          </w:rPr>
          <w:t>Kupní smlouva č.18/A/0</w:t>
        </w:r>
      </w:sdtContent>
    </w:sdt>
  </w:p>
  <w:p w:rsidR="00795B6A" w:rsidRDefault="00795B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745"/>
    <w:multiLevelType w:val="hybridMultilevel"/>
    <w:tmpl w:val="8A58D818"/>
    <w:lvl w:ilvl="0" w:tplc="5E0A28E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2A140AF4"/>
    <w:multiLevelType w:val="hybridMultilevel"/>
    <w:tmpl w:val="6A7A3DAE"/>
    <w:lvl w:ilvl="0" w:tplc="64ACA99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
    <w:nsid w:val="490334C9"/>
    <w:multiLevelType w:val="hybridMultilevel"/>
    <w:tmpl w:val="846EFEB2"/>
    <w:lvl w:ilvl="0" w:tplc="3238DA7E">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67A03FEC"/>
    <w:multiLevelType w:val="hybridMultilevel"/>
    <w:tmpl w:val="A9BAD4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C2"/>
    <w:rsid w:val="000123C6"/>
    <w:rsid w:val="00020C31"/>
    <w:rsid w:val="00033B48"/>
    <w:rsid w:val="00070A28"/>
    <w:rsid w:val="00121532"/>
    <w:rsid w:val="002842C2"/>
    <w:rsid w:val="003B73C0"/>
    <w:rsid w:val="00471AFC"/>
    <w:rsid w:val="005929C2"/>
    <w:rsid w:val="00724213"/>
    <w:rsid w:val="0075480F"/>
    <w:rsid w:val="00795B6A"/>
    <w:rsid w:val="00910809"/>
    <w:rsid w:val="00935CAF"/>
    <w:rsid w:val="009C7B20"/>
    <w:rsid w:val="009F18B5"/>
    <w:rsid w:val="00B23B51"/>
    <w:rsid w:val="00B34E10"/>
    <w:rsid w:val="00BD2633"/>
    <w:rsid w:val="00C079F8"/>
    <w:rsid w:val="00C34E3E"/>
    <w:rsid w:val="00C3507E"/>
    <w:rsid w:val="00C72FF5"/>
    <w:rsid w:val="00D101B4"/>
    <w:rsid w:val="00D30C0B"/>
    <w:rsid w:val="00D4712A"/>
    <w:rsid w:val="00D622FC"/>
    <w:rsid w:val="00E665BF"/>
    <w:rsid w:val="00E67F14"/>
    <w:rsid w:val="00E96FB1"/>
    <w:rsid w:val="00FE6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42C2"/>
    <w:pPr>
      <w:ind w:left="720"/>
      <w:contextualSpacing/>
    </w:pPr>
  </w:style>
  <w:style w:type="paragraph" w:styleId="Zhlav">
    <w:name w:val="header"/>
    <w:basedOn w:val="Normln"/>
    <w:link w:val="ZhlavChar"/>
    <w:uiPriority w:val="99"/>
    <w:unhideWhenUsed/>
    <w:rsid w:val="00795B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B6A"/>
  </w:style>
  <w:style w:type="paragraph" w:styleId="Zpat">
    <w:name w:val="footer"/>
    <w:basedOn w:val="Normln"/>
    <w:link w:val="ZpatChar"/>
    <w:uiPriority w:val="99"/>
    <w:unhideWhenUsed/>
    <w:rsid w:val="00795B6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B6A"/>
  </w:style>
  <w:style w:type="paragraph" w:styleId="Textbubliny">
    <w:name w:val="Balloon Text"/>
    <w:basedOn w:val="Normln"/>
    <w:link w:val="TextbublinyChar"/>
    <w:uiPriority w:val="99"/>
    <w:semiHidden/>
    <w:unhideWhenUsed/>
    <w:rsid w:val="00795B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42C2"/>
    <w:pPr>
      <w:ind w:left="720"/>
      <w:contextualSpacing/>
    </w:pPr>
  </w:style>
  <w:style w:type="paragraph" w:styleId="Zhlav">
    <w:name w:val="header"/>
    <w:basedOn w:val="Normln"/>
    <w:link w:val="ZhlavChar"/>
    <w:uiPriority w:val="99"/>
    <w:unhideWhenUsed/>
    <w:rsid w:val="00795B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B6A"/>
  </w:style>
  <w:style w:type="paragraph" w:styleId="Zpat">
    <w:name w:val="footer"/>
    <w:basedOn w:val="Normln"/>
    <w:link w:val="ZpatChar"/>
    <w:uiPriority w:val="99"/>
    <w:unhideWhenUsed/>
    <w:rsid w:val="00795B6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B6A"/>
  </w:style>
  <w:style w:type="paragraph" w:styleId="Textbubliny">
    <w:name w:val="Balloon Text"/>
    <w:basedOn w:val="Normln"/>
    <w:link w:val="TextbublinyChar"/>
    <w:uiPriority w:val="99"/>
    <w:semiHidden/>
    <w:unhideWhenUsed/>
    <w:rsid w:val="00795B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4363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Kupní smlouva č.18/A/0</vt:lpstr>
    </vt:vector>
  </TitlesOfParts>
  <Company>Microsoft</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č.18/A/0</dc:title>
  <dc:creator>hrdlickova</dc:creator>
  <cp:lastModifiedBy>manukjanova</cp:lastModifiedBy>
  <cp:revision>2</cp:revision>
  <cp:lastPrinted>2016-10-20T08:15:00Z</cp:lastPrinted>
  <dcterms:created xsi:type="dcterms:W3CDTF">2018-06-25T08:43:00Z</dcterms:created>
  <dcterms:modified xsi:type="dcterms:W3CDTF">2018-06-25T08:43:00Z</dcterms:modified>
</cp:coreProperties>
</file>