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Družstvo </w:t>
      </w:r>
      <w:proofErr w:type="spellStart"/>
      <w:r w:rsidRPr="00D27771">
        <w:rPr>
          <w:rFonts w:ascii="Arial" w:hAnsi="Arial" w:cs="Arial"/>
        </w:rPr>
        <w:t>Agrochmel</w:t>
      </w:r>
      <w:proofErr w:type="spellEnd"/>
      <w:r w:rsidRPr="00D27771">
        <w:rPr>
          <w:rFonts w:ascii="Arial" w:hAnsi="Arial" w:cs="Arial"/>
        </w:rPr>
        <w:t xml:space="preserve"> Kněževes</w:t>
      </w:r>
    </w:p>
    <w:p w:rsidR="00834C5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Nová ulice 392, Kněž</w:t>
      </w:r>
      <w:r w:rsidR="00834C56">
        <w:rPr>
          <w:rFonts w:ascii="Arial" w:hAnsi="Arial" w:cs="Arial"/>
        </w:rPr>
        <w:t xml:space="preserve">eves 27001, </w:t>
      </w:r>
      <w:r w:rsidRPr="00D27771">
        <w:rPr>
          <w:rFonts w:ascii="Arial" w:hAnsi="Arial" w:cs="Arial"/>
        </w:rPr>
        <w:t>IČ: 47048565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vedeného Městským soudem v Praze, oddíl </w:t>
      </w:r>
      <w:proofErr w:type="spellStart"/>
      <w:r w:rsidRPr="00D27771">
        <w:rPr>
          <w:rFonts w:ascii="Arial" w:hAnsi="Arial" w:cs="Arial"/>
        </w:rPr>
        <w:t>Dr</w:t>
      </w:r>
      <w:proofErr w:type="spellEnd"/>
      <w:r w:rsidRPr="00D27771">
        <w:rPr>
          <w:rFonts w:ascii="Arial" w:hAnsi="Arial" w:cs="Arial"/>
        </w:rPr>
        <w:t xml:space="preserve">, vložka 1109. </w:t>
      </w:r>
    </w:p>
    <w:p w:rsidR="00834C56" w:rsidRDefault="00834C56">
      <w:pPr>
        <w:widowControl/>
        <w:tabs>
          <w:tab w:val="left" w:pos="2835"/>
        </w:tabs>
        <w:rPr>
          <w:rFonts w:ascii="Arial" w:hAnsi="Arial" w:cs="Arial"/>
        </w:rPr>
      </w:pPr>
    </w:p>
    <w:p w:rsidR="00834C56" w:rsidRDefault="00834C5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zastoupen:</w:t>
      </w:r>
    </w:p>
    <w:p w:rsidR="00834C56" w:rsidRDefault="00834C5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Ing. Radek Gregor, nar. </w:t>
      </w:r>
      <w:proofErr w:type="spellStart"/>
      <w:r w:rsidR="00D66FE8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, bytem na </w:t>
      </w:r>
      <w:proofErr w:type="spellStart"/>
      <w:r w:rsidR="00D66FE8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>, 270 01  Kněževes – předseda představenstva</w:t>
      </w:r>
    </w:p>
    <w:p w:rsidR="00834C56" w:rsidRDefault="00834C5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David Šebek, nar. </w:t>
      </w:r>
      <w:proofErr w:type="spellStart"/>
      <w:r w:rsidR="00D66FE8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, bytem </w:t>
      </w:r>
      <w:proofErr w:type="spellStart"/>
      <w:r w:rsidR="00D66FE8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 xml:space="preserve">  Rakovník – člen představenstva</w:t>
      </w:r>
    </w:p>
    <w:p w:rsidR="00834C56" w:rsidRDefault="00834C56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834C5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</w:t>
      </w:r>
      <w:proofErr w:type="gramStart"/>
      <w:r w:rsidR="00AD4CDE" w:rsidRPr="00D27771">
        <w:rPr>
          <w:rFonts w:ascii="Arial" w:hAnsi="Arial" w:cs="Arial"/>
          <w:b/>
        </w:rPr>
        <w:t xml:space="preserve">nabyvatel" </w:t>
      </w:r>
      <w:r w:rsidR="00AD4CDE" w:rsidRPr="00D27771">
        <w:rPr>
          <w:rFonts w:ascii="Arial" w:hAnsi="Arial" w:cs="Arial"/>
        </w:rPr>
        <w:t>)</w:t>
      </w:r>
      <w:proofErr w:type="gramEnd"/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4PR18/36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Rakovník pro katastrální území Kněževes u Rakovníka, obec Kněževes.</w:t>
      </w:r>
    </w:p>
    <w:p w:rsidR="00834C56" w:rsidRPr="00835624" w:rsidRDefault="00834C5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509/125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299 m2</w:t>
      </w:r>
      <w:r w:rsidRPr="00835624">
        <w:rPr>
          <w:rFonts w:ascii="Arial" w:hAnsi="Arial" w:cs="Arial"/>
          <w:sz w:val="18"/>
        </w:rPr>
        <w:tab/>
        <w:t xml:space="preserve">4 664,40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509/5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47 m2</w:t>
      </w:r>
      <w:r w:rsidRPr="00835624">
        <w:rPr>
          <w:rFonts w:ascii="Arial" w:hAnsi="Arial" w:cs="Arial"/>
          <w:sz w:val="18"/>
        </w:rPr>
        <w:tab/>
        <w:t xml:space="preserve">733,20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346 m2 </w:t>
      </w:r>
      <w:r w:rsidRPr="00835624">
        <w:rPr>
          <w:rFonts w:ascii="Arial" w:hAnsi="Arial" w:cs="Arial"/>
          <w:sz w:val="18"/>
        </w:rPr>
        <w:tab/>
        <w:t>5 397,60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</w:t>
      </w:r>
      <w:proofErr w:type="spellStart"/>
      <w:proofErr w:type="gramStart"/>
      <w:r w:rsidRPr="00D27771">
        <w:rPr>
          <w:rFonts w:ascii="Arial" w:hAnsi="Arial" w:cs="Arial"/>
        </w:rPr>
        <w:t>č.parc</w:t>
      </w:r>
      <w:proofErr w:type="spellEnd"/>
      <w:proofErr w:type="gramEnd"/>
      <w:r w:rsidRPr="00D27771">
        <w:rPr>
          <w:rFonts w:ascii="Arial" w:hAnsi="Arial" w:cs="Arial"/>
        </w:rPr>
        <w:t xml:space="preserve">. 505/5 zápisem v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 xml:space="preserve">. č. 1318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Kněževes a k převáděnému pozemku </w:t>
      </w:r>
      <w:proofErr w:type="spellStart"/>
      <w:proofErr w:type="gramStart"/>
      <w:r w:rsidRPr="00D27771">
        <w:rPr>
          <w:rFonts w:ascii="Arial" w:hAnsi="Arial" w:cs="Arial"/>
        </w:rPr>
        <w:t>č.parc</w:t>
      </w:r>
      <w:proofErr w:type="spellEnd"/>
      <w:proofErr w:type="gramEnd"/>
      <w:r w:rsidRPr="00D27771">
        <w:rPr>
          <w:rFonts w:ascii="Arial" w:hAnsi="Arial" w:cs="Arial"/>
        </w:rPr>
        <w:t xml:space="preserve">. 505/125 zápisem v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 xml:space="preserve">. č. 79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 Kněževes.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Převáděné pozemky byly oceněny ve znaleckém posudku soudního znalce Rašková Daniela, ze dne 14.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3422/2018,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5 397,60 Kč (slovy: </w:t>
      </w:r>
      <w:proofErr w:type="spellStart"/>
      <w:r w:rsidRPr="00D27771">
        <w:rPr>
          <w:rFonts w:ascii="Arial" w:hAnsi="Arial" w:cs="Arial"/>
        </w:rPr>
        <w:t>pěttisíctřistadevadesátsedm</w:t>
      </w:r>
      <w:proofErr w:type="spellEnd"/>
      <w:r w:rsidRPr="00D27771">
        <w:rPr>
          <w:rFonts w:ascii="Arial" w:hAnsi="Arial" w:cs="Arial"/>
        </w:rPr>
        <w:t xml:space="preserve"> korun českých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16. 5. 2018, ve výši </w:t>
      </w:r>
      <w:proofErr w:type="spellStart"/>
      <w:r w:rsidR="00D66FE8"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Vošický Pavel</w:t>
      </w:r>
      <w:r w:rsidR="00883C7D">
        <w:rPr>
          <w:rFonts w:ascii="Arial" w:hAnsi="Arial" w:cs="Arial"/>
          <w:color w:val="000000"/>
        </w:rPr>
        <w:t>, Vošická Lenka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 a § 20 odst. 2 zákona o půdě, § 6 zák. č. 243/1992 Sb.</w:t>
      </w:r>
      <w:r w:rsidR="00883C7D">
        <w:rPr>
          <w:rFonts w:ascii="Arial" w:hAnsi="Arial" w:cs="Arial"/>
          <w:color w:val="000000"/>
        </w:rPr>
        <w:t>, ve znění zák. č. 212/2000 Sb.</w:t>
      </w:r>
      <w:r w:rsidRPr="00D27771">
        <w:rPr>
          <w:rFonts w:ascii="Arial" w:hAnsi="Arial" w:cs="Arial"/>
          <w:color w:val="000000"/>
        </w:rPr>
        <w:t xml:space="preserve">), ze dne 1. 6. 2018, ve výši </w:t>
      </w:r>
      <w:proofErr w:type="spellStart"/>
      <w:r w:rsidR="00D66FE8">
        <w:rPr>
          <w:rFonts w:ascii="Arial" w:hAnsi="Arial" w:cs="Arial"/>
          <w:color w:val="000000"/>
        </w:rPr>
        <w:t>xxxxxxxxxxxxxx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883C7D">
        <w:rPr>
          <w:rFonts w:ascii="Arial" w:hAnsi="Arial" w:cs="Arial"/>
          <w:color w:val="000000"/>
        </w:rPr>
        <w:t xml:space="preserve">Ing. Pavel </w:t>
      </w:r>
      <w:proofErr w:type="spellStart"/>
      <w:r w:rsidR="00883C7D">
        <w:rPr>
          <w:rFonts w:ascii="Arial" w:hAnsi="Arial" w:cs="Arial"/>
          <w:color w:val="000000"/>
        </w:rPr>
        <w:t>Sěchota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2 038,00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17. 5. 2018, ve výši </w:t>
      </w:r>
      <w:proofErr w:type="spellStart"/>
      <w:r w:rsidR="00D66FE8"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Pr="00D27771">
        <w:rPr>
          <w:rFonts w:ascii="Arial" w:hAnsi="Arial" w:cs="Arial"/>
          <w:color w:val="000000"/>
        </w:rPr>
        <w:t>Blokša</w:t>
      </w:r>
      <w:proofErr w:type="spellEnd"/>
      <w:r w:rsidRPr="00D27771">
        <w:rPr>
          <w:rFonts w:ascii="Arial" w:hAnsi="Arial" w:cs="Arial"/>
          <w:color w:val="000000"/>
        </w:rPr>
        <w:t xml:space="preserve"> Petr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 a § 20 odst. 2 zákona o půdě, § 6 zák. č. 243/1992 Sb.</w:t>
      </w:r>
      <w:r w:rsidR="00EC42D5">
        <w:rPr>
          <w:rFonts w:ascii="Arial" w:hAnsi="Arial" w:cs="Arial"/>
          <w:color w:val="000000"/>
        </w:rPr>
        <w:t>, ve znění zák. č. 212/2000 Sb.</w:t>
      </w:r>
      <w:r w:rsidRPr="00D27771">
        <w:rPr>
          <w:rFonts w:ascii="Arial" w:hAnsi="Arial" w:cs="Arial"/>
          <w:color w:val="000000"/>
        </w:rPr>
        <w:t xml:space="preserve">), ze dne 1. 6. 2018, ve výši </w:t>
      </w:r>
      <w:proofErr w:type="spellStart"/>
      <w:r w:rsidR="00D66FE8"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883C7D">
        <w:rPr>
          <w:rFonts w:ascii="Arial" w:hAnsi="Arial" w:cs="Arial"/>
          <w:color w:val="000000"/>
        </w:rPr>
        <w:t xml:space="preserve">Petr </w:t>
      </w:r>
      <w:proofErr w:type="spellStart"/>
      <w:r w:rsidR="00883C7D">
        <w:rPr>
          <w:rFonts w:ascii="Arial" w:hAnsi="Arial" w:cs="Arial"/>
          <w:color w:val="000000"/>
        </w:rPr>
        <w:t>Needham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3 359,60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KÚ Kněževes u Rakovníka - 509/5 a 509/125, jsou pronajaty.</w:t>
      </w:r>
    </w:p>
    <w:p w:rsidR="00AD4CDE" w:rsidRPr="00D27771" w:rsidRDefault="00ED541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Užívací vztah k převáděn</w:t>
      </w:r>
      <w:r w:rsidR="00AD4CDE" w:rsidRPr="00D27771">
        <w:rPr>
          <w:rFonts w:ascii="Arial" w:hAnsi="Arial" w:cs="Arial"/>
        </w:rPr>
        <w:t xml:space="preserve">ým pozemkům je řešen nájemní smlouvou číslo 83N05/36, uzavřenou s Družstvo </w:t>
      </w:r>
      <w:proofErr w:type="spellStart"/>
      <w:r w:rsidR="00AD4CDE" w:rsidRPr="00D27771">
        <w:rPr>
          <w:rFonts w:ascii="Arial" w:hAnsi="Arial" w:cs="Arial"/>
        </w:rPr>
        <w:t>Agrochmel</w:t>
      </w:r>
      <w:proofErr w:type="spellEnd"/>
      <w:r w:rsidR="00AD4CDE" w:rsidRPr="00D27771">
        <w:rPr>
          <w:rFonts w:ascii="Arial" w:hAnsi="Arial" w:cs="Arial"/>
        </w:rPr>
        <w:t xml:space="preserve"> Kněževes,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ED5414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D5414" w:rsidRPr="00D27771" w:rsidRDefault="00ED541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883C7D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D27771">
        <w:rPr>
          <w:rFonts w:ascii="Arial" w:hAnsi="Arial" w:cs="Arial"/>
          <w:color w:val="000000"/>
          <w:sz w:val="20"/>
          <w:szCs w:val="20"/>
        </w:rPr>
        <w:t>dne ....</w:t>
      </w:r>
      <w:r w:rsidR="00883C7D">
        <w:rPr>
          <w:rFonts w:ascii="Arial" w:hAnsi="Arial" w:cs="Arial"/>
          <w:color w:val="000000"/>
          <w:sz w:val="20"/>
          <w:szCs w:val="20"/>
        </w:rPr>
        <w:t>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>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3C7D" w:rsidRDefault="00883C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3C7D" w:rsidRDefault="00883C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3C7D" w:rsidRDefault="00883C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3C7D" w:rsidRPr="00D27771" w:rsidRDefault="00883C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  <w:r w:rsidR="00883C7D">
        <w:rPr>
          <w:rFonts w:ascii="Arial" w:hAnsi="Arial" w:cs="Arial"/>
          <w:sz w:val="20"/>
          <w:szCs w:val="20"/>
        </w:rPr>
        <w:t>……………….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883C7D">
        <w:rPr>
          <w:rFonts w:ascii="Arial" w:hAnsi="Arial" w:cs="Arial"/>
          <w:color w:val="000000"/>
          <w:sz w:val="20"/>
          <w:szCs w:val="20"/>
        </w:rPr>
        <w:t xml:space="preserve">              Ing. Radek Gregor                             David Šebek       </w:t>
      </w:r>
    </w:p>
    <w:p w:rsidR="00883C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</w:t>
      </w:r>
      <w:r w:rsidR="00883C7D">
        <w:rPr>
          <w:rFonts w:ascii="Arial" w:hAnsi="Arial" w:cs="Arial"/>
          <w:color w:val="000000"/>
          <w:sz w:val="20"/>
          <w:szCs w:val="20"/>
        </w:rPr>
        <w:t>ého úřadu                    předseda představenstva                  člen představenstva</w:t>
      </w:r>
    </w:p>
    <w:p w:rsidR="00F86F31" w:rsidRPr="00D27771" w:rsidRDefault="00F86F31" w:rsidP="00ED541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="00ED5414">
        <w:rPr>
          <w:rFonts w:ascii="Arial" w:hAnsi="Arial" w:cs="Arial"/>
          <w:color w:val="000000"/>
          <w:sz w:val="20"/>
          <w:szCs w:val="20"/>
        </w:rPr>
        <w:t xml:space="preserve">                                              </w:t>
      </w:r>
      <w:r w:rsidR="00ED5414" w:rsidRPr="00D27771">
        <w:rPr>
          <w:rFonts w:ascii="Arial" w:hAnsi="Arial" w:cs="Arial"/>
          <w:color w:val="000000"/>
          <w:sz w:val="20"/>
          <w:szCs w:val="20"/>
        </w:rPr>
        <w:t xml:space="preserve">Družstvo </w:t>
      </w:r>
      <w:proofErr w:type="spellStart"/>
      <w:r w:rsidR="00ED5414" w:rsidRPr="00D27771">
        <w:rPr>
          <w:rFonts w:ascii="Arial" w:hAnsi="Arial" w:cs="Arial"/>
          <w:color w:val="000000"/>
          <w:sz w:val="20"/>
          <w:szCs w:val="20"/>
        </w:rPr>
        <w:t>Agrochmel</w:t>
      </w:r>
      <w:proofErr w:type="spellEnd"/>
      <w:r w:rsidR="00ED5414" w:rsidRPr="00D27771">
        <w:rPr>
          <w:rFonts w:ascii="Arial" w:hAnsi="Arial" w:cs="Arial"/>
          <w:color w:val="000000"/>
          <w:sz w:val="20"/>
          <w:szCs w:val="20"/>
        </w:rPr>
        <w:t xml:space="preserve"> Kněževes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D5414" w:rsidRDefault="00ED541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D5414" w:rsidRDefault="00ED541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D541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ED541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D5414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ED5414">
        <w:rPr>
          <w:rFonts w:ascii="Arial" w:hAnsi="Arial" w:cs="Arial"/>
          <w:color w:val="000000"/>
        </w:rPr>
        <w:t>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ED5414" w:rsidRPr="00D27771" w:rsidRDefault="00ED5414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ED5414" w:rsidRPr="00D27771" w:rsidRDefault="00ED5414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ED5414">
        <w:rPr>
          <w:rFonts w:ascii="Arial" w:hAnsi="Arial" w:cs="Arial"/>
          <w:color w:val="000000"/>
        </w:rPr>
        <w:t xml:space="preserve"> Králově Dvoře </w:t>
      </w:r>
      <w:r w:rsidRPr="00D27771">
        <w:rPr>
          <w:rFonts w:ascii="Arial" w:hAnsi="Arial" w:cs="Arial"/>
          <w:color w:val="000000"/>
        </w:rPr>
        <w:t>dne  …………</w:t>
      </w:r>
      <w:r w:rsidR="00ED5414"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………</w:t>
      </w: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ED5414" w:rsidRDefault="00ED5414">
      <w:pPr>
        <w:widowControl/>
        <w:rPr>
          <w:rFonts w:ascii="Arial" w:hAnsi="Arial" w:cs="Arial"/>
          <w:color w:val="000000"/>
          <w:lang w:val="en-US"/>
        </w:rPr>
      </w:pPr>
    </w:p>
    <w:p w:rsidR="00ED5414" w:rsidRDefault="00ED5414">
      <w:pPr>
        <w:widowControl/>
        <w:rPr>
          <w:rFonts w:ascii="Arial" w:hAnsi="Arial" w:cs="Arial"/>
          <w:color w:val="000000"/>
          <w:lang w:val="en-US"/>
        </w:rPr>
      </w:pPr>
    </w:p>
    <w:p w:rsidR="00ED5414" w:rsidRDefault="00ED5414">
      <w:pPr>
        <w:widowControl/>
        <w:rPr>
          <w:rFonts w:ascii="Arial" w:hAnsi="Arial" w:cs="Arial"/>
          <w:color w:val="000000"/>
          <w:lang w:val="en-US"/>
        </w:rPr>
      </w:pPr>
    </w:p>
    <w:p w:rsidR="00ED5414" w:rsidRDefault="00ED5414">
      <w:pPr>
        <w:widowControl/>
        <w:rPr>
          <w:rFonts w:ascii="Arial" w:hAnsi="Arial" w:cs="Arial"/>
          <w:color w:val="000000"/>
          <w:lang w:val="en-US"/>
        </w:rPr>
      </w:pPr>
    </w:p>
    <w:p w:rsidR="00ED5414" w:rsidRDefault="00ED5414">
      <w:pPr>
        <w:widowControl/>
        <w:rPr>
          <w:rFonts w:ascii="Arial" w:hAnsi="Arial" w:cs="Arial"/>
          <w:color w:val="000000"/>
          <w:lang w:val="en-US"/>
        </w:rPr>
      </w:pPr>
    </w:p>
    <w:p w:rsidR="00ED5414" w:rsidRDefault="00ED5414">
      <w:pPr>
        <w:widowControl/>
        <w:rPr>
          <w:rFonts w:ascii="Arial" w:hAnsi="Arial" w:cs="Arial"/>
          <w:color w:val="000000"/>
          <w:lang w:val="en-US"/>
        </w:rPr>
      </w:pPr>
    </w:p>
    <w:p w:rsidR="00ED5414" w:rsidRDefault="00ED5414">
      <w:pPr>
        <w:widowControl/>
        <w:rPr>
          <w:rFonts w:ascii="Arial" w:hAnsi="Arial" w:cs="Arial"/>
          <w:color w:val="000000"/>
          <w:lang w:val="en-US"/>
        </w:rPr>
      </w:pPr>
    </w:p>
    <w:p w:rsidR="00ED5414" w:rsidRPr="00D27771" w:rsidRDefault="00ED5414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26448, 26444,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1. 6. 2018  Verze programu Restituce: 5.79</w:t>
      </w:r>
    </w:p>
    <w:sectPr w:rsidR="00AD4CDE" w:rsidRPr="00D27771" w:rsidSect="00834C56">
      <w:pgSz w:w="12240" w:h="15840"/>
      <w:pgMar w:top="1418" w:right="1247" w:bottom="1418" w:left="124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4C56"/>
    <w:rsid w:val="00835624"/>
    <w:rsid w:val="0086454B"/>
    <w:rsid w:val="00883C7D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66FE8"/>
    <w:rsid w:val="00DC5978"/>
    <w:rsid w:val="00DE4537"/>
    <w:rsid w:val="00DF4838"/>
    <w:rsid w:val="00DF6D39"/>
    <w:rsid w:val="00E03B26"/>
    <w:rsid w:val="00E23DFA"/>
    <w:rsid w:val="00E64305"/>
    <w:rsid w:val="00EC42D5"/>
    <w:rsid w:val="00ED5414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C9963"/>
  <w14:defaultImageDpi w14:val="0"/>
  <w15:docId w15:val="{BDDEFC4F-7CDC-4FBE-9342-85834D15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2018-06-25T07:25:00Z</dcterms:created>
  <dcterms:modified xsi:type="dcterms:W3CDTF">2018-06-25T07:25:00Z</dcterms:modified>
</cp:coreProperties>
</file>