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7112" w:rsidRPr="008E7112" w:rsidRDefault="008E7112" w:rsidP="008E711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1C1625"/>
          <w:sz w:val="24"/>
          <w:szCs w:val="24"/>
        </w:rPr>
      </w:pPr>
      <w:bookmarkStart w:id="0" w:name="_GoBack"/>
      <w:bookmarkEnd w:id="0"/>
      <w:r w:rsidRPr="008E7112">
        <w:rPr>
          <w:rFonts w:ascii="Arial" w:hAnsi="Arial" w:cs="Arial"/>
          <w:b/>
          <w:color w:val="1C1625"/>
          <w:sz w:val="24"/>
          <w:szCs w:val="24"/>
        </w:rPr>
        <w:t>Technické podmínky poskytování služeb Systémové podpory (maintenance)</w:t>
      </w:r>
    </w:p>
    <w:p w:rsidR="008E7112" w:rsidRPr="008E7112" w:rsidRDefault="008E7112" w:rsidP="008E711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1C1625"/>
          <w:sz w:val="24"/>
          <w:szCs w:val="24"/>
        </w:rPr>
      </w:pPr>
      <w:r w:rsidRPr="008E7112">
        <w:rPr>
          <w:rFonts w:ascii="Arial" w:hAnsi="Arial" w:cs="Arial"/>
          <w:b/>
          <w:color w:val="1C1625"/>
          <w:sz w:val="24"/>
          <w:szCs w:val="24"/>
        </w:rPr>
        <w:t>při užití Softwarových produktů a Služeb Online Services.</w:t>
      </w:r>
    </w:p>
    <w:p w:rsidR="008E7112" w:rsidRPr="008E7112" w:rsidRDefault="008E7112" w:rsidP="008E711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1C1625"/>
          <w:sz w:val="24"/>
          <w:szCs w:val="24"/>
        </w:rPr>
      </w:pPr>
    </w:p>
    <w:p w:rsidR="008E7112" w:rsidRPr="008E7112" w:rsidRDefault="008E7112" w:rsidP="008E711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1C1625"/>
          <w:sz w:val="20"/>
          <w:szCs w:val="20"/>
        </w:rPr>
      </w:pPr>
      <w:r w:rsidRPr="008E7112">
        <w:rPr>
          <w:rFonts w:ascii="Arial" w:hAnsi="Arial" w:cs="Arial"/>
          <w:b/>
          <w:color w:val="1C1625"/>
          <w:sz w:val="20"/>
          <w:szCs w:val="20"/>
        </w:rPr>
        <w:t>Úvodní ustanovení</w:t>
      </w:r>
    </w:p>
    <w:p w:rsidR="008E7112" w:rsidRDefault="008E7112" w:rsidP="008E71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C1625"/>
          <w:sz w:val="20"/>
          <w:szCs w:val="20"/>
        </w:rPr>
      </w:pPr>
    </w:p>
    <w:p w:rsidR="008E7112" w:rsidRPr="008E7112" w:rsidRDefault="008E7112" w:rsidP="008E71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C1625"/>
          <w:sz w:val="20"/>
          <w:szCs w:val="20"/>
        </w:rPr>
      </w:pPr>
      <w:r w:rsidRPr="008E7112">
        <w:rPr>
          <w:rFonts w:ascii="Arial" w:hAnsi="Arial" w:cs="Arial"/>
          <w:color w:val="1C1625"/>
          <w:sz w:val="20"/>
          <w:szCs w:val="20"/>
        </w:rPr>
        <w:t>Tyto Technické podmínky konkretizují rozsah, technické a věcné parametry poskytování služeb</w:t>
      </w:r>
    </w:p>
    <w:p w:rsidR="008E7112" w:rsidRPr="008E7112" w:rsidRDefault="008E7112" w:rsidP="008E71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74150"/>
          <w:sz w:val="20"/>
          <w:szCs w:val="20"/>
        </w:rPr>
      </w:pPr>
      <w:r w:rsidRPr="008E7112">
        <w:rPr>
          <w:rFonts w:ascii="Arial" w:hAnsi="Arial" w:cs="Arial"/>
          <w:color w:val="1C1625"/>
          <w:sz w:val="20"/>
          <w:szCs w:val="20"/>
        </w:rPr>
        <w:t>Systémové podpory společností ARCDATA PRAHA</w:t>
      </w:r>
      <w:r w:rsidRPr="008E7112">
        <w:rPr>
          <w:rFonts w:ascii="Arial" w:hAnsi="Arial" w:cs="Arial"/>
          <w:color w:val="474150"/>
          <w:sz w:val="20"/>
          <w:szCs w:val="20"/>
        </w:rPr>
        <w:t xml:space="preserve">, </w:t>
      </w:r>
      <w:r w:rsidRPr="008E7112">
        <w:rPr>
          <w:rFonts w:ascii="Arial" w:hAnsi="Arial" w:cs="Arial"/>
          <w:color w:val="1C1625"/>
          <w:sz w:val="20"/>
          <w:szCs w:val="20"/>
        </w:rPr>
        <w:t>s.r.o., sídlem Praha 1</w:t>
      </w:r>
      <w:r w:rsidRPr="008E7112">
        <w:rPr>
          <w:rFonts w:ascii="Arial" w:hAnsi="Arial" w:cs="Arial"/>
          <w:color w:val="474150"/>
          <w:sz w:val="20"/>
          <w:szCs w:val="20"/>
        </w:rPr>
        <w:t xml:space="preserve">, </w:t>
      </w:r>
      <w:r w:rsidRPr="008E7112">
        <w:rPr>
          <w:rFonts w:ascii="Arial" w:hAnsi="Arial" w:cs="Arial"/>
          <w:color w:val="1C1625"/>
          <w:sz w:val="20"/>
          <w:szCs w:val="20"/>
        </w:rPr>
        <w:t>Hybernská 24/1009</w:t>
      </w:r>
      <w:r w:rsidRPr="008E7112">
        <w:rPr>
          <w:rFonts w:ascii="Arial" w:hAnsi="Arial" w:cs="Arial"/>
          <w:color w:val="474150"/>
          <w:sz w:val="20"/>
          <w:szCs w:val="20"/>
        </w:rPr>
        <w:t>,</w:t>
      </w:r>
    </w:p>
    <w:p w:rsidR="008E7112" w:rsidRPr="008E7112" w:rsidRDefault="008E7112" w:rsidP="008E71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C1625"/>
          <w:sz w:val="20"/>
          <w:szCs w:val="20"/>
        </w:rPr>
      </w:pPr>
      <w:r w:rsidRPr="008E7112">
        <w:rPr>
          <w:rFonts w:ascii="Arial" w:hAnsi="Arial" w:cs="Arial"/>
          <w:color w:val="1C1625"/>
          <w:sz w:val="20"/>
          <w:szCs w:val="20"/>
        </w:rPr>
        <w:t xml:space="preserve">IČ 14889749 (dále jen </w:t>
      </w:r>
      <w:r w:rsidRPr="008E7112">
        <w:rPr>
          <w:rFonts w:ascii="Arial" w:hAnsi="Arial" w:cs="Arial"/>
          <w:color w:val="474150"/>
          <w:sz w:val="20"/>
          <w:szCs w:val="20"/>
        </w:rPr>
        <w:t>"</w:t>
      </w:r>
      <w:r w:rsidRPr="008E7112">
        <w:rPr>
          <w:rFonts w:ascii="Arial" w:hAnsi="Arial" w:cs="Arial"/>
          <w:color w:val="1C1625"/>
          <w:sz w:val="20"/>
          <w:szCs w:val="20"/>
        </w:rPr>
        <w:t>společnost ARCDATA") uživateli (dále jen "Uživatel</w:t>
      </w:r>
      <w:r w:rsidRPr="008E7112">
        <w:rPr>
          <w:rFonts w:ascii="Arial" w:hAnsi="Arial" w:cs="Arial"/>
          <w:color w:val="474150"/>
          <w:sz w:val="20"/>
          <w:szCs w:val="20"/>
        </w:rPr>
        <w:t>"</w:t>
      </w:r>
      <w:r w:rsidRPr="008E7112">
        <w:rPr>
          <w:rFonts w:ascii="Arial" w:hAnsi="Arial" w:cs="Arial"/>
          <w:color w:val="1C1625"/>
          <w:sz w:val="20"/>
          <w:szCs w:val="20"/>
        </w:rPr>
        <w:t>) při užívání Softwarových</w:t>
      </w:r>
    </w:p>
    <w:p w:rsidR="008E7112" w:rsidRPr="008E7112" w:rsidRDefault="008E7112" w:rsidP="008E71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74150"/>
          <w:sz w:val="20"/>
          <w:szCs w:val="20"/>
        </w:rPr>
      </w:pPr>
      <w:r w:rsidRPr="008E7112">
        <w:rPr>
          <w:rFonts w:ascii="Arial" w:hAnsi="Arial" w:cs="Arial"/>
          <w:color w:val="1C1625"/>
          <w:sz w:val="20"/>
          <w:szCs w:val="20"/>
        </w:rPr>
        <w:t>produktů a služeb Online Services Uživatelem (dále jen "Produkty</w:t>
      </w:r>
      <w:r w:rsidRPr="008E7112">
        <w:rPr>
          <w:rFonts w:ascii="Arial" w:hAnsi="Arial" w:cs="Arial"/>
          <w:color w:val="474150"/>
          <w:sz w:val="20"/>
          <w:szCs w:val="20"/>
        </w:rPr>
        <w:t>"</w:t>
      </w:r>
      <w:r w:rsidRPr="008E7112">
        <w:rPr>
          <w:rFonts w:ascii="Arial" w:hAnsi="Arial" w:cs="Arial"/>
          <w:color w:val="1C1625"/>
          <w:sz w:val="20"/>
          <w:szCs w:val="20"/>
        </w:rPr>
        <w:t>)</w:t>
      </w:r>
      <w:r w:rsidRPr="008E7112">
        <w:rPr>
          <w:rFonts w:ascii="Arial" w:hAnsi="Arial" w:cs="Arial"/>
          <w:color w:val="474150"/>
          <w:sz w:val="20"/>
          <w:szCs w:val="20"/>
        </w:rPr>
        <w:t>.</w:t>
      </w:r>
    </w:p>
    <w:p w:rsidR="008E7112" w:rsidRPr="008E7112" w:rsidRDefault="008E7112" w:rsidP="008E71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74150"/>
          <w:sz w:val="20"/>
          <w:szCs w:val="20"/>
        </w:rPr>
      </w:pPr>
    </w:p>
    <w:p w:rsidR="008E7112" w:rsidRPr="008E7112" w:rsidRDefault="008E7112" w:rsidP="008E711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1C1625"/>
          <w:sz w:val="20"/>
          <w:szCs w:val="20"/>
        </w:rPr>
      </w:pPr>
      <w:r w:rsidRPr="008E7112">
        <w:rPr>
          <w:rFonts w:ascii="Arial" w:hAnsi="Arial" w:cs="Arial"/>
          <w:b/>
          <w:color w:val="1C1625"/>
          <w:sz w:val="20"/>
          <w:szCs w:val="20"/>
        </w:rPr>
        <w:t>I</w:t>
      </w:r>
      <w:r w:rsidRPr="008E7112">
        <w:rPr>
          <w:rFonts w:ascii="Arial" w:hAnsi="Arial" w:cs="Arial"/>
          <w:b/>
          <w:color w:val="000000"/>
          <w:sz w:val="20"/>
          <w:szCs w:val="20"/>
        </w:rPr>
        <w:t xml:space="preserve">. </w:t>
      </w:r>
      <w:r w:rsidRPr="008E7112">
        <w:rPr>
          <w:rFonts w:ascii="Arial" w:hAnsi="Arial" w:cs="Arial"/>
          <w:b/>
          <w:color w:val="1C1625"/>
          <w:sz w:val="20"/>
          <w:szCs w:val="20"/>
        </w:rPr>
        <w:t>Rozsah Systémové podpory</w:t>
      </w:r>
    </w:p>
    <w:p w:rsidR="008E7112" w:rsidRPr="008E7112" w:rsidRDefault="008E7112" w:rsidP="008E711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1C1625"/>
          <w:sz w:val="20"/>
          <w:szCs w:val="20"/>
        </w:rPr>
      </w:pPr>
    </w:p>
    <w:p w:rsidR="008E7112" w:rsidRPr="008E7112" w:rsidRDefault="008E7112" w:rsidP="008E71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C1625"/>
          <w:sz w:val="20"/>
          <w:szCs w:val="20"/>
        </w:rPr>
      </w:pPr>
      <w:r w:rsidRPr="008E7112">
        <w:rPr>
          <w:rFonts w:ascii="Arial" w:hAnsi="Arial" w:cs="Arial"/>
          <w:color w:val="1C1625"/>
          <w:sz w:val="20"/>
          <w:szCs w:val="20"/>
        </w:rPr>
        <w:t>1. Služby Systémové podpory společnost ARCDATA poskytuje na základní Produkty firem Environmental</w:t>
      </w:r>
    </w:p>
    <w:p w:rsidR="008E7112" w:rsidRPr="008E7112" w:rsidRDefault="008E7112" w:rsidP="008E71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C1625"/>
          <w:sz w:val="20"/>
          <w:szCs w:val="20"/>
        </w:rPr>
      </w:pPr>
      <w:r w:rsidRPr="008E7112">
        <w:rPr>
          <w:rFonts w:ascii="Arial" w:hAnsi="Arial" w:cs="Arial"/>
          <w:color w:val="1C1625"/>
          <w:sz w:val="20"/>
          <w:szCs w:val="20"/>
        </w:rPr>
        <w:t>Systems Research Institute, Inc., (dále jen .Esri")</w:t>
      </w:r>
      <w:r w:rsidRPr="008E7112">
        <w:rPr>
          <w:rFonts w:ascii="Arial" w:hAnsi="Arial" w:cs="Arial"/>
          <w:color w:val="474150"/>
          <w:sz w:val="20"/>
          <w:szCs w:val="20"/>
        </w:rPr>
        <w:t xml:space="preserve">, </w:t>
      </w:r>
      <w:r w:rsidRPr="008E7112">
        <w:rPr>
          <w:rFonts w:ascii="Arial" w:hAnsi="Arial" w:cs="Arial"/>
          <w:color w:val="1C1625"/>
          <w:sz w:val="20"/>
          <w:szCs w:val="20"/>
        </w:rPr>
        <w:t>Telvent USA LLC, Harris Geospatial</w:t>
      </w:r>
    </w:p>
    <w:p w:rsidR="008E7112" w:rsidRPr="008E7112" w:rsidRDefault="008E7112" w:rsidP="008E71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C1625"/>
          <w:sz w:val="20"/>
          <w:szCs w:val="20"/>
        </w:rPr>
      </w:pPr>
      <w:r w:rsidRPr="008E7112">
        <w:rPr>
          <w:rFonts w:ascii="Arial" w:hAnsi="Arial" w:cs="Arial"/>
          <w:color w:val="1C1625"/>
          <w:sz w:val="20"/>
          <w:szCs w:val="20"/>
        </w:rPr>
        <w:t>Solutions, Inc. a společnosti ARCDATA (výčet všech podporovaných produktů je uveden</w:t>
      </w:r>
    </w:p>
    <w:p w:rsidR="008E7112" w:rsidRPr="008E7112" w:rsidRDefault="008E7112" w:rsidP="008E71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C1625"/>
          <w:sz w:val="20"/>
          <w:szCs w:val="20"/>
        </w:rPr>
      </w:pPr>
      <w:r w:rsidRPr="008E7112">
        <w:rPr>
          <w:rFonts w:ascii="Arial" w:hAnsi="Arial" w:cs="Arial"/>
          <w:color w:val="1C1625"/>
          <w:sz w:val="20"/>
          <w:szCs w:val="20"/>
        </w:rPr>
        <w:t xml:space="preserve">na adrese </w:t>
      </w:r>
      <w:hyperlink r:id="rId6" w:history="1">
        <w:r w:rsidRPr="008E7112">
          <w:rPr>
            <w:rStyle w:val="Hypertextovodkaz"/>
            <w:rFonts w:ascii="Arial" w:hAnsi="Arial" w:cs="Arial"/>
            <w:sz w:val="20"/>
            <w:szCs w:val="20"/>
          </w:rPr>
          <w:t>www.arcdata.czlpodpora/pravidla-podporv/</w:t>
        </w:r>
      </w:hyperlink>
      <w:r w:rsidRPr="008E7112">
        <w:rPr>
          <w:rFonts w:ascii="Arial" w:hAnsi="Arial" w:cs="Arial"/>
          <w:color w:val="1C1625"/>
          <w:sz w:val="20"/>
          <w:szCs w:val="20"/>
        </w:rPr>
        <w:t>).</w:t>
      </w:r>
    </w:p>
    <w:p w:rsidR="008E7112" w:rsidRPr="008E7112" w:rsidRDefault="008E7112" w:rsidP="008E71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C1625"/>
          <w:sz w:val="20"/>
          <w:szCs w:val="20"/>
        </w:rPr>
      </w:pPr>
    </w:p>
    <w:p w:rsidR="008E7112" w:rsidRPr="008E7112" w:rsidRDefault="008E7112" w:rsidP="008E71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C1625"/>
          <w:sz w:val="20"/>
          <w:szCs w:val="20"/>
        </w:rPr>
      </w:pPr>
      <w:r w:rsidRPr="008E7112">
        <w:rPr>
          <w:rFonts w:ascii="Times New Roman" w:hAnsi="Times New Roman" w:cs="Times New Roman"/>
          <w:color w:val="1C1625"/>
          <w:sz w:val="20"/>
          <w:szCs w:val="20"/>
        </w:rPr>
        <w:t xml:space="preserve">2. </w:t>
      </w:r>
      <w:r w:rsidRPr="008E7112">
        <w:rPr>
          <w:rFonts w:ascii="Arial" w:hAnsi="Arial" w:cs="Arial"/>
          <w:color w:val="1C1625"/>
          <w:sz w:val="20"/>
          <w:szCs w:val="20"/>
        </w:rPr>
        <w:t>Systémová podpora se poskytuje na základě smlouvy o poskytování systémové podpory softwarových</w:t>
      </w:r>
    </w:p>
    <w:p w:rsidR="008E7112" w:rsidRPr="008E7112" w:rsidRDefault="008E7112" w:rsidP="008E71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C1625"/>
          <w:sz w:val="20"/>
          <w:szCs w:val="20"/>
        </w:rPr>
      </w:pPr>
      <w:r w:rsidRPr="008E7112">
        <w:rPr>
          <w:rFonts w:ascii="Arial" w:hAnsi="Arial" w:cs="Arial"/>
          <w:color w:val="1C1625"/>
          <w:sz w:val="20"/>
          <w:szCs w:val="20"/>
        </w:rPr>
        <w:t>produktů. Systémová podpora na období 12 měsíců je rovněž součástí nového nákupu</w:t>
      </w:r>
    </w:p>
    <w:p w:rsidR="008E7112" w:rsidRPr="008E7112" w:rsidRDefault="008E7112" w:rsidP="008E71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C1625"/>
          <w:sz w:val="20"/>
          <w:szCs w:val="20"/>
        </w:rPr>
      </w:pPr>
      <w:r w:rsidRPr="008E7112">
        <w:rPr>
          <w:rFonts w:ascii="Arial" w:hAnsi="Arial" w:cs="Arial"/>
          <w:color w:val="1C1625"/>
          <w:sz w:val="20"/>
          <w:szCs w:val="20"/>
        </w:rPr>
        <w:t xml:space="preserve">software (netýká se programů </w:t>
      </w:r>
      <w:r w:rsidRPr="008E7112">
        <w:rPr>
          <w:rFonts w:ascii="Times New Roman" w:hAnsi="Times New Roman" w:cs="Times New Roman"/>
          <w:color w:val="1C1625"/>
          <w:sz w:val="20"/>
          <w:szCs w:val="20"/>
        </w:rPr>
        <w:t xml:space="preserve">s </w:t>
      </w:r>
      <w:r w:rsidRPr="008E7112">
        <w:rPr>
          <w:rFonts w:ascii="Arial" w:hAnsi="Arial" w:cs="Arial"/>
          <w:color w:val="1C1625"/>
          <w:sz w:val="20"/>
          <w:szCs w:val="20"/>
        </w:rPr>
        <w:t>omezeným použitím podle Licenční smlouvy Esri - především</w:t>
      </w:r>
    </w:p>
    <w:p w:rsidR="008E7112" w:rsidRPr="008E7112" w:rsidRDefault="008E7112" w:rsidP="008E71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74150"/>
          <w:sz w:val="20"/>
          <w:szCs w:val="20"/>
        </w:rPr>
      </w:pPr>
      <w:r w:rsidRPr="008E7112">
        <w:rPr>
          <w:rFonts w:ascii="Arial" w:hAnsi="Arial" w:cs="Arial"/>
          <w:color w:val="1C1625"/>
          <w:sz w:val="20"/>
          <w:szCs w:val="20"/>
        </w:rPr>
        <w:t>ArcGIS for Personal Use, Grantové programy a další programy pro omezené použití)</w:t>
      </w:r>
      <w:r w:rsidRPr="008E7112">
        <w:rPr>
          <w:rFonts w:ascii="Arial" w:hAnsi="Arial" w:cs="Arial"/>
          <w:color w:val="474150"/>
          <w:sz w:val="20"/>
          <w:szCs w:val="20"/>
        </w:rPr>
        <w:t>.</w:t>
      </w:r>
    </w:p>
    <w:p w:rsidR="008E7112" w:rsidRPr="008E7112" w:rsidRDefault="008E7112" w:rsidP="008E71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74150"/>
          <w:sz w:val="20"/>
          <w:szCs w:val="20"/>
        </w:rPr>
      </w:pPr>
    </w:p>
    <w:p w:rsidR="008E7112" w:rsidRPr="008E7112" w:rsidRDefault="008E7112" w:rsidP="008E71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C1625"/>
          <w:sz w:val="20"/>
          <w:szCs w:val="20"/>
        </w:rPr>
      </w:pPr>
      <w:r w:rsidRPr="008E7112">
        <w:rPr>
          <w:rFonts w:ascii="Times New Roman" w:hAnsi="Times New Roman" w:cs="Times New Roman"/>
          <w:color w:val="1C1625"/>
          <w:sz w:val="20"/>
          <w:szCs w:val="20"/>
        </w:rPr>
        <w:t xml:space="preserve">3. </w:t>
      </w:r>
      <w:r w:rsidRPr="008E7112">
        <w:rPr>
          <w:rFonts w:ascii="Arial" w:hAnsi="Arial" w:cs="Arial"/>
          <w:color w:val="1C1625"/>
          <w:sz w:val="20"/>
          <w:szCs w:val="20"/>
        </w:rPr>
        <w:t>Společnost ARCDATA poskytuje Systémovou podporu pouze standardním, nemodifikovaným</w:t>
      </w:r>
    </w:p>
    <w:p w:rsidR="008E7112" w:rsidRPr="008E7112" w:rsidRDefault="008E7112" w:rsidP="008E71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74150"/>
          <w:sz w:val="20"/>
          <w:szCs w:val="20"/>
        </w:rPr>
      </w:pPr>
      <w:r w:rsidRPr="008E7112">
        <w:rPr>
          <w:rFonts w:ascii="Arial" w:hAnsi="Arial" w:cs="Arial"/>
          <w:color w:val="1C1625"/>
          <w:sz w:val="20"/>
          <w:szCs w:val="20"/>
        </w:rPr>
        <w:t>Softwarovým produktům provozovaným Uživatelem na standardním hardware tj</w:t>
      </w:r>
      <w:r w:rsidRPr="008E7112">
        <w:rPr>
          <w:rFonts w:ascii="Arial" w:hAnsi="Arial" w:cs="Arial"/>
          <w:color w:val="474150"/>
          <w:sz w:val="20"/>
          <w:szCs w:val="20"/>
        </w:rPr>
        <w:t xml:space="preserve">. </w:t>
      </w:r>
      <w:r w:rsidRPr="008E7112">
        <w:rPr>
          <w:rFonts w:ascii="Arial" w:hAnsi="Arial" w:cs="Arial"/>
          <w:color w:val="1C1625"/>
          <w:sz w:val="20"/>
          <w:szCs w:val="20"/>
        </w:rPr>
        <w:t>hardware</w:t>
      </w:r>
      <w:r w:rsidRPr="008E7112">
        <w:rPr>
          <w:rFonts w:ascii="Arial" w:hAnsi="Arial" w:cs="Arial"/>
          <w:color w:val="474150"/>
          <w:sz w:val="20"/>
          <w:szCs w:val="20"/>
        </w:rPr>
        <w:t>,</w:t>
      </w:r>
    </w:p>
    <w:p w:rsidR="008E7112" w:rsidRPr="008E7112" w:rsidRDefault="008E7112" w:rsidP="008E71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C1625"/>
          <w:sz w:val="20"/>
          <w:szCs w:val="20"/>
        </w:rPr>
      </w:pPr>
      <w:r w:rsidRPr="008E7112">
        <w:rPr>
          <w:rFonts w:ascii="Arial" w:hAnsi="Arial" w:cs="Arial"/>
          <w:color w:val="1C1625"/>
          <w:sz w:val="20"/>
          <w:szCs w:val="20"/>
        </w:rPr>
        <w:t>který odpovídá výkonovým, funkčním případně jiným stanoveným limitům</w:t>
      </w:r>
      <w:r w:rsidRPr="008E7112">
        <w:rPr>
          <w:rFonts w:ascii="Arial" w:hAnsi="Arial" w:cs="Arial"/>
          <w:color w:val="474150"/>
          <w:sz w:val="20"/>
          <w:szCs w:val="20"/>
        </w:rPr>
        <w:t xml:space="preserve">, </w:t>
      </w:r>
      <w:r w:rsidRPr="008E7112">
        <w:rPr>
          <w:rFonts w:ascii="Arial" w:hAnsi="Arial" w:cs="Arial"/>
          <w:color w:val="1C1625"/>
          <w:sz w:val="20"/>
          <w:szCs w:val="20"/>
        </w:rPr>
        <w:t>jako nezbytný předpoklad</w:t>
      </w:r>
    </w:p>
    <w:p w:rsidR="008E7112" w:rsidRPr="008E7112" w:rsidRDefault="008E7112" w:rsidP="008E71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74150"/>
          <w:sz w:val="20"/>
          <w:szCs w:val="20"/>
        </w:rPr>
      </w:pPr>
      <w:r w:rsidRPr="008E7112">
        <w:rPr>
          <w:rFonts w:ascii="Arial" w:hAnsi="Arial" w:cs="Arial"/>
          <w:color w:val="1C1625"/>
          <w:sz w:val="20"/>
          <w:szCs w:val="20"/>
        </w:rPr>
        <w:t>užití Softwarových produktů</w:t>
      </w:r>
      <w:r w:rsidRPr="008E7112">
        <w:rPr>
          <w:rFonts w:ascii="Arial" w:hAnsi="Arial" w:cs="Arial"/>
          <w:color w:val="474150"/>
          <w:sz w:val="20"/>
          <w:szCs w:val="20"/>
        </w:rPr>
        <w:t>.</w:t>
      </w:r>
    </w:p>
    <w:p w:rsidR="008E7112" w:rsidRPr="008E7112" w:rsidRDefault="008E7112" w:rsidP="008E71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74150"/>
          <w:sz w:val="20"/>
          <w:szCs w:val="20"/>
        </w:rPr>
      </w:pPr>
    </w:p>
    <w:p w:rsidR="008E7112" w:rsidRPr="008E7112" w:rsidRDefault="008E7112" w:rsidP="008E71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65606F"/>
          <w:sz w:val="20"/>
          <w:szCs w:val="20"/>
        </w:rPr>
      </w:pPr>
      <w:r w:rsidRPr="008E7112">
        <w:rPr>
          <w:rFonts w:ascii="Times New Roman" w:hAnsi="Times New Roman" w:cs="Times New Roman"/>
          <w:color w:val="1C1625"/>
          <w:sz w:val="20"/>
          <w:szCs w:val="20"/>
        </w:rPr>
        <w:t xml:space="preserve">4. </w:t>
      </w:r>
      <w:r w:rsidRPr="008E7112">
        <w:rPr>
          <w:rFonts w:ascii="Arial" w:hAnsi="Arial" w:cs="Arial"/>
          <w:color w:val="1C1625"/>
          <w:sz w:val="20"/>
          <w:szCs w:val="20"/>
        </w:rPr>
        <w:t>Systémová podpora zahrnuje</w:t>
      </w:r>
      <w:r w:rsidRPr="008E7112">
        <w:rPr>
          <w:rFonts w:ascii="Arial" w:hAnsi="Arial" w:cs="Arial"/>
          <w:color w:val="65606F"/>
          <w:sz w:val="20"/>
          <w:szCs w:val="20"/>
        </w:rPr>
        <w:t>:</w:t>
      </w:r>
    </w:p>
    <w:p w:rsidR="008E7112" w:rsidRPr="008E7112" w:rsidRDefault="008E7112" w:rsidP="008E71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74150"/>
          <w:sz w:val="20"/>
          <w:szCs w:val="20"/>
        </w:rPr>
      </w:pPr>
      <w:r w:rsidRPr="008E7112">
        <w:rPr>
          <w:rFonts w:ascii="Arial" w:hAnsi="Arial" w:cs="Arial"/>
          <w:color w:val="1C1625"/>
          <w:sz w:val="20"/>
          <w:szCs w:val="20"/>
        </w:rPr>
        <w:t>4</w:t>
      </w:r>
      <w:r w:rsidRPr="008E7112">
        <w:rPr>
          <w:rFonts w:ascii="Arial" w:hAnsi="Arial" w:cs="Arial"/>
          <w:color w:val="474150"/>
          <w:sz w:val="20"/>
          <w:szCs w:val="20"/>
        </w:rPr>
        <w:t>.</w:t>
      </w:r>
      <w:r w:rsidRPr="008E7112">
        <w:rPr>
          <w:rFonts w:ascii="Arial" w:hAnsi="Arial" w:cs="Arial"/>
          <w:color w:val="1C1625"/>
          <w:sz w:val="20"/>
          <w:szCs w:val="20"/>
        </w:rPr>
        <w:t>1 dodávku aktualizovaných a updatovaných verzí Softwarových produktů</w:t>
      </w:r>
      <w:r w:rsidRPr="008E7112">
        <w:rPr>
          <w:rFonts w:ascii="Arial" w:hAnsi="Arial" w:cs="Arial"/>
          <w:color w:val="474150"/>
          <w:sz w:val="20"/>
          <w:szCs w:val="20"/>
        </w:rPr>
        <w:t>;</w:t>
      </w:r>
    </w:p>
    <w:p w:rsidR="008E7112" w:rsidRPr="008E7112" w:rsidRDefault="008E7112" w:rsidP="008E71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C1625"/>
          <w:sz w:val="20"/>
          <w:szCs w:val="20"/>
        </w:rPr>
      </w:pPr>
      <w:r w:rsidRPr="008E7112">
        <w:rPr>
          <w:rFonts w:ascii="Arial" w:hAnsi="Arial" w:cs="Arial"/>
          <w:color w:val="1C1625"/>
          <w:sz w:val="20"/>
          <w:szCs w:val="20"/>
        </w:rPr>
        <w:t>4</w:t>
      </w:r>
      <w:r w:rsidRPr="008E7112">
        <w:rPr>
          <w:rFonts w:ascii="Arial" w:hAnsi="Arial" w:cs="Arial"/>
          <w:color w:val="474150"/>
          <w:sz w:val="20"/>
          <w:szCs w:val="20"/>
        </w:rPr>
        <w:t>.</w:t>
      </w:r>
      <w:r w:rsidRPr="008E7112">
        <w:rPr>
          <w:rFonts w:ascii="Arial" w:hAnsi="Arial" w:cs="Arial"/>
          <w:color w:val="1C1625"/>
          <w:sz w:val="20"/>
          <w:szCs w:val="20"/>
        </w:rPr>
        <w:t>2 zpř</w:t>
      </w:r>
      <w:r w:rsidRPr="008E7112">
        <w:rPr>
          <w:rFonts w:ascii="Arial" w:hAnsi="Arial" w:cs="Arial"/>
          <w:color w:val="474150"/>
          <w:sz w:val="20"/>
          <w:szCs w:val="20"/>
        </w:rPr>
        <w:t>í</w:t>
      </w:r>
      <w:r w:rsidRPr="008E7112">
        <w:rPr>
          <w:rFonts w:ascii="Arial" w:hAnsi="Arial" w:cs="Arial"/>
          <w:color w:val="1C1625"/>
          <w:sz w:val="20"/>
          <w:szCs w:val="20"/>
        </w:rPr>
        <w:t>stupnění aktualizovaných a updatovaných Služeb Online Services</w:t>
      </w:r>
    </w:p>
    <w:p w:rsidR="008E7112" w:rsidRPr="008E7112" w:rsidRDefault="008E7112" w:rsidP="008E71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C1625"/>
          <w:sz w:val="20"/>
          <w:szCs w:val="20"/>
        </w:rPr>
      </w:pPr>
      <w:r w:rsidRPr="008E7112">
        <w:rPr>
          <w:rFonts w:ascii="Times New Roman" w:hAnsi="Times New Roman" w:cs="Times New Roman"/>
          <w:color w:val="1C1625"/>
          <w:sz w:val="20"/>
          <w:szCs w:val="20"/>
        </w:rPr>
        <w:t>4</w:t>
      </w:r>
      <w:r w:rsidRPr="008E7112">
        <w:rPr>
          <w:rFonts w:ascii="Times New Roman" w:hAnsi="Times New Roman" w:cs="Times New Roman"/>
          <w:color w:val="474150"/>
          <w:sz w:val="20"/>
          <w:szCs w:val="20"/>
        </w:rPr>
        <w:t>.</w:t>
      </w:r>
      <w:r w:rsidRPr="008E7112">
        <w:rPr>
          <w:rFonts w:ascii="Times New Roman" w:hAnsi="Times New Roman" w:cs="Times New Roman"/>
          <w:color w:val="1C1625"/>
          <w:sz w:val="20"/>
          <w:szCs w:val="20"/>
        </w:rPr>
        <w:t xml:space="preserve">3 </w:t>
      </w:r>
      <w:r w:rsidRPr="008E7112">
        <w:rPr>
          <w:rFonts w:ascii="Arial" w:hAnsi="Arial" w:cs="Arial"/>
          <w:color w:val="1C1625"/>
          <w:sz w:val="20"/>
          <w:szCs w:val="20"/>
        </w:rPr>
        <w:t>poskytování služeb Technické podpory v rozsahu specifikovaném v čI</w:t>
      </w:r>
      <w:r w:rsidRPr="008E7112">
        <w:rPr>
          <w:rFonts w:ascii="Arial" w:hAnsi="Arial" w:cs="Arial"/>
          <w:color w:val="000000"/>
          <w:sz w:val="20"/>
          <w:szCs w:val="20"/>
        </w:rPr>
        <w:t xml:space="preserve">. </w:t>
      </w:r>
      <w:r w:rsidRPr="008E7112">
        <w:rPr>
          <w:rFonts w:ascii="Arial" w:hAnsi="Arial" w:cs="Arial"/>
          <w:color w:val="1C1625"/>
          <w:sz w:val="20"/>
          <w:szCs w:val="20"/>
        </w:rPr>
        <w:t>III</w:t>
      </w:r>
      <w:r w:rsidRPr="008E7112">
        <w:rPr>
          <w:rFonts w:ascii="Arial" w:hAnsi="Arial" w:cs="Arial"/>
          <w:color w:val="000000"/>
          <w:sz w:val="20"/>
          <w:szCs w:val="20"/>
        </w:rPr>
        <w:t xml:space="preserve">. </w:t>
      </w:r>
      <w:r w:rsidRPr="008E7112">
        <w:rPr>
          <w:rFonts w:ascii="Arial" w:hAnsi="Arial" w:cs="Arial"/>
          <w:color w:val="1C1625"/>
          <w:sz w:val="20"/>
          <w:szCs w:val="20"/>
        </w:rPr>
        <w:t>Technických</w:t>
      </w:r>
    </w:p>
    <w:p w:rsidR="008E7112" w:rsidRPr="008E7112" w:rsidRDefault="008E7112" w:rsidP="008E71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C1625"/>
          <w:sz w:val="20"/>
          <w:szCs w:val="20"/>
        </w:rPr>
      </w:pPr>
      <w:r w:rsidRPr="008E7112">
        <w:rPr>
          <w:rFonts w:ascii="Arial" w:hAnsi="Arial" w:cs="Arial"/>
          <w:color w:val="1C1625"/>
          <w:sz w:val="20"/>
          <w:szCs w:val="20"/>
        </w:rPr>
        <w:t>podmínek;</w:t>
      </w:r>
    </w:p>
    <w:p w:rsidR="008E7112" w:rsidRPr="008E7112" w:rsidRDefault="008E7112" w:rsidP="008E71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C1625"/>
          <w:sz w:val="20"/>
          <w:szCs w:val="20"/>
        </w:rPr>
      </w:pPr>
      <w:r w:rsidRPr="008E7112">
        <w:rPr>
          <w:rFonts w:ascii="Times New Roman" w:hAnsi="Times New Roman" w:cs="Times New Roman"/>
          <w:color w:val="1C1625"/>
          <w:sz w:val="20"/>
          <w:szCs w:val="20"/>
        </w:rPr>
        <w:t>4</w:t>
      </w:r>
      <w:r w:rsidRPr="008E7112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Pr="008E7112">
        <w:rPr>
          <w:rFonts w:ascii="Times New Roman" w:hAnsi="Times New Roman" w:cs="Times New Roman"/>
          <w:color w:val="1C1625"/>
          <w:sz w:val="20"/>
          <w:szCs w:val="20"/>
        </w:rPr>
        <w:t xml:space="preserve">4 </w:t>
      </w:r>
      <w:r w:rsidRPr="008E7112">
        <w:rPr>
          <w:rFonts w:ascii="Arial" w:hAnsi="Arial" w:cs="Arial"/>
          <w:color w:val="1C1625"/>
          <w:sz w:val="20"/>
          <w:szCs w:val="20"/>
        </w:rPr>
        <w:t>poskytování dalších služeb k Produktům Esri v rozsahu stanoveném čI</w:t>
      </w:r>
      <w:r w:rsidRPr="008E7112">
        <w:rPr>
          <w:rFonts w:ascii="Arial" w:hAnsi="Arial" w:cs="Arial"/>
          <w:color w:val="000000"/>
          <w:sz w:val="20"/>
          <w:szCs w:val="20"/>
        </w:rPr>
        <w:t xml:space="preserve">. </w:t>
      </w:r>
      <w:r w:rsidRPr="008E7112">
        <w:rPr>
          <w:rFonts w:ascii="Arial" w:hAnsi="Arial" w:cs="Arial"/>
          <w:color w:val="1C1625"/>
          <w:sz w:val="20"/>
          <w:szCs w:val="20"/>
        </w:rPr>
        <w:t>II</w:t>
      </w:r>
      <w:r w:rsidRPr="008E7112">
        <w:rPr>
          <w:rFonts w:ascii="Arial" w:hAnsi="Arial" w:cs="Arial"/>
          <w:color w:val="000000"/>
          <w:sz w:val="20"/>
          <w:szCs w:val="20"/>
        </w:rPr>
        <w:t xml:space="preserve">. </w:t>
      </w:r>
      <w:r w:rsidRPr="008E7112">
        <w:rPr>
          <w:rFonts w:ascii="Arial" w:hAnsi="Arial" w:cs="Arial"/>
          <w:color w:val="1C1625"/>
          <w:sz w:val="20"/>
          <w:szCs w:val="20"/>
        </w:rPr>
        <w:t>Technických</w:t>
      </w:r>
    </w:p>
    <w:p w:rsidR="008E7112" w:rsidRPr="008E7112" w:rsidRDefault="008E7112" w:rsidP="008E71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C1625"/>
          <w:sz w:val="20"/>
          <w:szCs w:val="20"/>
        </w:rPr>
      </w:pPr>
      <w:r w:rsidRPr="008E7112">
        <w:rPr>
          <w:rFonts w:ascii="Arial" w:hAnsi="Arial" w:cs="Arial"/>
          <w:color w:val="1C1625"/>
          <w:sz w:val="20"/>
          <w:szCs w:val="20"/>
        </w:rPr>
        <w:t>podmínek.</w:t>
      </w:r>
    </w:p>
    <w:p w:rsidR="008E7112" w:rsidRPr="008E7112" w:rsidRDefault="008E7112" w:rsidP="008E71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C1625"/>
          <w:sz w:val="20"/>
          <w:szCs w:val="20"/>
        </w:rPr>
      </w:pPr>
    </w:p>
    <w:p w:rsidR="008E7112" w:rsidRPr="008E7112" w:rsidRDefault="008E7112" w:rsidP="008E71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C1625"/>
          <w:sz w:val="20"/>
          <w:szCs w:val="20"/>
        </w:rPr>
      </w:pPr>
      <w:r w:rsidRPr="008E7112">
        <w:rPr>
          <w:rFonts w:ascii="Times New Roman" w:hAnsi="Times New Roman" w:cs="Times New Roman"/>
          <w:color w:val="1C1625"/>
          <w:sz w:val="20"/>
          <w:szCs w:val="20"/>
        </w:rPr>
        <w:t xml:space="preserve">5. </w:t>
      </w:r>
      <w:r w:rsidRPr="008E7112">
        <w:rPr>
          <w:rFonts w:ascii="Arial" w:hAnsi="Arial" w:cs="Arial"/>
          <w:color w:val="1C1625"/>
          <w:sz w:val="20"/>
          <w:szCs w:val="20"/>
        </w:rPr>
        <w:t>V rámci systémové podpory Produktů bude společnost ARCDA TA průběžně a bezodkladně</w:t>
      </w:r>
    </w:p>
    <w:p w:rsidR="008E7112" w:rsidRPr="008E7112" w:rsidRDefault="008E7112" w:rsidP="008E71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C1625"/>
          <w:sz w:val="20"/>
          <w:szCs w:val="20"/>
        </w:rPr>
      </w:pPr>
      <w:r w:rsidRPr="008E7112">
        <w:rPr>
          <w:rFonts w:ascii="Arial" w:hAnsi="Arial" w:cs="Arial"/>
          <w:color w:val="1C1625"/>
          <w:sz w:val="20"/>
          <w:szCs w:val="20"/>
        </w:rPr>
        <w:t>poskytovat Uživateli programové korekce Produktů, softwarové dokumentace</w:t>
      </w:r>
      <w:r w:rsidRPr="008E7112">
        <w:rPr>
          <w:rFonts w:ascii="Arial" w:hAnsi="Arial" w:cs="Arial"/>
          <w:color w:val="474150"/>
          <w:sz w:val="20"/>
          <w:szCs w:val="20"/>
        </w:rPr>
        <w:t xml:space="preserve">, </w:t>
      </w:r>
      <w:r w:rsidRPr="008E7112">
        <w:rPr>
          <w:rFonts w:ascii="Arial" w:hAnsi="Arial" w:cs="Arial"/>
          <w:color w:val="1C1625"/>
          <w:sz w:val="20"/>
          <w:szCs w:val="20"/>
        </w:rPr>
        <w:t>nebo publikovaných</w:t>
      </w:r>
    </w:p>
    <w:p w:rsidR="008E7112" w:rsidRPr="008E7112" w:rsidRDefault="008E7112" w:rsidP="008E71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C1625"/>
          <w:sz w:val="20"/>
          <w:szCs w:val="20"/>
        </w:rPr>
      </w:pPr>
      <w:r w:rsidRPr="008E7112">
        <w:rPr>
          <w:rFonts w:ascii="Arial" w:hAnsi="Arial" w:cs="Arial"/>
          <w:color w:val="1C1625"/>
          <w:sz w:val="20"/>
          <w:szCs w:val="20"/>
        </w:rPr>
        <w:t>operačních procedur, tak jak tyto jsou průběžně zveřejňovány pro potřeby uživatelů</w:t>
      </w:r>
    </w:p>
    <w:p w:rsidR="008E7112" w:rsidRPr="008E7112" w:rsidRDefault="008E7112" w:rsidP="008E71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C1625"/>
          <w:sz w:val="20"/>
          <w:szCs w:val="20"/>
        </w:rPr>
      </w:pPr>
      <w:r w:rsidRPr="008E7112">
        <w:rPr>
          <w:rFonts w:ascii="Arial" w:hAnsi="Arial" w:cs="Arial"/>
          <w:color w:val="1C1625"/>
          <w:sz w:val="20"/>
          <w:szCs w:val="20"/>
        </w:rPr>
        <w:t>Softwarových produktů.</w:t>
      </w:r>
    </w:p>
    <w:p w:rsidR="008E7112" w:rsidRPr="008E7112" w:rsidRDefault="008E7112" w:rsidP="008E71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C1625"/>
          <w:sz w:val="20"/>
          <w:szCs w:val="20"/>
        </w:rPr>
      </w:pPr>
    </w:p>
    <w:p w:rsidR="008E7112" w:rsidRPr="008E7112" w:rsidRDefault="008E7112" w:rsidP="008E71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C1625"/>
          <w:sz w:val="20"/>
          <w:szCs w:val="20"/>
        </w:rPr>
      </w:pPr>
      <w:r w:rsidRPr="008E7112">
        <w:rPr>
          <w:rFonts w:ascii="Times New Roman" w:hAnsi="Times New Roman" w:cs="Times New Roman"/>
          <w:color w:val="1C1625"/>
          <w:sz w:val="20"/>
          <w:szCs w:val="20"/>
        </w:rPr>
        <w:t xml:space="preserve">6. </w:t>
      </w:r>
      <w:r w:rsidRPr="008E7112">
        <w:rPr>
          <w:rFonts w:ascii="Arial" w:hAnsi="Arial" w:cs="Arial"/>
          <w:color w:val="1C1625"/>
          <w:sz w:val="20"/>
          <w:szCs w:val="20"/>
        </w:rPr>
        <w:t>V rámci poskytování Systémové podpory společnost ARCDATA dále Uživateli umožní účast</w:t>
      </w:r>
    </w:p>
    <w:p w:rsidR="008E7112" w:rsidRPr="008E7112" w:rsidRDefault="008E7112" w:rsidP="008E71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C1625"/>
          <w:sz w:val="20"/>
          <w:szCs w:val="20"/>
        </w:rPr>
      </w:pPr>
      <w:r w:rsidRPr="008E7112">
        <w:rPr>
          <w:rFonts w:ascii="Arial" w:hAnsi="Arial" w:cs="Arial"/>
          <w:color w:val="1C1625"/>
          <w:sz w:val="20"/>
          <w:szCs w:val="20"/>
        </w:rPr>
        <w:t>na konferenci uživatelů Produktů s místem konání na území v ČR (se slevou až 100%) pro</w:t>
      </w:r>
    </w:p>
    <w:p w:rsidR="008E7112" w:rsidRPr="008E7112" w:rsidRDefault="008E7112" w:rsidP="008E71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C1625"/>
          <w:sz w:val="20"/>
          <w:szCs w:val="20"/>
        </w:rPr>
      </w:pPr>
      <w:r w:rsidRPr="008E7112">
        <w:rPr>
          <w:rFonts w:ascii="Arial" w:hAnsi="Arial" w:cs="Arial"/>
          <w:color w:val="1C1625"/>
          <w:sz w:val="20"/>
          <w:szCs w:val="20"/>
        </w:rPr>
        <w:t>uživatele Softwarových produktů ArcGIS Desktop, ArcGIS Enterprise, ArcGIS GIS Server,</w:t>
      </w:r>
    </w:p>
    <w:p w:rsidR="008E7112" w:rsidRPr="008E7112" w:rsidRDefault="008E7112" w:rsidP="008E71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C1625"/>
          <w:sz w:val="20"/>
          <w:szCs w:val="20"/>
        </w:rPr>
      </w:pPr>
      <w:r w:rsidRPr="008E7112">
        <w:rPr>
          <w:rFonts w:ascii="Arial" w:hAnsi="Arial" w:cs="Arial"/>
          <w:color w:val="1C1625"/>
          <w:sz w:val="20"/>
          <w:szCs w:val="20"/>
        </w:rPr>
        <w:t>ArcGIS Developer Subscription, ENVI a IDL</w:t>
      </w:r>
      <w:r w:rsidRPr="008E7112">
        <w:rPr>
          <w:rFonts w:ascii="Arial" w:hAnsi="Arial" w:cs="Arial"/>
          <w:color w:val="000000"/>
          <w:sz w:val="20"/>
          <w:szCs w:val="20"/>
        </w:rPr>
        <w:t xml:space="preserve">. </w:t>
      </w:r>
      <w:r w:rsidRPr="008E7112">
        <w:rPr>
          <w:rFonts w:ascii="Arial" w:hAnsi="Arial" w:cs="Arial"/>
          <w:color w:val="1C1625"/>
          <w:sz w:val="20"/>
          <w:szCs w:val="20"/>
        </w:rPr>
        <w:t>Přesný výčet Produktů, na který je možno uplatnit</w:t>
      </w:r>
    </w:p>
    <w:p w:rsidR="008E7112" w:rsidRPr="008E7112" w:rsidRDefault="008E7112" w:rsidP="008E71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C1625"/>
          <w:sz w:val="20"/>
          <w:szCs w:val="20"/>
        </w:rPr>
      </w:pPr>
      <w:r w:rsidRPr="008E7112">
        <w:rPr>
          <w:rFonts w:ascii="Arial" w:hAnsi="Arial" w:cs="Arial"/>
          <w:color w:val="1C1625"/>
          <w:sz w:val="20"/>
          <w:szCs w:val="20"/>
        </w:rPr>
        <w:t>slevu z registračního poplatku, je aktuálně uveden před konáním konference na webových</w:t>
      </w:r>
    </w:p>
    <w:p w:rsidR="008E7112" w:rsidRPr="008E7112" w:rsidRDefault="008E7112" w:rsidP="008E71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C1625"/>
          <w:sz w:val="20"/>
          <w:szCs w:val="20"/>
        </w:rPr>
      </w:pPr>
      <w:r w:rsidRPr="008E7112">
        <w:rPr>
          <w:rFonts w:ascii="Arial" w:hAnsi="Arial" w:cs="Arial"/>
          <w:color w:val="1C1625"/>
          <w:sz w:val="20"/>
          <w:szCs w:val="20"/>
        </w:rPr>
        <w:t xml:space="preserve">stránkách konference </w:t>
      </w:r>
      <w:hyperlink r:id="rId7" w:history="1">
        <w:r w:rsidRPr="008E7112">
          <w:rPr>
            <w:rStyle w:val="Hypertextovodkaz"/>
            <w:rFonts w:ascii="Arial" w:hAnsi="Arial" w:cs="Arial"/>
            <w:sz w:val="20"/>
            <w:szCs w:val="20"/>
          </w:rPr>
          <w:t>www.arcdata.czlkonference</w:t>
        </w:r>
      </w:hyperlink>
      <w:r w:rsidRPr="008E7112">
        <w:rPr>
          <w:rFonts w:ascii="Arial" w:hAnsi="Arial" w:cs="Arial"/>
          <w:color w:val="1C1625"/>
          <w:sz w:val="20"/>
          <w:szCs w:val="20"/>
        </w:rPr>
        <w:t>.</w:t>
      </w:r>
    </w:p>
    <w:p w:rsidR="008E7112" w:rsidRPr="008E7112" w:rsidRDefault="008E7112" w:rsidP="008E71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C1625"/>
          <w:sz w:val="20"/>
          <w:szCs w:val="20"/>
        </w:rPr>
      </w:pPr>
    </w:p>
    <w:p w:rsidR="008E7112" w:rsidRPr="008E7112" w:rsidRDefault="008E7112" w:rsidP="008E71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74150"/>
          <w:sz w:val="20"/>
          <w:szCs w:val="20"/>
        </w:rPr>
      </w:pPr>
      <w:r w:rsidRPr="008E7112">
        <w:rPr>
          <w:rFonts w:ascii="Times New Roman" w:hAnsi="Times New Roman" w:cs="Times New Roman"/>
          <w:color w:val="1C1625"/>
          <w:sz w:val="20"/>
          <w:szCs w:val="20"/>
        </w:rPr>
        <w:t xml:space="preserve">7. </w:t>
      </w:r>
      <w:r w:rsidRPr="008E7112">
        <w:rPr>
          <w:rFonts w:ascii="Arial" w:hAnsi="Arial" w:cs="Arial"/>
          <w:color w:val="1C1625"/>
          <w:sz w:val="20"/>
          <w:szCs w:val="20"/>
        </w:rPr>
        <w:t>Požaduje-Ii Uživatel poskytnutí základní podpory telefonicky, je nezbytným předpokladem</w:t>
      </w:r>
      <w:r w:rsidRPr="008E7112">
        <w:rPr>
          <w:rFonts w:ascii="Arial" w:hAnsi="Arial" w:cs="Arial"/>
          <w:color w:val="474150"/>
          <w:sz w:val="20"/>
          <w:szCs w:val="20"/>
        </w:rPr>
        <w:t>,</w:t>
      </w:r>
    </w:p>
    <w:p w:rsidR="008E7112" w:rsidRPr="008E7112" w:rsidRDefault="008E7112" w:rsidP="008E71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C1625"/>
          <w:sz w:val="20"/>
          <w:szCs w:val="20"/>
        </w:rPr>
      </w:pPr>
      <w:r w:rsidRPr="008E7112">
        <w:rPr>
          <w:rFonts w:ascii="Arial" w:hAnsi="Arial" w:cs="Arial"/>
          <w:color w:val="1C1625"/>
          <w:sz w:val="20"/>
          <w:szCs w:val="20"/>
        </w:rPr>
        <w:t>že hardware</w:t>
      </w:r>
      <w:r w:rsidRPr="008E7112">
        <w:rPr>
          <w:rFonts w:ascii="Arial" w:hAnsi="Arial" w:cs="Arial"/>
          <w:color w:val="474150"/>
          <w:sz w:val="20"/>
          <w:szCs w:val="20"/>
        </w:rPr>
        <w:t xml:space="preserve">, </w:t>
      </w:r>
      <w:r w:rsidRPr="008E7112">
        <w:rPr>
          <w:rFonts w:ascii="Arial" w:hAnsi="Arial" w:cs="Arial"/>
          <w:color w:val="1C1625"/>
          <w:sz w:val="20"/>
          <w:szCs w:val="20"/>
        </w:rPr>
        <w:t>na kterém je Softwarový produkt instalován</w:t>
      </w:r>
      <w:r w:rsidRPr="008E7112">
        <w:rPr>
          <w:rFonts w:ascii="Arial" w:hAnsi="Arial" w:cs="Arial"/>
          <w:color w:val="474150"/>
          <w:sz w:val="20"/>
          <w:szCs w:val="20"/>
        </w:rPr>
        <w:t xml:space="preserve">, </w:t>
      </w:r>
      <w:r w:rsidRPr="008E7112">
        <w:rPr>
          <w:rFonts w:ascii="Arial" w:hAnsi="Arial" w:cs="Arial"/>
          <w:color w:val="1C1625"/>
          <w:sz w:val="20"/>
          <w:szCs w:val="20"/>
        </w:rPr>
        <w:t>může Uživatel obsluhovat v reálném</w:t>
      </w:r>
    </w:p>
    <w:p w:rsidR="008E7112" w:rsidRPr="008E7112" w:rsidRDefault="008E7112" w:rsidP="008E71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C1625"/>
          <w:sz w:val="20"/>
          <w:szCs w:val="20"/>
        </w:rPr>
      </w:pPr>
      <w:r w:rsidRPr="008E7112">
        <w:rPr>
          <w:rFonts w:ascii="Arial" w:hAnsi="Arial" w:cs="Arial"/>
          <w:color w:val="1C1625"/>
          <w:sz w:val="20"/>
          <w:szCs w:val="20"/>
        </w:rPr>
        <w:t>čase tak</w:t>
      </w:r>
      <w:r w:rsidRPr="008E7112">
        <w:rPr>
          <w:rFonts w:ascii="Arial" w:hAnsi="Arial" w:cs="Arial"/>
          <w:color w:val="474150"/>
          <w:sz w:val="20"/>
          <w:szCs w:val="20"/>
        </w:rPr>
        <w:t xml:space="preserve">, </w:t>
      </w:r>
      <w:r w:rsidRPr="008E7112">
        <w:rPr>
          <w:rFonts w:ascii="Arial" w:hAnsi="Arial" w:cs="Arial"/>
          <w:color w:val="1C1625"/>
          <w:sz w:val="20"/>
          <w:szCs w:val="20"/>
        </w:rPr>
        <w:t>aby mohl bez prodlevy obratem reagovat na pokyny společnosti ARCDA TA</w:t>
      </w:r>
      <w:r w:rsidRPr="008E7112">
        <w:rPr>
          <w:rFonts w:ascii="Arial" w:hAnsi="Arial" w:cs="Arial"/>
          <w:color w:val="474150"/>
          <w:sz w:val="20"/>
          <w:szCs w:val="20"/>
        </w:rPr>
        <w:t xml:space="preserve">, </w:t>
      </w:r>
      <w:r w:rsidRPr="008E7112">
        <w:rPr>
          <w:rFonts w:ascii="Arial" w:hAnsi="Arial" w:cs="Arial"/>
          <w:color w:val="1C1625"/>
          <w:sz w:val="20"/>
          <w:szCs w:val="20"/>
        </w:rPr>
        <w:t>případně</w:t>
      </w:r>
    </w:p>
    <w:p w:rsidR="008E7112" w:rsidRPr="008E7112" w:rsidRDefault="008E7112" w:rsidP="008E71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C1625"/>
          <w:sz w:val="20"/>
          <w:szCs w:val="20"/>
        </w:rPr>
      </w:pPr>
      <w:r w:rsidRPr="008E7112">
        <w:rPr>
          <w:rFonts w:ascii="Arial" w:hAnsi="Arial" w:cs="Arial"/>
          <w:color w:val="1C1625"/>
          <w:sz w:val="20"/>
          <w:szCs w:val="20"/>
        </w:rPr>
        <w:t>aby mohl společnosti ARCDATA bezprostředně popsat činnost Softwarového produktu,</w:t>
      </w:r>
    </w:p>
    <w:p w:rsidR="008E7112" w:rsidRPr="008E7112" w:rsidRDefault="008E7112" w:rsidP="008E71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C1625"/>
          <w:sz w:val="20"/>
          <w:szCs w:val="20"/>
        </w:rPr>
      </w:pPr>
      <w:r w:rsidRPr="008E7112">
        <w:rPr>
          <w:rFonts w:ascii="Arial" w:hAnsi="Arial" w:cs="Arial"/>
          <w:color w:val="1C1625"/>
          <w:sz w:val="20"/>
          <w:szCs w:val="20"/>
        </w:rPr>
        <w:t>resp. hardware, na kterém je Softwarový produkt instalován.</w:t>
      </w:r>
    </w:p>
    <w:p w:rsidR="008E7112" w:rsidRPr="008E7112" w:rsidRDefault="008E7112" w:rsidP="008E71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C1625"/>
          <w:sz w:val="20"/>
          <w:szCs w:val="20"/>
        </w:rPr>
      </w:pPr>
    </w:p>
    <w:p w:rsidR="008E7112" w:rsidRPr="008E7112" w:rsidRDefault="008E7112" w:rsidP="008E71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C1625"/>
          <w:sz w:val="20"/>
          <w:szCs w:val="20"/>
        </w:rPr>
      </w:pPr>
      <w:r w:rsidRPr="008E7112">
        <w:rPr>
          <w:rFonts w:ascii="Times New Roman" w:hAnsi="Times New Roman" w:cs="Times New Roman"/>
          <w:color w:val="1C1625"/>
          <w:sz w:val="20"/>
          <w:szCs w:val="20"/>
        </w:rPr>
        <w:t xml:space="preserve">8. </w:t>
      </w:r>
      <w:r w:rsidRPr="008E7112">
        <w:rPr>
          <w:rFonts w:ascii="Arial" w:hAnsi="Arial" w:cs="Arial"/>
          <w:color w:val="1C1625"/>
          <w:sz w:val="20"/>
          <w:szCs w:val="20"/>
        </w:rPr>
        <w:t>Poskytování Systémové podpory Produktů rovněž zahrnuje poskytování updatovaných</w:t>
      </w:r>
      <w:r w:rsidRPr="008E7112">
        <w:rPr>
          <w:rFonts w:ascii="Arial" w:hAnsi="Arial" w:cs="Arial"/>
          <w:color w:val="474150"/>
          <w:sz w:val="20"/>
          <w:szCs w:val="20"/>
        </w:rPr>
        <w:t xml:space="preserve">, </w:t>
      </w:r>
      <w:r w:rsidRPr="008E7112">
        <w:rPr>
          <w:rFonts w:ascii="Arial" w:hAnsi="Arial" w:cs="Arial"/>
          <w:color w:val="1C1625"/>
          <w:sz w:val="20"/>
          <w:szCs w:val="20"/>
        </w:rPr>
        <w:t>vývojově</w:t>
      </w:r>
    </w:p>
    <w:p w:rsidR="008E7112" w:rsidRPr="008E7112" w:rsidRDefault="008E7112" w:rsidP="008E71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C1625"/>
          <w:sz w:val="20"/>
          <w:szCs w:val="20"/>
        </w:rPr>
      </w:pPr>
      <w:r w:rsidRPr="008E7112">
        <w:rPr>
          <w:rFonts w:ascii="Arial" w:hAnsi="Arial" w:cs="Arial"/>
          <w:color w:val="1C1625"/>
          <w:sz w:val="20"/>
          <w:szCs w:val="20"/>
        </w:rPr>
        <w:t>vyšších verzí Produktů. Budou-Ii updatované verze Produktů obsahovat modifikovanou</w:t>
      </w:r>
    </w:p>
    <w:p w:rsidR="008E7112" w:rsidRPr="008E7112" w:rsidRDefault="008E7112" w:rsidP="008E71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C1625"/>
          <w:sz w:val="20"/>
          <w:szCs w:val="20"/>
        </w:rPr>
      </w:pPr>
      <w:r w:rsidRPr="008E7112">
        <w:rPr>
          <w:rFonts w:ascii="Arial" w:hAnsi="Arial" w:cs="Arial"/>
          <w:color w:val="1C1625"/>
          <w:sz w:val="20"/>
          <w:szCs w:val="20"/>
        </w:rPr>
        <w:t>funkčnost oproti předchozí verzi, potom budou tyto společností ARCDATA distribuovány spolu</w:t>
      </w:r>
    </w:p>
    <w:p w:rsidR="008E7112" w:rsidRPr="008E7112" w:rsidRDefault="008E7112" w:rsidP="008E71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E7112">
        <w:rPr>
          <w:rFonts w:ascii="Arial" w:hAnsi="Arial" w:cs="Arial"/>
          <w:color w:val="1C1625"/>
          <w:sz w:val="20"/>
          <w:szCs w:val="20"/>
        </w:rPr>
        <w:t>s náležitou dokumentací</w:t>
      </w:r>
      <w:r w:rsidRPr="008E7112">
        <w:rPr>
          <w:rFonts w:ascii="Arial" w:hAnsi="Arial" w:cs="Arial"/>
          <w:color w:val="000000"/>
          <w:sz w:val="20"/>
          <w:szCs w:val="20"/>
        </w:rPr>
        <w:t>.</w:t>
      </w:r>
    </w:p>
    <w:p w:rsidR="008E7112" w:rsidRPr="008E7112" w:rsidRDefault="008E7112" w:rsidP="008E71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8E7112" w:rsidRPr="008E7112" w:rsidRDefault="008E7112" w:rsidP="008E71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C1625"/>
          <w:sz w:val="20"/>
          <w:szCs w:val="20"/>
        </w:rPr>
      </w:pPr>
      <w:r w:rsidRPr="008E7112">
        <w:rPr>
          <w:rFonts w:ascii="Arial" w:hAnsi="Arial" w:cs="Arial"/>
          <w:color w:val="1C1625"/>
          <w:sz w:val="20"/>
          <w:szCs w:val="20"/>
        </w:rPr>
        <w:lastRenderedPageBreak/>
        <w:t>9. Společnost ARCDATA v této souvislosti deklaruje obchodní zvyklosti a standardy, kdy updatované</w:t>
      </w:r>
    </w:p>
    <w:p w:rsidR="008E7112" w:rsidRPr="008E7112" w:rsidRDefault="008E7112" w:rsidP="008E71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C1625"/>
          <w:sz w:val="20"/>
          <w:szCs w:val="20"/>
        </w:rPr>
      </w:pPr>
      <w:r w:rsidRPr="008E7112">
        <w:rPr>
          <w:rFonts w:ascii="Arial" w:hAnsi="Arial" w:cs="Arial"/>
          <w:color w:val="1C1625"/>
          <w:sz w:val="20"/>
          <w:szCs w:val="20"/>
        </w:rPr>
        <w:t>verze Produktů zpravidla obsahují všechny funkční možnosti předchozí verze příslušných</w:t>
      </w:r>
    </w:p>
    <w:p w:rsidR="008E7112" w:rsidRDefault="008E7112" w:rsidP="008E71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C1625"/>
          <w:sz w:val="20"/>
          <w:szCs w:val="20"/>
        </w:rPr>
      </w:pPr>
      <w:r w:rsidRPr="008E7112">
        <w:rPr>
          <w:rFonts w:ascii="Arial" w:hAnsi="Arial" w:cs="Arial"/>
          <w:color w:val="1C1625"/>
          <w:sz w:val="20"/>
          <w:szCs w:val="20"/>
        </w:rPr>
        <w:t>Produktů.</w:t>
      </w:r>
    </w:p>
    <w:p w:rsidR="008E7112" w:rsidRPr="008E7112" w:rsidRDefault="008E7112" w:rsidP="008E71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C1625"/>
          <w:sz w:val="20"/>
          <w:szCs w:val="20"/>
        </w:rPr>
      </w:pPr>
    </w:p>
    <w:p w:rsidR="008E7112" w:rsidRPr="008E7112" w:rsidRDefault="008E7112" w:rsidP="008E71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F4959"/>
          <w:sz w:val="20"/>
          <w:szCs w:val="20"/>
        </w:rPr>
      </w:pPr>
      <w:r w:rsidRPr="008E7112">
        <w:rPr>
          <w:rFonts w:ascii="Times New Roman" w:hAnsi="Times New Roman" w:cs="Times New Roman"/>
          <w:color w:val="1C1625"/>
          <w:sz w:val="20"/>
          <w:szCs w:val="20"/>
        </w:rPr>
        <w:t xml:space="preserve">10. </w:t>
      </w:r>
      <w:r w:rsidRPr="008E7112">
        <w:rPr>
          <w:rFonts w:ascii="Arial" w:hAnsi="Arial" w:cs="Arial"/>
          <w:color w:val="1C1625"/>
          <w:sz w:val="20"/>
          <w:szCs w:val="20"/>
        </w:rPr>
        <w:t>Poskytování Systémové podpory Produktů nezahrnuje povinnost přizpůsobení Produktů jiné</w:t>
      </w:r>
      <w:r w:rsidRPr="008E7112">
        <w:rPr>
          <w:rFonts w:ascii="Arial" w:hAnsi="Arial" w:cs="Arial"/>
          <w:color w:val="4F4959"/>
          <w:sz w:val="20"/>
          <w:szCs w:val="20"/>
        </w:rPr>
        <w:t>,</w:t>
      </w:r>
    </w:p>
    <w:p w:rsidR="008E7112" w:rsidRDefault="008E7112" w:rsidP="008E71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E7112">
        <w:rPr>
          <w:rFonts w:ascii="Arial" w:hAnsi="Arial" w:cs="Arial"/>
          <w:color w:val="1C1625"/>
          <w:sz w:val="20"/>
          <w:szCs w:val="20"/>
        </w:rPr>
        <w:t>než původní konfiguraci</w:t>
      </w:r>
      <w:r w:rsidRPr="008E7112">
        <w:rPr>
          <w:rFonts w:ascii="Arial" w:hAnsi="Arial" w:cs="Arial"/>
          <w:color w:val="000000"/>
          <w:sz w:val="20"/>
          <w:szCs w:val="20"/>
        </w:rPr>
        <w:t>.</w:t>
      </w:r>
    </w:p>
    <w:p w:rsidR="008E7112" w:rsidRPr="008E7112" w:rsidRDefault="008E7112" w:rsidP="008E71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8E7112" w:rsidRPr="008E7112" w:rsidRDefault="008E7112" w:rsidP="008E71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C1625"/>
          <w:sz w:val="20"/>
          <w:szCs w:val="20"/>
        </w:rPr>
      </w:pPr>
      <w:r w:rsidRPr="008E7112">
        <w:rPr>
          <w:rFonts w:ascii="Times New Roman" w:hAnsi="Times New Roman" w:cs="Times New Roman"/>
          <w:color w:val="1C1625"/>
          <w:sz w:val="20"/>
          <w:szCs w:val="20"/>
        </w:rPr>
        <w:t>11. K</w:t>
      </w:r>
      <w:r w:rsidRPr="008E7112">
        <w:rPr>
          <w:rFonts w:ascii="Arial" w:hAnsi="Arial" w:cs="Arial"/>
          <w:color w:val="1C1625"/>
          <w:sz w:val="20"/>
          <w:szCs w:val="20"/>
        </w:rPr>
        <w:t>převzetí</w:t>
      </w:r>
      <w:r w:rsidRPr="008E7112">
        <w:rPr>
          <w:rFonts w:ascii="Arial" w:hAnsi="Arial" w:cs="Arial"/>
          <w:color w:val="4F4959"/>
          <w:sz w:val="20"/>
          <w:szCs w:val="20"/>
        </w:rPr>
        <w:t xml:space="preserve">, </w:t>
      </w:r>
      <w:r w:rsidRPr="008E7112">
        <w:rPr>
          <w:rFonts w:ascii="Arial" w:hAnsi="Arial" w:cs="Arial"/>
          <w:color w:val="1C1625"/>
          <w:sz w:val="20"/>
          <w:szCs w:val="20"/>
        </w:rPr>
        <w:t>resp. ke stažení vývojových verzí Softwarových produktů, pokud tyto budou v průběhu</w:t>
      </w:r>
    </w:p>
    <w:p w:rsidR="008E7112" w:rsidRPr="008E7112" w:rsidRDefault="008E7112" w:rsidP="008E71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C1625"/>
          <w:sz w:val="20"/>
          <w:szCs w:val="20"/>
        </w:rPr>
      </w:pPr>
      <w:r w:rsidRPr="008E7112">
        <w:rPr>
          <w:rFonts w:ascii="Arial" w:hAnsi="Arial" w:cs="Arial"/>
          <w:color w:val="1C1625"/>
          <w:sz w:val="20"/>
          <w:szCs w:val="20"/>
        </w:rPr>
        <w:t>poskytování služeb Systémové podpory uvolněny k distribuci koncovým uživatelům, vyzve</w:t>
      </w:r>
    </w:p>
    <w:p w:rsidR="008E7112" w:rsidRPr="008E7112" w:rsidRDefault="008E7112" w:rsidP="008E71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C1625"/>
          <w:sz w:val="20"/>
          <w:szCs w:val="20"/>
        </w:rPr>
      </w:pPr>
      <w:r w:rsidRPr="008E7112">
        <w:rPr>
          <w:rFonts w:ascii="Arial" w:hAnsi="Arial" w:cs="Arial"/>
          <w:color w:val="1C1625"/>
          <w:sz w:val="20"/>
          <w:szCs w:val="20"/>
        </w:rPr>
        <w:t>společnost ARCDATA Uživatele prostřednictvím e-mailu, ve kterém bude uveden odkaz</w:t>
      </w:r>
    </w:p>
    <w:p w:rsidR="008E7112" w:rsidRPr="008E7112" w:rsidRDefault="008E7112" w:rsidP="008E71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C1625"/>
          <w:sz w:val="20"/>
          <w:szCs w:val="20"/>
        </w:rPr>
      </w:pPr>
      <w:r w:rsidRPr="008E7112">
        <w:rPr>
          <w:rFonts w:ascii="Arial" w:hAnsi="Arial" w:cs="Arial"/>
          <w:color w:val="1C1625"/>
          <w:sz w:val="20"/>
          <w:szCs w:val="20"/>
        </w:rPr>
        <w:t>pro stáhnutí updatované verze Softwarových produktů. Užívání updatovaných verzí Produktů</w:t>
      </w:r>
    </w:p>
    <w:p w:rsidR="008E7112" w:rsidRPr="008E7112" w:rsidRDefault="008E7112" w:rsidP="008E71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C1625"/>
          <w:sz w:val="20"/>
          <w:szCs w:val="20"/>
        </w:rPr>
      </w:pPr>
      <w:r w:rsidRPr="008E7112">
        <w:rPr>
          <w:rFonts w:ascii="Arial" w:hAnsi="Arial" w:cs="Arial"/>
          <w:color w:val="1C1625"/>
          <w:sz w:val="20"/>
          <w:szCs w:val="20"/>
        </w:rPr>
        <w:t>může podléhat novým licenčním podmínkám. Tyto licenční podmínky budou společností</w:t>
      </w:r>
    </w:p>
    <w:p w:rsidR="008E7112" w:rsidRPr="008E7112" w:rsidRDefault="008E7112" w:rsidP="008E71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C1625"/>
          <w:sz w:val="20"/>
          <w:szCs w:val="20"/>
        </w:rPr>
      </w:pPr>
      <w:r w:rsidRPr="008E7112">
        <w:rPr>
          <w:rFonts w:ascii="Arial" w:hAnsi="Arial" w:cs="Arial"/>
          <w:color w:val="1C1625"/>
          <w:sz w:val="20"/>
          <w:szCs w:val="20"/>
        </w:rPr>
        <w:t>ARCDATA připojeny k emailu, kterým bude Uživateli zaslán odkaz na stažení updatované</w:t>
      </w:r>
    </w:p>
    <w:p w:rsidR="008E7112" w:rsidRPr="008E7112" w:rsidRDefault="008E7112" w:rsidP="008E71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C1625"/>
          <w:sz w:val="20"/>
          <w:szCs w:val="20"/>
        </w:rPr>
      </w:pPr>
      <w:r w:rsidRPr="008E7112">
        <w:rPr>
          <w:rFonts w:ascii="Arial" w:hAnsi="Arial" w:cs="Arial"/>
          <w:color w:val="1C1625"/>
          <w:sz w:val="20"/>
          <w:szCs w:val="20"/>
        </w:rPr>
        <w:t>verze Softwarových produktů, nebo budou dostupné na internetové stránce specifikované v takovém</w:t>
      </w:r>
    </w:p>
    <w:p w:rsidR="008E7112" w:rsidRPr="008E7112" w:rsidRDefault="008E7112" w:rsidP="008E71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C1625"/>
          <w:sz w:val="20"/>
          <w:szCs w:val="20"/>
        </w:rPr>
      </w:pPr>
      <w:r w:rsidRPr="008E7112">
        <w:rPr>
          <w:rFonts w:ascii="Arial" w:hAnsi="Arial" w:cs="Arial"/>
          <w:color w:val="1C1625"/>
          <w:sz w:val="20"/>
          <w:szCs w:val="20"/>
        </w:rPr>
        <w:t>emailu. Stažením Softwarových produktů a jejich instalací Uživatel nové licenční podmínky</w:t>
      </w:r>
    </w:p>
    <w:p w:rsidR="008E7112" w:rsidRPr="008E7112" w:rsidRDefault="008E7112" w:rsidP="008E71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C1625"/>
          <w:sz w:val="20"/>
          <w:szCs w:val="20"/>
        </w:rPr>
      </w:pPr>
      <w:r w:rsidRPr="008E7112">
        <w:rPr>
          <w:rFonts w:ascii="Arial" w:hAnsi="Arial" w:cs="Arial"/>
          <w:color w:val="1C1625"/>
          <w:sz w:val="20"/>
          <w:szCs w:val="20"/>
        </w:rPr>
        <w:t>přijímá a zavazuje se je dodržovat</w:t>
      </w:r>
      <w:r w:rsidRPr="008E7112">
        <w:rPr>
          <w:rFonts w:ascii="Arial" w:hAnsi="Arial" w:cs="Arial"/>
          <w:color w:val="000000"/>
          <w:sz w:val="20"/>
          <w:szCs w:val="20"/>
        </w:rPr>
        <w:t xml:space="preserve">. </w:t>
      </w:r>
      <w:r w:rsidRPr="008E7112">
        <w:rPr>
          <w:rFonts w:ascii="Arial" w:hAnsi="Arial" w:cs="Arial"/>
          <w:color w:val="1C1625"/>
          <w:sz w:val="20"/>
          <w:szCs w:val="20"/>
        </w:rPr>
        <w:t>Nemá-Ii Uživatel uzavřenou jinou smlouvu, řídí se</w:t>
      </w:r>
    </w:p>
    <w:p w:rsidR="008E7112" w:rsidRPr="008E7112" w:rsidRDefault="008E7112" w:rsidP="008E71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C1625"/>
          <w:sz w:val="20"/>
          <w:szCs w:val="20"/>
        </w:rPr>
      </w:pPr>
      <w:r w:rsidRPr="008E7112">
        <w:rPr>
          <w:rFonts w:ascii="Arial" w:hAnsi="Arial" w:cs="Arial"/>
          <w:color w:val="1C1625"/>
          <w:sz w:val="20"/>
          <w:szCs w:val="20"/>
        </w:rPr>
        <w:t>užívání Produktů Esri licenčními podmínkami, které jsou ke stažení na http</w:t>
      </w:r>
      <w:r w:rsidRPr="008E7112">
        <w:rPr>
          <w:rFonts w:ascii="Arial" w:hAnsi="Arial" w:cs="Arial"/>
          <w:color w:val="4F4959"/>
          <w:sz w:val="20"/>
          <w:szCs w:val="20"/>
        </w:rPr>
        <w:t>:</w:t>
      </w:r>
      <w:r w:rsidRPr="008E7112">
        <w:rPr>
          <w:rFonts w:ascii="Arial" w:hAnsi="Arial" w:cs="Arial"/>
          <w:color w:val="1C1625"/>
          <w:sz w:val="20"/>
          <w:szCs w:val="20"/>
        </w:rPr>
        <w:t>//www</w:t>
      </w:r>
      <w:r w:rsidRPr="008E7112">
        <w:rPr>
          <w:rFonts w:ascii="Arial" w:hAnsi="Arial" w:cs="Arial"/>
          <w:color w:val="4F4959"/>
          <w:sz w:val="20"/>
          <w:szCs w:val="20"/>
        </w:rPr>
        <w:t>.</w:t>
      </w:r>
      <w:r w:rsidRPr="008E7112">
        <w:rPr>
          <w:rFonts w:ascii="Arial" w:hAnsi="Arial" w:cs="Arial"/>
          <w:color w:val="1C1625"/>
          <w:sz w:val="20"/>
          <w:szCs w:val="20"/>
        </w:rPr>
        <w:t>esri</w:t>
      </w:r>
      <w:r w:rsidRPr="008E7112">
        <w:rPr>
          <w:rFonts w:ascii="Arial" w:hAnsi="Arial" w:cs="Arial"/>
          <w:color w:val="000000"/>
          <w:sz w:val="20"/>
          <w:szCs w:val="20"/>
        </w:rPr>
        <w:t>.</w:t>
      </w:r>
      <w:r w:rsidRPr="008E7112">
        <w:rPr>
          <w:rFonts w:ascii="Arial" w:hAnsi="Arial" w:cs="Arial"/>
          <w:color w:val="1C1625"/>
          <w:sz w:val="20"/>
          <w:szCs w:val="20"/>
        </w:rPr>
        <w:t>com/legal/</w:t>
      </w:r>
    </w:p>
    <w:p w:rsidR="008E7112" w:rsidRPr="008E7112" w:rsidRDefault="008E7112" w:rsidP="008E71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C1625"/>
          <w:sz w:val="20"/>
          <w:szCs w:val="20"/>
        </w:rPr>
      </w:pPr>
      <w:r w:rsidRPr="008E7112">
        <w:rPr>
          <w:rFonts w:ascii="Arial" w:hAnsi="Arial" w:cs="Arial"/>
          <w:color w:val="1C1625"/>
          <w:sz w:val="20"/>
          <w:szCs w:val="20"/>
        </w:rPr>
        <w:t>licensing-translations.</w:t>
      </w:r>
    </w:p>
    <w:p w:rsidR="008E7112" w:rsidRPr="008E7112" w:rsidRDefault="008E7112" w:rsidP="008E71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C1625"/>
          <w:sz w:val="20"/>
          <w:szCs w:val="20"/>
        </w:rPr>
      </w:pPr>
    </w:p>
    <w:p w:rsidR="008E7112" w:rsidRPr="008E7112" w:rsidRDefault="008E7112" w:rsidP="008E711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1C1625"/>
          <w:sz w:val="20"/>
          <w:szCs w:val="20"/>
        </w:rPr>
      </w:pPr>
      <w:r w:rsidRPr="008E7112">
        <w:rPr>
          <w:rFonts w:ascii="Arial" w:hAnsi="Arial" w:cs="Arial"/>
          <w:b/>
          <w:color w:val="1C1625"/>
          <w:sz w:val="20"/>
          <w:szCs w:val="20"/>
        </w:rPr>
        <w:t>II. Produkty Esri</w:t>
      </w:r>
    </w:p>
    <w:p w:rsidR="008E7112" w:rsidRPr="008E7112" w:rsidRDefault="008E7112" w:rsidP="008E711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1C1625"/>
          <w:sz w:val="20"/>
          <w:szCs w:val="20"/>
        </w:rPr>
      </w:pPr>
    </w:p>
    <w:p w:rsidR="008E7112" w:rsidRPr="008E7112" w:rsidRDefault="008E7112" w:rsidP="008E71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C1625"/>
          <w:sz w:val="20"/>
          <w:szCs w:val="20"/>
        </w:rPr>
      </w:pPr>
      <w:r w:rsidRPr="008E7112">
        <w:rPr>
          <w:rFonts w:ascii="Times New Roman" w:hAnsi="Times New Roman" w:cs="Times New Roman"/>
          <w:color w:val="1C1625"/>
          <w:sz w:val="20"/>
          <w:szCs w:val="20"/>
        </w:rPr>
        <w:t xml:space="preserve">1. </w:t>
      </w:r>
      <w:r w:rsidRPr="008E7112">
        <w:rPr>
          <w:rFonts w:ascii="Arial" w:hAnsi="Arial" w:cs="Arial"/>
          <w:color w:val="1C1625"/>
          <w:sz w:val="20"/>
          <w:szCs w:val="20"/>
        </w:rPr>
        <w:t>V rámci poskytování Systémové podpory poskytne společnost ARCDATA Uživateli tyto další</w:t>
      </w:r>
    </w:p>
    <w:p w:rsidR="008E7112" w:rsidRPr="008E7112" w:rsidRDefault="008E7112" w:rsidP="008E71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C1625"/>
          <w:sz w:val="20"/>
          <w:szCs w:val="20"/>
        </w:rPr>
      </w:pPr>
      <w:r w:rsidRPr="008E7112">
        <w:rPr>
          <w:rFonts w:ascii="Arial" w:hAnsi="Arial" w:cs="Arial"/>
          <w:color w:val="1C1625"/>
          <w:sz w:val="20"/>
          <w:szCs w:val="20"/>
        </w:rPr>
        <w:t>služby týkající se Produktů Esri:</w:t>
      </w:r>
    </w:p>
    <w:p w:rsidR="008E7112" w:rsidRPr="008E7112" w:rsidRDefault="008E7112" w:rsidP="008E71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F4959"/>
          <w:sz w:val="20"/>
          <w:szCs w:val="20"/>
        </w:rPr>
      </w:pPr>
      <w:r w:rsidRPr="008E7112">
        <w:rPr>
          <w:rFonts w:ascii="Times New Roman" w:hAnsi="Times New Roman" w:cs="Times New Roman"/>
          <w:color w:val="1C1625"/>
          <w:sz w:val="20"/>
          <w:szCs w:val="20"/>
        </w:rPr>
        <w:t xml:space="preserve">1.1 </w:t>
      </w:r>
      <w:r w:rsidRPr="008E7112">
        <w:rPr>
          <w:rFonts w:ascii="Arial" w:hAnsi="Arial" w:cs="Arial"/>
          <w:color w:val="1C1625"/>
          <w:sz w:val="20"/>
          <w:szCs w:val="20"/>
        </w:rPr>
        <w:t xml:space="preserve">účast na konferenci uživatelů Produktů Esri s místem konání v USA (se slevou až </w:t>
      </w:r>
      <w:r w:rsidRPr="008E7112">
        <w:rPr>
          <w:rFonts w:ascii="Times New Roman" w:hAnsi="Times New Roman" w:cs="Times New Roman"/>
          <w:color w:val="1C1625"/>
          <w:sz w:val="20"/>
          <w:szCs w:val="20"/>
        </w:rPr>
        <w:t>100 %)</w:t>
      </w:r>
      <w:r w:rsidRPr="008E7112">
        <w:rPr>
          <w:rFonts w:ascii="Times New Roman" w:hAnsi="Times New Roman" w:cs="Times New Roman"/>
          <w:color w:val="4F4959"/>
          <w:sz w:val="20"/>
          <w:szCs w:val="20"/>
        </w:rPr>
        <w:t>.</w:t>
      </w:r>
    </w:p>
    <w:p w:rsidR="008E7112" w:rsidRPr="008E7112" w:rsidRDefault="008E7112" w:rsidP="008E71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C1625"/>
          <w:sz w:val="20"/>
          <w:szCs w:val="20"/>
        </w:rPr>
      </w:pPr>
      <w:r w:rsidRPr="008E7112">
        <w:rPr>
          <w:rFonts w:ascii="Arial" w:hAnsi="Arial" w:cs="Arial"/>
          <w:color w:val="1C1625"/>
          <w:sz w:val="20"/>
          <w:szCs w:val="20"/>
        </w:rPr>
        <w:t>Přesný výčet Produktů Esri, na který je možno uplatnit slevu z registračního poplatku, je</w:t>
      </w:r>
    </w:p>
    <w:p w:rsidR="008E7112" w:rsidRPr="008E7112" w:rsidRDefault="008E7112" w:rsidP="008E71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C1625"/>
          <w:sz w:val="20"/>
          <w:szCs w:val="20"/>
        </w:rPr>
      </w:pPr>
      <w:r w:rsidRPr="008E7112">
        <w:rPr>
          <w:rFonts w:ascii="Arial" w:hAnsi="Arial" w:cs="Arial"/>
          <w:color w:val="1C1625"/>
          <w:sz w:val="20"/>
          <w:szCs w:val="20"/>
        </w:rPr>
        <w:t>aktuálně uveden před konáním konference na webových stránkách konference</w:t>
      </w:r>
    </w:p>
    <w:p w:rsidR="008E7112" w:rsidRPr="008E7112" w:rsidRDefault="008E7112" w:rsidP="008E71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C1625"/>
          <w:sz w:val="20"/>
          <w:szCs w:val="20"/>
        </w:rPr>
      </w:pPr>
      <w:r w:rsidRPr="008E7112">
        <w:rPr>
          <w:rFonts w:ascii="Arial" w:hAnsi="Arial" w:cs="Arial"/>
          <w:color w:val="1C1625"/>
          <w:sz w:val="20"/>
          <w:szCs w:val="20"/>
        </w:rPr>
        <w:t>www.esri.com/events/user -conference.</w:t>
      </w:r>
    </w:p>
    <w:p w:rsidR="008E7112" w:rsidRPr="008E7112" w:rsidRDefault="008E7112" w:rsidP="008E71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C1625"/>
          <w:sz w:val="20"/>
          <w:szCs w:val="20"/>
        </w:rPr>
      </w:pPr>
      <w:r w:rsidRPr="008E7112">
        <w:rPr>
          <w:rFonts w:ascii="Times New Roman" w:hAnsi="Times New Roman" w:cs="Times New Roman"/>
          <w:color w:val="1C1625"/>
          <w:sz w:val="20"/>
          <w:szCs w:val="20"/>
        </w:rPr>
        <w:t xml:space="preserve">1.2 </w:t>
      </w:r>
      <w:r w:rsidRPr="008E7112">
        <w:rPr>
          <w:rFonts w:ascii="Arial" w:hAnsi="Arial" w:cs="Arial"/>
          <w:color w:val="1C1625"/>
          <w:sz w:val="20"/>
          <w:szCs w:val="20"/>
        </w:rPr>
        <w:t>možnost stažení české lokalizace Softwarových produktů ArcGIS (Desktop, Enterprise,</w:t>
      </w:r>
    </w:p>
    <w:p w:rsidR="008E7112" w:rsidRPr="008E7112" w:rsidRDefault="008E7112" w:rsidP="008E71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C1625"/>
          <w:sz w:val="20"/>
          <w:szCs w:val="20"/>
        </w:rPr>
      </w:pPr>
      <w:r w:rsidRPr="008E7112">
        <w:rPr>
          <w:rFonts w:ascii="Arial" w:hAnsi="Arial" w:cs="Arial"/>
          <w:color w:val="1C1625"/>
          <w:sz w:val="20"/>
          <w:szCs w:val="20"/>
        </w:rPr>
        <w:t>GIS Server) z internetových stránek společnosti ARCDATA;</w:t>
      </w:r>
    </w:p>
    <w:p w:rsidR="008E7112" w:rsidRPr="008E7112" w:rsidRDefault="008E7112" w:rsidP="008E71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C1625"/>
          <w:sz w:val="20"/>
          <w:szCs w:val="20"/>
        </w:rPr>
      </w:pPr>
      <w:r w:rsidRPr="008E7112">
        <w:rPr>
          <w:rFonts w:ascii="Times New Roman" w:hAnsi="Times New Roman" w:cs="Times New Roman"/>
          <w:color w:val="1C1625"/>
          <w:sz w:val="20"/>
          <w:szCs w:val="20"/>
        </w:rPr>
        <w:t xml:space="preserve">1.3 </w:t>
      </w:r>
      <w:r w:rsidRPr="008E7112">
        <w:rPr>
          <w:rFonts w:ascii="Arial" w:hAnsi="Arial" w:cs="Arial"/>
          <w:color w:val="1C1625"/>
          <w:sz w:val="20"/>
          <w:szCs w:val="20"/>
        </w:rPr>
        <w:t>přístup k informacím o vývoji Produktů Esri a řešených aplikacích prostřednictvím časopisu</w:t>
      </w:r>
    </w:p>
    <w:p w:rsidR="008E7112" w:rsidRPr="008E7112" w:rsidRDefault="008E7112" w:rsidP="008E71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C1625"/>
          <w:sz w:val="20"/>
          <w:szCs w:val="20"/>
        </w:rPr>
      </w:pPr>
      <w:r w:rsidRPr="008E7112">
        <w:rPr>
          <w:rFonts w:ascii="Arial" w:hAnsi="Arial" w:cs="Arial"/>
          <w:color w:val="1C1625"/>
          <w:sz w:val="20"/>
          <w:szCs w:val="20"/>
        </w:rPr>
        <w:t>ArcRevue;</w:t>
      </w:r>
    </w:p>
    <w:p w:rsidR="008E7112" w:rsidRPr="008E7112" w:rsidRDefault="008E7112" w:rsidP="008E71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C1625"/>
          <w:sz w:val="20"/>
          <w:szCs w:val="20"/>
        </w:rPr>
      </w:pPr>
      <w:r w:rsidRPr="008E7112">
        <w:rPr>
          <w:rFonts w:ascii="Times New Roman" w:hAnsi="Times New Roman" w:cs="Times New Roman"/>
          <w:color w:val="1C1625"/>
          <w:sz w:val="20"/>
          <w:szCs w:val="20"/>
        </w:rPr>
        <w:t>1</w:t>
      </w:r>
      <w:r w:rsidRPr="008E7112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Pr="008E7112">
        <w:rPr>
          <w:rFonts w:ascii="Times New Roman" w:hAnsi="Times New Roman" w:cs="Times New Roman"/>
          <w:color w:val="1C1625"/>
          <w:sz w:val="20"/>
          <w:szCs w:val="20"/>
        </w:rPr>
        <w:t xml:space="preserve">4 </w:t>
      </w:r>
      <w:r w:rsidRPr="008E7112">
        <w:rPr>
          <w:rFonts w:ascii="Arial" w:hAnsi="Arial" w:cs="Arial"/>
          <w:color w:val="1C1625"/>
          <w:sz w:val="20"/>
          <w:szCs w:val="20"/>
        </w:rPr>
        <w:t>zasílání informací o novinkách a zajímavých akcích souvisejících s užívanými Produkty</w:t>
      </w:r>
    </w:p>
    <w:p w:rsidR="008E7112" w:rsidRPr="008E7112" w:rsidRDefault="008E7112" w:rsidP="008E71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C1625"/>
          <w:sz w:val="20"/>
          <w:szCs w:val="20"/>
        </w:rPr>
      </w:pPr>
      <w:r w:rsidRPr="008E7112">
        <w:rPr>
          <w:rFonts w:ascii="Arial" w:hAnsi="Arial" w:cs="Arial"/>
          <w:color w:val="1C1625"/>
          <w:sz w:val="20"/>
          <w:szCs w:val="20"/>
        </w:rPr>
        <w:t>pomocí elektronické pošty;</w:t>
      </w:r>
    </w:p>
    <w:p w:rsidR="008E7112" w:rsidRPr="008E7112" w:rsidRDefault="008E7112" w:rsidP="008E71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C1625"/>
          <w:sz w:val="20"/>
          <w:szCs w:val="20"/>
        </w:rPr>
      </w:pPr>
      <w:r w:rsidRPr="008E7112">
        <w:rPr>
          <w:rFonts w:ascii="Times New Roman" w:hAnsi="Times New Roman" w:cs="Times New Roman"/>
          <w:color w:val="1C1625"/>
          <w:sz w:val="20"/>
          <w:szCs w:val="20"/>
        </w:rPr>
        <w:t xml:space="preserve">1.5 </w:t>
      </w:r>
      <w:r w:rsidRPr="008E7112">
        <w:rPr>
          <w:rFonts w:ascii="Arial" w:hAnsi="Arial" w:cs="Arial"/>
          <w:color w:val="1C1625"/>
          <w:sz w:val="20"/>
          <w:szCs w:val="20"/>
        </w:rPr>
        <w:t>půjčování odborných publikací z knihovny společnosti ARCDATA (více na</w:t>
      </w:r>
    </w:p>
    <w:p w:rsidR="008E7112" w:rsidRDefault="002B0D45" w:rsidP="008E71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C1625"/>
          <w:sz w:val="20"/>
          <w:szCs w:val="20"/>
        </w:rPr>
      </w:pPr>
      <w:hyperlink r:id="rId8" w:history="1">
        <w:r w:rsidR="008E7112" w:rsidRPr="00CE2921">
          <w:rPr>
            <w:rStyle w:val="Hypertextovodkaz"/>
            <w:rFonts w:ascii="Arial" w:hAnsi="Arial" w:cs="Arial"/>
            <w:sz w:val="20"/>
            <w:szCs w:val="20"/>
          </w:rPr>
          <w:t>www.arcdata.cz</w:t>
        </w:r>
      </w:hyperlink>
      <w:r w:rsidR="008E7112" w:rsidRPr="008E7112">
        <w:rPr>
          <w:rFonts w:ascii="Arial" w:hAnsi="Arial" w:cs="Arial"/>
          <w:color w:val="1C1625"/>
          <w:sz w:val="20"/>
          <w:szCs w:val="20"/>
        </w:rPr>
        <w:t>).</w:t>
      </w:r>
    </w:p>
    <w:p w:rsidR="008E7112" w:rsidRPr="008E7112" w:rsidRDefault="008E7112" w:rsidP="008E71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C1625"/>
          <w:sz w:val="20"/>
          <w:szCs w:val="20"/>
        </w:rPr>
      </w:pPr>
    </w:p>
    <w:p w:rsidR="008E7112" w:rsidRPr="008E7112" w:rsidRDefault="008E7112" w:rsidP="008E71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C1625"/>
          <w:sz w:val="20"/>
          <w:szCs w:val="20"/>
        </w:rPr>
      </w:pPr>
      <w:r w:rsidRPr="008E7112">
        <w:rPr>
          <w:rFonts w:ascii="Times New Roman" w:hAnsi="Times New Roman" w:cs="Times New Roman"/>
          <w:color w:val="1C1625"/>
          <w:sz w:val="20"/>
          <w:szCs w:val="20"/>
        </w:rPr>
        <w:t>2</w:t>
      </w:r>
      <w:r w:rsidRPr="008E7112">
        <w:rPr>
          <w:rFonts w:ascii="Times New Roman" w:hAnsi="Times New Roman" w:cs="Times New Roman"/>
          <w:color w:val="4F4959"/>
          <w:sz w:val="20"/>
          <w:szCs w:val="20"/>
        </w:rPr>
        <w:t xml:space="preserve">. </w:t>
      </w:r>
      <w:r w:rsidRPr="008E7112">
        <w:rPr>
          <w:rFonts w:ascii="Arial" w:hAnsi="Arial" w:cs="Arial"/>
          <w:color w:val="1C1625"/>
          <w:sz w:val="20"/>
          <w:szCs w:val="20"/>
        </w:rPr>
        <w:t>Služby Systémové podpory Softwarových produktů Esri ArcGIS Desktop společnost</w:t>
      </w:r>
    </w:p>
    <w:p w:rsidR="008E7112" w:rsidRPr="008E7112" w:rsidRDefault="008E7112" w:rsidP="008E71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F4959"/>
          <w:sz w:val="20"/>
          <w:szCs w:val="20"/>
        </w:rPr>
      </w:pPr>
      <w:r w:rsidRPr="008E7112">
        <w:rPr>
          <w:rFonts w:ascii="Arial" w:hAnsi="Arial" w:cs="Arial"/>
          <w:color w:val="1C1625"/>
          <w:sz w:val="20"/>
          <w:szCs w:val="20"/>
        </w:rPr>
        <w:t>ARCDATA poskytuje v těchto úrovních</w:t>
      </w:r>
      <w:r w:rsidRPr="008E7112">
        <w:rPr>
          <w:rFonts w:ascii="Arial" w:hAnsi="Arial" w:cs="Arial"/>
          <w:color w:val="4F4959"/>
          <w:sz w:val="20"/>
          <w:szCs w:val="20"/>
        </w:rPr>
        <w:t>:</w:t>
      </w:r>
    </w:p>
    <w:p w:rsidR="008E7112" w:rsidRPr="008E7112" w:rsidRDefault="008E7112" w:rsidP="008E71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C1625"/>
          <w:sz w:val="20"/>
          <w:szCs w:val="20"/>
        </w:rPr>
      </w:pPr>
      <w:r w:rsidRPr="008E7112">
        <w:rPr>
          <w:rFonts w:ascii="Times New Roman" w:hAnsi="Times New Roman" w:cs="Times New Roman"/>
          <w:color w:val="1C1625"/>
          <w:sz w:val="20"/>
          <w:szCs w:val="20"/>
        </w:rPr>
        <w:t xml:space="preserve">2.1 </w:t>
      </w:r>
      <w:r w:rsidRPr="008E7112">
        <w:rPr>
          <w:rFonts w:ascii="Arial" w:hAnsi="Arial" w:cs="Arial"/>
          <w:color w:val="1C1625"/>
          <w:sz w:val="20"/>
          <w:szCs w:val="20"/>
        </w:rPr>
        <w:t xml:space="preserve">primary maintenance - platí pro každou </w:t>
      </w:r>
      <w:r w:rsidRPr="008E7112">
        <w:rPr>
          <w:rFonts w:ascii="Times New Roman" w:hAnsi="Times New Roman" w:cs="Times New Roman"/>
          <w:color w:val="1C1625"/>
          <w:sz w:val="20"/>
          <w:szCs w:val="20"/>
        </w:rPr>
        <w:t xml:space="preserve">1., 11., 21., </w:t>
      </w:r>
      <w:r w:rsidRPr="008E7112">
        <w:rPr>
          <w:rFonts w:ascii="Arial" w:hAnsi="Arial" w:cs="Arial"/>
          <w:color w:val="1C1625"/>
          <w:sz w:val="20"/>
          <w:szCs w:val="20"/>
        </w:rPr>
        <w:t>atd. licenci příslušného Softwarového</w:t>
      </w:r>
    </w:p>
    <w:p w:rsidR="008E7112" w:rsidRPr="008E7112" w:rsidRDefault="008E7112" w:rsidP="008E71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F4959"/>
          <w:sz w:val="20"/>
          <w:szCs w:val="20"/>
        </w:rPr>
      </w:pPr>
      <w:r w:rsidRPr="008E7112">
        <w:rPr>
          <w:rFonts w:ascii="Arial" w:hAnsi="Arial" w:cs="Arial"/>
          <w:color w:val="1C1625"/>
          <w:sz w:val="20"/>
          <w:szCs w:val="20"/>
        </w:rPr>
        <w:t>produktu</w:t>
      </w:r>
      <w:r w:rsidRPr="008E7112">
        <w:rPr>
          <w:rFonts w:ascii="Arial" w:hAnsi="Arial" w:cs="Arial"/>
          <w:color w:val="4F4959"/>
          <w:sz w:val="20"/>
          <w:szCs w:val="20"/>
        </w:rPr>
        <w:t>;</w:t>
      </w:r>
    </w:p>
    <w:p w:rsidR="008E7112" w:rsidRPr="008E7112" w:rsidRDefault="008E7112" w:rsidP="008E71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C1625"/>
          <w:sz w:val="20"/>
          <w:szCs w:val="20"/>
        </w:rPr>
      </w:pPr>
      <w:r w:rsidRPr="008E7112">
        <w:rPr>
          <w:rFonts w:ascii="Times New Roman" w:hAnsi="Times New Roman" w:cs="Times New Roman"/>
          <w:color w:val="1C1625"/>
          <w:sz w:val="20"/>
          <w:szCs w:val="20"/>
        </w:rPr>
        <w:t xml:space="preserve">2.2 </w:t>
      </w:r>
      <w:r w:rsidRPr="008E7112">
        <w:rPr>
          <w:rFonts w:ascii="Arial" w:hAnsi="Arial" w:cs="Arial"/>
          <w:color w:val="1C1625"/>
          <w:sz w:val="20"/>
          <w:szCs w:val="20"/>
        </w:rPr>
        <w:t xml:space="preserve">secondary maintenance - platí pro každou </w:t>
      </w:r>
      <w:r w:rsidRPr="008E7112">
        <w:rPr>
          <w:rFonts w:ascii="Times New Roman" w:hAnsi="Times New Roman" w:cs="Times New Roman"/>
          <w:color w:val="1C1625"/>
          <w:sz w:val="20"/>
          <w:szCs w:val="20"/>
        </w:rPr>
        <w:t>2.-10., 12.-20</w:t>
      </w:r>
      <w:r w:rsidRPr="008E7112">
        <w:rPr>
          <w:rFonts w:ascii="Times New Roman" w:hAnsi="Times New Roman" w:cs="Times New Roman"/>
          <w:color w:val="C6B8C1"/>
          <w:sz w:val="20"/>
          <w:szCs w:val="20"/>
        </w:rPr>
        <w:t>'</w:t>
      </w:r>
      <w:r w:rsidRPr="008E7112">
        <w:rPr>
          <w:rFonts w:ascii="Times New Roman" w:hAnsi="Times New Roman" w:cs="Times New Roman"/>
          <w:color w:val="1C1625"/>
          <w:sz w:val="20"/>
          <w:szCs w:val="20"/>
        </w:rPr>
        <w:t xml:space="preserve">. </w:t>
      </w:r>
      <w:r w:rsidRPr="008E7112">
        <w:rPr>
          <w:rFonts w:ascii="Arial" w:hAnsi="Arial" w:cs="Arial"/>
          <w:color w:val="1C1625"/>
          <w:sz w:val="20"/>
          <w:szCs w:val="20"/>
        </w:rPr>
        <w:t>atd. licenci příslušného Softwarového</w:t>
      </w:r>
    </w:p>
    <w:p w:rsidR="008E7112" w:rsidRPr="008E7112" w:rsidRDefault="008E7112" w:rsidP="008E71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C1625"/>
          <w:sz w:val="20"/>
          <w:szCs w:val="20"/>
        </w:rPr>
      </w:pPr>
      <w:r w:rsidRPr="008E7112">
        <w:rPr>
          <w:rFonts w:ascii="Arial" w:hAnsi="Arial" w:cs="Arial"/>
          <w:color w:val="1C1625"/>
          <w:sz w:val="20"/>
          <w:szCs w:val="20"/>
        </w:rPr>
        <w:t>produktu.</w:t>
      </w:r>
    </w:p>
    <w:p w:rsidR="008E7112" w:rsidRPr="008E7112" w:rsidRDefault="008E7112" w:rsidP="008E71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C1625"/>
          <w:sz w:val="20"/>
          <w:szCs w:val="20"/>
        </w:rPr>
      </w:pPr>
    </w:p>
    <w:p w:rsidR="008E7112" w:rsidRPr="008E7112" w:rsidRDefault="008E7112" w:rsidP="008E711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1C1625"/>
          <w:sz w:val="20"/>
          <w:szCs w:val="20"/>
        </w:rPr>
      </w:pPr>
      <w:r w:rsidRPr="008E7112">
        <w:rPr>
          <w:rFonts w:ascii="Arial" w:hAnsi="Arial" w:cs="Arial"/>
          <w:b/>
          <w:color w:val="1C1625"/>
          <w:sz w:val="20"/>
          <w:szCs w:val="20"/>
        </w:rPr>
        <w:t>III. Služby Technické podpory</w:t>
      </w:r>
    </w:p>
    <w:p w:rsidR="008E7112" w:rsidRPr="008E7112" w:rsidRDefault="008E7112" w:rsidP="008E711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1C1625"/>
          <w:sz w:val="20"/>
          <w:szCs w:val="20"/>
        </w:rPr>
      </w:pPr>
    </w:p>
    <w:p w:rsidR="008E7112" w:rsidRPr="008E7112" w:rsidRDefault="008E7112" w:rsidP="008E71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C1625"/>
          <w:sz w:val="20"/>
          <w:szCs w:val="20"/>
        </w:rPr>
      </w:pPr>
      <w:r w:rsidRPr="008E7112">
        <w:rPr>
          <w:rFonts w:ascii="Times New Roman" w:hAnsi="Times New Roman" w:cs="Times New Roman"/>
          <w:color w:val="1C1625"/>
          <w:sz w:val="20"/>
          <w:szCs w:val="20"/>
        </w:rPr>
        <w:t xml:space="preserve">1. </w:t>
      </w:r>
      <w:r w:rsidRPr="008E7112">
        <w:rPr>
          <w:rFonts w:ascii="Arial" w:hAnsi="Arial" w:cs="Arial"/>
          <w:color w:val="1C1625"/>
          <w:sz w:val="20"/>
          <w:szCs w:val="20"/>
        </w:rPr>
        <w:t>Součástí Systémové podpory je též poskytnutí služeb Technické podpory společností</w:t>
      </w:r>
    </w:p>
    <w:p w:rsidR="008E7112" w:rsidRDefault="008E7112" w:rsidP="008E71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E7112">
        <w:rPr>
          <w:rFonts w:ascii="Arial" w:hAnsi="Arial" w:cs="Arial"/>
          <w:color w:val="1C1625"/>
          <w:sz w:val="20"/>
          <w:szCs w:val="20"/>
        </w:rPr>
        <w:t>ARCDATA Uživateli</w:t>
      </w:r>
      <w:r w:rsidRPr="008E7112">
        <w:rPr>
          <w:rFonts w:ascii="Arial" w:hAnsi="Arial" w:cs="Arial"/>
          <w:color w:val="000000"/>
          <w:sz w:val="20"/>
          <w:szCs w:val="20"/>
        </w:rPr>
        <w:t>.</w:t>
      </w:r>
    </w:p>
    <w:p w:rsidR="008E7112" w:rsidRPr="008E7112" w:rsidRDefault="008E7112" w:rsidP="008E71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8E7112" w:rsidRPr="008E7112" w:rsidRDefault="008E7112" w:rsidP="008E71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C1625"/>
          <w:sz w:val="20"/>
          <w:szCs w:val="20"/>
        </w:rPr>
      </w:pPr>
      <w:r w:rsidRPr="008E7112">
        <w:rPr>
          <w:rFonts w:ascii="Times New Roman" w:hAnsi="Times New Roman" w:cs="Times New Roman"/>
          <w:color w:val="1C1625"/>
          <w:sz w:val="20"/>
          <w:szCs w:val="20"/>
        </w:rPr>
        <w:t xml:space="preserve">2. </w:t>
      </w:r>
      <w:r w:rsidRPr="008E7112">
        <w:rPr>
          <w:rFonts w:ascii="Arial" w:hAnsi="Arial" w:cs="Arial"/>
          <w:color w:val="1C1625"/>
          <w:sz w:val="20"/>
          <w:szCs w:val="20"/>
        </w:rPr>
        <w:t>Vymezení rozsahu služeb technické podpory pro jednotlivé Produkty je přesně popsáno v dokumentu</w:t>
      </w:r>
    </w:p>
    <w:p w:rsidR="008E7112" w:rsidRPr="008E7112" w:rsidRDefault="008E7112" w:rsidP="008E71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C1625"/>
          <w:sz w:val="20"/>
          <w:szCs w:val="20"/>
        </w:rPr>
      </w:pPr>
      <w:r w:rsidRPr="008E7112">
        <w:rPr>
          <w:rFonts w:ascii="Arial" w:hAnsi="Arial" w:cs="Arial"/>
          <w:color w:val="1C1625"/>
          <w:sz w:val="20"/>
          <w:szCs w:val="20"/>
        </w:rPr>
        <w:t>"Pravidla poskytování služby standardní technické podpory</w:t>
      </w:r>
      <w:r w:rsidRPr="008E7112">
        <w:rPr>
          <w:rFonts w:ascii="Arial" w:hAnsi="Arial" w:cs="Arial"/>
          <w:color w:val="4F4959"/>
          <w:sz w:val="20"/>
          <w:szCs w:val="20"/>
        </w:rPr>
        <w:t>"</w:t>
      </w:r>
      <w:r w:rsidRPr="008E7112">
        <w:rPr>
          <w:rFonts w:ascii="Arial" w:hAnsi="Arial" w:cs="Arial"/>
          <w:color w:val="1C1625"/>
          <w:sz w:val="20"/>
          <w:szCs w:val="20"/>
        </w:rPr>
        <w:t>, který je dostupný na</w:t>
      </w:r>
    </w:p>
    <w:p w:rsidR="008E7112" w:rsidRDefault="008E7112" w:rsidP="008E71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C1625"/>
          <w:sz w:val="20"/>
          <w:szCs w:val="20"/>
        </w:rPr>
      </w:pPr>
      <w:r w:rsidRPr="008E7112">
        <w:rPr>
          <w:rFonts w:ascii="Arial" w:hAnsi="Arial" w:cs="Arial"/>
          <w:color w:val="1C1625"/>
          <w:sz w:val="20"/>
          <w:szCs w:val="20"/>
        </w:rPr>
        <w:t xml:space="preserve">adrese </w:t>
      </w:r>
      <w:hyperlink r:id="rId9" w:history="1">
        <w:r w:rsidRPr="00CE2921">
          <w:rPr>
            <w:rStyle w:val="Hypertextovodkaz"/>
            <w:rFonts w:ascii="Arial" w:hAnsi="Arial" w:cs="Arial"/>
            <w:sz w:val="20"/>
            <w:szCs w:val="20"/>
          </w:rPr>
          <w:t>www.arcdata.czlpodpora/pravidla-podpory/</w:t>
        </w:r>
      </w:hyperlink>
      <w:r w:rsidRPr="008E7112">
        <w:rPr>
          <w:rFonts w:ascii="Arial" w:hAnsi="Arial" w:cs="Arial"/>
          <w:color w:val="1C1625"/>
          <w:sz w:val="20"/>
          <w:szCs w:val="20"/>
        </w:rPr>
        <w:t>.</w:t>
      </w:r>
    </w:p>
    <w:p w:rsidR="008E7112" w:rsidRPr="008E7112" w:rsidRDefault="008E7112" w:rsidP="008E71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C1625"/>
          <w:sz w:val="20"/>
          <w:szCs w:val="20"/>
        </w:rPr>
      </w:pPr>
    </w:p>
    <w:p w:rsidR="008E7112" w:rsidRPr="008E7112" w:rsidRDefault="008E7112" w:rsidP="008E71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C1626"/>
          <w:sz w:val="20"/>
          <w:szCs w:val="20"/>
        </w:rPr>
      </w:pPr>
      <w:r w:rsidRPr="008E7112">
        <w:rPr>
          <w:rFonts w:ascii="Arial" w:hAnsi="Arial" w:cs="Arial"/>
          <w:color w:val="1C1626"/>
          <w:sz w:val="20"/>
          <w:szCs w:val="20"/>
        </w:rPr>
        <w:t>3. Pro komunikaci při poskytování služeb Technické podpory zřídila společnost ARCDATA</w:t>
      </w:r>
    </w:p>
    <w:p w:rsidR="008E7112" w:rsidRPr="008E7112" w:rsidRDefault="008E7112" w:rsidP="008E71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C1626"/>
          <w:sz w:val="20"/>
          <w:szCs w:val="20"/>
        </w:rPr>
      </w:pPr>
      <w:r w:rsidRPr="008E7112">
        <w:rPr>
          <w:rFonts w:ascii="Arial" w:hAnsi="Arial" w:cs="Arial"/>
          <w:color w:val="1C1626"/>
          <w:sz w:val="20"/>
          <w:szCs w:val="20"/>
        </w:rPr>
        <w:t>e</w:t>
      </w:r>
      <w:r w:rsidRPr="008E7112">
        <w:rPr>
          <w:rFonts w:ascii="Arial" w:hAnsi="Arial" w:cs="Arial"/>
          <w:color w:val="000000"/>
          <w:sz w:val="20"/>
          <w:szCs w:val="20"/>
        </w:rPr>
        <w:t>-</w:t>
      </w:r>
      <w:r w:rsidRPr="008E7112">
        <w:rPr>
          <w:rFonts w:ascii="Arial" w:hAnsi="Arial" w:cs="Arial"/>
          <w:color w:val="1C1626"/>
          <w:sz w:val="20"/>
          <w:szCs w:val="20"/>
        </w:rPr>
        <w:t>mailovou adresu podpora@arcdata</w:t>
      </w:r>
      <w:r w:rsidRPr="008E7112">
        <w:rPr>
          <w:rFonts w:ascii="Arial" w:hAnsi="Arial" w:cs="Arial"/>
          <w:color w:val="544E5C"/>
          <w:sz w:val="20"/>
          <w:szCs w:val="20"/>
        </w:rPr>
        <w:t>.</w:t>
      </w:r>
      <w:r w:rsidRPr="008E7112">
        <w:rPr>
          <w:rFonts w:ascii="Arial" w:hAnsi="Arial" w:cs="Arial"/>
          <w:color w:val="1C1626"/>
          <w:sz w:val="20"/>
          <w:szCs w:val="20"/>
        </w:rPr>
        <w:t>cz a pro telefonní poradenství linku s číslem</w:t>
      </w:r>
    </w:p>
    <w:p w:rsidR="008E7112" w:rsidRDefault="008E7112" w:rsidP="008E71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C1626"/>
          <w:sz w:val="20"/>
          <w:szCs w:val="20"/>
        </w:rPr>
      </w:pPr>
      <w:r w:rsidRPr="008E7112">
        <w:rPr>
          <w:rFonts w:ascii="Arial" w:hAnsi="Arial" w:cs="Arial"/>
          <w:color w:val="1C1626"/>
          <w:sz w:val="20"/>
          <w:szCs w:val="20"/>
        </w:rPr>
        <w:t>224 190515.</w:t>
      </w:r>
    </w:p>
    <w:p w:rsidR="008E7112" w:rsidRPr="008E7112" w:rsidRDefault="008E7112" w:rsidP="008E71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C1626"/>
          <w:sz w:val="20"/>
          <w:szCs w:val="20"/>
        </w:rPr>
      </w:pPr>
    </w:p>
    <w:p w:rsidR="008E7112" w:rsidRPr="008E7112" w:rsidRDefault="008E7112" w:rsidP="008E71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C1626"/>
          <w:sz w:val="20"/>
          <w:szCs w:val="20"/>
        </w:rPr>
      </w:pPr>
      <w:r w:rsidRPr="008E7112">
        <w:rPr>
          <w:rFonts w:ascii="Arial" w:hAnsi="Arial" w:cs="Arial"/>
          <w:color w:val="1C1626"/>
          <w:sz w:val="20"/>
          <w:szCs w:val="20"/>
        </w:rPr>
        <w:t>4. Služby technické podpory budou Uživateli poskytovány v pracovních dnech v obvyklé pracovní</w:t>
      </w:r>
    </w:p>
    <w:p w:rsidR="008E7112" w:rsidRPr="008E7112" w:rsidRDefault="008E7112" w:rsidP="008E71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C1626"/>
          <w:sz w:val="20"/>
          <w:szCs w:val="20"/>
        </w:rPr>
      </w:pPr>
      <w:r w:rsidRPr="008E7112">
        <w:rPr>
          <w:rFonts w:ascii="Arial" w:hAnsi="Arial" w:cs="Arial"/>
          <w:color w:val="1C1626"/>
          <w:sz w:val="20"/>
          <w:szCs w:val="20"/>
        </w:rPr>
        <w:t>době</w:t>
      </w:r>
      <w:r w:rsidRPr="008E7112">
        <w:rPr>
          <w:rFonts w:ascii="Arial" w:hAnsi="Arial" w:cs="Arial"/>
          <w:color w:val="3C3745"/>
          <w:sz w:val="20"/>
          <w:szCs w:val="20"/>
        </w:rPr>
        <w:t xml:space="preserve">, </w:t>
      </w:r>
      <w:r w:rsidRPr="008E7112">
        <w:rPr>
          <w:rFonts w:ascii="Arial" w:hAnsi="Arial" w:cs="Arial"/>
          <w:color w:val="1C1626"/>
          <w:sz w:val="20"/>
          <w:szCs w:val="20"/>
        </w:rPr>
        <w:t>tj. v době od 8</w:t>
      </w:r>
      <w:r w:rsidRPr="008E7112">
        <w:rPr>
          <w:rFonts w:ascii="Arial" w:hAnsi="Arial" w:cs="Arial"/>
          <w:color w:val="3C3745"/>
          <w:sz w:val="20"/>
          <w:szCs w:val="20"/>
        </w:rPr>
        <w:t>.</w:t>
      </w:r>
      <w:r w:rsidRPr="008E7112">
        <w:rPr>
          <w:rFonts w:ascii="Arial" w:hAnsi="Arial" w:cs="Arial"/>
          <w:color w:val="1C1626"/>
          <w:sz w:val="20"/>
          <w:szCs w:val="20"/>
        </w:rPr>
        <w:t>00 do 17.00 hod. SpolečnostARCDATA se zavazuje na žádost Uživatele</w:t>
      </w:r>
    </w:p>
    <w:p w:rsidR="008E7112" w:rsidRPr="008E7112" w:rsidRDefault="008E7112" w:rsidP="008E71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C1626"/>
          <w:sz w:val="20"/>
          <w:szCs w:val="20"/>
        </w:rPr>
      </w:pPr>
      <w:r w:rsidRPr="008E7112">
        <w:rPr>
          <w:rFonts w:ascii="Arial" w:hAnsi="Arial" w:cs="Arial"/>
          <w:color w:val="1C1626"/>
          <w:sz w:val="20"/>
          <w:szCs w:val="20"/>
        </w:rPr>
        <w:t>o poskytnutí služeb techn</w:t>
      </w:r>
      <w:r w:rsidRPr="008E7112">
        <w:rPr>
          <w:rFonts w:ascii="Arial" w:hAnsi="Arial" w:cs="Arial"/>
          <w:color w:val="3C3745"/>
          <w:sz w:val="20"/>
          <w:szCs w:val="20"/>
        </w:rPr>
        <w:t>i</w:t>
      </w:r>
      <w:r w:rsidRPr="008E7112">
        <w:rPr>
          <w:rFonts w:ascii="Arial" w:hAnsi="Arial" w:cs="Arial"/>
          <w:color w:val="1C1626"/>
          <w:sz w:val="20"/>
          <w:szCs w:val="20"/>
        </w:rPr>
        <w:t>cké podpory reagovat bez zbytečného odkladu</w:t>
      </w:r>
      <w:r w:rsidRPr="008E7112">
        <w:rPr>
          <w:rFonts w:ascii="Arial" w:hAnsi="Arial" w:cs="Arial"/>
          <w:color w:val="3C3745"/>
          <w:sz w:val="20"/>
          <w:szCs w:val="20"/>
        </w:rPr>
        <w:t xml:space="preserve">, </w:t>
      </w:r>
      <w:r w:rsidRPr="008E7112">
        <w:rPr>
          <w:rFonts w:ascii="Arial" w:hAnsi="Arial" w:cs="Arial"/>
          <w:color w:val="1C1626"/>
          <w:sz w:val="20"/>
          <w:szCs w:val="20"/>
        </w:rPr>
        <w:t>nejdéle do jednoho</w:t>
      </w:r>
    </w:p>
    <w:p w:rsidR="008E7112" w:rsidRPr="008E7112" w:rsidRDefault="008E7112" w:rsidP="008E71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E7112">
        <w:rPr>
          <w:rFonts w:ascii="Arial" w:hAnsi="Arial" w:cs="Arial"/>
          <w:color w:val="1C1626"/>
          <w:sz w:val="20"/>
          <w:szCs w:val="20"/>
        </w:rPr>
        <w:lastRenderedPageBreak/>
        <w:t>pracovního dne ode dne doručení žádosti</w:t>
      </w:r>
      <w:r w:rsidRPr="008E7112">
        <w:rPr>
          <w:rFonts w:ascii="Arial" w:hAnsi="Arial" w:cs="Arial"/>
          <w:color w:val="000000"/>
          <w:sz w:val="20"/>
          <w:szCs w:val="20"/>
        </w:rPr>
        <w:t>.</w:t>
      </w:r>
    </w:p>
    <w:p w:rsidR="008E7112" w:rsidRPr="008E7112" w:rsidRDefault="008E7112" w:rsidP="008E71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544E5C"/>
          <w:sz w:val="20"/>
          <w:szCs w:val="20"/>
        </w:rPr>
      </w:pPr>
      <w:r w:rsidRPr="008E7112">
        <w:rPr>
          <w:rFonts w:ascii="Arial" w:hAnsi="Arial" w:cs="Arial"/>
          <w:color w:val="1C1626"/>
          <w:sz w:val="20"/>
          <w:szCs w:val="20"/>
        </w:rPr>
        <w:t>5. Služby technické podpory nezahrnují řešení problémů týkajíc</w:t>
      </w:r>
      <w:r w:rsidRPr="008E7112">
        <w:rPr>
          <w:rFonts w:ascii="Arial" w:hAnsi="Arial" w:cs="Arial"/>
          <w:color w:val="3C3745"/>
          <w:sz w:val="20"/>
          <w:szCs w:val="20"/>
        </w:rPr>
        <w:t>í</w:t>
      </w:r>
      <w:r w:rsidRPr="008E7112">
        <w:rPr>
          <w:rFonts w:ascii="Arial" w:hAnsi="Arial" w:cs="Arial"/>
          <w:color w:val="1C1626"/>
          <w:sz w:val="20"/>
          <w:szCs w:val="20"/>
        </w:rPr>
        <w:t>ch se</w:t>
      </w:r>
      <w:r w:rsidRPr="008E7112">
        <w:rPr>
          <w:rFonts w:ascii="Arial" w:hAnsi="Arial" w:cs="Arial"/>
          <w:color w:val="544E5C"/>
          <w:sz w:val="20"/>
          <w:szCs w:val="20"/>
        </w:rPr>
        <w:t>:</w:t>
      </w:r>
    </w:p>
    <w:p w:rsidR="008E7112" w:rsidRPr="008E7112" w:rsidRDefault="008E7112" w:rsidP="008E71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C3745"/>
          <w:sz w:val="20"/>
          <w:szCs w:val="20"/>
        </w:rPr>
      </w:pPr>
      <w:r w:rsidRPr="008E7112">
        <w:rPr>
          <w:rFonts w:ascii="Arial" w:hAnsi="Arial" w:cs="Arial"/>
          <w:color w:val="1C1626"/>
          <w:sz w:val="20"/>
          <w:szCs w:val="20"/>
        </w:rPr>
        <w:t>5.1 konfigurace systému, optimalizace výkonu</w:t>
      </w:r>
      <w:r w:rsidRPr="008E7112">
        <w:rPr>
          <w:rFonts w:ascii="Arial" w:hAnsi="Arial" w:cs="Arial"/>
          <w:color w:val="3C3745"/>
          <w:sz w:val="20"/>
          <w:szCs w:val="20"/>
        </w:rPr>
        <w:t xml:space="preserve">, </w:t>
      </w:r>
      <w:r w:rsidRPr="008E7112">
        <w:rPr>
          <w:rFonts w:ascii="Arial" w:hAnsi="Arial" w:cs="Arial"/>
          <w:color w:val="1C1626"/>
          <w:sz w:val="20"/>
          <w:szCs w:val="20"/>
        </w:rPr>
        <w:t>konfigurace hardware, nebo počítačové sítě</w:t>
      </w:r>
      <w:r w:rsidRPr="008E7112">
        <w:rPr>
          <w:rFonts w:ascii="Arial" w:hAnsi="Arial" w:cs="Arial"/>
          <w:color w:val="3C3745"/>
          <w:sz w:val="20"/>
          <w:szCs w:val="20"/>
        </w:rPr>
        <w:t>;</w:t>
      </w:r>
    </w:p>
    <w:p w:rsidR="008E7112" w:rsidRPr="008E7112" w:rsidRDefault="008E7112" w:rsidP="008E71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544E5C"/>
          <w:sz w:val="20"/>
          <w:szCs w:val="20"/>
        </w:rPr>
      </w:pPr>
      <w:r w:rsidRPr="008E7112">
        <w:rPr>
          <w:rFonts w:ascii="Arial" w:hAnsi="Arial" w:cs="Arial"/>
          <w:color w:val="1C1626"/>
          <w:sz w:val="20"/>
          <w:szCs w:val="20"/>
        </w:rPr>
        <w:t>5</w:t>
      </w:r>
      <w:r w:rsidRPr="008E7112">
        <w:rPr>
          <w:rFonts w:ascii="Arial" w:hAnsi="Arial" w:cs="Arial"/>
          <w:color w:val="000000"/>
          <w:sz w:val="20"/>
          <w:szCs w:val="20"/>
        </w:rPr>
        <w:t>.</w:t>
      </w:r>
      <w:r w:rsidRPr="008E7112">
        <w:rPr>
          <w:rFonts w:ascii="Arial" w:hAnsi="Arial" w:cs="Arial"/>
          <w:color w:val="1C1626"/>
          <w:sz w:val="20"/>
          <w:szCs w:val="20"/>
        </w:rPr>
        <w:t>2 struktury a architektury systému, definice importu a integrace s ostatním software</w:t>
      </w:r>
      <w:r w:rsidRPr="008E7112">
        <w:rPr>
          <w:rFonts w:ascii="Arial" w:hAnsi="Arial" w:cs="Arial"/>
          <w:color w:val="544E5C"/>
          <w:sz w:val="20"/>
          <w:szCs w:val="20"/>
        </w:rPr>
        <w:t>;</w:t>
      </w:r>
    </w:p>
    <w:p w:rsidR="008E7112" w:rsidRPr="008E7112" w:rsidRDefault="008E7112" w:rsidP="008E71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544E5C"/>
          <w:sz w:val="20"/>
          <w:szCs w:val="20"/>
        </w:rPr>
      </w:pPr>
      <w:r w:rsidRPr="008E7112">
        <w:rPr>
          <w:rFonts w:ascii="Arial" w:hAnsi="Arial" w:cs="Arial"/>
          <w:color w:val="1C1626"/>
          <w:sz w:val="20"/>
          <w:szCs w:val="20"/>
        </w:rPr>
        <w:t>5.3 přímé podpory v místě instalace Softwarových produktů</w:t>
      </w:r>
      <w:r w:rsidRPr="008E7112">
        <w:rPr>
          <w:rFonts w:ascii="Arial" w:hAnsi="Arial" w:cs="Arial"/>
          <w:color w:val="544E5C"/>
          <w:sz w:val="20"/>
          <w:szCs w:val="20"/>
        </w:rPr>
        <w:t>;</w:t>
      </w:r>
    </w:p>
    <w:p w:rsidR="008E7112" w:rsidRPr="008E7112" w:rsidRDefault="008E7112" w:rsidP="008E71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C3745"/>
          <w:sz w:val="20"/>
          <w:szCs w:val="20"/>
        </w:rPr>
      </w:pPr>
      <w:r w:rsidRPr="008E7112">
        <w:rPr>
          <w:rFonts w:ascii="Arial" w:hAnsi="Arial" w:cs="Arial"/>
          <w:color w:val="1C1626"/>
          <w:sz w:val="20"/>
          <w:szCs w:val="20"/>
        </w:rPr>
        <w:t>5</w:t>
      </w:r>
      <w:r w:rsidRPr="008E7112">
        <w:rPr>
          <w:rFonts w:ascii="Arial" w:hAnsi="Arial" w:cs="Arial"/>
          <w:color w:val="000000"/>
          <w:sz w:val="20"/>
          <w:szCs w:val="20"/>
        </w:rPr>
        <w:t>.</w:t>
      </w:r>
      <w:r w:rsidRPr="008E7112">
        <w:rPr>
          <w:rFonts w:ascii="Arial" w:hAnsi="Arial" w:cs="Arial"/>
          <w:color w:val="1C1626"/>
          <w:sz w:val="20"/>
          <w:szCs w:val="20"/>
        </w:rPr>
        <w:t>4 jiné než Dokumentované funkcionality Softwarových produktů</w:t>
      </w:r>
      <w:r w:rsidRPr="008E7112">
        <w:rPr>
          <w:rFonts w:ascii="Arial" w:hAnsi="Arial" w:cs="Arial"/>
          <w:color w:val="3C3745"/>
          <w:sz w:val="20"/>
          <w:szCs w:val="20"/>
        </w:rPr>
        <w:t>;</w:t>
      </w:r>
    </w:p>
    <w:p w:rsidR="008E7112" w:rsidRPr="008E7112" w:rsidRDefault="008E7112" w:rsidP="008E71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C1626"/>
          <w:sz w:val="20"/>
          <w:szCs w:val="20"/>
        </w:rPr>
      </w:pPr>
      <w:r w:rsidRPr="008E7112">
        <w:rPr>
          <w:rFonts w:ascii="Arial" w:hAnsi="Arial" w:cs="Arial"/>
          <w:color w:val="1C1626"/>
          <w:sz w:val="20"/>
          <w:szCs w:val="20"/>
        </w:rPr>
        <w:t>5</w:t>
      </w:r>
      <w:r w:rsidRPr="008E7112">
        <w:rPr>
          <w:rFonts w:ascii="Arial" w:hAnsi="Arial" w:cs="Arial"/>
          <w:color w:val="3C3745"/>
          <w:sz w:val="20"/>
          <w:szCs w:val="20"/>
        </w:rPr>
        <w:t>.</w:t>
      </w:r>
      <w:r w:rsidRPr="008E7112">
        <w:rPr>
          <w:rFonts w:ascii="Arial" w:hAnsi="Arial" w:cs="Arial"/>
          <w:color w:val="1C1626"/>
          <w:sz w:val="20"/>
          <w:szCs w:val="20"/>
        </w:rPr>
        <w:t>5 analýzy programového kódu;</w:t>
      </w:r>
    </w:p>
    <w:p w:rsidR="008E7112" w:rsidRPr="008E7112" w:rsidRDefault="008E7112" w:rsidP="008E71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C3745"/>
          <w:sz w:val="20"/>
          <w:szCs w:val="20"/>
        </w:rPr>
      </w:pPr>
      <w:r w:rsidRPr="008E7112">
        <w:rPr>
          <w:rFonts w:ascii="Arial" w:hAnsi="Arial" w:cs="Arial"/>
          <w:color w:val="1C1626"/>
          <w:sz w:val="20"/>
          <w:szCs w:val="20"/>
        </w:rPr>
        <w:t>5.6 vzorových aplikací pro demonstrační účely</w:t>
      </w:r>
      <w:r w:rsidRPr="008E7112">
        <w:rPr>
          <w:rFonts w:ascii="Arial" w:hAnsi="Arial" w:cs="Arial"/>
          <w:color w:val="3C3745"/>
          <w:sz w:val="20"/>
          <w:szCs w:val="20"/>
        </w:rPr>
        <w:t>.</w:t>
      </w:r>
    </w:p>
    <w:p w:rsidR="008E7112" w:rsidRPr="008E7112" w:rsidRDefault="008E7112" w:rsidP="008E71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C1626"/>
          <w:sz w:val="20"/>
          <w:szCs w:val="20"/>
        </w:rPr>
      </w:pPr>
      <w:r w:rsidRPr="008E7112">
        <w:rPr>
          <w:rFonts w:ascii="Arial" w:hAnsi="Arial" w:cs="Arial"/>
          <w:color w:val="1C1626"/>
          <w:sz w:val="20"/>
          <w:szCs w:val="20"/>
        </w:rPr>
        <w:t>6. Úroveň poskytován</w:t>
      </w:r>
      <w:r w:rsidRPr="008E7112">
        <w:rPr>
          <w:rFonts w:ascii="Arial" w:hAnsi="Arial" w:cs="Arial"/>
          <w:color w:val="3C3745"/>
          <w:sz w:val="20"/>
          <w:szCs w:val="20"/>
        </w:rPr>
        <w:t xml:space="preserve">í </w:t>
      </w:r>
      <w:r w:rsidRPr="008E7112">
        <w:rPr>
          <w:rFonts w:ascii="Arial" w:hAnsi="Arial" w:cs="Arial"/>
          <w:color w:val="1C1626"/>
          <w:sz w:val="20"/>
          <w:szCs w:val="20"/>
        </w:rPr>
        <w:t>služeb technické podpory pro specifické verze Softwarových produktů se</w:t>
      </w:r>
    </w:p>
    <w:p w:rsidR="008E7112" w:rsidRPr="008E7112" w:rsidRDefault="008E7112" w:rsidP="008E71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C1626"/>
          <w:sz w:val="20"/>
          <w:szCs w:val="20"/>
        </w:rPr>
      </w:pPr>
      <w:r w:rsidRPr="008E7112">
        <w:rPr>
          <w:rFonts w:ascii="Arial" w:hAnsi="Arial" w:cs="Arial"/>
          <w:color w:val="1C1626"/>
          <w:sz w:val="20"/>
          <w:szCs w:val="20"/>
        </w:rPr>
        <w:t>řídí podle aktuálních pravidel podpory životního cyklu produktu (tzv</w:t>
      </w:r>
      <w:r w:rsidRPr="008E7112">
        <w:rPr>
          <w:rFonts w:ascii="Arial" w:hAnsi="Arial" w:cs="Arial"/>
          <w:color w:val="3C3745"/>
          <w:sz w:val="20"/>
          <w:szCs w:val="20"/>
        </w:rPr>
        <w:t xml:space="preserve">. </w:t>
      </w:r>
      <w:r w:rsidRPr="008E7112">
        <w:rPr>
          <w:rFonts w:ascii="Arial" w:hAnsi="Arial" w:cs="Arial"/>
          <w:color w:val="1C1626"/>
          <w:sz w:val="20"/>
          <w:szCs w:val="20"/>
        </w:rPr>
        <w:t>Product L</w:t>
      </w:r>
      <w:r w:rsidRPr="008E7112">
        <w:rPr>
          <w:rFonts w:ascii="Arial" w:hAnsi="Arial" w:cs="Arial"/>
          <w:color w:val="3C3745"/>
          <w:sz w:val="20"/>
          <w:szCs w:val="20"/>
        </w:rPr>
        <w:t>i</w:t>
      </w:r>
      <w:r w:rsidRPr="008E7112">
        <w:rPr>
          <w:rFonts w:ascii="Arial" w:hAnsi="Arial" w:cs="Arial"/>
          <w:color w:val="1C1626"/>
          <w:sz w:val="20"/>
          <w:szCs w:val="20"/>
        </w:rPr>
        <w:t>fe Cycle Support</w:t>
      </w:r>
    </w:p>
    <w:p w:rsidR="008E7112" w:rsidRPr="008E7112" w:rsidRDefault="008E7112" w:rsidP="008E71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E7112">
        <w:rPr>
          <w:rFonts w:ascii="Arial" w:hAnsi="Arial" w:cs="Arial"/>
          <w:color w:val="1C1626"/>
          <w:sz w:val="20"/>
          <w:szCs w:val="20"/>
        </w:rPr>
        <w:t>Policy) vydaných výrobcem pro každý Softwarový produkt</w:t>
      </w:r>
      <w:r w:rsidRPr="008E7112">
        <w:rPr>
          <w:rFonts w:ascii="Arial" w:hAnsi="Arial" w:cs="Arial"/>
          <w:color w:val="000000"/>
          <w:sz w:val="20"/>
          <w:szCs w:val="20"/>
        </w:rPr>
        <w:t>.</w:t>
      </w:r>
    </w:p>
    <w:p w:rsidR="008E7112" w:rsidRPr="008E7112" w:rsidRDefault="008E7112" w:rsidP="008E71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C1626"/>
          <w:sz w:val="20"/>
          <w:szCs w:val="20"/>
        </w:rPr>
      </w:pPr>
      <w:r w:rsidRPr="008E7112">
        <w:rPr>
          <w:rFonts w:ascii="Arial" w:hAnsi="Arial" w:cs="Arial"/>
          <w:color w:val="1C1626"/>
          <w:sz w:val="20"/>
          <w:szCs w:val="20"/>
        </w:rPr>
        <w:t>7. Společnost ARCDATA si vyhrazuje právo jednostranně rozhodnout o změně technických</w:t>
      </w:r>
    </w:p>
    <w:p w:rsidR="008E7112" w:rsidRPr="008E7112" w:rsidRDefault="008E7112" w:rsidP="008E71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C1626"/>
          <w:sz w:val="20"/>
          <w:szCs w:val="20"/>
        </w:rPr>
      </w:pPr>
      <w:r w:rsidRPr="008E7112">
        <w:rPr>
          <w:rFonts w:ascii="Arial" w:hAnsi="Arial" w:cs="Arial"/>
          <w:color w:val="1C1626"/>
          <w:sz w:val="20"/>
          <w:szCs w:val="20"/>
        </w:rPr>
        <w:t>a věcných parametrů poskytování služeb Systémové podpory</w:t>
      </w:r>
      <w:r w:rsidRPr="008E7112">
        <w:rPr>
          <w:rFonts w:ascii="Arial" w:hAnsi="Arial" w:cs="Arial"/>
          <w:color w:val="544E5C"/>
          <w:sz w:val="20"/>
          <w:szCs w:val="20"/>
        </w:rPr>
        <w:t xml:space="preserve">. </w:t>
      </w:r>
      <w:r w:rsidRPr="008E7112">
        <w:rPr>
          <w:rFonts w:ascii="Arial" w:hAnsi="Arial" w:cs="Arial"/>
          <w:color w:val="1C1626"/>
          <w:sz w:val="20"/>
          <w:szCs w:val="20"/>
        </w:rPr>
        <w:t>Takové rozhodnutí je ve vztahu</w:t>
      </w:r>
    </w:p>
    <w:p w:rsidR="008E7112" w:rsidRPr="008E7112" w:rsidRDefault="008E7112" w:rsidP="008E71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C1626"/>
          <w:sz w:val="20"/>
          <w:szCs w:val="20"/>
        </w:rPr>
      </w:pPr>
      <w:r w:rsidRPr="008E7112">
        <w:rPr>
          <w:rFonts w:ascii="Arial" w:hAnsi="Arial" w:cs="Arial"/>
          <w:color w:val="1C1626"/>
          <w:sz w:val="20"/>
          <w:szCs w:val="20"/>
        </w:rPr>
        <w:t>k Uživateli účinné dnem, kdy mu bude doručeno oznámení společnosti ARCDATA specifikující</w:t>
      </w:r>
    </w:p>
    <w:p w:rsidR="008E7112" w:rsidRPr="008E7112" w:rsidRDefault="008E7112" w:rsidP="008E71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C3745"/>
          <w:sz w:val="20"/>
          <w:szCs w:val="20"/>
        </w:rPr>
      </w:pPr>
      <w:r w:rsidRPr="008E7112">
        <w:rPr>
          <w:rFonts w:ascii="Arial" w:hAnsi="Arial" w:cs="Arial"/>
          <w:color w:val="1C1626"/>
          <w:sz w:val="20"/>
          <w:szCs w:val="20"/>
        </w:rPr>
        <w:t>změněné parametry služeb Systémové podpory</w:t>
      </w:r>
      <w:r w:rsidRPr="008E7112">
        <w:rPr>
          <w:rFonts w:ascii="Arial" w:hAnsi="Arial" w:cs="Arial"/>
          <w:color w:val="3C3745"/>
          <w:sz w:val="20"/>
          <w:szCs w:val="20"/>
        </w:rPr>
        <w:t>.</w:t>
      </w:r>
    </w:p>
    <w:p w:rsidR="008E7112" w:rsidRPr="008E7112" w:rsidRDefault="008E7112" w:rsidP="008E71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C3745"/>
          <w:sz w:val="20"/>
          <w:szCs w:val="20"/>
        </w:rPr>
      </w:pPr>
      <w:r w:rsidRPr="008E7112">
        <w:rPr>
          <w:rFonts w:ascii="Arial" w:hAnsi="Arial" w:cs="Arial"/>
          <w:color w:val="1C1626"/>
          <w:sz w:val="20"/>
          <w:szCs w:val="20"/>
        </w:rPr>
        <w:t>ARCDATA PRAHA</w:t>
      </w:r>
      <w:r w:rsidRPr="008E7112">
        <w:rPr>
          <w:rFonts w:ascii="Arial" w:hAnsi="Arial" w:cs="Arial"/>
          <w:color w:val="3C3745"/>
          <w:sz w:val="20"/>
          <w:szCs w:val="20"/>
        </w:rPr>
        <w:t xml:space="preserve">, </w:t>
      </w:r>
      <w:r w:rsidRPr="008E7112">
        <w:rPr>
          <w:rFonts w:ascii="Arial" w:hAnsi="Arial" w:cs="Arial"/>
          <w:color w:val="1C1626"/>
          <w:sz w:val="20"/>
          <w:szCs w:val="20"/>
        </w:rPr>
        <w:t>S.r</w:t>
      </w:r>
      <w:r w:rsidRPr="008E7112">
        <w:rPr>
          <w:rFonts w:ascii="Arial" w:hAnsi="Arial" w:cs="Arial"/>
          <w:color w:val="000000"/>
          <w:sz w:val="20"/>
          <w:szCs w:val="20"/>
        </w:rPr>
        <w:t>.</w:t>
      </w:r>
      <w:r w:rsidRPr="008E7112">
        <w:rPr>
          <w:rFonts w:ascii="Arial" w:hAnsi="Arial" w:cs="Arial"/>
          <w:color w:val="1C1626"/>
          <w:sz w:val="20"/>
          <w:szCs w:val="20"/>
        </w:rPr>
        <w:t>o</w:t>
      </w:r>
      <w:r w:rsidRPr="008E7112">
        <w:rPr>
          <w:rFonts w:ascii="Arial" w:hAnsi="Arial" w:cs="Arial"/>
          <w:color w:val="3C3745"/>
          <w:sz w:val="20"/>
          <w:szCs w:val="20"/>
        </w:rPr>
        <w:t>.</w:t>
      </w:r>
    </w:p>
    <w:p w:rsidR="006C3C56" w:rsidRPr="008E7112" w:rsidRDefault="006C3C56" w:rsidP="008E7112">
      <w:pPr>
        <w:rPr>
          <w:sz w:val="20"/>
          <w:szCs w:val="20"/>
        </w:rPr>
      </w:pPr>
    </w:p>
    <w:sectPr w:rsidR="006C3C56" w:rsidRPr="008E7112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005B" w:rsidRDefault="009A005B" w:rsidP="008E7112">
      <w:pPr>
        <w:spacing w:after="0" w:line="240" w:lineRule="auto"/>
      </w:pPr>
      <w:r>
        <w:separator/>
      </w:r>
    </w:p>
  </w:endnote>
  <w:endnote w:type="continuationSeparator" w:id="0">
    <w:p w:rsidR="009A005B" w:rsidRDefault="009A005B" w:rsidP="008E71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7112" w:rsidRDefault="008E7112" w:rsidP="008E7112">
    <w:pPr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color w:val="1C1625"/>
        <w:sz w:val="18"/>
        <w:szCs w:val="18"/>
      </w:rPr>
    </w:pPr>
    <w:r>
      <w:rPr>
        <w:rFonts w:ascii="Arial" w:hAnsi="Arial" w:cs="Arial"/>
        <w:color w:val="1C1625"/>
        <w:sz w:val="20"/>
        <w:szCs w:val="20"/>
      </w:rPr>
      <w:t xml:space="preserve">TP_maintenance_180329                                                                                                        </w:t>
    </w:r>
    <w:r w:rsidRPr="008E7112">
      <w:rPr>
        <w:rFonts w:ascii="Arial" w:hAnsi="Arial" w:cs="Arial"/>
        <w:color w:val="1C1625"/>
        <w:sz w:val="20"/>
        <w:szCs w:val="20"/>
      </w:rPr>
      <w:fldChar w:fldCharType="begin"/>
    </w:r>
    <w:r w:rsidRPr="008E7112">
      <w:rPr>
        <w:rFonts w:ascii="Arial" w:hAnsi="Arial" w:cs="Arial"/>
        <w:color w:val="1C1625"/>
        <w:sz w:val="20"/>
        <w:szCs w:val="20"/>
      </w:rPr>
      <w:instrText>PAGE   \* MERGEFORMAT</w:instrText>
    </w:r>
    <w:r w:rsidRPr="008E7112">
      <w:rPr>
        <w:rFonts w:ascii="Arial" w:hAnsi="Arial" w:cs="Arial"/>
        <w:color w:val="1C1625"/>
        <w:sz w:val="20"/>
        <w:szCs w:val="20"/>
      </w:rPr>
      <w:fldChar w:fldCharType="separate"/>
    </w:r>
    <w:r w:rsidR="002B0D45">
      <w:rPr>
        <w:rFonts w:ascii="Arial" w:hAnsi="Arial" w:cs="Arial"/>
        <w:noProof/>
        <w:color w:val="1C1625"/>
        <w:sz w:val="20"/>
        <w:szCs w:val="20"/>
      </w:rPr>
      <w:t>1</w:t>
    </w:r>
    <w:r w:rsidRPr="008E7112">
      <w:rPr>
        <w:rFonts w:ascii="Arial" w:hAnsi="Arial" w:cs="Arial"/>
        <w:color w:val="1C1625"/>
        <w:sz w:val="20"/>
        <w:szCs w:val="20"/>
      </w:rPr>
      <w:fldChar w:fldCharType="end"/>
    </w:r>
  </w:p>
  <w:p w:rsidR="008E7112" w:rsidRDefault="008E711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005B" w:rsidRDefault="009A005B" w:rsidP="008E7112">
      <w:pPr>
        <w:spacing w:after="0" w:line="240" w:lineRule="auto"/>
      </w:pPr>
      <w:r>
        <w:separator/>
      </w:r>
    </w:p>
  </w:footnote>
  <w:footnote w:type="continuationSeparator" w:id="0">
    <w:p w:rsidR="009A005B" w:rsidRDefault="009A005B" w:rsidP="008E71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112"/>
    <w:rsid w:val="002B0D45"/>
    <w:rsid w:val="006C3C56"/>
    <w:rsid w:val="008E7112"/>
    <w:rsid w:val="009A0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61BAF1-A5E4-4CAF-B366-8523513A4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E711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E71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E7112"/>
  </w:style>
  <w:style w:type="paragraph" w:styleId="Zpat">
    <w:name w:val="footer"/>
    <w:basedOn w:val="Normln"/>
    <w:link w:val="ZpatChar"/>
    <w:uiPriority w:val="99"/>
    <w:unhideWhenUsed/>
    <w:rsid w:val="008E71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E7112"/>
  </w:style>
  <w:style w:type="character" w:styleId="Hypertextovodkaz">
    <w:name w:val="Hyperlink"/>
    <w:basedOn w:val="Standardnpsmoodstavce"/>
    <w:uiPriority w:val="99"/>
    <w:unhideWhenUsed/>
    <w:rsid w:val="008E71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cdata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arcdata.czlkonference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rcdata.czlpodpora/pravidla-podporv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www.arcdata.czlpodpora/pravidla-podpory/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1146</Words>
  <Characters>6768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Výzkumný ústav vodohospodářský T. G. Masaryka, v.v.i</Company>
  <LinksUpToDate>false</LinksUpToDate>
  <CharactersWithSpaces>7899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Vohadlo Jiří</dc:creator>
  <cp:keywords/>
  <dc:description/>
  <cp:lastModifiedBy>Horáková Irena</cp:lastModifiedBy>
  <cp:revision>2</cp:revision>
  <dcterms:created xsi:type="dcterms:W3CDTF">2018-06-25T07:04:00Z</dcterms:created>
  <dcterms:modified xsi:type="dcterms:W3CDTF">2018-06-25T07:04:00Z</dcterms:modified>
</cp:coreProperties>
</file>