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E0C" w:rsidRDefault="003D3E0C" w:rsidP="003D3E0C">
      <w:pPr>
        <w:suppressAutoHyphens/>
        <w:spacing w:before="57" w:after="57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KUPNÍ SMLOUVA</w:t>
      </w:r>
      <w:r w:rsidR="00665508">
        <w:rPr>
          <w:rFonts w:ascii="Arial" w:eastAsia="Arial" w:hAnsi="Arial" w:cs="Arial"/>
          <w:b/>
          <w:sz w:val="28"/>
          <w:szCs w:val="28"/>
        </w:rPr>
        <w:t xml:space="preserve"> č. </w:t>
      </w:r>
      <w:r w:rsidR="00DE1010">
        <w:rPr>
          <w:b/>
          <w:bCs/>
          <w:sz w:val="28"/>
        </w:rPr>
        <w:t>II-188</w:t>
      </w:r>
      <w:r w:rsidR="00665508" w:rsidRPr="00665508">
        <w:rPr>
          <w:b/>
          <w:bCs/>
          <w:sz w:val="28"/>
        </w:rPr>
        <w:t>/2016</w:t>
      </w:r>
    </w:p>
    <w:p w:rsidR="003D3E0C" w:rsidRDefault="003D3E0C" w:rsidP="003D3E0C">
      <w:pPr>
        <w:suppressAutoHyphens/>
        <w:spacing w:before="57" w:after="57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:rsidR="003D3E0C" w:rsidRDefault="003D3E0C" w:rsidP="003D3E0C">
      <w:pPr>
        <w:suppressAutoHyphens/>
        <w:spacing w:before="57" w:after="57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uzavřená podle § 2079 a násl. zákona č. 89/2012 Sb., občanský zákoník, ve znění pozdějších předpisů,</w:t>
      </w:r>
      <w:r w:rsidR="00665508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mezi smluvními stranami:</w:t>
      </w:r>
    </w:p>
    <w:p w:rsidR="003D3E0C" w:rsidRDefault="003D3E0C" w:rsidP="003D3E0C">
      <w:pPr>
        <w:suppressAutoHyphens/>
        <w:spacing w:before="40" w:after="40" w:line="240" w:lineRule="auto"/>
        <w:jc w:val="both"/>
        <w:rPr>
          <w:rFonts w:ascii="Arial" w:eastAsia="Arial" w:hAnsi="Arial" w:cs="Arial"/>
          <w:b/>
          <w:sz w:val="20"/>
          <w:szCs w:val="20"/>
          <w:shd w:val="clear" w:color="auto" w:fill="FFFF00"/>
        </w:rPr>
      </w:pPr>
    </w:p>
    <w:p w:rsidR="003D3E0C" w:rsidRDefault="003D3E0C" w:rsidP="003D3E0C">
      <w:pPr>
        <w:suppressAutoHyphens/>
        <w:spacing w:before="40" w:after="4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Muzeum města Brna, příspěvková organizace</w:t>
      </w:r>
    </w:p>
    <w:p w:rsidR="003D3E0C" w:rsidRDefault="003D3E0C" w:rsidP="003D3E0C">
      <w:pPr>
        <w:suppressAutoHyphens/>
        <w:spacing w:before="40" w:after="4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Se sídlem: Brno, Špilberk 210/1, 66224</w:t>
      </w:r>
    </w:p>
    <w:p w:rsidR="003D3E0C" w:rsidRDefault="003D3E0C" w:rsidP="003D3E0C">
      <w:pPr>
        <w:suppressAutoHyphens/>
        <w:spacing w:before="40" w:after="4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IČ: 00101427; DIČ: CZ00101427</w:t>
      </w:r>
    </w:p>
    <w:p w:rsidR="003D3E0C" w:rsidRDefault="00C10155" w:rsidP="003D3E0C">
      <w:pPr>
        <w:suppressAutoHyphens/>
        <w:spacing w:before="40" w:after="4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XXXXXXXXXXXXXXXXXXXXXXXXXXXXXXXXXXXXX</w:t>
      </w:r>
    </w:p>
    <w:p w:rsidR="003D3E0C" w:rsidRDefault="003D3E0C" w:rsidP="003D3E0C">
      <w:pPr>
        <w:tabs>
          <w:tab w:val="left" w:pos="570"/>
        </w:tabs>
        <w:suppressAutoHyphens/>
        <w:spacing w:before="40" w:after="4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Zastoupena: PhDr. Pavlem </w:t>
      </w:r>
      <w:proofErr w:type="spellStart"/>
      <w:r>
        <w:rPr>
          <w:rFonts w:ascii="Arial" w:eastAsia="Arial" w:hAnsi="Arial" w:cs="Arial"/>
          <w:sz w:val="20"/>
          <w:szCs w:val="20"/>
        </w:rPr>
        <w:t>Ciprianem</w:t>
      </w:r>
      <w:proofErr w:type="spellEnd"/>
      <w:r>
        <w:rPr>
          <w:rFonts w:ascii="Arial" w:eastAsia="Arial" w:hAnsi="Arial" w:cs="Arial"/>
          <w:sz w:val="20"/>
          <w:szCs w:val="20"/>
        </w:rPr>
        <w:t>, ředitelem organizace</w:t>
      </w:r>
    </w:p>
    <w:p w:rsidR="003D3E0C" w:rsidRDefault="003D3E0C" w:rsidP="003D3E0C">
      <w:pPr>
        <w:tabs>
          <w:tab w:val="left" w:pos="570"/>
        </w:tabs>
        <w:suppressAutoHyphens/>
        <w:spacing w:before="40" w:after="4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(dále jen „</w:t>
      </w:r>
      <w:r>
        <w:rPr>
          <w:rFonts w:ascii="Arial" w:eastAsia="Arial" w:hAnsi="Arial" w:cs="Arial"/>
          <w:b/>
          <w:sz w:val="20"/>
          <w:szCs w:val="20"/>
        </w:rPr>
        <w:t>kupující</w:t>
      </w:r>
      <w:r>
        <w:rPr>
          <w:rFonts w:ascii="Arial" w:eastAsia="Arial" w:hAnsi="Arial" w:cs="Arial"/>
          <w:sz w:val="20"/>
          <w:szCs w:val="20"/>
        </w:rPr>
        <w:t>“)</w:t>
      </w:r>
    </w:p>
    <w:p w:rsidR="003D3E0C" w:rsidRDefault="003D3E0C" w:rsidP="003D3E0C">
      <w:pPr>
        <w:tabs>
          <w:tab w:val="left" w:pos="570"/>
        </w:tabs>
        <w:suppressAutoHyphens/>
        <w:spacing w:before="120" w:after="12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</w:t>
      </w:r>
    </w:p>
    <w:p w:rsidR="003D3E0C" w:rsidRDefault="003D3E0C" w:rsidP="003D3E0C">
      <w:pPr>
        <w:suppressAutoHyphens/>
        <w:spacing w:before="40" w:after="4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TOMSY SERVICE s.r.o.</w:t>
      </w:r>
    </w:p>
    <w:p w:rsidR="003D3E0C" w:rsidRDefault="003D3E0C" w:rsidP="003D3E0C">
      <w:pPr>
        <w:suppressAutoHyphens/>
        <w:spacing w:before="40" w:after="4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Se sídlem: Běloruská 18, 625 00 Brno</w:t>
      </w:r>
    </w:p>
    <w:p w:rsidR="003D3E0C" w:rsidRDefault="003D3E0C" w:rsidP="003D3E0C">
      <w:pPr>
        <w:suppressAutoHyphens/>
        <w:spacing w:before="40" w:after="4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IČ: 27727777</w:t>
      </w:r>
    </w:p>
    <w:p w:rsidR="003D3E0C" w:rsidRDefault="003D3E0C" w:rsidP="003D3E0C">
      <w:pPr>
        <w:suppressAutoHyphens/>
        <w:spacing w:before="40" w:after="4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DIČ: CZ27727777</w:t>
      </w:r>
    </w:p>
    <w:p w:rsidR="003D3E0C" w:rsidRDefault="00C10155" w:rsidP="003D3E0C">
      <w:pPr>
        <w:suppressAutoHyphens/>
        <w:spacing w:before="40" w:after="4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XXXXXXXXXXXXXXXXXXXXXXXXXXXXXXXXXXXX</w:t>
      </w:r>
      <w:bookmarkStart w:id="0" w:name="_GoBack"/>
      <w:bookmarkEnd w:id="0"/>
    </w:p>
    <w:p w:rsidR="003D3E0C" w:rsidRDefault="003D3E0C" w:rsidP="003D3E0C">
      <w:pPr>
        <w:suppressAutoHyphens/>
        <w:spacing w:before="40" w:after="4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Zastoupena: Ing. Tomášem Odehnalem, jednatelem</w:t>
      </w:r>
    </w:p>
    <w:p w:rsidR="003D3E0C" w:rsidRDefault="003D3E0C" w:rsidP="003D3E0C">
      <w:pPr>
        <w:tabs>
          <w:tab w:val="left" w:pos="570"/>
        </w:tabs>
        <w:suppressAutoHyphens/>
        <w:spacing w:before="40" w:after="4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(dále jen „</w:t>
      </w:r>
      <w:r>
        <w:rPr>
          <w:rFonts w:ascii="Arial" w:eastAsia="Arial" w:hAnsi="Arial" w:cs="Arial"/>
          <w:b/>
          <w:sz w:val="20"/>
          <w:szCs w:val="20"/>
        </w:rPr>
        <w:t>prodávající</w:t>
      </w:r>
      <w:r>
        <w:rPr>
          <w:rFonts w:ascii="Arial" w:eastAsia="Arial" w:hAnsi="Arial" w:cs="Arial"/>
          <w:sz w:val="20"/>
          <w:szCs w:val="20"/>
        </w:rPr>
        <w:t>“)</w:t>
      </w:r>
    </w:p>
    <w:p w:rsidR="003D3E0C" w:rsidRDefault="003D3E0C" w:rsidP="003D3E0C">
      <w:pPr>
        <w:pStyle w:val="Podtitul"/>
        <w:rPr>
          <w:rFonts w:ascii="Courier New" w:eastAsia="Courier New" w:hAnsi="Courier New" w:cs="Courier New"/>
        </w:rPr>
      </w:pPr>
      <w:r>
        <w:t>I. Předmět plnění</w:t>
      </w:r>
    </w:p>
    <w:p w:rsidR="003D3E0C" w:rsidRDefault="006E596B" w:rsidP="006E596B">
      <w:pPr>
        <w:pStyle w:val="slovanodstavec"/>
        <w:rPr>
          <w:rStyle w:val="slovanodstavecChar"/>
        </w:rPr>
      </w:pPr>
      <w:r>
        <w:rPr>
          <w:rStyle w:val="slovanodstavecChar"/>
        </w:rPr>
        <w:t>1. Předmět</w:t>
      </w:r>
      <w:r w:rsidR="003D3E0C">
        <w:rPr>
          <w:rStyle w:val="slovanodstavecChar"/>
        </w:rPr>
        <w:t xml:space="preserve">em této smlouvy je </w:t>
      </w:r>
      <w:r>
        <w:rPr>
          <w:rStyle w:val="slovanodstavecChar"/>
        </w:rPr>
        <w:t xml:space="preserve">dodání licencí produktu </w:t>
      </w:r>
      <w:r w:rsidRPr="006E596B">
        <w:rPr>
          <w:rStyle w:val="slovanodstavecChar"/>
          <w:lang w:eastAsia="cs-CZ"/>
        </w:rPr>
        <w:t xml:space="preserve">ESET </w:t>
      </w:r>
      <w:proofErr w:type="spellStart"/>
      <w:r w:rsidRPr="006E596B">
        <w:rPr>
          <w:rStyle w:val="slovanodstavecChar"/>
          <w:lang w:eastAsia="cs-CZ"/>
        </w:rPr>
        <w:t>Secure</w:t>
      </w:r>
      <w:proofErr w:type="spellEnd"/>
      <w:r w:rsidRPr="006E596B">
        <w:rPr>
          <w:rStyle w:val="slovanodstavecChar"/>
          <w:lang w:eastAsia="cs-CZ"/>
        </w:rPr>
        <w:t xml:space="preserve"> Business, </w:t>
      </w:r>
      <w:r>
        <w:rPr>
          <w:rStyle w:val="slovanodstavecChar"/>
          <w:lang w:eastAsia="cs-CZ"/>
        </w:rPr>
        <w:t xml:space="preserve">100 licencí na </w:t>
      </w:r>
      <w:r w:rsidRPr="006E596B">
        <w:rPr>
          <w:rStyle w:val="slovanodstavecChar"/>
          <w:lang w:eastAsia="cs-CZ"/>
        </w:rPr>
        <w:t xml:space="preserve">3 roky </w:t>
      </w:r>
      <w:r w:rsidR="003D3E0C">
        <w:rPr>
          <w:rStyle w:val="slovanodstavecChar"/>
        </w:rPr>
        <w:t>(dále také „předmět koupě“)</w:t>
      </w:r>
      <w:r>
        <w:rPr>
          <w:rStyle w:val="slovanodstavecChar"/>
        </w:rPr>
        <w:t>.</w:t>
      </w:r>
    </w:p>
    <w:p w:rsidR="003D3E0C" w:rsidRDefault="003D3E0C" w:rsidP="003D3E0C">
      <w:pPr>
        <w:pStyle w:val="Podtitul"/>
      </w:pPr>
      <w:r>
        <w:t>II. Cena a platební podmínky</w:t>
      </w:r>
    </w:p>
    <w:p w:rsidR="003D3E0C" w:rsidRDefault="003D3E0C" w:rsidP="003D3E0C">
      <w:pPr>
        <w:pStyle w:val="slovanodstavec"/>
        <w:numPr>
          <w:ilvl w:val="0"/>
          <w:numId w:val="2"/>
        </w:numPr>
        <w:ind w:left="284" w:right="0" w:hanging="284"/>
      </w:pPr>
      <w:r>
        <w:t xml:space="preserve">Smluvní strany se dohodly, že celková kupní cena za předmět koupě vymezený v čl. I. této smlouvy činí: </w:t>
      </w:r>
      <w:r w:rsidR="00665508">
        <w:br/>
      </w:r>
      <w:r w:rsidR="006E596B">
        <w:rPr>
          <w:b/>
        </w:rPr>
        <w:t>89 800</w:t>
      </w:r>
      <w:r>
        <w:rPr>
          <w:b/>
        </w:rPr>
        <w:t xml:space="preserve"> Kč bez DPH </w:t>
      </w:r>
      <w:r>
        <w:t>(</w:t>
      </w:r>
      <w:proofErr w:type="spellStart"/>
      <w:r>
        <w:t>slovy:osmdesát</w:t>
      </w:r>
      <w:r w:rsidR="006E596B">
        <w:t>devěttisícosmset</w:t>
      </w:r>
      <w:r>
        <w:t>korun</w:t>
      </w:r>
      <w:proofErr w:type="spellEnd"/>
      <w:r>
        <w:t xml:space="preserve">). Ke kupní ceně bude připočítána DPH </w:t>
      </w:r>
      <w:r w:rsidR="00665508">
        <w:br/>
      </w:r>
      <w:r w:rsidR="00DE1010">
        <w:t>v zákonné výši. K</w:t>
      </w:r>
      <w:r>
        <w:t>upní cena zahrnuje náklady prodávajícího na dopravu předmětu koupě do místa dodání dle čl. III. této smlouvy.</w:t>
      </w:r>
    </w:p>
    <w:p w:rsidR="003D3E0C" w:rsidRDefault="003D3E0C" w:rsidP="003D3E0C">
      <w:pPr>
        <w:pStyle w:val="slovanodstavec"/>
        <w:numPr>
          <w:ilvl w:val="0"/>
          <w:numId w:val="2"/>
        </w:numPr>
        <w:ind w:left="284" w:right="0" w:hanging="284"/>
      </w:pPr>
      <w:r>
        <w:t xml:space="preserve">Cenu za dodaný předmět koupě se kupující zavazuje uhradit bezhotovostním převodem na výše uvedený účet prodávajícího do 14 dnů od obdržení faktury vystavené prodávajícím. Prodávající je oprávněn vystavit fakturu </w:t>
      </w:r>
      <w:r w:rsidR="00665508">
        <w:br/>
      </w:r>
      <w:r>
        <w:t xml:space="preserve">za dodaný předmět koupě v den jeho dodání. </w:t>
      </w:r>
    </w:p>
    <w:p w:rsidR="003D3E0C" w:rsidRDefault="003D3E0C" w:rsidP="003D3E0C">
      <w:pPr>
        <w:pStyle w:val="Podtitul"/>
        <w:rPr>
          <w:rStyle w:val="slovanodstavecChar"/>
        </w:rPr>
      </w:pPr>
      <w:r>
        <w:t>III. Dodací podmínky</w:t>
      </w:r>
    </w:p>
    <w:p w:rsidR="003D3E0C" w:rsidRDefault="003D3E0C" w:rsidP="00257732">
      <w:pPr>
        <w:pStyle w:val="slovanodstavec"/>
        <w:numPr>
          <w:ilvl w:val="0"/>
          <w:numId w:val="10"/>
        </w:numPr>
        <w:ind w:right="0"/>
        <w:rPr>
          <w:rStyle w:val="slovanodstavecChar"/>
        </w:rPr>
      </w:pPr>
      <w:r>
        <w:rPr>
          <w:rStyle w:val="slovanodstavecChar"/>
        </w:rPr>
        <w:t>Prodávající se zavazuje dodat předmět koupě do místa dodání nejpozději do</w:t>
      </w:r>
      <w:r w:rsidR="006E596B">
        <w:rPr>
          <w:rStyle w:val="slovanodstavecChar"/>
        </w:rPr>
        <w:t xml:space="preserve"> </w:t>
      </w:r>
      <w:proofErr w:type="gramStart"/>
      <w:r w:rsidR="006E596B" w:rsidRPr="009E429F">
        <w:rPr>
          <w:rStyle w:val="slovanodstavecChar"/>
          <w:b/>
        </w:rPr>
        <w:t>10.11</w:t>
      </w:r>
      <w:r>
        <w:rPr>
          <w:rStyle w:val="slovanodstavecChar"/>
          <w:b/>
        </w:rPr>
        <w:t>.2016</w:t>
      </w:r>
      <w:proofErr w:type="gramEnd"/>
      <w:r>
        <w:rPr>
          <w:rStyle w:val="slovanodstavecChar"/>
          <w:b/>
        </w:rPr>
        <w:t xml:space="preserve">. </w:t>
      </w:r>
      <w:r>
        <w:rPr>
          <w:rStyle w:val="slovanodstavecChar"/>
        </w:rPr>
        <w:t>Předmět koupě předá prodávající kupujícímu nebo jím pověřené osobě.</w:t>
      </w:r>
    </w:p>
    <w:p w:rsidR="003D3E0C" w:rsidRDefault="003D3E0C" w:rsidP="00257732">
      <w:pPr>
        <w:pStyle w:val="slovanodstavec"/>
        <w:numPr>
          <w:ilvl w:val="0"/>
          <w:numId w:val="10"/>
        </w:numPr>
        <w:ind w:left="284" w:right="0" w:hanging="284"/>
        <w:rPr>
          <w:rStyle w:val="slovanodstavecChar"/>
        </w:rPr>
      </w:pPr>
      <w:r>
        <w:rPr>
          <w:rStyle w:val="slovanodstavecChar"/>
        </w:rPr>
        <w:t>Prodávající odevzdá kupujícímu předmět koupě v ujednaném množství, jakosti a provedení.</w:t>
      </w:r>
    </w:p>
    <w:p w:rsidR="003D3E0C" w:rsidRDefault="003D3E0C" w:rsidP="00257732">
      <w:pPr>
        <w:pStyle w:val="slovanodstavec"/>
        <w:keepNext/>
        <w:numPr>
          <w:ilvl w:val="0"/>
          <w:numId w:val="10"/>
        </w:numPr>
        <w:ind w:left="284" w:right="0" w:hanging="284"/>
        <w:rPr>
          <w:rStyle w:val="slovanodstavecChar"/>
        </w:rPr>
      </w:pPr>
      <w:r>
        <w:rPr>
          <w:rStyle w:val="slovanodstavecChar"/>
        </w:rPr>
        <w:t xml:space="preserve">Spolu s předmětem koupě je prodávající povinen dodat kupujícímu tyto doklady v českém jazyce: </w:t>
      </w:r>
    </w:p>
    <w:p w:rsidR="003D3E0C" w:rsidRDefault="003D3E0C" w:rsidP="003D3E0C">
      <w:pPr>
        <w:pStyle w:val="slovanodstavec"/>
        <w:numPr>
          <w:ilvl w:val="0"/>
          <w:numId w:val="4"/>
        </w:numPr>
        <w:spacing w:after="0"/>
        <w:ind w:left="993" w:right="0" w:hanging="284"/>
      </w:pPr>
      <w:r>
        <w:t xml:space="preserve">fakturu, </w:t>
      </w:r>
    </w:p>
    <w:p w:rsidR="003D3E0C" w:rsidRDefault="00257732" w:rsidP="00257732">
      <w:pPr>
        <w:pStyle w:val="slovanodstavec"/>
        <w:numPr>
          <w:ilvl w:val="0"/>
          <w:numId w:val="4"/>
        </w:numPr>
        <w:spacing w:after="0"/>
        <w:ind w:left="993" w:right="0" w:hanging="284"/>
        <w:rPr>
          <w:rStyle w:val="slovanodstavecChar"/>
        </w:rPr>
      </w:pPr>
      <w:r>
        <w:t>licenční certifikáty</w:t>
      </w:r>
      <w:r w:rsidR="003D3E0C">
        <w:t>.</w:t>
      </w:r>
    </w:p>
    <w:p w:rsidR="003D3E0C" w:rsidRDefault="003D3E0C" w:rsidP="00257732">
      <w:pPr>
        <w:pStyle w:val="slovanodstavec"/>
        <w:numPr>
          <w:ilvl w:val="0"/>
          <w:numId w:val="10"/>
        </w:numPr>
        <w:rPr>
          <w:rStyle w:val="slovanodstavecChar"/>
        </w:rPr>
      </w:pPr>
      <w:r>
        <w:rPr>
          <w:rStyle w:val="slovanodstavecChar"/>
        </w:rPr>
        <w:t xml:space="preserve">Vlastnické právo k předmětu koupě nabývá kupující při převzetí předmětu koupě. </w:t>
      </w:r>
    </w:p>
    <w:p w:rsidR="003D3E0C" w:rsidRDefault="003D3E0C" w:rsidP="003D3E0C">
      <w:pPr>
        <w:pStyle w:val="Podtitul"/>
      </w:pPr>
      <w:r>
        <w:t>IV. Práva z vadného plnění</w:t>
      </w:r>
    </w:p>
    <w:p w:rsidR="003D3E0C" w:rsidRDefault="003D3E0C" w:rsidP="003D3E0C">
      <w:pPr>
        <w:pStyle w:val="slovanodstavec"/>
        <w:numPr>
          <w:ilvl w:val="0"/>
          <w:numId w:val="5"/>
        </w:numPr>
        <w:ind w:left="284" w:right="0" w:hanging="284"/>
      </w:pPr>
      <w:r>
        <w:t>Předmět koupě má vady, nebyl-li odevzdaný kupujícímu v ujednaném množství, jakosti nebo provedení. Za vadu se považuje i plnění jiné věci stejně jako vada v dokladech nutných pro užívání věci.</w:t>
      </w:r>
    </w:p>
    <w:p w:rsidR="003D3E0C" w:rsidRDefault="003D3E0C" w:rsidP="003D3E0C">
      <w:pPr>
        <w:pStyle w:val="slovanodstavec"/>
        <w:numPr>
          <w:ilvl w:val="0"/>
          <w:numId w:val="5"/>
        </w:numPr>
        <w:ind w:left="284" w:right="0" w:hanging="284"/>
      </w:pPr>
      <w:r>
        <w:t>Kupující nemá práva z vadného plnění, jedná-li se o vadu, kterou musel s vynaložením obvyklé pozornosti poznat již při uzavření smlouvy.</w:t>
      </w:r>
    </w:p>
    <w:p w:rsidR="003D3E0C" w:rsidRDefault="003D3E0C" w:rsidP="00257732">
      <w:pPr>
        <w:pStyle w:val="slovanodstavec"/>
        <w:numPr>
          <w:ilvl w:val="0"/>
          <w:numId w:val="5"/>
        </w:numPr>
        <w:ind w:right="0"/>
      </w:pPr>
      <w:r>
        <w:t>Nároky z vad se řídí ustanovením § 2099 a násl. Občanského zákoníku. Uplatněním nároků z vad nejsou dotčeny nároky objednatele na náhradu škody a smluvní pokuty.</w:t>
      </w:r>
    </w:p>
    <w:p w:rsidR="003D3E0C" w:rsidRDefault="003D3E0C" w:rsidP="003D3E0C">
      <w:pPr>
        <w:pStyle w:val="Podtitul"/>
      </w:pPr>
      <w:r>
        <w:lastRenderedPageBreak/>
        <w:t>V. Smluvní pokuty</w:t>
      </w:r>
    </w:p>
    <w:p w:rsidR="003D3E0C" w:rsidRDefault="003D3E0C" w:rsidP="003D3E0C">
      <w:pPr>
        <w:pStyle w:val="slovanodstavec"/>
        <w:numPr>
          <w:ilvl w:val="0"/>
          <w:numId w:val="6"/>
        </w:numPr>
        <w:ind w:left="284" w:right="0" w:hanging="284"/>
      </w:pPr>
      <w:r>
        <w:t xml:space="preserve">Prodávající je povinen zaplatit kupujícímu smluvní pokutu za prodlení s dodáním předmětu koupě ve výši 0,5 % z ceny za každý den prodlení. Prodávající není v prodlení s dodáním, pokud byl termín dodání prodloužen </w:t>
      </w:r>
      <w:r w:rsidR="00665508">
        <w:br/>
      </w:r>
      <w:r>
        <w:t>na základě dohody s kupujícím v písemném dodatku k této smlouvě.</w:t>
      </w:r>
    </w:p>
    <w:p w:rsidR="003D3E0C" w:rsidRDefault="003D3E0C" w:rsidP="00257732">
      <w:pPr>
        <w:pStyle w:val="slovanodstavec"/>
        <w:numPr>
          <w:ilvl w:val="0"/>
          <w:numId w:val="5"/>
        </w:numPr>
        <w:ind w:right="0"/>
      </w:pPr>
      <w:r>
        <w:t>Na jakoukoliv uplatněnou smluvní pokutu oprávněná smluvní strana vystaví penalizační fakturu.</w:t>
      </w:r>
    </w:p>
    <w:p w:rsidR="003D3E0C" w:rsidRDefault="003D3E0C" w:rsidP="00257732">
      <w:pPr>
        <w:pStyle w:val="slovanodstavec"/>
        <w:numPr>
          <w:ilvl w:val="0"/>
          <w:numId w:val="5"/>
        </w:numPr>
        <w:ind w:right="0"/>
      </w:pPr>
      <w:r>
        <w:t>Smluvní pokuty jsou splatné na základě výzvy oprávněné strany. Ustanovením o smluvní pokutě není dotčeno právo oprávněné strany domáhat se náhrady škody.</w:t>
      </w:r>
    </w:p>
    <w:p w:rsidR="003D3E0C" w:rsidRDefault="003D3E0C" w:rsidP="003D3E0C">
      <w:pPr>
        <w:pStyle w:val="Podtitul"/>
      </w:pPr>
      <w:r>
        <w:t>VII. Závěrečná ujednání</w:t>
      </w:r>
    </w:p>
    <w:p w:rsidR="003D3E0C" w:rsidRDefault="003D3E0C" w:rsidP="003D3E0C">
      <w:pPr>
        <w:pStyle w:val="slovanodstavec"/>
        <w:numPr>
          <w:ilvl w:val="0"/>
          <w:numId w:val="7"/>
        </w:numPr>
        <w:ind w:left="284" w:right="0" w:hanging="284"/>
      </w:pPr>
      <w:r>
        <w:t>Nedílnou součástí této smlouvy jsou:</w:t>
      </w:r>
    </w:p>
    <w:p w:rsidR="003D3E0C" w:rsidRPr="00D6736B" w:rsidRDefault="003D3E0C" w:rsidP="00D6736B">
      <w:pPr>
        <w:numPr>
          <w:ilvl w:val="4"/>
          <w:numId w:val="8"/>
        </w:numPr>
        <w:suppressAutoHyphens/>
        <w:spacing w:after="120" w:line="240" w:lineRule="auto"/>
        <w:ind w:left="851" w:hanging="28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příloha č. 1 – </w:t>
      </w:r>
      <w:r w:rsidR="00D6736B">
        <w:rPr>
          <w:rFonts w:ascii="Arial" w:eastAsia="Arial" w:hAnsi="Arial" w:cs="Arial"/>
          <w:sz w:val="20"/>
          <w:szCs w:val="20"/>
        </w:rPr>
        <w:t>cenová nabídka prodávajícího</w:t>
      </w:r>
    </w:p>
    <w:p w:rsidR="003D3E0C" w:rsidRDefault="003D3E0C" w:rsidP="00257732">
      <w:pPr>
        <w:pStyle w:val="slovanodstavec"/>
        <w:numPr>
          <w:ilvl w:val="0"/>
          <w:numId w:val="5"/>
        </w:numPr>
        <w:ind w:right="0"/>
      </w:pPr>
      <w:r>
        <w:t>Jakékoliv změny této smlouvy jsou možné pouze na základě písemných a očíslovaných dodatků podepsaných osobami oprávněnými jednat jménem smluvních stran.</w:t>
      </w:r>
    </w:p>
    <w:p w:rsidR="003D3E0C" w:rsidRDefault="003D3E0C" w:rsidP="00257732">
      <w:pPr>
        <w:pStyle w:val="slovanodstavec"/>
        <w:numPr>
          <w:ilvl w:val="0"/>
          <w:numId w:val="5"/>
        </w:numPr>
        <w:ind w:right="0"/>
      </w:pPr>
      <w:r>
        <w:t xml:space="preserve">Tuto smlouvu lze ukončit i před splněním závazku prodávajícího, a to odstoupením v případě porušení jakékoliv povinnosti prodávajícího uvedené v této smlouvě nebo z důvodů uvedených </w:t>
      </w:r>
      <w:r>
        <w:br/>
        <w:t xml:space="preserve">v občanském zákoníku. Porušením povinnosti dle této smlouvy zakládající důvod k odstoupení od smlouvy, </w:t>
      </w:r>
      <w:r w:rsidR="00665508">
        <w:br/>
      </w:r>
      <w:r>
        <w:t>je myšleno zejména prodlení prodávajícího se splněním závazku dle této smlouvy po dobu delší než 10 dnů. K odstoupení dojde po předchozí písemné výzvě oprávněné strany.</w:t>
      </w:r>
    </w:p>
    <w:p w:rsidR="003D3E0C" w:rsidRDefault="003D3E0C" w:rsidP="00257732">
      <w:pPr>
        <w:pStyle w:val="slovanodstavec"/>
        <w:numPr>
          <w:ilvl w:val="0"/>
          <w:numId w:val="5"/>
        </w:numPr>
        <w:ind w:right="0"/>
      </w:pPr>
      <w:r>
        <w:t xml:space="preserve">Otázky touto smlouvou výslovně neupravené se budou řídit příslušnými ustanoveními zákona </w:t>
      </w:r>
      <w:r>
        <w:br/>
        <w:t>č. 89/2012 Sb., občanského zákoníku, v platném znění.</w:t>
      </w:r>
    </w:p>
    <w:p w:rsidR="003D3E0C" w:rsidRDefault="003D3E0C" w:rsidP="00257732">
      <w:pPr>
        <w:pStyle w:val="slovanodstavec"/>
        <w:numPr>
          <w:ilvl w:val="0"/>
          <w:numId w:val="5"/>
        </w:numPr>
        <w:ind w:right="0"/>
      </w:pPr>
      <w:r>
        <w:t>Smluvní strany prohlašují, že je jim znám obsah této smlouvy, že tato smlouva je projevem jejich pravé a svobodné vůle, že si smlouvu před podpisem přečetly a s jejím obsahem bezvýhradně souhlasí.</w:t>
      </w:r>
    </w:p>
    <w:p w:rsidR="003D3E0C" w:rsidRDefault="003D3E0C" w:rsidP="00257732">
      <w:pPr>
        <w:pStyle w:val="slovanodstavec"/>
        <w:numPr>
          <w:ilvl w:val="0"/>
          <w:numId w:val="5"/>
        </w:numPr>
        <w:ind w:right="0"/>
      </w:pPr>
      <w:r>
        <w:t>Tato smlouva nabývá platnosti a účinnosti dnem jejího podpisu oběma smluvními stranami.</w:t>
      </w:r>
    </w:p>
    <w:p w:rsidR="003D3E0C" w:rsidRDefault="003D3E0C" w:rsidP="00257732">
      <w:pPr>
        <w:pStyle w:val="slovanodstavec"/>
        <w:numPr>
          <w:ilvl w:val="0"/>
          <w:numId w:val="5"/>
        </w:numPr>
        <w:ind w:right="0"/>
      </w:pPr>
      <w:r>
        <w:t>Tato smlouva je vyhotovena ve dvou vyhotoveních, z nichž každá smluvní strana obdrží po jednom z nich.</w:t>
      </w:r>
    </w:p>
    <w:p w:rsidR="003D3E0C" w:rsidRDefault="003D3E0C" w:rsidP="003D3E0C">
      <w:pPr>
        <w:keepLines/>
        <w:suppressAutoHyphens/>
        <w:spacing w:after="0" w:line="240" w:lineRule="auto"/>
        <w:ind w:left="720"/>
        <w:jc w:val="both"/>
        <w:rPr>
          <w:rFonts w:ascii="Arial" w:eastAsia="Arial" w:hAnsi="Arial" w:cs="Arial"/>
          <w:sz w:val="20"/>
          <w:szCs w:val="20"/>
          <w:shd w:val="clear" w:color="auto" w:fill="FFFF00"/>
        </w:rPr>
      </w:pPr>
    </w:p>
    <w:p w:rsidR="003D3E0C" w:rsidRDefault="003D3E0C" w:rsidP="003D3E0C">
      <w:pPr>
        <w:keepLines/>
        <w:suppressAutoHyphens/>
        <w:spacing w:after="0" w:line="240" w:lineRule="auto"/>
        <w:ind w:left="720"/>
        <w:jc w:val="both"/>
        <w:rPr>
          <w:rFonts w:ascii="Arial" w:eastAsia="Arial" w:hAnsi="Arial" w:cs="Arial"/>
          <w:sz w:val="20"/>
          <w:szCs w:val="20"/>
          <w:shd w:val="clear" w:color="auto" w:fill="FFFF00"/>
        </w:rPr>
      </w:pPr>
    </w:p>
    <w:p w:rsidR="003D3E0C" w:rsidRDefault="003D3E0C" w:rsidP="003D3E0C">
      <w:pPr>
        <w:keepLines/>
        <w:suppressAutoHyphens/>
        <w:spacing w:after="113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 Brně dne: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 w:rsidR="00665508">
        <w:rPr>
          <w:rFonts w:ascii="Arial" w:eastAsia="Arial" w:hAnsi="Arial" w:cs="Arial"/>
          <w:sz w:val="20"/>
          <w:szCs w:val="20"/>
        </w:rPr>
        <w:tab/>
      </w:r>
      <w:r w:rsidR="00665508"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 xml:space="preserve">V Brně dne: </w:t>
      </w:r>
      <w:proofErr w:type="gramStart"/>
      <w:r w:rsidR="008E5B3B">
        <w:rPr>
          <w:rFonts w:ascii="Arial" w:eastAsia="Arial" w:hAnsi="Arial" w:cs="Arial"/>
          <w:sz w:val="20"/>
          <w:szCs w:val="20"/>
        </w:rPr>
        <w:t>3.11.2016</w:t>
      </w:r>
      <w:proofErr w:type="gramEnd"/>
    </w:p>
    <w:p w:rsidR="003D3E0C" w:rsidRDefault="003D3E0C" w:rsidP="003D3E0C">
      <w:pPr>
        <w:keepLines/>
        <w:suppressAutoHyphens/>
        <w:spacing w:after="113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3D3E0C" w:rsidRDefault="003D3E0C" w:rsidP="003D3E0C">
      <w:pPr>
        <w:keepLines/>
        <w:suppressAutoHyphens/>
        <w:spacing w:after="113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665508" w:rsidRDefault="00665508" w:rsidP="003D3E0C">
      <w:pPr>
        <w:keepLines/>
        <w:suppressAutoHyphens/>
        <w:spacing w:after="113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665508" w:rsidRDefault="00665508" w:rsidP="003D3E0C">
      <w:pPr>
        <w:keepLines/>
        <w:suppressAutoHyphens/>
        <w:spacing w:after="113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3D3E0C" w:rsidRDefault="003D3E0C" w:rsidP="003D3E0C">
      <w:pPr>
        <w:keepLines/>
        <w:suppressAutoHyphens/>
        <w:spacing w:after="113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3D3E0C" w:rsidRDefault="003D3E0C" w:rsidP="003D3E0C">
      <w:pPr>
        <w:keepLines/>
        <w:suppressAutoHyphens/>
        <w:spacing w:after="113" w:line="240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W w:w="948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2"/>
        <w:gridCol w:w="794"/>
        <w:gridCol w:w="4264"/>
      </w:tblGrid>
      <w:tr w:rsidR="003D3E0C" w:rsidTr="003D3E0C">
        <w:trPr>
          <w:trHeight w:val="623"/>
          <w:jc w:val="center"/>
        </w:trPr>
        <w:tc>
          <w:tcPr>
            <w:tcW w:w="442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D3E0C" w:rsidRDefault="003D3E0C">
            <w:pPr>
              <w:pStyle w:val="Nadpis3"/>
              <w:suppressAutoHyphens/>
              <w:spacing w:line="256" w:lineRule="auto"/>
              <w:rPr>
                <w:rFonts w:ascii="Arial" w:hAnsi="Arial" w:cs="Arial"/>
                <w:b w:val="0"/>
                <w:bCs w:val="0"/>
                <w:kern w:val="22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kern w:val="22"/>
                <w:sz w:val="20"/>
                <w:szCs w:val="20"/>
              </w:rPr>
              <w:t>kupující:</w:t>
            </w:r>
          </w:p>
          <w:p w:rsidR="003D3E0C" w:rsidRDefault="00D6736B">
            <w:pPr>
              <w:pStyle w:val="Nadpis3"/>
              <w:suppressAutoHyphens/>
              <w:spacing w:line="256" w:lineRule="auto"/>
              <w:rPr>
                <w:rFonts w:ascii="Arial" w:hAnsi="Arial" w:cs="Arial"/>
                <w:b w:val="0"/>
                <w:bCs w:val="0"/>
                <w:kern w:val="22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kern w:val="22"/>
                <w:sz w:val="20"/>
                <w:szCs w:val="20"/>
              </w:rPr>
              <w:t>PhDr. Pavel Ciprian</w:t>
            </w:r>
          </w:p>
          <w:p w:rsidR="003D3E0C" w:rsidRDefault="00D6736B">
            <w:pPr>
              <w:jc w:val="center"/>
            </w:pPr>
            <w:r>
              <w:t>ředitel</w:t>
            </w:r>
            <w:r w:rsidR="003D3E0C">
              <w:t xml:space="preserve"> organizace</w:t>
            </w:r>
          </w:p>
        </w:tc>
        <w:tc>
          <w:tcPr>
            <w:tcW w:w="794" w:type="dxa"/>
            <w:vAlign w:val="center"/>
          </w:tcPr>
          <w:p w:rsidR="003D3E0C" w:rsidRDefault="003D3E0C">
            <w:pPr>
              <w:jc w:val="both"/>
              <w:rPr>
                <w:rFonts w:ascii="Arial" w:hAnsi="Arial" w:cs="Arial"/>
                <w:kern w:val="22"/>
                <w:sz w:val="20"/>
                <w:szCs w:val="20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D3E0C" w:rsidRDefault="003D3E0C">
            <w:pPr>
              <w:pStyle w:val="Nadpis3"/>
              <w:suppressAutoHyphens/>
              <w:spacing w:line="256" w:lineRule="auto"/>
              <w:rPr>
                <w:rFonts w:ascii="Arial" w:hAnsi="Arial" w:cs="Arial"/>
                <w:b w:val="0"/>
                <w:bCs w:val="0"/>
                <w:kern w:val="22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kern w:val="22"/>
                <w:sz w:val="20"/>
                <w:szCs w:val="20"/>
              </w:rPr>
              <w:t>prodávající:</w:t>
            </w:r>
          </w:p>
          <w:p w:rsidR="003D3E0C" w:rsidRDefault="00D6736B">
            <w:pPr>
              <w:pStyle w:val="Nadpis3"/>
              <w:suppressAutoHyphens/>
              <w:spacing w:line="256" w:lineRule="auto"/>
              <w:rPr>
                <w:rFonts w:ascii="Arial" w:hAnsi="Arial" w:cs="Arial"/>
                <w:b w:val="0"/>
                <w:bCs w:val="0"/>
                <w:kern w:val="22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kern w:val="22"/>
                <w:sz w:val="20"/>
                <w:szCs w:val="20"/>
              </w:rPr>
              <w:t>Ing. Tomáš Odehnal</w:t>
            </w:r>
          </w:p>
          <w:p w:rsidR="003D3E0C" w:rsidRDefault="00D6736B">
            <w:pPr>
              <w:pStyle w:val="Nadpis3"/>
              <w:suppressAutoHyphens/>
              <w:spacing w:line="256" w:lineRule="auto"/>
              <w:rPr>
                <w:rFonts w:ascii="Arial" w:hAnsi="Arial" w:cs="Arial"/>
                <w:b w:val="0"/>
                <w:bCs w:val="0"/>
                <w:kern w:val="22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kern w:val="22"/>
                <w:sz w:val="20"/>
                <w:szCs w:val="20"/>
              </w:rPr>
              <w:t>jednatel společnosti</w:t>
            </w:r>
          </w:p>
        </w:tc>
      </w:tr>
    </w:tbl>
    <w:p w:rsidR="003D3E0C" w:rsidRDefault="003D3E0C" w:rsidP="003D3E0C">
      <w:pPr>
        <w:keepLines/>
        <w:suppressAutoHyphens/>
        <w:spacing w:after="113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B26DAB" w:rsidRDefault="00B26DAB"/>
    <w:sectPr w:rsidR="00B26DAB" w:rsidSect="006655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836FB"/>
    <w:multiLevelType w:val="multilevel"/>
    <w:tmpl w:val="D30E654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3">
      <w:numFmt w:val="decimal"/>
      <w:lvlText w:val=""/>
      <w:lvlJc w:val="left"/>
      <w:pPr>
        <w:ind w:left="0" w:firstLine="0"/>
      </w:pPr>
    </w:lvl>
    <w:lvl w:ilvl="4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449A14AF"/>
    <w:multiLevelType w:val="multilevel"/>
    <w:tmpl w:val="3A78997C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4B2C164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5A6E6E9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CEF6DDF"/>
    <w:multiLevelType w:val="multilevel"/>
    <w:tmpl w:val="80A266F0"/>
    <w:lvl w:ilvl="0">
      <w:start w:val="1"/>
      <w:numFmt w:val="lowerLetter"/>
      <w:lvlText w:val="%1)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E0C"/>
    <w:rsid w:val="00257732"/>
    <w:rsid w:val="002A0C19"/>
    <w:rsid w:val="003D3E0C"/>
    <w:rsid w:val="00665508"/>
    <w:rsid w:val="006E596B"/>
    <w:rsid w:val="007507C5"/>
    <w:rsid w:val="00795E96"/>
    <w:rsid w:val="007C7347"/>
    <w:rsid w:val="008C1230"/>
    <w:rsid w:val="008E5B3B"/>
    <w:rsid w:val="009E429F"/>
    <w:rsid w:val="00A9466D"/>
    <w:rsid w:val="00B26DAB"/>
    <w:rsid w:val="00C10155"/>
    <w:rsid w:val="00D252A0"/>
    <w:rsid w:val="00D6736B"/>
    <w:rsid w:val="00DE1010"/>
    <w:rsid w:val="00F9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3E0C"/>
    <w:pPr>
      <w:spacing w:after="160" w:line="256" w:lineRule="auto"/>
    </w:pPr>
    <w:rPr>
      <w:rFonts w:eastAsiaTheme="minorEastAsia"/>
      <w:lang w:eastAsia="cs-CZ"/>
    </w:rPr>
  </w:style>
  <w:style w:type="paragraph" w:styleId="Nadpis3">
    <w:name w:val="heading 3"/>
    <w:basedOn w:val="Normln"/>
    <w:next w:val="Normln"/>
    <w:link w:val="Nadpis3Char"/>
    <w:unhideWhenUsed/>
    <w:qFormat/>
    <w:rsid w:val="003D3E0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kern w:val="24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3D3E0C"/>
    <w:rPr>
      <w:rFonts w:ascii="Times New Roman" w:eastAsia="Times New Roman" w:hAnsi="Times New Roman" w:cs="Times New Roman"/>
      <w:b/>
      <w:bCs/>
      <w:kern w:val="24"/>
      <w:sz w:val="24"/>
      <w:szCs w:val="24"/>
      <w:lang w:eastAsia="cs-CZ"/>
    </w:rPr>
  </w:style>
  <w:style w:type="paragraph" w:styleId="Podtitul">
    <w:name w:val="Subtitle"/>
    <w:basedOn w:val="Normln"/>
    <w:next w:val="Normln"/>
    <w:link w:val="PodtitulChar"/>
    <w:uiPriority w:val="11"/>
    <w:qFormat/>
    <w:rsid w:val="003D3E0C"/>
    <w:pPr>
      <w:keepNext/>
      <w:tabs>
        <w:tab w:val="left" w:pos="454"/>
        <w:tab w:val="left" w:pos="570"/>
      </w:tabs>
      <w:suppressAutoHyphens/>
      <w:spacing w:before="480" w:after="240" w:line="240" w:lineRule="auto"/>
      <w:jc w:val="center"/>
    </w:pPr>
    <w:rPr>
      <w:rFonts w:ascii="Arial" w:eastAsia="Arial" w:hAnsi="Arial" w:cs="Arial"/>
      <w:b/>
      <w:sz w:val="20"/>
      <w:szCs w:val="20"/>
    </w:rPr>
  </w:style>
  <w:style w:type="character" w:customStyle="1" w:styleId="PodtitulChar">
    <w:name w:val="Podtitul Char"/>
    <w:basedOn w:val="Standardnpsmoodstavce"/>
    <w:link w:val="Podtitul"/>
    <w:uiPriority w:val="11"/>
    <w:rsid w:val="003D3E0C"/>
    <w:rPr>
      <w:rFonts w:ascii="Arial" w:eastAsia="Arial" w:hAnsi="Arial" w:cs="Arial"/>
      <w:b/>
      <w:sz w:val="20"/>
      <w:szCs w:val="20"/>
      <w:lang w:eastAsia="cs-CZ"/>
    </w:rPr>
  </w:style>
  <w:style w:type="character" w:customStyle="1" w:styleId="slovanodstavecChar">
    <w:name w:val="číslovaný odstavec Char"/>
    <w:basedOn w:val="Standardnpsmoodstavce"/>
    <w:link w:val="slovanodstavec"/>
    <w:locked/>
    <w:rsid w:val="003D3E0C"/>
    <w:rPr>
      <w:rFonts w:ascii="Arial" w:eastAsia="Arial" w:hAnsi="Arial" w:cs="Arial"/>
      <w:sz w:val="20"/>
      <w:szCs w:val="20"/>
    </w:rPr>
  </w:style>
  <w:style w:type="paragraph" w:customStyle="1" w:styleId="slovanodstavec">
    <w:name w:val="číslovaný odstavec"/>
    <w:basedOn w:val="Normln"/>
    <w:link w:val="slovanodstavecChar"/>
    <w:qFormat/>
    <w:rsid w:val="003D3E0C"/>
    <w:pPr>
      <w:tabs>
        <w:tab w:val="left" w:pos="9360"/>
      </w:tabs>
      <w:suppressAutoHyphens/>
      <w:spacing w:after="120" w:line="240" w:lineRule="auto"/>
      <w:ind w:right="266"/>
      <w:jc w:val="both"/>
    </w:pPr>
    <w:rPr>
      <w:rFonts w:ascii="Arial" w:eastAsia="Arial" w:hAnsi="Arial" w:cs="Arial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3E0C"/>
    <w:pPr>
      <w:spacing w:after="160" w:line="256" w:lineRule="auto"/>
    </w:pPr>
    <w:rPr>
      <w:rFonts w:eastAsiaTheme="minorEastAsia"/>
      <w:lang w:eastAsia="cs-CZ"/>
    </w:rPr>
  </w:style>
  <w:style w:type="paragraph" w:styleId="Nadpis3">
    <w:name w:val="heading 3"/>
    <w:basedOn w:val="Normln"/>
    <w:next w:val="Normln"/>
    <w:link w:val="Nadpis3Char"/>
    <w:unhideWhenUsed/>
    <w:qFormat/>
    <w:rsid w:val="003D3E0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kern w:val="24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3D3E0C"/>
    <w:rPr>
      <w:rFonts w:ascii="Times New Roman" w:eastAsia="Times New Roman" w:hAnsi="Times New Roman" w:cs="Times New Roman"/>
      <w:b/>
      <w:bCs/>
      <w:kern w:val="24"/>
      <w:sz w:val="24"/>
      <w:szCs w:val="24"/>
      <w:lang w:eastAsia="cs-CZ"/>
    </w:rPr>
  </w:style>
  <w:style w:type="paragraph" w:styleId="Podtitul">
    <w:name w:val="Subtitle"/>
    <w:basedOn w:val="Normln"/>
    <w:next w:val="Normln"/>
    <w:link w:val="PodtitulChar"/>
    <w:uiPriority w:val="11"/>
    <w:qFormat/>
    <w:rsid w:val="003D3E0C"/>
    <w:pPr>
      <w:keepNext/>
      <w:tabs>
        <w:tab w:val="left" w:pos="454"/>
        <w:tab w:val="left" w:pos="570"/>
      </w:tabs>
      <w:suppressAutoHyphens/>
      <w:spacing w:before="480" w:after="240" w:line="240" w:lineRule="auto"/>
      <w:jc w:val="center"/>
    </w:pPr>
    <w:rPr>
      <w:rFonts w:ascii="Arial" w:eastAsia="Arial" w:hAnsi="Arial" w:cs="Arial"/>
      <w:b/>
      <w:sz w:val="20"/>
      <w:szCs w:val="20"/>
    </w:rPr>
  </w:style>
  <w:style w:type="character" w:customStyle="1" w:styleId="PodtitulChar">
    <w:name w:val="Podtitul Char"/>
    <w:basedOn w:val="Standardnpsmoodstavce"/>
    <w:link w:val="Podtitul"/>
    <w:uiPriority w:val="11"/>
    <w:rsid w:val="003D3E0C"/>
    <w:rPr>
      <w:rFonts w:ascii="Arial" w:eastAsia="Arial" w:hAnsi="Arial" w:cs="Arial"/>
      <w:b/>
      <w:sz w:val="20"/>
      <w:szCs w:val="20"/>
      <w:lang w:eastAsia="cs-CZ"/>
    </w:rPr>
  </w:style>
  <w:style w:type="character" w:customStyle="1" w:styleId="slovanodstavecChar">
    <w:name w:val="číslovaný odstavec Char"/>
    <w:basedOn w:val="Standardnpsmoodstavce"/>
    <w:link w:val="slovanodstavec"/>
    <w:locked/>
    <w:rsid w:val="003D3E0C"/>
    <w:rPr>
      <w:rFonts w:ascii="Arial" w:eastAsia="Arial" w:hAnsi="Arial" w:cs="Arial"/>
      <w:sz w:val="20"/>
      <w:szCs w:val="20"/>
    </w:rPr>
  </w:style>
  <w:style w:type="paragraph" w:customStyle="1" w:styleId="slovanodstavec">
    <w:name w:val="číslovaný odstavec"/>
    <w:basedOn w:val="Normln"/>
    <w:link w:val="slovanodstavecChar"/>
    <w:qFormat/>
    <w:rsid w:val="003D3E0C"/>
    <w:pPr>
      <w:tabs>
        <w:tab w:val="left" w:pos="9360"/>
      </w:tabs>
      <w:suppressAutoHyphens/>
      <w:spacing w:after="120" w:line="240" w:lineRule="auto"/>
      <w:ind w:right="266"/>
      <w:jc w:val="both"/>
    </w:pPr>
    <w:rPr>
      <w:rFonts w:ascii="Arial" w:eastAsia="Arial" w:hAnsi="Arial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4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618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</dc:creator>
  <cp:lastModifiedBy>Randová, Markéta</cp:lastModifiedBy>
  <cp:revision>3</cp:revision>
  <cp:lastPrinted>2016-11-08T20:01:00Z</cp:lastPrinted>
  <dcterms:created xsi:type="dcterms:W3CDTF">2016-11-10T14:05:00Z</dcterms:created>
  <dcterms:modified xsi:type="dcterms:W3CDTF">2016-11-10T14:08:00Z</dcterms:modified>
</cp:coreProperties>
</file>