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B6" w:rsidRPr="00231CB6" w:rsidRDefault="00231CB6">
      <w:pPr>
        <w:rPr>
          <w:rFonts w:ascii="Times New Roman" w:hAnsi="Times New Roman" w:cs="Times New Roman"/>
          <w:i/>
          <w:color w:val="1F497D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1F497D"/>
          <w:sz w:val="28"/>
          <w:szCs w:val="28"/>
        </w:rPr>
        <w:t xml:space="preserve">Česká hudební společnost </w:t>
      </w:r>
      <w:r w:rsidR="00DC1AC4">
        <w:rPr>
          <w:rFonts w:ascii="Times New Roman" w:hAnsi="Times New Roman" w:cs="Times New Roman"/>
          <w:i/>
          <w:color w:val="1F497D"/>
          <w:sz w:val="28"/>
          <w:szCs w:val="28"/>
        </w:rPr>
        <w:t>–</w:t>
      </w:r>
      <w:r>
        <w:rPr>
          <w:rFonts w:ascii="Times New Roman" w:hAnsi="Times New Roman" w:cs="Times New Roman"/>
          <w:i/>
          <w:color w:val="1F497D"/>
          <w:sz w:val="28"/>
          <w:szCs w:val="28"/>
        </w:rPr>
        <w:t xml:space="preserve"> Spolek</w:t>
      </w:r>
      <w:r w:rsidR="00DC1AC4">
        <w:rPr>
          <w:rFonts w:ascii="Times New Roman" w:hAnsi="Times New Roman" w:cs="Times New Roman"/>
          <w:i/>
          <w:color w:val="1F497D"/>
          <w:sz w:val="28"/>
          <w:szCs w:val="28"/>
        </w:rPr>
        <w:t xml:space="preserve"> přátel krásných umění</w:t>
      </w:r>
    </w:p>
    <w:p w:rsidR="00231CB6" w:rsidRDefault="00231CB6">
      <w:pPr>
        <w:rPr>
          <w:rFonts w:ascii="Calibri" w:hAnsi="Calibri"/>
          <w:color w:val="1F497D"/>
        </w:rPr>
      </w:pPr>
    </w:p>
    <w:p w:rsidR="00DC1AC4" w:rsidRPr="00DC1AC4" w:rsidRDefault="00231CB6" w:rsidP="00DC1AC4">
      <w:pPr>
        <w:pStyle w:val="Bezmezer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DC1AC4">
        <w:rPr>
          <w:rFonts w:ascii="Times New Roman" w:hAnsi="Times New Roman" w:cs="Times New Roman"/>
          <w:sz w:val="28"/>
          <w:szCs w:val="28"/>
        </w:rPr>
        <w:t xml:space="preserve">VOŠP a SPGŠ Litomyšl, </w:t>
      </w:r>
    </w:p>
    <w:p w:rsidR="00DC1AC4" w:rsidRPr="00DC1AC4" w:rsidRDefault="00231CB6" w:rsidP="00DC1AC4">
      <w:pPr>
        <w:pStyle w:val="Bezmezer"/>
        <w:ind w:left="4956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C1AC4">
        <w:rPr>
          <w:rFonts w:ascii="Times New Roman" w:hAnsi="Times New Roman" w:cs="Times New Roman"/>
          <w:sz w:val="28"/>
          <w:szCs w:val="28"/>
        </w:rPr>
        <w:t>Strakovská</w:t>
      </w:r>
      <w:proofErr w:type="spellEnd"/>
      <w:r w:rsidRPr="00DC1AC4">
        <w:rPr>
          <w:rFonts w:ascii="Times New Roman" w:hAnsi="Times New Roman" w:cs="Times New Roman"/>
          <w:sz w:val="28"/>
          <w:szCs w:val="28"/>
        </w:rPr>
        <w:t xml:space="preserve"> ul. 1071, </w:t>
      </w:r>
    </w:p>
    <w:p w:rsidR="00702A0F" w:rsidRDefault="00231CB6" w:rsidP="00DC1AC4">
      <w:pPr>
        <w:pStyle w:val="Bezmezer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DC1AC4">
        <w:rPr>
          <w:rFonts w:ascii="Times New Roman" w:hAnsi="Times New Roman" w:cs="Times New Roman"/>
          <w:sz w:val="28"/>
          <w:szCs w:val="28"/>
        </w:rPr>
        <w:t>570 01 Litomyšl.</w:t>
      </w: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V Praze dne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D11C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6A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.2018</w:t>
      </w:r>
      <w:proofErr w:type="gramEnd"/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Věc: Objednávka ubytování a stravování.</w:t>
      </w: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C1AC4">
        <w:rPr>
          <w:rFonts w:ascii="Times New Roman" w:hAnsi="Times New Roman" w:cs="Times New Roman"/>
          <w:sz w:val="28"/>
          <w:szCs w:val="28"/>
        </w:rPr>
        <w:t>Objednávám u Vás ubytování a stravování v období 8.7.-</w:t>
      </w:r>
      <w:proofErr w:type="gramStart"/>
      <w:r w:rsidRPr="00DC1AC4">
        <w:rPr>
          <w:rFonts w:ascii="Times New Roman" w:hAnsi="Times New Roman" w:cs="Times New Roman"/>
          <w:sz w:val="28"/>
          <w:szCs w:val="28"/>
        </w:rPr>
        <w:t>19.7.2018</w:t>
      </w:r>
      <w:proofErr w:type="gramEnd"/>
      <w:r w:rsidRPr="00DC1AC4">
        <w:rPr>
          <w:rFonts w:ascii="Times New Roman" w:hAnsi="Times New Roman" w:cs="Times New Roman"/>
          <w:sz w:val="28"/>
          <w:szCs w:val="28"/>
        </w:rPr>
        <w:t xml:space="preserve"> pro cca 95 osob na naši akci: Setkání přátel komorní hudby a mezinárodní interpretační kurzy Litomyšl 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Eva </w:t>
      </w:r>
      <w:proofErr w:type="spellStart"/>
      <w:r>
        <w:rPr>
          <w:rFonts w:ascii="Times New Roman" w:hAnsi="Times New Roman" w:cs="Times New Roman"/>
          <w:sz w:val="28"/>
          <w:szCs w:val="28"/>
        </w:rPr>
        <w:t>Štrausová</w:t>
      </w:r>
      <w:proofErr w:type="spellEnd"/>
    </w:p>
    <w:p w:rsid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výkonná místopředsedkyně ČHS-SPKU</w:t>
      </w:r>
    </w:p>
    <w:p w:rsidR="00DC1AC4" w:rsidRPr="00DC1AC4" w:rsidRDefault="00DC1AC4" w:rsidP="00DC1AC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 organizátorka projektu</w:t>
      </w:r>
    </w:p>
    <w:sectPr w:rsidR="00DC1AC4" w:rsidRPr="00DC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B6"/>
    <w:rsid w:val="00231CB6"/>
    <w:rsid w:val="00702A0F"/>
    <w:rsid w:val="00822245"/>
    <w:rsid w:val="00976A27"/>
    <w:rsid w:val="00BD30AB"/>
    <w:rsid w:val="00D11C05"/>
    <w:rsid w:val="00D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1A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1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Jaroslava Vetešníková</cp:lastModifiedBy>
  <cp:revision>2</cp:revision>
  <dcterms:created xsi:type="dcterms:W3CDTF">2018-06-22T11:52:00Z</dcterms:created>
  <dcterms:modified xsi:type="dcterms:W3CDTF">2018-06-22T11:52:00Z</dcterms:modified>
</cp:coreProperties>
</file>