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E1" w:rsidRPr="00282996" w:rsidRDefault="001944E1" w:rsidP="001944E1">
      <w:pPr>
        <w:jc w:val="center"/>
        <w:rPr>
          <w:b/>
          <w:sz w:val="32"/>
          <w:szCs w:val="32"/>
        </w:rPr>
      </w:pPr>
      <w:r w:rsidRPr="00282996">
        <w:rPr>
          <w:b/>
          <w:sz w:val="32"/>
          <w:szCs w:val="32"/>
        </w:rPr>
        <w:t>Smlouva o dílo</w:t>
      </w:r>
    </w:p>
    <w:p w:rsidR="001944E1" w:rsidRPr="00282996" w:rsidRDefault="001944E1" w:rsidP="001944E1">
      <w:pPr>
        <w:jc w:val="center"/>
        <w:rPr>
          <w:sz w:val="32"/>
          <w:szCs w:val="32"/>
        </w:rPr>
      </w:pPr>
    </w:p>
    <w:p w:rsidR="001944E1" w:rsidRPr="00282996" w:rsidRDefault="00130F04" w:rsidP="001944E1">
      <w:pPr>
        <w:pStyle w:val="Zkladntextodsazen"/>
        <w:ind w:right="-648" w:hanging="1800"/>
        <w:rPr>
          <w:rFonts w:ascii="Times New Roman" w:hAnsi="Times New Roman"/>
          <w:sz w:val="32"/>
          <w:szCs w:val="32"/>
        </w:rPr>
      </w:pPr>
      <w:r>
        <w:rPr>
          <w:rFonts w:ascii="Times New Roman" w:hAnsi="Times New Roman"/>
          <w:sz w:val="32"/>
          <w:szCs w:val="32"/>
        </w:rPr>
        <w:t xml:space="preserve">„Rekonstrukce elektroinstalace </w:t>
      </w:r>
      <w:r w:rsidR="001944E1" w:rsidRPr="00282996">
        <w:rPr>
          <w:rFonts w:ascii="Times New Roman" w:hAnsi="Times New Roman"/>
          <w:sz w:val="32"/>
          <w:szCs w:val="32"/>
        </w:rPr>
        <w:t xml:space="preserve">I. NP </w:t>
      </w:r>
    </w:p>
    <w:p w:rsidR="001944E1" w:rsidRPr="00282996" w:rsidRDefault="001944E1" w:rsidP="001944E1">
      <w:pPr>
        <w:pStyle w:val="Zkladntextodsazen"/>
        <w:ind w:right="-648" w:hanging="1800"/>
        <w:rPr>
          <w:rFonts w:ascii="Times New Roman" w:hAnsi="Times New Roman"/>
          <w:sz w:val="32"/>
          <w:szCs w:val="32"/>
        </w:rPr>
      </w:pPr>
      <w:r w:rsidRPr="00282996">
        <w:rPr>
          <w:rFonts w:ascii="Times New Roman" w:hAnsi="Times New Roman"/>
          <w:sz w:val="32"/>
          <w:szCs w:val="32"/>
        </w:rPr>
        <w:t xml:space="preserve">na Mateřské škole Olomouc, Mozartova 6, </w:t>
      </w:r>
    </w:p>
    <w:p w:rsidR="001944E1" w:rsidRPr="00282996" w:rsidRDefault="001944E1" w:rsidP="001944E1">
      <w:pPr>
        <w:pStyle w:val="Zkladntextodsazen"/>
        <w:ind w:right="-648" w:hanging="1800"/>
        <w:rPr>
          <w:rFonts w:ascii="Times New Roman" w:hAnsi="Times New Roman"/>
          <w:sz w:val="32"/>
          <w:szCs w:val="32"/>
        </w:rPr>
      </w:pPr>
      <w:r w:rsidRPr="00282996">
        <w:rPr>
          <w:rFonts w:ascii="Times New Roman" w:hAnsi="Times New Roman"/>
          <w:sz w:val="32"/>
          <w:szCs w:val="32"/>
        </w:rPr>
        <w:t>příspěvková organizace“</w:t>
      </w:r>
    </w:p>
    <w:p w:rsidR="001944E1" w:rsidRPr="00282996" w:rsidRDefault="001944E1" w:rsidP="001944E1">
      <w:pPr>
        <w:ind w:left="720" w:hanging="720"/>
        <w:jc w:val="center"/>
        <w:rPr>
          <w:bCs/>
          <w:sz w:val="32"/>
          <w:szCs w:val="32"/>
        </w:rPr>
      </w:pPr>
    </w:p>
    <w:p w:rsidR="001944E1" w:rsidRPr="00282996" w:rsidRDefault="001944E1" w:rsidP="001944E1"/>
    <w:p w:rsidR="001944E1" w:rsidRPr="00282996" w:rsidRDefault="001944E1" w:rsidP="001944E1"/>
    <w:p w:rsidR="001944E1" w:rsidRPr="00282996" w:rsidRDefault="001944E1" w:rsidP="001944E1">
      <w:r w:rsidRPr="00282996">
        <w:t>Smluvní účastníci:</w:t>
      </w:r>
    </w:p>
    <w:p w:rsidR="001944E1" w:rsidRPr="00282996" w:rsidRDefault="001944E1" w:rsidP="001944E1">
      <w:pPr>
        <w:jc w:val="both"/>
      </w:pPr>
    </w:p>
    <w:p w:rsidR="001944E1" w:rsidRPr="00282996" w:rsidRDefault="001944E1" w:rsidP="001944E1">
      <w:pPr>
        <w:tabs>
          <w:tab w:val="left" w:pos="709"/>
        </w:tabs>
        <w:ind w:left="4245" w:hanging="4245"/>
        <w:rPr>
          <w:b/>
          <w:bCs/>
        </w:rPr>
      </w:pPr>
      <w:r w:rsidRPr="00282996">
        <w:rPr>
          <w:b/>
        </w:rPr>
        <w:t xml:space="preserve">1. </w:t>
      </w:r>
      <w:r w:rsidRPr="00282996">
        <w:rPr>
          <w:b/>
        </w:rPr>
        <w:tab/>
        <w:t xml:space="preserve">Objednatel : </w:t>
      </w:r>
      <w:r w:rsidRPr="00282996">
        <w:rPr>
          <w:b/>
        </w:rPr>
        <w:tab/>
      </w:r>
      <w:r w:rsidRPr="00282996">
        <w:rPr>
          <w:b/>
        </w:rPr>
        <w:tab/>
        <w:t>MATEŘSKÁ  ŠKOLA Olomouc, Mozartova 6, příspěvková organizace</w:t>
      </w:r>
      <w:r w:rsidRPr="00282996">
        <w:rPr>
          <w:b/>
          <w:bCs/>
        </w:rPr>
        <w:t xml:space="preserve"> </w:t>
      </w:r>
    </w:p>
    <w:p w:rsidR="001944E1" w:rsidRPr="00282996" w:rsidRDefault="001944E1" w:rsidP="001944E1">
      <w:pPr>
        <w:tabs>
          <w:tab w:val="left" w:pos="709"/>
        </w:tabs>
        <w:ind w:left="4253" w:hanging="3544"/>
      </w:pPr>
    </w:p>
    <w:p w:rsidR="001944E1" w:rsidRPr="00282996" w:rsidRDefault="001944E1" w:rsidP="001944E1">
      <w:pPr>
        <w:tabs>
          <w:tab w:val="left" w:pos="709"/>
        </w:tabs>
        <w:ind w:left="4253" w:hanging="3544"/>
      </w:pPr>
      <w:r w:rsidRPr="00282996">
        <w:t>Sídlo :</w:t>
      </w:r>
      <w:r w:rsidRPr="00282996">
        <w:tab/>
        <w:t xml:space="preserve">Mozartova 6, 779 00 Olomouc </w:t>
      </w:r>
    </w:p>
    <w:p w:rsidR="001944E1" w:rsidRPr="00282996" w:rsidRDefault="001944E1" w:rsidP="001944E1">
      <w:pPr>
        <w:tabs>
          <w:tab w:val="left" w:pos="709"/>
        </w:tabs>
        <w:ind w:left="1095" w:hanging="375"/>
      </w:pPr>
      <w:r w:rsidRPr="00282996">
        <w:t xml:space="preserve">Statutární zástupce : </w:t>
      </w:r>
      <w:r w:rsidRPr="00282996">
        <w:tab/>
      </w:r>
      <w:r w:rsidRPr="00282996">
        <w:tab/>
      </w:r>
      <w:r w:rsidRPr="00282996">
        <w:tab/>
        <w:t xml:space="preserve">Mgr. Olga Masopustová, ředitelka </w:t>
      </w:r>
    </w:p>
    <w:p w:rsidR="001944E1" w:rsidRPr="00282996" w:rsidRDefault="001944E1" w:rsidP="001944E1">
      <w:pPr>
        <w:tabs>
          <w:tab w:val="left" w:pos="709"/>
        </w:tabs>
        <w:ind w:left="1095" w:hanging="375"/>
      </w:pPr>
      <w:r w:rsidRPr="00282996">
        <w:t>IČ :</w:t>
      </w:r>
      <w:r w:rsidRPr="00282996">
        <w:tab/>
      </w:r>
      <w:r w:rsidRPr="00282996">
        <w:tab/>
      </w:r>
      <w:r w:rsidRPr="00282996">
        <w:tab/>
      </w:r>
      <w:r w:rsidRPr="00282996">
        <w:tab/>
      </w:r>
      <w:r w:rsidRPr="00282996">
        <w:tab/>
      </w:r>
      <w:r w:rsidRPr="00282996">
        <w:tab/>
        <w:t>750 29 634</w:t>
      </w:r>
    </w:p>
    <w:p w:rsidR="001944E1" w:rsidRPr="00282996" w:rsidRDefault="001944E1" w:rsidP="001944E1">
      <w:pPr>
        <w:tabs>
          <w:tab w:val="left" w:pos="709"/>
        </w:tabs>
        <w:ind w:left="1095" w:hanging="375"/>
      </w:pPr>
      <w:r w:rsidRPr="00282996">
        <w:t>DIČ:</w:t>
      </w:r>
      <w:r w:rsidRPr="00282996">
        <w:tab/>
      </w:r>
      <w:r w:rsidRPr="00282996">
        <w:tab/>
      </w:r>
      <w:r w:rsidRPr="00282996">
        <w:tab/>
      </w:r>
      <w:r w:rsidRPr="00282996">
        <w:tab/>
      </w:r>
      <w:r w:rsidRPr="00282996">
        <w:tab/>
        <w:t>CZ75029634</w:t>
      </w:r>
    </w:p>
    <w:p w:rsidR="001944E1" w:rsidRPr="00282996" w:rsidRDefault="001944E1" w:rsidP="001944E1">
      <w:pPr>
        <w:tabs>
          <w:tab w:val="left" w:pos="709"/>
        </w:tabs>
        <w:ind w:left="4254" w:hanging="3534"/>
      </w:pPr>
      <w:r w:rsidRPr="00282996">
        <w:t>Zapsán:</w:t>
      </w:r>
      <w:r w:rsidRPr="00282996">
        <w:tab/>
        <w:t xml:space="preserve">v obchodním rejstříku vedeném Krajským soudem v Ostravě, oddíl Pr., vložka 566, </w:t>
      </w:r>
    </w:p>
    <w:p w:rsidR="001944E1" w:rsidRPr="00282996" w:rsidRDefault="001944E1" w:rsidP="001944E1"/>
    <w:p w:rsidR="001944E1" w:rsidRPr="00282996" w:rsidRDefault="001944E1" w:rsidP="001944E1">
      <w:pPr>
        <w:ind w:left="4248" w:hanging="3540"/>
      </w:pPr>
      <w:r w:rsidRPr="00282996">
        <w:t xml:space="preserve">Zástupce </w:t>
      </w:r>
      <w:r w:rsidR="00E30A9B">
        <w:t>organizace</w:t>
      </w:r>
      <w:r w:rsidRPr="00282996">
        <w:t>:</w:t>
      </w:r>
      <w:r w:rsidRPr="00282996">
        <w:tab/>
        <w:t>Mgr. Olga Masopustová – ředitelka mate</w:t>
      </w:r>
      <w:r w:rsidR="00E93931">
        <w:t>řské školy, tel. č. 585 427 401</w:t>
      </w:r>
    </w:p>
    <w:p w:rsidR="00E93931" w:rsidRDefault="001944E1" w:rsidP="001944E1">
      <w:r w:rsidRPr="00282996">
        <w:tab/>
        <w:t xml:space="preserve">Bankovní spojení: </w:t>
      </w:r>
      <w:r w:rsidRPr="00282996">
        <w:tab/>
      </w:r>
      <w:r w:rsidRPr="00282996">
        <w:tab/>
      </w:r>
      <w:r w:rsidRPr="00282996">
        <w:tab/>
      </w:r>
      <w:r w:rsidRPr="00282996">
        <w:tab/>
      </w:r>
    </w:p>
    <w:p w:rsidR="001944E1" w:rsidRPr="00282996" w:rsidRDefault="00E93931" w:rsidP="001944E1">
      <w:r>
        <w:t xml:space="preserve">            </w:t>
      </w:r>
      <w:r w:rsidR="001944E1" w:rsidRPr="00282996">
        <w:t>Číslo účtu:</w:t>
      </w:r>
      <w:r w:rsidR="001944E1" w:rsidRPr="00282996">
        <w:tab/>
      </w:r>
      <w:r w:rsidR="001944E1" w:rsidRPr="00282996">
        <w:tab/>
      </w:r>
      <w:r w:rsidR="001944E1" w:rsidRPr="00282996">
        <w:tab/>
      </w:r>
      <w:r w:rsidR="001944E1" w:rsidRPr="00282996">
        <w:tab/>
      </w:r>
    </w:p>
    <w:p w:rsidR="001944E1" w:rsidRPr="00282996" w:rsidRDefault="001944E1" w:rsidP="001944E1">
      <w:pPr>
        <w:ind w:firstLine="709"/>
      </w:pPr>
    </w:p>
    <w:p w:rsidR="001944E1" w:rsidRPr="00282996" w:rsidRDefault="001944E1" w:rsidP="001944E1">
      <w:pPr>
        <w:ind w:firstLine="709"/>
      </w:pPr>
      <w:r w:rsidRPr="00282996">
        <w:t xml:space="preserve">dále jen i „objednatel“ </w:t>
      </w:r>
    </w:p>
    <w:p w:rsidR="001944E1" w:rsidRPr="00282996" w:rsidRDefault="001944E1" w:rsidP="001944E1">
      <w:pPr>
        <w:tabs>
          <w:tab w:val="left" w:pos="709"/>
        </w:tabs>
        <w:ind w:left="720"/>
      </w:pPr>
    </w:p>
    <w:p w:rsidR="001944E1" w:rsidRPr="00282996" w:rsidRDefault="001944E1" w:rsidP="001944E1">
      <w:pPr>
        <w:tabs>
          <w:tab w:val="left" w:pos="709"/>
        </w:tabs>
        <w:ind w:left="720"/>
      </w:pPr>
    </w:p>
    <w:p w:rsidR="001944E1" w:rsidRPr="00282996" w:rsidRDefault="001944E1" w:rsidP="001944E1">
      <w:pPr>
        <w:rPr>
          <w:b/>
        </w:rPr>
      </w:pPr>
      <w:r w:rsidRPr="00282996">
        <w:rPr>
          <w:b/>
        </w:rPr>
        <w:t xml:space="preserve">2. </w:t>
      </w:r>
      <w:r w:rsidRPr="00282996">
        <w:rPr>
          <w:b/>
        </w:rPr>
        <w:tab/>
        <w:t>Zhotovitel :</w:t>
      </w:r>
      <w:r w:rsidRPr="00282996">
        <w:rPr>
          <w:b/>
        </w:rPr>
        <w:tab/>
      </w:r>
      <w:r w:rsidRPr="00282996">
        <w:rPr>
          <w:b/>
        </w:rPr>
        <w:tab/>
      </w:r>
      <w:r w:rsidRPr="00282996">
        <w:rPr>
          <w:b/>
        </w:rPr>
        <w:tab/>
      </w:r>
      <w:r w:rsidRPr="00282996">
        <w:rPr>
          <w:b/>
        </w:rPr>
        <w:tab/>
      </w:r>
      <w:r w:rsidR="003B66E9" w:rsidRPr="00282996">
        <w:rPr>
          <w:b/>
        </w:rPr>
        <w:t>Peštuka,s.r.o</w:t>
      </w:r>
    </w:p>
    <w:p w:rsidR="001944E1" w:rsidRPr="00282996" w:rsidRDefault="001944E1" w:rsidP="001944E1">
      <w:pPr>
        <w:rPr>
          <w:b/>
          <w:bCs/>
        </w:rPr>
      </w:pPr>
      <w:r w:rsidRPr="00282996">
        <w:rPr>
          <w:b/>
        </w:rPr>
        <w:tab/>
      </w:r>
      <w:r w:rsidRPr="00282996">
        <w:rPr>
          <w:b/>
        </w:rPr>
        <w:tab/>
      </w:r>
      <w:r w:rsidRPr="00282996">
        <w:rPr>
          <w:b/>
        </w:rPr>
        <w:tab/>
      </w:r>
    </w:p>
    <w:p w:rsidR="001944E1" w:rsidRPr="00282996" w:rsidRDefault="001944E1" w:rsidP="001944E1">
      <w:r w:rsidRPr="00282996">
        <w:tab/>
        <w:t xml:space="preserve">Místem podnikání - sídlem: </w:t>
      </w:r>
      <w:r w:rsidRPr="00282996">
        <w:tab/>
      </w:r>
      <w:r w:rsidRPr="00282996">
        <w:tab/>
      </w:r>
      <w:r w:rsidR="003B66E9" w:rsidRPr="00282996">
        <w:t>Pivín 131, 79824</w:t>
      </w:r>
    </w:p>
    <w:p w:rsidR="001944E1" w:rsidRPr="00282996" w:rsidRDefault="001944E1" w:rsidP="001944E1">
      <w:pPr>
        <w:rPr>
          <w:bCs/>
        </w:rPr>
      </w:pPr>
      <w:r w:rsidRPr="00282996">
        <w:tab/>
        <w:t>Jednající prostřednictvím:</w:t>
      </w:r>
      <w:r w:rsidRPr="00282996">
        <w:tab/>
      </w:r>
      <w:r w:rsidRPr="00282996">
        <w:tab/>
      </w:r>
      <w:r w:rsidR="003B66E9" w:rsidRPr="00282996">
        <w:t>p.</w:t>
      </w:r>
      <w:r w:rsidR="00FC4595">
        <w:t xml:space="preserve"> </w:t>
      </w:r>
      <w:r w:rsidR="003B66E9" w:rsidRPr="00282996">
        <w:t>Peštuka Drahoslav</w:t>
      </w:r>
    </w:p>
    <w:p w:rsidR="001944E1" w:rsidRPr="00282996" w:rsidRDefault="001944E1" w:rsidP="001944E1">
      <w:r w:rsidRPr="00282996">
        <w:rPr>
          <w:bCs/>
        </w:rPr>
        <w:tab/>
        <w:t>Pozice vůči zhotoviteli:</w:t>
      </w:r>
      <w:r w:rsidRPr="00282996">
        <w:rPr>
          <w:bCs/>
        </w:rPr>
        <w:tab/>
      </w:r>
      <w:r w:rsidRPr="00282996">
        <w:rPr>
          <w:bCs/>
        </w:rPr>
        <w:tab/>
      </w:r>
      <w:r w:rsidR="003B66E9" w:rsidRPr="00282996">
        <w:rPr>
          <w:bCs/>
        </w:rPr>
        <w:t>jednatel</w:t>
      </w:r>
    </w:p>
    <w:p w:rsidR="001944E1" w:rsidRPr="00282996" w:rsidRDefault="001944E1" w:rsidP="001944E1">
      <w:r w:rsidRPr="00282996">
        <w:tab/>
        <w:t>IČ :</w:t>
      </w:r>
      <w:r w:rsidRPr="00282996">
        <w:tab/>
      </w:r>
      <w:r w:rsidRPr="00282996">
        <w:tab/>
      </w:r>
      <w:r w:rsidRPr="00282996">
        <w:tab/>
      </w:r>
      <w:r w:rsidRPr="00282996">
        <w:tab/>
        <w:t xml:space="preserve">            </w:t>
      </w:r>
      <w:r w:rsidR="003B66E9" w:rsidRPr="00282996">
        <w:t>64506444</w:t>
      </w:r>
    </w:p>
    <w:p w:rsidR="001944E1" w:rsidRPr="00282996" w:rsidRDefault="001944E1" w:rsidP="001944E1">
      <w:r w:rsidRPr="00282996">
        <w:tab/>
        <w:t>DIČ :</w:t>
      </w:r>
      <w:r w:rsidRPr="00282996">
        <w:tab/>
      </w:r>
      <w:r w:rsidRPr="00282996">
        <w:tab/>
      </w:r>
      <w:r w:rsidRPr="00282996">
        <w:tab/>
      </w:r>
      <w:r w:rsidRPr="00282996">
        <w:tab/>
      </w:r>
      <w:r w:rsidRPr="00282996">
        <w:tab/>
        <w:t>CZ</w:t>
      </w:r>
      <w:r w:rsidR="003B66E9" w:rsidRPr="00282996">
        <w:t>64506444</w:t>
      </w:r>
    </w:p>
    <w:p w:rsidR="001944E1" w:rsidRPr="00282996" w:rsidRDefault="001944E1" w:rsidP="001944E1">
      <w:r w:rsidRPr="00282996">
        <w:tab/>
        <w:t xml:space="preserve">Zhotovitel zapsán v rejstříku: </w:t>
      </w:r>
      <w:r w:rsidRPr="00282996">
        <w:tab/>
      </w:r>
      <w:r w:rsidR="003B66E9" w:rsidRPr="00282996">
        <w:t>OR u KOS v Brně,</w:t>
      </w:r>
      <w:r w:rsidR="00130F04">
        <w:t xml:space="preserve"> </w:t>
      </w:r>
      <w:r w:rsidR="003B66E9" w:rsidRPr="00282996">
        <w:t>sp.</w:t>
      </w:r>
      <w:r w:rsidR="00FC4595">
        <w:t xml:space="preserve"> </w:t>
      </w:r>
      <w:r w:rsidR="003B66E9" w:rsidRPr="00282996">
        <w:t>zn.</w:t>
      </w:r>
      <w:r w:rsidR="00FC4595">
        <w:t xml:space="preserve"> </w:t>
      </w:r>
      <w:r w:rsidR="003B66E9" w:rsidRPr="00282996">
        <w:t>C,vložka 22584</w:t>
      </w:r>
    </w:p>
    <w:p w:rsidR="001944E1" w:rsidRPr="00282996" w:rsidRDefault="00347339" w:rsidP="001944E1">
      <w:pPr>
        <w:rPr>
          <w:bCs/>
        </w:rPr>
      </w:pPr>
      <w:r>
        <w:t xml:space="preserve">            </w:t>
      </w:r>
      <w:r w:rsidR="001944E1" w:rsidRPr="00282996">
        <w:t xml:space="preserve">Zástupce </w:t>
      </w:r>
      <w:r>
        <w:t>organizace</w:t>
      </w:r>
      <w:r w:rsidR="001944E1" w:rsidRPr="00282996">
        <w:t>:</w:t>
      </w:r>
      <w:r>
        <w:t xml:space="preserve">              </w:t>
      </w:r>
      <w:r w:rsidR="001944E1" w:rsidRPr="00282996">
        <w:tab/>
      </w:r>
      <w:r w:rsidR="003B66E9" w:rsidRPr="00282996">
        <w:t>p.</w:t>
      </w:r>
      <w:r w:rsidR="00E30A9B">
        <w:t xml:space="preserve"> </w:t>
      </w:r>
      <w:r w:rsidR="003B66E9" w:rsidRPr="00282996">
        <w:t>Peštuka</w:t>
      </w:r>
      <w:r w:rsidR="00E30A9B">
        <w:t xml:space="preserve"> Drahoslav</w:t>
      </w:r>
      <w:r w:rsidR="001944E1" w:rsidRPr="00282996">
        <w:rPr>
          <w:bCs/>
        </w:rPr>
        <w:t xml:space="preserve">, tel. </w:t>
      </w:r>
      <w:r w:rsidR="003B66E9" w:rsidRPr="00282996">
        <w:rPr>
          <w:bCs/>
        </w:rPr>
        <w:t>č</w:t>
      </w:r>
      <w:r w:rsidR="001944E1" w:rsidRPr="00282996">
        <w:rPr>
          <w:bCs/>
        </w:rPr>
        <w:t xml:space="preserve">. </w:t>
      </w:r>
    </w:p>
    <w:p w:rsidR="001944E1" w:rsidRPr="00282996" w:rsidRDefault="001944E1" w:rsidP="001944E1">
      <w:pPr>
        <w:ind w:firstLine="709"/>
      </w:pPr>
      <w:r w:rsidRPr="00282996">
        <w:t>Bankovní spojení :</w:t>
      </w:r>
      <w:r w:rsidRPr="00282996">
        <w:tab/>
      </w:r>
      <w:r w:rsidRPr="00282996">
        <w:tab/>
      </w:r>
      <w:r w:rsidRPr="00282996">
        <w:tab/>
      </w:r>
    </w:p>
    <w:p w:rsidR="001944E1" w:rsidRPr="00282996" w:rsidRDefault="001944E1" w:rsidP="001944E1">
      <w:r w:rsidRPr="00282996">
        <w:tab/>
        <w:t>Číslo účtu :</w:t>
      </w:r>
      <w:r w:rsidRPr="00282996">
        <w:tab/>
      </w:r>
      <w:r w:rsidRPr="00282996">
        <w:tab/>
      </w:r>
      <w:r w:rsidRPr="00282996">
        <w:tab/>
      </w:r>
      <w:r w:rsidRPr="00282996">
        <w:tab/>
      </w:r>
    </w:p>
    <w:p w:rsidR="001944E1" w:rsidRPr="00282996" w:rsidRDefault="001944E1" w:rsidP="001944E1">
      <w:r w:rsidRPr="00282996">
        <w:tab/>
      </w:r>
    </w:p>
    <w:p w:rsidR="001944E1" w:rsidRPr="00282996" w:rsidRDefault="001944E1" w:rsidP="001944E1">
      <w:pPr>
        <w:ind w:firstLine="709"/>
      </w:pPr>
      <w:r w:rsidRPr="00282996">
        <w:t>dále jen i „zhotovitel“.</w:t>
      </w:r>
    </w:p>
    <w:p w:rsidR="001944E1" w:rsidRPr="00282996" w:rsidRDefault="001944E1" w:rsidP="001944E1"/>
    <w:p w:rsidR="001944E1" w:rsidRPr="00282996" w:rsidRDefault="001944E1" w:rsidP="001944E1">
      <w:pPr>
        <w:pBdr>
          <w:bottom w:val="single" w:sz="6" w:space="1" w:color="auto"/>
        </w:pBdr>
        <w:jc w:val="center"/>
      </w:pPr>
      <w:r w:rsidRPr="00282996">
        <w:t>uzavřeli níže uvedeného dne, měsíce a roku, podle občanského zákoníku, tuto smlouvu o dílo:</w:t>
      </w:r>
    </w:p>
    <w:p w:rsidR="001944E1" w:rsidRPr="00282996" w:rsidRDefault="001944E1" w:rsidP="001944E1">
      <w:pPr>
        <w:jc w:val="center"/>
      </w:pPr>
    </w:p>
    <w:p w:rsidR="001944E1" w:rsidRDefault="001944E1" w:rsidP="001944E1">
      <w:pPr>
        <w:jc w:val="center"/>
      </w:pPr>
    </w:p>
    <w:p w:rsidR="00347339" w:rsidRDefault="00347339" w:rsidP="001944E1">
      <w:pPr>
        <w:jc w:val="center"/>
      </w:pPr>
    </w:p>
    <w:p w:rsidR="00347339" w:rsidRPr="00282996" w:rsidRDefault="00347339" w:rsidP="001944E1">
      <w:pPr>
        <w:jc w:val="center"/>
      </w:pPr>
    </w:p>
    <w:p w:rsidR="001944E1" w:rsidRPr="00282996" w:rsidRDefault="001944E1" w:rsidP="00CA3271"/>
    <w:p w:rsidR="001944E1" w:rsidRPr="00282996" w:rsidRDefault="001944E1" w:rsidP="00CA3271">
      <w:pPr>
        <w:jc w:val="center"/>
        <w:rPr>
          <w:i/>
        </w:rPr>
      </w:pPr>
      <w:r w:rsidRPr="00282996">
        <w:rPr>
          <w:i/>
        </w:rPr>
        <w:lastRenderedPageBreak/>
        <w:t>I.</w:t>
      </w:r>
    </w:p>
    <w:p w:rsidR="001944E1" w:rsidRPr="00282996" w:rsidRDefault="001944E1" w:rsidP="00CA3271">
      <w:pPr>
        <w:jc w:val="center"/>
        <w:rPr>
          <w:i/>
        </w:rPr>
      </w:pPr>
      <w:r w:rsidRPr="00282996">
        <w:rPr>
          <w:i/>
        </w:rPr>
        <w:t xml:space="preserve">Popis díla </w:t>
      </w:r>
    </w:p>
    <w:p w:rsidR="001944E1" w:rsidRPr="00282996" w:rsidRDefault="001944E1" w:rsidP="00CA3271">
      <w:pPr>
        <w:jc w:val="both"/>
      </w:pPr>
    </w:p>
    <w:p w:rsidR="001944E1" w:rsidRPr="00282996" w:rsidRDefault="001944E1" w:rsidP="00CA3271">
      <w:pPr>
        <w:ind w:left="284" w:hanging="284"/>
        <w:jc w:val="both"/>
      </w:pPr>
      <w:r w:rsidRPr="00282996">
        <w:t xml:space="preserve">1. Smluvní účastníci se dohodli, že zhotovitel provede pro objednatele práce – dílo dále uvedené. Objednatel se zavazuje dílo převzít a za toto dílo uhradit zhotoviteli sjednanou cenu. </w:t>
      </w:r>
    </w:p>
    <w:p w:rsidR="001944E1" w:rsidRPr="00282996" w:rsidRDefault="001944E1" w:rsidP="00CA3271">
      <w:pPr>
        <w:ind w:left="284" w:hanging="284"/>
        <w:jc w:val="both"/>
      </w:pPr>
    </w:p>
    <w:p w:rsidR="001944E1" w:rsidRPr="00282996" w:rsidRDefault="001944E1" w:rsidP="00CA3271">
      <w:pPr>
        <w:ind w:left="284" w:hanging="284"/>
        <w:jc w:val="both"/>
      </w:pPr>
      <w:r w:rsidRPr="00282996">
        <w:t>2. Dílo (dále jen i „dílo“) je specifikováno takto:</w:t>
      </w:r>
    </w:p>
    <w:p w:rsidR="001944E1" w:rsidRPr="00282996" w:rsidRDefault="001944E1" w:rsidP="00CA3271">
      <w:pPr>
        <w:ind w:left="284"/>
        <w:jc w:val="both"/>
      </w:pPr>
    </w:p>
    <w:p w:rsidR="001944E1" w:rsidRPr="00282996" w:rsidRDefault="001944E1" w:rsidP="00CA3271">
      <w:pPr>
        <w:ind w:left="284"/>
        <w:jc w:val="both"/>
      </w:pPr>
      <w:r w:rsidRPr="00282996">
        <w:t>Dílem bude provedení nových rozvodů v místě provádění díla, a to v </w:t>
      </w:r>
      <w:r w:rsidR="00130F04">
        <w:t>1</w:t>
      </w:r>
      <w:r w:rsidRPr="00282996">
        <w:t>. nadzemním podlaží domu na adrese Olomouc, Mozartova 6 (dále jen i „MŠ“), a to:</w:t>
      </w:r>
    </w:p>
    <w:p w:rsidR="001944E1" w:rsidRPr="00282996" w:rsidRDefault="001944E1" w:rsidP="00CA3271">
      <w:pPr>
        <w:ind w:left="284" w:hanging="284"/>
        <w:jc w:val="both"/>
      </w:pPr>
    </w:p>
    <w:p w:rsidR="002101AF" w:rsidRPr="00282996" w:rsidRDefault="001944E1" w:rsidP="00CA3271">
      <w:pPr>
        <w:pStyle w:val="Odstavecseseznamem"/>
        <w:numPr>
          <w:ilvl w:val="0"/>
          <w:numId w:val="2"/>
        </w:numPr>
        <w:jc w:val="both"/>
        <w:rPr>
          <w:b/>
        </w:rPr>
      </w:pPr>
      <w:r w:rsidRPr="00282996">
        <w:rPr>
          <w:b/>
        </w:rPr>
        <w:t>elektrorozvody,</w:t>
      </w:r>
      <w:r w:rsidR="002101AF" w:rsidRPr="00282996">
        <w:rPr>
          <w:b/>
        </w:rPr>
        <w:t xml:space="preserve"> a to včetně koncových zařízení /zásuvky na elektřinu, telefon, PC, vypínače na světla, rozva</w:t>
      </w:r>
      <w:r w:rsidR="00FC4595">
        <w:rPr>
          <w:b/>
        </w:rPr>
        <w:t>děče/, které jsou popsány v</w:t>
      </w:r>
      <w:r w:rsidR="002101AF" w:rsidRPr="00282996">
        <w:rPr>
          <w:b/>
        </w:rPr>
        <w:t xml:space="preserve"> uvedené projektové dokumentaci</w:t>
      </w:r>
    </w:p>
    <w:p w:rsidR="001944E1" w:rsidRPr="00130F04" w:rsidRDefault="00FC4595" w:rsidP="00CA3271">
      <w:pPr>
        <w:pStyle w:val="Odstavecseseznamem"/>
        <w:numPr>
          <w:ilvl w:val="0"/>
          <w:numId w:val="2"/>
        </w:numPr>
        <w:jc w:val="both"/>
        <w:rPr>
          <w:b/>
        </w:rPr>
      </w:pPr>
      <w:r>
        <w:rPr>
          <w:b/>
        </w:rPr>
        <w:t xml:space="preserve">dodávka a </w:t>
      </w:r>
      <w:r w:rsidR="002101AF" w:rsidRPr="00282996">
        <w:rPr>
          <w:b/>
        </w:rPr>
        <w:t xml:space="preserve">instalace </w:t>
      </w:r>
      <w:r w:rsidR="00130F04">
        <w:rPr>
          <w:b/>
        </w:rPr>
        <w:t xml:space="preserve">nových </w:t>
      </w:r>
      <w:r w:rsidR="002101AF" w:rsidRPr="00282996">
        <w:rPr>
          <w:b/>
        </w:rPr>
        <w:t xml:space="preserve">osvětlovacích těles, další </w:t>
      </w:r>
      <w:r w:rsidR="00130F04">
        <w:rPr>
          <w:b/>
        </w:rPr>
        <w:t xml:space="preserve">práce a </w:t>
      </w:r>
      <w:r w:rsidR="002101AF" w:rsidRPr="00282996">
        <w:rPr>
          <w:b/>
        </w:rPr>
        <w:t xml:space="preserve">dodávky dle </w:t>
      </w:r>
      <w:r>
        <w:rPr>
          <w:b/>
        </w:rPr>
        <w:t>cenové nabídky zhotovitele, požadavků objednatele</w:t>
      </w:r>
    </w:p>
    <w:p w:rsidR="002101AF" w:rsidRPr="00282996" w:rsidRDefault="002101AF" w:rsidP="00CA3271">
      <w:pPr>
        <w:jc w:val="both"/>
        <w:rPr>
          <w:b/>
        </w:rPr>
      </w:pPr>
    </w:p>
    <w:p w:rsidR="001944E1" w:rsidRPr="00282996" w:rsidRDefault="001944E1" w:rsidP="00CA3271">
      <w:pPr>
        <w:jc w:val="both"/>
      </w:pPr>
      <w:r w:rsidRPr="00282996">
        <w:t>3. Zhotovitel provede dílo pod</w:t>
      </w:r>
      <w:r w:rsidR="00005A2C">
        <w:t>le této smlouvy a požadavků objednatele,</w:t>
      </w:r>
      <w:r w:rsidR="00130F04">
        <w:t xml:space="preserve"> dle</w:t>
      </w:r>
      <w:r w:rsidRPr="00282996">
        <w:t xml:space="preserve"> projektové dokumentace k dílu. Projektová – zadávací dokumentace je označena jako zadávací dokumentace Ing. </w:t>
      </w:r>
      <w:r w:rsidR="00FD5D47">
        <w:t>XXXXX</w:t>
      </w:r>
      <w:r w:rsidRPr="00282996">
        <w:t>, IČ:</w:t>
      </w:r>
      <w:r w:rsidR="00FD5D47">
        <w:t>XXXXX</w:t>
      </w:r>
      <w:r w:rsidRPr="00282996">
        <w:t>, z</w:t>
      </w:r>
      <w:r w:rsidR="00005A2C">
        <w:t> 12/17</w:t>
      </w:r>
      <w:r w:rsidRPr="00282996">
        <w:t>, když zhotovitel výslovně potvrzuje, že s touto dokumentací se seznámil, převzal od objednatele jedno vyhotovení této dokumentace</w:t>
      </w:r>
      <w:r w:rsidR="00005A2C">
        <w:t xml:space="preserve"> (č.5)</w:t>
      </w:r>
      <w:r w:rsidRPr="00282996">
        <w:t xml:space="preserve">. </w:t>
      </w:r>
      <w:r w:rsidR="00130F04" w:rsidRPr="00005A2C">
        <w:t xml:space="preserve">Součástí dodávky nebude </w:t>
      </w:r>
      <w:r w:rsidR="00005A2C" w:rsidRPr="00005A2C">
        <w:t xml:space="preserve">tzv. </w:t>
      </w:r>
      <w:r w:rsidR="00005A2C">
        <w:t xml:space="preserve">zednické </w:t>
      </w:r>
      <w:r w:rsidR="00005A2C" w:rsidRPr="00005A2C">
        <w:t>zapravení, tedy oprava omít</w:t>
      </w:r>
      <w:r w:rsidR="00005A2C">
        <w:t xml:space="preserve">ek po sekání elektrorozvodů </w:t>
      </w:r>
      <w:r w:rsidR="00005A2C" w:rsidRPr="00005A2C">
        <w:t xml:space="preserve"> do původního stavu</w:t>
      </w:r>
      <w:r w:rsidR="00005A2C">
        <w:t>, výmalba zdí</w:t>
      </w:r>
      <w:r w:rsidR="00130F04" w:rsidRPr="00005A2C">
        <w:t xml:space="preserve">. </w:t>
      </w:r>
    </w:p>
    <w:p w:rsidR="001944E1" w:rsidRPr="00282996" w:rsidRDefault="001944E1" w:rsidP="00CA3271">
      <w:pPr>
        <w:ind w:left="284" w:hanging="284"/>
        <w:jc w:val="both"/>
      </w:pPr>
      <w:r w:rsidRPr="00282996">
        <w:t>4. Provedením uvedeného díla bude zajištěno, že v místě provádění díla bude zmíněná elektroinstalac</w:t>
      </w:r>
      <w:r w:rsidR="00FC4595">
        <w:t>e, jakož i shora uvedené části</w:t>
      </w:r>
      <w:r w:rsidRPr="00282996">
        <w:t xml:space="preserve"> vedení – díla </w:t>
      </w:r>
      <w:r w:rsidR="00130F04">
        <w:t xml:space="preserve">zcela </w:t>
      </w:r>
      <w:r w:rsidRPr="00282996">
        <w:t xml:space="preserve">funkční.  </w:t>
      </w:r>
    </w:p>
    <w:p w:rsidR="001944E1" w:rsidRPr="00282996" w:rsidRDefault="001944E1" w:rsidP="00CA3271">
      <w:pPr>
        <w:jc w:val="both"/>
      </w:pPr>
    </w:p>
    <w:p w:rsidR="001944E1" w:rsidRPr="00282996" w:rsidRDefault="001944E1" w:rsidP="00CA3271">
      <w:pPr>
        <w:jc w:val="center"/>
        <w:rPr>
          <w:i/>
        </w:rPr>
      </w:pPr>
      <w:r w:rsidRPr="00282996">
        <w:rPr>
          <w:i/>
        </w:rPr>
        <w:t>II.</w:t>
      </w:r>
    </w:p>
    <w:p w:rsidR="001944E1" w:rsidRPr="00282996" w:rsidRDefault="001944E1" w:rsidP="00CA3271">
      <w:pPr>
        <w:jc w:val="center"/>
        <w:rPr>
          <w:i/>
        </w:rPr>
      </w:pPr>
      <w:r w:rsidRPr="00282996">
        <w:rPr>
          <w:i/>
        </w:rPr>
        <w:t>Povinnosti zhotovitele při provádění díla</w:t>
      </w:r>
    </w:p>
    <w:p w:rsidR="001944E1" w:rsidRPr="00282996" w:rsidRDefault="001944E1" w:rsidP="00CA3271">
      <w:pPr>
        <w:jc w:val="both"/>
      </w:pPr>
    </w:p>
    <w:p w:rsidR="001944E1" w:rsidRPr="00282996" w:rsidRDefault="001944E1" w:rsidP="00CA3271">
      <w:pPr>
        <w:ind w:left="284" w:hanging="284"/>
        <w:jc w:val="both"/>
        <w:rPr>
          <w:bCs/>
        </w:rPr>
      </w:pPr>
      <w:r w:rsidRPr="00282996">
        <w:t>1. Z hlediska bezpečnosti</w:t>
      </w:r>
      <w:r w:rsidRPr="00282996">
        <w:rPr>
          <w:bCs/>
        </w:rPr>
        <w:t xml:space="preserve"> v areálu objednatele na adrese Olomouc, Mozartova 6 se zhotovitel zavazuje zabezpečit provádění díla tak, aby nedošlo k žádné újmě na životu i zdraví v době provádění prací. Mimo místo provádění díla – </w:t>
      </w:r>
      <w:r w:rsidR="00E30A9B">
        <w:rPr>
          <w:bCs/>
        </w:rPr>
        <w:t>1</w:t>
      </w:r>
      <w:r w:rsidRPr="00282996">
        <w:rPr>
          <w:bCs/>
        </w:rPr>
        <w:t>. NP shora popsané budovy – bude zhotovitel skladova</w:t>
      </w:r>
      <w:r w:rsidR="00E30A9B">
        <w:rPr>
          <w:bCs/>
        </w:rPr>
        <w:t>t materiál v dalších místech pouze se</w:t>
      </w:r>
      <w:r w:rsidRPr="00282996">
        <w:rPr>
          <w:bCs/>
        </w:rPr>
        <w:t xml:space="preserve"> souhlasem objednatele</w:t>
      </w:r>
      <w:r w:rsidR="00E30A9B">
        <w:rPr>
          <w:bCs/>
        </w:rPr>
        <w:t>, a to v místech,</w:t>
      </w:r>
      <w:r w:rsidRPr="00282996">
        <w:rPr>
          <w:bCs/>
        </w:rPr>
        <w:t xml:space="preserve"> a na svůj náklad a nebezpečí a tak, aby jakkoli nebyl ohrožen život a zdraví třetích osob, a to včetně dětí, jejich rodičů a zaměstnanců objednatele. </w:t>
      </w:r>
    </w:p>
    <w:p w:rsidR="001944E1" w:rsidRPr="00282996" w:rsidRDefault="001944E1" w:rsidP="00CA3271">
      <w:pPr>
        <w:tabs>
          <w:tab w:val="left" w:pos="720"/>
        </w:tabs>
        <w:ind w:left="284" w:hanging="284"/>
        <w:jc w:val="both"/>
      </w:pPr>
    </w:p>
    <w:p w:rsidR="001944E1" w:rsidRPr="00282996" w:rsidRDefault="001944E1" w:rsidP="00CA3271">
      <w:pPr>
        <w:tabs>
          <w:tab w:val="left" w:pos="720"/>
        </w:tabs>
        <w:ind w:left="284" w:hanging="284"/>
        <w:jc w:val="both"/>
      </w:pPr>
      <w:r w:rsidRPr="00282996">
        <w:t>2. Zhotovitel se zavazuje, že při provádění díla bude post</w:t>
      </w:r>
      <w:r w:rsidR="00C7116A">
        <w:t xml:space="preserve">upovat takovým způsobem, že umožní </w:t>
      </w:r>
      <w:r w:rsidRPr="00282996">
        <w:t xml:space="preserve">přístup </w:t>
      </w:r>
      <w:r w:rsidR="00C7116A">
        <w:t>do prostor, kde budou probíhat elektropráce</w:t>
      </w:r>
      <w:r w:rsidR="00E30A9B">
        <w:t>,</w:t>
      </w:r>
      <w:r w:rsidR="00C7116A">
        <w:t xml:space="preserve"> </w:t>
      </w:r>
      <w:r w:rsidRPr="00282996">
        <w:t>všem oprávněným osobám /např.</w:t>
      </w:r>
      <w:r w:rsidR="00C7116A">
        <w:t xml:space="preserve"> zaměstnancům mateřské školy, </w:t>
      </w:r>
      <w:r w:rsidRPr="00282996">
        <w:t>dalším osobám zajišťující provoz mateřské školy/</w:t>
      </w:r>
      <w:r w:rsidR="00C7116A">
        <w:t>,</w:t>
      </w:r>
      <w:r w:rsidRPr="00282996">
        <w:t xml:space="preserve"> okolo shora uvedené budovy a do této budovy, když taktéž umožní k této budově vjezd automobilům, jež zabezpečují provoz mateřské školy /např. automobilům přivážejícím </w:t>
      </w:r>
      <w:r w:rsidR="00C7116A">
        <w:t xml:space="preserve">prádlo, zboží, </w:t>
      </w:r>
      <w:r w:rsidRPr="00282996">
        <w:t xml:space="preserve">stravu do mateřské školy/.   </w:t>
      </w:r>
    </w:p>
    <w:p w:rsidR="001944E1" w:rsidRPr="00282996" w:rsidRDefault="001944E1" w:rsidP="00CA3271">
      <w:pPr>
        <w:tabs>
          <w:tab w:val="left" w:pos="720"/>
        </w:tabs>
        <w:ind w:left="284" w:hanging="284"/>
        <w:jc w:val="both"/>
      </w:pPr>
    </w:p>
    <w:p w:rsidR="001944E1" w:rsidRPr="00282996" w:rsidRDefault="001944E1" w:rsidP="00CA3271">
      <w:pPr>
        <w:tabs>
          <w:tab w:val="left" w:pos="720"/>
        </w:tabs>
        <w:ind w:left="284" w:hanging="284"/>
        <w:jc w:val="both"/>
      </w:pPr>
      <w:r w:rsidRPr="00282996">
        <w:t xml:space="preserve">3. Zhotovitel bude používat </w:t>
      </w:r>
      <w:r w:rsidR="00C7116A">
        <w:t>levý</w:t>
      </w:r>
      <w:r w:rsidRPr="00282996">
        <w:t xml:space="preserve"> vchod do budovy MŠ a bude jezdit s auty v areálu MŠ tak, aby nebyly ohroženy </w:t>
      </w:r>
      <w:r w:rsidR="00C7116A">
        <w:t xml:space="preserve">žádné osoby a </w:t>
      </w:r>
      <w:r w:rsidRPr="00282996">
        <w:t xml:space="preserve"> neměly přístup k uskladněnému materiálu. </w:t>
      </w:r>
    </w:p>
    <w:p w:rsidR="001944E1" w:rsidRPr="00282996" w:rsidRDefault="001944E1" w:rsidP="00CA3271">
      <w:pPr>
        <w:ind w:left="284" w:hanging="284"/>
        <w:jc w:val="both"/>
        <w:rPr>
          <w:bCs/>
        </w:rPr>
      </w:pPr>
    </w:p>
    <w:p w:rsidR="001944E1" w:rsidRPr="00282996" w:rsidRDefault="001944E1" w:rsidP="00CA3271">
      <w:pPr>
        <w:tabs>
          <w:tab w:val="left" w:pos="0"/>
        </w:tabs>
        <w:ind w:left="284" w:hanging="284"/>
        <w:jc w:val="both"/>
      </w:pPr>
      <w:r w:rsidRPr="00282996">
        <w:t xml:space="preserve">4. Zhotovitel bude při provádění díla postupovat s odbornou znalostí. Zavazuje se dodržovat všeobecné závazné předpisy, ČSN. Zhotovitel bude při realizaci stavby respektovat veškeré platné předpisy ve vztahu k bezpečnosti práce a požární ochraně. </w:t>
      </w:r>
    </w:p>
    <w:p w:rsidR="001944E1" w:rsidRPr="00282996" w:rsidRDefault="001944E1" w:rsidP="00CA3271">
      <w:pPr>
        <w:tabs>
          <w:tab w:val="left" w:pos="0"/>
        </w:tabs>
        <w:ind w:left="284" w:hanging="284"/>
        <w:jc w:val="both"/>
      </w:pPr>
    </w:p>
    <w:p w:rsidR="001944E1" w:rsidRPr="00282996" w:rsidRDefault="00C7116A" w:rsidP="00CA3271">
      <w:pPr>
        <w:tabs>
          <w:tab w:val="left" w:pos="0"/>
        </w:tabs>
        <w:ind w:left="284" w:hanging="284"/>
        <w:jc w:val="both"/>
      </w:pPr>
      <w:r>
        <w:t xml:space="preserve">5. </w:t>
      </w:r>
      <w:r w:rsidR="001944E1" w:rsidRPr="00282996">
        <w:t xml:space="preserve">Smluvní účastníci se dohodli, že zhotovitel umožní objednateli </w:t>
      </w:r>
      <w:r>
        <w:t xml:space="preserve">případnou </w:t>
      </w:r>
      <w:r w:rsidR="001944E1" w:rsidRPr="00282996">
        <w:t xml:space="preserve">prohlídku zakrývaných prací. O prohlídce zakrývaných prací bude sepsána zpráva do stavebního deníku, která bude při této obhlídce podepsána oběma smluvními stranami. Zhotovitel povede </w:t>
      </w:r>
      <w:r w:rsidR="00E30A9B">
        <w:rPr>
          <w:b/>
        </w:rPr>
        <w:t>s</w:t>
      </w:r>
      <w:r w:rsidR="001944E1" w:rsidRPr="00E30A9B">
        <w:rPr>
          <w:b/>
        </w:rPr>
        <w:t>tavební deník</w:t>
      </w:r>
      <w:r w:rsidR="001944E1" w:rsidRPr="00282996">
        <w:t>. Stavební deník bude po celou dobu provádění díla na místě pro</w:t>
      </w:r>
      <w:r w:rsidR="00E30A9B">
        <w:t>vá</w:t>
      </w:r>
      <w:r w:rsidR="001944E1" w:rsidRPr="00282996">
        <w:t xml:space="preserve">dění díla a bude přístupný objednateli. Součástí předání díla bude i předání stejnopisu stavebního deníku objednateli ze strany zhotovitele. </w:t>
      </w:r>
    </w:p>
    <w:p w:rsidR="001944E1" w:rsidRPr="00282996" w:rsidRDefault="001944E1" w:rsidP="00CA3271">
      <w:pPr>
        <w:tabs>
          <w:tab w:val="left" w:pos="0"/>
        </w:tabs>
        <w:ind w:left="284" w:hanging="284"/>
        <w:jc w:val="both"/>
      </w:pPr>
    </w:p>
    <w:p w:rsidR="001944E1" w:rsidRPr="00282996" w:rsidRDefault="001944E1" w:rsidP="00CA3271">
      <w:pPr>
        <w:tabs>
          <w:tab w:val="left" w:pos="0"/>
        </w:tabs>
        <w:ind w:left="284" w:hanging="284"/>
        <w:jc w:val="both"/>
      </w:pPr>
    </w:p>
    <w:p w:rsidR="001944E1" w:rsidRPr="00282996" w:rsidRDefault="001944E1" w:rsidP="00CA3271">
      <w:pPr>
        <w:jc w:val="center"/>
        <w:rPr>
          <w:i/>
        </w:rPr>
      </w:pPr>
      <w:r w:rsidRPr="00282996">
        <w:rPr>
          <w:i/>
        </w:rPr>
        <w:t>III.</w:t>
      </w:r>
    </w:p>
    <w:p w:rsidR="001944E1" w:rsidRPr="00282996" w:rsidRDefault="001944E1" w:rsidP="00CA3271">
      <w:pPr>
        <w:jc w:val="center"/>
        <w:rPr>
          <w:i/>
        </w:rPr>
      </w:pPr>
      <w:r w:rsidRPr="00282996">
        <w:rPr>
          <w:i/>
        </w:rPr>
        <w:t>Cena díla</w:t>
      </w:r>
    </w:p>
    <w:p w:rsidR="001944E1" w:rsidRPr="00282996" w:rsidRDefault="001944E1" w:rsidP="00CA3271">
      <w:pPr>
        <w:jc w:val="both"/>
      </w:pPr>
    </w:p>
    <w:p w:rsidR="001944E1" w:rsidRPr="00282996" w:rsidRDefault="001944E1" w:rsidP="00CA3271">
      <w:pPr>
        <w:ind w:left="284" w:hanging="284"/>
        <w:jc w:val="both"/>
      </w:pPr>
      <w:r w:rsidRPr="00282996">
        <w:t>1. Cena díla je vedena jako nejvýše přípustná</w:t>
      </w:r>
      <w:r w:rsidR="00C7116A">
        <w:t>,</w:t>
      </w:r>
      <w:r w:rsidRPr="00282996">
        <w:t xml:space="preserve"> sjednaná podle dále uvedeného rozpočtu – cenové nabídky</w:t>
      </w:r>
      <w:r w:rsidR="00C7116A">
        <w:t xml:space="preserve"> č. 19/2018 ze dne 23.4.2018</w:t>
      </w:r>
      <w:r w:rsidRPr="00282996">
        <w:t xml:space="preserve">, která tvoří </w:t>
      </w:r>
      <w:r w:rsidRPr="00282996">
        <w:rPr>
          <w:u w:val="single"/>
        </w:rPr>
        <w:t xml:space="preserve">přílohu č. </w:t>
      </w:r>
      <w:r w:rsidR="00C7116A">
        <w:rPr>
          <w:u w:val="single"/>
        </w:rPr>
        <w:t>1 této smlouvy</w:t>
      </w:r>
      <w:r w:rsidRPr="00282996">
        <w:rPr>
          <w:u w:val="single"/>
        </w:rPr>
        <w:t>.</w:t>
      </w:r>
      <w:r w:rsidRPr="00282996">
        <w:t xml:space="preserve"> </w:t>
      </w:r>
    </w:p>
    <w:p w:rsidR="001944E1" w:rsidRPr="00282996" w:rsidRDefault="001944E1" w:rsidP="00CA3271">
      <w:pPr>
        <w:ind w:left="284" w:hanging="284"/>
        <w:jc w:val="both"/>
      </w:pPr>
    </w:p>
    <w:p w:rsidR="001944E1" w:rsidRPr="00282996" w:rsidRDefault="001944E1" w:rsidP="00CA3271">
      <w:pPr>
        <w:ind w:left="993" w:hanging="285"/>
        <w:jc w:val="both"/>
        <w:rPr>
          <w:b/>
        </w:rPr>
      </w:pPr>
      <w:r w:rsidRPr="00282996">
        <w:rPr>
          <w:b/>
        </w:rPr>
        <w:t>Cena díla bez DPH:</w:t>
      </w:r>
      <w:r w:rsidRPr="00282996">
        <w:rPr>
          <w:b/>
        </w:rPr>
        <w:tab/>
      </w:r>
      <w:r w:rsidRPr="00282996">
        <w:rPr>
          <w:b/>
        </w:rPr>
        <w:tab/>
      </w:r>
      <w:r w:rsidRPr="00282996">
        <w:rPr>
          <w:b/>
        </w:rPr>
        <w:tab/>
      </w:r>
      <w:r w:rsidR="00C7116A">
        <w:rPr>
          <w:b/>
        </w:rPr>
        <w:t>199.590,-</w:t>
      </w:r>
      <w:r w:rsidR="003B66E9" w:rsidRPr="00282996">
        <w:rPr>
          <w:b/>
        </w:rPr>
        <w:t>-</w:t>
      </w:r>
      <w:r w:rsidRPr="00282996">
        <w:rPr>
          <w:b/>
        </w:rPr>
        <w:t xml:space="preserve">  Kč </w:t>
      </w:r>
    </w:p>
    <w:p w:rsidR="001944E1" w:rsidRPr="00282996" w:rsidRDefault="001944E1" w:rsidP="00CA3271">
      <w:pPr>
        <w:ind w:left="993" w:hanging="285"/>
        <w:jc w:val="both"/>
        <w:rPr>
          <w:b/>
        </w:rPr>
      </w:pPr>
    </w:p>
    <w:p w:rsidR="001944E1" w:rsidRPr="00282996" w:rsidRDefault="001944E1" w:rsidP="00CA3271">
      <w:pPr>
        <w:ind w:left="993" w:hanging="285"/>
        <w:jc w:val="both"/>
        <w:rPr>
          <w:b/>
        </w:rPr>
      </w:pPr>
      <w:r w:rsidRPr="00282996">
        <w:rPr>
          <w:b/>
        </w:rPr>
        <w:t>+ 21 % DPH:</w:t>
      </w:r>
      <w:r w:rsidRPr="00282996">
        <w:rPr>
          <w:b/>
        </w:rPr>
        <w:tab/>
      </w:r>
      <w:r w:rsidRPr="00282996">
        <w:rPr>
          <w:b/>
        </w:rPr>
        <w:tab/>
      </w:r>
      <w:r w:rsidRPr="00282996">
        <w:rPr>
          <w:b/>
        </w:rPr>
        <w:tab/>
      </w:r>
      <w:r w:rsidRPr="00282996">
        <w:rPr>
          <w:b/>
        </w:rPr>
        <w:tab/>
      </w:r>
      <w:r w:rsidR="00C7116A">
        <w:rPr>
          <w:b/>
        </w:rPr>
        <w:t xml:space="preserve">  41.914,-</w:t>
      </w:r>
      <w:r w:rsidR="003B66E9" w:rsidRPr="00282996">
        <w:rPr>
          <w:b/>
        </w:rPr>
        <w:t>-</w:t>
      </w:r>
      <w:r w:rsidRPr="00282996">
        <w:rPr>
          <w:b/>
        </w:rPr>
        <w:t xml:space="preserve"> </w:t>
      </w:r>
      <w:r w:rsidR="00C7116A">
        <w:rPr>
          <w:b/>
        </w:rPr>
        <w:t xml:space="preserve"> </w:t>
      </w:r>
      <w:r w:rsidRPr="00282996">
        <w:rPr>
          <w:b/>
        </w:rPr>
        <w:t xml:space="preserve">Kč </w:t>
      </w:r>
    </w:p>
    <w:p w:rsidR="001944E1" w:rsidRPr="00282996" w:rsidRDefault="001944E1" w:rsidP="00CA3271">
      <w:pPr>
        <w:ind w:left="993" w:hanging="285"/>
        <w:jc w:val="both"/>
        <w:rPr>
          <w:b/>
        </w:rPr>
      </w:pPr>
    </w:p>
    <w:p w:rsidR="001944E1" w:rsidRPr="00282996" w:rsidRDefault="001944E1" w:rsidP="00CA3271">
      <w:pPr>
        <w:ind w:left="993" w:hanging="285"/>
        <w:jc w:val="both"/>
        <w:rPr>
          <w:b/>
        </w:rPr>
      </w:pPr>
      <w:r w:rsidRPr="00282996">
        <w:rPr>
          <w:b/>
        </w:rPr>
        <w:t>Cena díla včetně DPH:</w:t>
      </w:r>
      <w:r w:rsidRPr="00282996">
        <w:rPr>
          <w:b/>
        </w:rPr>
        <w:tab/>
      </w:r>
      <w:r w:rsidRPr="00282996">
        <w:rPr>
          <w:b/>
        </w:rPr>
        <w:tab/>
      </w:r>
      <w:r w:rsidR="00C7116A">
        <w:rPr>
          <w:b/>
        </w:rPr>
        <w:t>241.504,-</w:t>
      </w:r>
      <w:r w:rsidR="003B66E9" w:rsidRPr="00282996">
        <w:rPr>
          <w:b/>
        </w:rPr>
        <w:t>-</w:t>
      </w:r>
      <w:r w:rsidRPr="00282996">
        <w:rPr>
          <w:b/>
        </w:rPr>
        <w:t xml:space="preserve"> </w:t>
      </w:r>
      <w:r w:rsidR="00C7116A">
        <w:rPr>
          <w:b/>
        </w:rPr>
        <w:t xml:space="preserve"> </w:t>
      </w:r>
      <w:r w:rsidRPr="00282996">
        <w:rPr>
          <w:b/>
        </w:rPr>
        <w:t xml:space="preserve">Kč (dále jen i „cena díla“) </w:t>
      </w:r>
    </w:p>
    <w:p w:rsidR="001944E1" w:rsidRPr="00282996" w:rsidRDefault="001944E1" w:rsidP="00CA3271">
      <w:pPr>
        <w:ind w:left="284" w:hanging="284"/>
        <w:jc w:val="both"/>
      </w:pPr>
    </w:p>
    <w:p w:rsidR="001944E1" w:rsidRPr="00282996" w:rsidRDefault="001944E1" w:rsidP="00CA3271">
      <w:pPr>
        <w:ind w:left="284" w:hanging="284"/>
        <w:jc w:val="both"/>
      </w:pPr>
    </w:p>
    <w:p w:rsidR="001944E1" w:rsidRPr="00282996" w:rsidRDefault="00C7116A" w:rsidP="00CA3271">
      <w:pPr>
        <w:ind w:left="284" w:hanging="284"/>
        <w:jc w:val="both"/>
      </w:pPr>
      <w:r>
        <w:t>2</w:t>
      </w:r>
      <w:r w:rsidR="001944E1" w:rsidRPr="00282996">
        <w:t xml:space="preserve">. Dílo bude provedeno bez zálohy na cenu díla. </w:t>
      </w:r>
    </w:p>
    <w:p w:rsidR="001944E1" w:rsidRPr="00282996" w:rsidRDefault="001944E1" w:rsidP="00CA3271">
      <w:pPr>
        <w:ind w:left="284" w:hanging="284"/>
        <w:jc w:val="both"/>
      </w:pPr>
    </w:p>
    <w:p w:rsidR="001944E1" w:rsidRPr="00282996" w:rsidRDefault="00C7116A" w:rsidP="00CA3271">
      <w:pPr>
        <w:ind w:left="284" w:hanging="284"/>
        <w:jc w:val="both"/>
      </w:pPr>
      <w:r>
        <w:t>3</w:t>
      </w:r>
      <w:r w:rsidR="001944E1" w:rsidRPr="00282996">
        <w:t xml:space="preserve">. Objednatel se zavazuje za předmětné dílo uhradit, po předání díla bez vad a nedodělků, zhotoviteli cenu díla, a to na základě faktury, kterou obdrží objednatel od zhotovitele při převzetí díla bez vad a nedodělků. Před převzetím díla bez vad a nedodělků ukáže zhotovitel dílo a vyzkouší toto dílo před objednatelem, jakož mu i předá, současně s fakturou, i veškeré revize a atesty provedeného díla a materiálu, který k provedení díla použil. </w:t>
      </w:r>
    </w:p>
    <w:p w:rsidR="001944E1" w:rsidRPr="00282996" w:rsidRDefault="001944E1" w:rsidP="00CA3271">
      <w:pPr>
        <w:ind w:left="284" w:hanging="284"/>
        <w:jc w:val="both"/>
      </w:pPr>
    </w:p>
    <w:p w:rsidR="001944E1" w:rsidRPr="00282996" w:rsidRDefault="00C7116A" w:rsidP="00CA3271">
      <w:pPr>
        <w:ind w:left="284" w:hanging="284"/>
        <w:jc w:val="both"/>
      </w:pPr>
      <w:r>
        <w:t>4</w:t>
      </w:r>
      <w:r w:rsidR="001944E1" w:rsidRPr="00282996">
        <w:t xml:space="preserve">. Splatnost ceny díla, na základě uvedené faktury – daňového dokladu, bude </w:t>
      </w:r>
      <w:r>
        <w:rPr>
          <w:b/>
        </w:rPr>
        <w:t>7</w:t>
      </w:r>
      <w:r w:rsidR="001944E1" w:rsidRPr="00282996">
        <w:rPr>
          <w:b/>
        </w:rPr>
        <w:t xml:space="preserve"> pracovní</w:t>
      </w:r>
      <w:r w:rsidR="002101AF" w:rsidRPr="00282996">
        <w:rPr>
          <w:b/>
        </w:rPr>
        <w:t>ch</w:t>
      </w:r>
      <w:r w:rsidR="001944E1" w:rsidRPr="00282996">
        <w:rPr>
          <w:b/>
        </w:rPr>
        <w:t xml:space="preserve"> d</w:t>
      </w:r>
      <w:r w:rsidR="002101AF" w:rsidRPr="00282996">
        <w:rPr>
          <w:b/>
        </w:rPr>
        <w:t>nů</w:t>
      </w:r>
      <w:r w:rsidR="001944E1" w:rsidRPr="00282996">
        <w:rPr>
          <w:b/>
        </w:rPr>
        <w:t xml:space="preserve"> ode dne předání faktury objednateli</w:t>
      </w:r>
      <w:r w:rsidR="001944E1" w:rsidRPr="00282996">
        <w:t xml:space="preserve">. Platba ceny díla bude provedena na bankovní účet, jenž bude uveden na zmíněné faktuře, a to provedena pod v.s., který bude taktéž uveden na této faktuře. Faktura musí obsahovat veškeré náležitosti požadované na fakturu právním předpisem, a to zejména zákonem o DPH. </w:t>
      </w:r>
    </w:p>
    <w:p w:rsidR="001944E1" w:rsidRPr="00282996" w:rsidRDefault="001944E1" w:rsidP="00CA3271">
      <w:pPr>
        <w:ind w:left="284" w:hanging="284"/>
        <w:jc w:val="both"/>
      </w:pPr>
    </w:p>
    <w:p w:rsidR="001944E1" w:rsidRPr="00282996" w:rsidRDefault="00C7116A" w:rsidP="00CA3271">
      <w:pPr>
        <w:ind w:left="284" w:hanging="284"/>
        <w:jc w:val="both"/>
      </w:pPr>
      <w:r>
        <w:t xml:space="preserve">5. </w:t>
      </w:r>
      <w:r w:rsidR="001944E1" w:rsidRPr="00282996">
        <w:t xml:space="preserve">Přílohou faktury bude soupis provedených prací, potvrzený zástupcem </w:t>
      </w:r>
      <w:r>
        <w:t>zhotovitele</w:t>
      </w:r>
      <w:r w:rsidR="001944E1" w:rsidRPr="00282996">
        <w:t xml:space="preserve">. </w:t>
      </w:r>
    </w:p>
    <w:p w:rsidR="001944E1" w:rsidRPr="00282996" w:rsidRDefault="001944E1" w:rsidP="00CA3271">
      <w:pPr>
        <w:jc w:val="both"/>
      </w:pPr>
    </w:p>
    <w:p w:rsidR="001944E1" w:rsidRPr="00282996" w:rsidRDefault="001944E1" w:rsidP="00CA3271">
      <w:pPr>
        <w:jc w:val="center"/>
        <w:rPr>
          <w:i/>
        </w:rPr>
      </w:pPr>
      <w:r w:rsidRPr="00282996">
        <w:rPr>
          <w:i/>
        </w:rPr>
        <w:t>IV.</w:t>
      </w:r>
    </w:p>
    <w:p w:rsidR="001944E1" w:rsidRPr="00282996" w:rsidRDefault="001944E1" w:rsidP="00CA3271">
      <w:pPr>
        <w:jc w:val="center"/>
        <w:rPr>
          <w:i/>
        </w:rPr>
      </w:pPr>
      <w:r w:rsidRPr="00282996">
        <w:rPr>
          <w:i/>
        </w:rPr>
        <w:t>Termín provedení a předání díla</w:t>
      </w:r>
    </w:p>
    <w:p w:rsidR="001944E1" w:rsidRPr="00282996" w:rsidRDefault="001944E1" w:rsidP="00CA3271">
      <w:pPr>
        <w:jc w:val="both"/>
      </w:pPr>
    </w:p>
    <w:p w:rsidR="001944E1" w:rsidRPr="00282996" w:rsidRDefault="001944E1" w:rsidP="00CA3271">
      <w:pPr>
        <w:ind w:left="284" w:hanging="284"/>
        <w:jc w:val="both"/>
      </w:pPr>
      <w:r w:rsidRPr="00282996">
        <w:t>1. Předmětné dílo bude provedeno v domě na a</w:t>
      </w:r>
      <w:r w:rsidR="00E93931">
        <w:t>drese Olomouc, Mozartova 6, v 1</w:t>
      </w:r>
      <w:r w:rsidRPr="00282996">
        <w:t xml:space="preserve">. </w:t>
      </w:r>
      <w:r w:rsidR="00E93931">
        <w:t xml:space="preserve">NP </w:t>
      </w:r>
      <w:r w:rsidRPr="00282996">
        <w:t xml:space="preserve">uvedené budovy, a to v období </w:t>
      </w:r>
      <w:r w:rsidRPr="00282996">
        <w:rPr>
          <w:b/>
        </w:rPr>
        <w:t xml:space="preserve">od </w:t>
      </w:r>
      <w:r w:rsidR="00FC4595">
        <w:rPr>
          <w:b/>
          <w:u w:val="single"/>
        </w:rPr>
        <w:t>28</w:t>
      </w:r>
      <w:r w:rsidRPr="00282996">
        <w:rPr>
          <w:b/>
          <w:u w:val="single"/>
        </w:rPr>
        <w:t>.0</w:t>
      </w:r>
      <w:r w:rsidR="00FC4595">
        <w:rPr>
          <w:b/>
          <w:u w:val="single"/>
        </w:rPr>
        <w:t>6</w:t>
      </w:r>
      <w:r w:rsidRPr="00282996">
        <w:rPr>
          <w:b/>
          <w:u w:val="single"/>
        </w:rPr>
        <w:t>.201</w:t>
      </w:r>
      <w:r w:rsidR="00FC4595">
        <w:rPr>
          <w:b/>
          <w:u w:val="single"/>
        </w:rPr>
        <w:t>8</w:t>
      </w:r>
      <w:r w:rsidRPr="00282996">
        <w:rPr>
          <w:b/>
          <w:u w:val="single"/>
        </w:rPr>
        <w:t xml:space="preserve"> do 2</w:t>
      </w:r>
      <w:r w:rsidR="00FC4595">
        <w:rPr>
          <w:b/>
          <w:u w:val="single"/>
        </w:rPr>
        <w:t>0</w:t>
      </w:r>
      <w:r w:rsidRPr="00282996">
        <w:rPr>
          <w:b/>
          <w:u w:val="single"/>
        </w:rPr>
        <w:t>.07.201</w:t>
      </w:r>
      <w:r w:rsidR="00FC4595">
        <w:rPr>
          <w:b/>
          <w:u w:val="single"/>
        </w:rPr>
        <w:t>8</w:t>
      </w:r>
      <w:r w:rsidRPr="00282996">
        <w:rPr>
          <w:u w:val="single"/>
        </w:rPr>
        <w:t>.</w:t>
      </w:r>
      <w:r w:rsidRPr="00282996">
        <w:t xml:space="preserve"> </w:t>
      </w:r>
    </w:p>
    <w:p w:rsidR="001944E1" w:rsidRPr="00282996" w:rsidRDefault="001944E1" w:rsidP="00CA3271">
      <w:pPr>
        <w:ind w:left="284" w:hanging="284"/>
        <w:jc w:val="both"/>
      </w:pPr>
    </w:p>
    <w:p w:rsidR="001944E1" w:rsidRPr="00282996" w:rsidRDefault="001944E1" w:rsidP="00CA3271">
      <w:pPr>
        <w:ind w:left="284" w:hanging="284"/>
        <w:jc w:val="both"/>
      </w:pPr>
      <w:r w:rsidRPr="00282996">
        <w:t xml:space="preserve">2. Termín pro předání díla do rukou objednatele bez vad a nedodělků zhotovitelem je - </w:t>
      </w:r>
      <w:r w:rsidRPr="00282996">
        <w:rPr>
          <w:b/>
          <w:u w:val="single"/>
        </w:rPr>
        <w:t>do 2</w:t>
      </w:r>
      <w:r w:rsidR="00FC4595">
        <w:rPr>
          <w:b/>
          <w:u w:val="single"/>
        </w:rPr>
        <w:t>3</w:t>
      </w:r>
      <w:r w:rsidRPr="00282996">
        <w:rPr>
          <w:b/>
          <w:u w:val="single"/>
        </w:rPr>
        <w:t>.07.201</w:t>
      </w:r>
      <w:r w:rsidR="00FC4595">
        <w:rPr>
          <w:b/>
          <w:u w:val="single"/>
        </w:rPr>
        <w:t>8</w:t>
      </w:r>
      <w:r w:rsidR="005B2EAF" w:rsidRPr="005B2EAF">
        <w:t>, a to včetně vyklízení, odvozu suti apod.</w:t>
      </w:r>
      <w:r w:rsidRPr="00282996">
        <w:t xml:space="preserve"> Tento termín je zdůrazňován z důvodu nutnosti provádění navazujících prací (</w:t>
      </w:r>
      <w:r w:rsidR="00FC4595">
        <w:t xml:space="preserve">zednické zapravení, další opravy omítek v I. NP MŠ, </w:t>
      </w:r>
      <w:r w:rsidRPr="00282996">
        <w:t xml:space="preserve">maleb zdí, stěhování </w:t>
      </w:r>
      <w:r w:rsidR="005B2EAF">
        <w:t>nábytku</w:t>
      </w:r>
      <w:r w:rsidR="00FC4595">
        <w:t xml:space="preserve"> atd.)</w:t>
      </w:r>
      <w:r w:rsidRPr="00282996">
        <w:t xml:space="preserve">. </w:t>
      </w:r>
    </w:p>
    <w:p w:rsidR="001944E1" w:rsidRPr="00282996" w:rsidRDefault="001944E1" w:rsidP="00CA3271">
      <w:pPr>
        <w:ind w:left="284" w:hanging="284"/>
        <w:jc w:val="both"/>
      </w:pPr>
    </w:p>
    <w:p w:rsidR="001944E1" w:rsidRPr="00282996" w:rsidRDefault="001944E1" w:rsidP="00CA3271">
      <w:pPr>
        <w:ind w:left="284" w:hanging="284"/>
        <w:jc w:val="both"/>
      </w:pPr>
      <w:r w:rsidRPr="00282996">
        <w:lastRenderedPageBreak/>
        <w:t xml:space="preserve">3. Dne </w:t>
      </w:r>
      <w:r w:rsidR="00FC4595">
        <w:t>28</w:t>
      </w:r>
      <w:r w:rsidRPr="00282996">
        <w:t>.0</w:t>
      </w:r>
      <w:r w:rsidR="00FC4595">
        <w:t>6</w:t>
      </w:r>
      <w:r w:rsidRPr="00282996">
        <w:t>.201</w:t>
      </w:r>
      <w:r w:rsidR="00FC4595">
        <w:t>8</w:t>
      </w:r>
      <w:r w:rsidRPr="00282996">
        <w:t xml:space="preserve"> předá objednatel zh</w:t>
      </w:r>
      <w:r w:rsidR="00E30A9B">
        <w:t xml:space="preserve">otoviteli </w:t>
      </w:r>
      <w:r w:rsidRPr="00282996">
        <w:t xml:space="preserve"> místo provádění díla</w:t>
      </w:r>
      <w:r w:rsidR="00E30A9B">
        <w:t xml:space="preserve"> se zápisem do stavebního deníku</w:t>
      </w:r>
      <w:r w:rsidRPr="00282996">
        <w:t xml:space="preserve"> a nejpozději dne 0</w:t>
      </w:r>
      <w:r w:rsidR="00E30A9B">
        <w:t>2</w:t>
      </w:r>
      <w:r w:rsidRPr="00282996">
        <w:t>.07.201</w:t>
      </w:r>
      <w:r w:rsidR="00FC4595">
        <w:t>8</w:t>
      </w:r>
      <w:r w:rsidRPr="00282996">
        <w:t xml:space="preserve"> musí zhotovitel započít s prováděním díla. </w:t>
      </w:r>
    </w:p>
    <w:p w:rsidR="001944E1" w:rsidRPr="00282996" w:rsidRDefault="001944E1" w:rsidP="00CA3271">
      <w:pPr>
        <w:ind w:left="284" w:hanging="284"/>
        <w:jc w:val="both"/>
      </w:pPr>
    </w:p>
    <w:p w:rsidR="001944E1" w:rsidRPr="00282996" w:rsidRDefault="001944E1" w:rsidP="00CA3271">
      <w:pPr>
        <w:ind w:left="284" w:hanging="284"/>
        <w:jc w:val="both"/>
      </w:pPr>
      <w:r w:rsidRPr="00282996">
        <w:t>4. O dokončení a předání díla (termín - do 2</w:t>
      </w:r>
      <w:r w:rsidR="00FC4595">
        <w:t>3</w:t>
      </w:r>
      <w:r w:rsidRPr="00282996">
        <w:t>.07.201</w:t>
      </w:r>
      <w:r w:rsidR="00FC4595">
        <w:t>8</w:t>
      </w:r>
      <w:r w:rsidRPr="00282996">
        <w:t xml:space="preserve">), když objednatel je povinen převzít od zhotovitele pouze dílo bez vad a nedodělků, bude vyhotoven a podepsán mezi smluvními účastníky </w:t>
      </w:r>
      <w:r w:rsidRPr="00E30A9B">
        <w:rPr>
          <w:b/>
        </w:rPr>
        <w:t>předávací protokol</w:t>
      </w:r>
      <w:r w:rsidRPr="00282996">
        <w:t xml:space="preserve">. </w:t>
      </w:r>
    </w:p>
    <w:p w:rsidR="001944E1" w:rsidRPr="00282996" w:rsidRDefault="001944E1" w:rsidP="00CA3271">
      <w:pPr>
        <w:ind w:left="284" w:hanging="284"/>
        <w:jc w:val="both"/>
      </w:pPr>
    </w:p>
    <w:p w:rsidR="001944E1" w:rsidRPr="00282996" w:rsidRDefault="001944E1" w:rsidP="00CA3271">
      <w:pPr>
        <w:ind w:left="284" w:hanging="284"/>
        <w:jc w:val="both"/>
      </w:pPr>
      <w:r w:rsidRPr="00282996">
        <w:t xml:space="preserve">5. Zhotovitel potvrzuje, že si místo </w:t>
      </w:r>
      <w:r w:rsidR="005B2EAF">
        <w:t>pro provedení díla a jeho okolí</w:t>
      </w:r>
      <w:r w:rsidRPr="00282996">
        <w:t xml:space="preserve"> prohlédl a prohlašuje, že je schopen dílo řádně a včas provést. </w:t>
      </w:r>
    </w:p>
    <w:p w:rsidR="001944E1" w:rsidRPr="00282996" w:rsidRDefault="001944E1" w:rsidP="00CA3271">
      <w:pPr>
        <w:jc w:val="both"/>
      </w:pPr>
    </w:p>
    <w:p w:rsidR="001944E1" w:rsidRPr="00282996" w:rsidRDefault="001944E1" w:rsidP="00CA3271">
      <w:pPr>
        <w:jc w:val="both"/>
      </w:pPr>
    </w:p>
    <w:p w:rsidR="001944E1" w:rsidRPr="00282996" w:rsidRDefault="001944E1" w:rsidP="00CA3271">
      <w:pPr>
        <w:jc w:val="center"/>
        <w:rPr>
          <w:i/>
        </w:rPr>
      </w:pPr>
      <w:r w:rsidRPr="00282996">
        <w:rPr>
          <w:i/>
        </w:rPr>
        <w:t>V.</w:t>
      </w:r>
    </w:p>
    <w:p w:rsidR="001944E1" w:rsidRPr="00282996" w:rsidRDefault="001944E1" w:rsidP="00CA3271">
      <w:pPr>
        <w:jc w:val="center"/>
        <w:rPr>
          <w:i/>
        </w:rPr>
      </w:pPr>
      <w:r w:rsidRPr="00282996">
        <w:rPr>
          <w:i/>
        </w:rPr>
        <w:t>Záruka na jakost a vady</w:t>
      </w:r>
    </w:p>
    <w:p w:rsidR="001944E1" w:rsidRPr="00282996" w:rsidRDefault="001944E1" w:rsidP="00CA3271">
      <w:pPr>
        <w:jc w:val="both"/>
      </w:pPr>
    </w:p>
    <w:p w:rsidR="001944E1" w:rsidRPr="00282996" w:rsidRDefault="001944E1" w:rsidP="00CA3271">
      <w:pPr>
        <w:ind w:left="284" w:hanging="284"/>
        <w:jc w:val="both"/>
      </w:pPr>
      <w:r w:rsidRPr="00282996">
        <w:t xml:space="preserve">1. Zhotovitel předá objednateli i certifikát o shodě ve smyslu zákona č. 22/1997 Sb., o technických požadavcích na výrobky, ve znění pozdějších předpisů, a nařízení vlády č. 163/2002 Sb., kterým se stanoví technické požadavky na vybrané stavební výrobky, ve znění pozdějších předpisů.  </w:t>
      </w:r>
    </w:p>
    <w:p w:rsidR="001944E1" w:rsidRPr="00282996" w:rsidRDefault="001944E1" w:rsidP="00CA3271">
      <w:pPr>
        <w:ind w:left="284" w:hanging="284"/>
        <w:jc w:val="both"/>
        <w:rPr>
          <w:bCs/>
        </w:rPr>
      </w:pPr>
      <w:r w:rsidRPr="00282996">
        <w:t xml:space="preserve">  </w:t>
      </w:r>
    </w:p>
    <w:p w:rsidR="001944E1" w:rsidRPr="00282996" w:rsidRDefault="001944E1" w:rsidP="00CA3271">
      <w:pPr>
        <w:ind w:left="284" w:hanging="284"/>
        <w:jc w:val="both"/>
      </w:pPr>
      <w:r w:rsidRPr="00282996">
        <w:t xml:space="preserve">2. Na uvedené dílo zhotovitel objednateli poskytuje záruku na jakost i záruku na vady po dobu 5 let od předání díla do rukou objednatele z rukou zhotovitele bez vad a nedodělků.   </w:t>
      </w:r>
    </w:p>
    <w:p w:rsidR="001944E1" w:rsidRPr="00282996" w:rsidRDefault="001944E1" w:rsidP="00CA3271">
      <w:pPr>
        <w:ind w:left="284" w:hanging="284"/>
        <w:jc w:val="both"/>
      </w:pPr>
    </w:p>
    <w:p w:rsidR="001944E1" w:rsidRPr="00282996" w:rsidRDefault="001944E1" w:rsidP="00CA3271">
      <w:pPr>
        <w:tabs>
          <w:tab w:val="left" w:pos="4860"/>
        </w:tabs>
        <w:ind w:left="284" w:hanging="284"/>
        <w:jc w:val="both"/>
      </w:pPr>
      <w:r w:rsidRPr="00282996">
        <w:t xml:space="preserve">3. Zhotovitel je povinen oznámení vady díla bez zbytečného odkladu prověřit, objednatele o svém stanovisku k vadám informovat a zajistit neprodlené odstranění vady.  </w:t>
      </w:r>
    </w:p>
    <w:p w:rsidR="001944E1" w:rsidRPr="00282996" w:rsidRDefault="001944E1" w:rsidP="00CA3271">
      <w:pPr>
        <w:ind w:left="284" w:hanging="284"/>
        <w:jc w:val="both"/>
      </w:pPr>
      <w:r w:rsidRPr="00282996">
        <w:t xml:space="preserve"> </w:t>
      </w:r>
    </w:p>
    <w:p w:rsidR="001944E1" w:rsidRPr="00282996" w:rsidRDefault="001944E1" w:rsidP="00CA3271">
      <w:pPr>
        <w:ind w:left="284" w:hanging="284"/>
        <w:jc w:val="both"/>
      </w:pPr>
      <w:r w:rsidRPr="00282996">
        <w:t xml:space="preserve">4. </w:t>
      </w:r>
      <w:r w:rsidR="002101AF" w:rsidRPr="00282996">
        <w:t>Smluvní účastníci této smlouv</w:t>
      </w:r>
      <w:r w:rsidRPr="00282996">
        <w:t xml:space="preserve">y se dohodli, že dílo se nepovažuje za bez vad a nedodělků, pokud v okamžiku předání ze zmíněného areálu objednatele (MŠ) neodstranil zhotovitel na svůj náklad a svým jménem odpad související s prováděním díla a staveniště související s prováděním díla, a to včetně obalovaného materiálu souvisejícího s dílem, jakož i zbytky materiálů souvisejících s prováděním díla.   </w:t>
      </w:r>
    </w:p>
    <w:p w:rsidR="001944E1" w:rsidRPr="00282996" w:rsidRDefault="001944E1" w:rsidP="00CA3271">
      <w:pPr>
        <w:jc w:val="both"/>
      </w:pPr>
    </w:p>
    <w:p w:rsidR="001944E1" w:rsidRPr="00282996" w:rsidRDefault="001944E1" w:rsidP="00CA3271">
      <w:pPr>
        <w:jc w:val="center"/>
        <w:rPr>
          <w:i/>
        </w:rPr>
      </w:pPr>
      <w:r w:rsidRPr="00282996">
        <w:rPr>
          <w:i/>
        </w:rPr>
        <w:t>VI.</w:t>
      </w:r>
    </w:p>
    <w:p w:rsidR="001944E1" w:rsidRPr="00282996" w:rsidRDefault="001944E1" w:rsidP="00CA3271">
      <w:pPr>
        <w:jc w:val="center"/>
        <w:rPr>
          <w:i/>
        </w:rPr>
      </w:pPr>
      <w:r w:rsidRPr="00CA3271">
        <w:rPr>
          <w:i/>
        </w:rPr>
        <w:t>Sankce</w:t>
      </w:r>
    </w:p>
    <w:p w:rsidR="001944E1" w:rsidRPr="00282996" w:rsidRDefault="001944E1" w:rsidP="00CA3271">
      <w:pPr>
        <w:jc w:val="center"/>
        <w:rPr>
          <w:i/>
        </w:rPr>
      </w:pPr>
    </w:p>
    <w:p w:rsidR="001944E1" w:rsidRPr="00282996" w:rsidRDefault="001944E1" w:rsidP="00CA3271">
      <w:pPr>
        <w:tabs>
          <w:tab w:val="left" w:pos="284"/>
        </w:tabs>
        <w:ind w:left="284" w:hanging="284"/>
        <w:jc w:val="both"/>
      </w:pPr>
      <w:r w:rsidRPr="00282996">
        <w:t>1. Smluvní účastníci se dále dohodli, že v případě, že zhotovitel nedokončí a nepředá předmětné dílo bez vad a nedodělků do data uvedeného  v této smlouv</w:t>
      </w:r>
      <w:r w:rsidR="002101AF" w:rsidRPr="00282996">
        <w:t>ě</w:t>
      </w:r>
      <w:r w:rsidRPr="00282996">
        <w:t>, tj. do data 2</w:t>
      </w:r>
      <w:r w:rsidR="005B2EAF">
        <w:t>3</w:t>
      </w:r>
      <w:r w:rsidRPr="00282996">
        <w:t>.7.201</w:t>
      </w:r>
      <w:r w:rsidR="005B2EAF">
        <w:t>8</w:t>
      </w:r>
      <w:r w:rsidRPr="00282996">
        <w:t xml:space="preserve">, bude povinen za toto jeho porušení smluvní povinnosti uhradit objednateli smluvní pokutu ve výši </w:t>
      </w:r>
      <w:r w:rsidR="00E93931">
        <w:t>XXX</w:t>
      </w:r>
      <w:r w:rsidRPr="00282996">
        <w:t>,- Kč za každý den prodlení se shora uvedeným dokončením a předáním díla do 2</w:t>
      </w:r>
      <w:r w:rsidR="005B2EAF">
        <w:t>3</w:t>
      </w:r>
      <w:r w:rsidRPr="00282996">
        <w:t>.7.201</w:t>
      </w:r>
      <w:r w:rsidR="005B2EAF">
        <w:t>8</w:t>
      </w:r>
      <w:r w:rsidRPr="00282996">
        <w:t>, a to po dobu prvních sedmi dnů po datu 2</w:t>
      </w:r>
      <w:r w:rsidR="005B2EAF">
        <w:t>3</w:t>
      </w:r>
      <w:r w:rsidRPr="00282996">
        <w:t>.7.201</w:t>
      </w:r>
      <w:r w:rsidR="005B2EAF">
        <w:t>8</w:t>
      </w:r>
      <w:r w:rsidRPr="00282996">
        <w:t>, a dále od osmého dne po datu 2</w:t>
      </w:r>
      <w:r w:rsidR="005B2EAF">
        <w:t>3</w:t>
      </w:r>
      <w:r w:rsidRPr="00282996">
        <w:t>.7.201</w:t>
      </w:r>
      <w:r w:rsidR="005B2EAF">
        <w:t>8</w:t>
      </w:r>
      <w:r w:rsidRPr="00282996">
        <w:t xml:space="preserve"> smluvní pokutu ve výši </w:t>
      </w:r>
      <w:r w:rsidR="00E93931">
        <w:t>XXXX</w:t>
      </w:r>
      <w:r w:rsidRPr="00282996">
        <w:t>,- Kč za každý den zmíněného prodlení.</w:t>
      </w:r>
    </w:p>
    <w:p w:rsidR="001944E1" w:rsidRPr="00282996" w:rsidRDefault="001944E1" w:rsidP="00CA3271">
      <w:pPr>
        <w:tabs>
          <w:tab w:val="left" w:pos="284"/>
        </w:tabs>
        <w:ind w:left="284" w:hanging="284"/>
        <w:jc w:val="both"/>
      </w:pPr>
    </w:p>
    <w:p w:rsidR="001944E1" w:rsidRPr="00282996" w:rsidRDefault="001944E1" w:rsidP="00CA3271">
      <w:pPr>
        <w:tabs>
          <w:tab w:val="left" w:pos="284"/>
        </w:tabs>
        <w:ind w:left="284" w:hanging="284"/>
        <w:jc w:val="both"/>
      </w:pPr>
      <w:r w:rsidRPr="00282996">
        <w:t>2. V případě prodlení objednatele se zaplacením ceny díla je zhotovitel oprávněn požadovat po objednateli zaplacení úroku z prodlení dle platných právních předpisů.</w:t>
      </w:r>
    </w:p>
    <w:p w:rsidR="001944E1" w:rsidRPr="00282996" w:rsidRDefault="001944E1" w:rsidP="00CA3271">
      <w:pPr>
        <w:tabs>
          <w:tab w:val="left" w:pos="284"/>
        </w:tabs>
        <w:ind w:left="284" w:hanging="284"/>
        <w:jc w:val="both"/>
      </w:pPr>
    </w:p>
    <w:p w:rsidR="001944E1" w:rsidRPr="00282996" w:rsidRDefault="001944E1" w:rsidP="00CA3271">
      <w:pPr>
        <w:tabs>
          <w:tab w:val="left" w:pos="284"/>
        </w:tabs>
        <w:ind w:left="284" w:hanging="284"/>
        <w:jc w:val="both"/>
      </w:pPr>
      <w:r w:rsidRPr="00282996">
        <w:t xml:space="preserve">3. Smluvní účastníci se dohodli, že vady díla v záruční době odstraní zhotovitel </w:t>
      </w:r>
      <w:r w:rsidR="00B1050F">
        <w:t>neodkladně po jejich ohlášení, nejpozději do 3 pracovních dní.</w:t>
      </w:r>
      <w:r w:rsidRPr="00282996">
        <w:t xml:space="preserve"> Za neodstranění   vady hlášené objednatelem v záruční době, se sjednává  smluvní pokuta ve výši </w:t>
      </w:r>
      <w:r w:rsidR="00E93931">
        <w:t>XXXX</w:t>
      </w:r>
      <w:r w:rsidRPr="00282996">
        <w:t xml:space="preserve">,- Kč za každý den prodlení s jejím odstraněním, kterou je povinen uhradit zhotovitel objednateli. Tato </w:t>
      </w:r>
      <w:r w:rsidRPr="00282996">
        <w:lastRenderedPageBreak/>
        <w:t>smluvní pokuta je sjednána s ohledem na nutnost fungování díla v souvislosti s provozem organizace objednatele – mateřskou školou.</w:t>
      </w:r>
    </w:p>
    <w:p w:rsidR="001944E1" w:rsidRPr="00282996" w:rsidRDefault="001944E1" w:rsidP="00CA3271">
      <w:pPr>
        <w:tabs>
          <w:tab w:val="left" w:pos="284"/>
        </w:tabs>
        <w:ind w:left="284" w:hanging="284"/>
        <w:jc w:val="both"/>
      </w:pPr>
    </w:p>
    <w:p w:rsidR="001944E1" w:rsidRPr="00282996" w:rsidRDefault="001944E1" w:rsidP="00CA3271">
      <w:pPr>
        <w:tabs>
          <w:tab w:val="left" w:pos="284"/>
        </w:tabs>
        <w:ind w:left="284" w:hanging="284"/>
        <w:jc w:val="both"/>
      </w:pPr>
      <w:r w:rsidRPr="00282996">
        <w:t>4. Smluvní účastníci se dohodli, že uhrazením smluvních pokut stanovených v tomto článku není dotčeno právo objednatele požadovat po zhotoviteli náhradu škody způsobenou porušením povinnosti, na kterou se vztahuje smluvní pokuta, a že objednatel je oprávněn domáhat se po zhotoviteli náhrady škody přesahující i zmíněnou smluvní pokutu.</w:t>
      </w:r>
    </w:p>
    <w:p w:rsidR="001944E1" w:rsidRPr="00282996" w:rsidRDefault="001944E1" w:rsidP="00CA3271">
      <w:pPr>
        <w:tabs>
          <w:tab w:val="left" w:pos="0"/>
        </w:tabs>
        <w:jc w:val="both"/>
      </w:pPr>
    </w:p>
    <w:p w:rsidR="001944E1" w:rsidRPr="00282996" w:rsidRDefault="001944E1" w:rsidP="00CA3271">
      <w:pPr>
        <w:tabs>
          <w:tab w:val="left" w:pos="0"/>
        </w:tabs>
        <w:jc w:val="center"/>
        <w:rPr>
          <w:i/>
        </w:rPr>
      </w:pPr>
      <w:r w:rsidRPr="00282996">
        <w:rPr>
          <w:i/>
        </w:rPr>
        <w:t>VII.</w:t>
      </w:r>
    </w:p>
    <w:p w:rsidR="001944E1" w:rsidRPr="00282996" w:rsidRDefault="001944E1" w:rsidP="00CA3271">
      <w:pPr>
        <w:tabs>
          <w:tab w:val="left" w:pos="0"/>
        </w:tabs>
        <w:jc w:val="center"/>
        <w:rPr>
          <w:i/>
        </w:rPr>
      </w:pPr>
      <w:r w:rsidRPr="00282996">
        <w:rPr>
          <w:i/>
        </w:rPr>
        <w:t>Prohlášení zhotovitele</w:t>
      </w:r>
    </w:p>
    <w:p w:rsidR="001944E1" w:rsidRPr="00282996" w:rsidRDefault="001944E1" w:rsidP="00CA3271">
      <w:pPr>
        <w:tabs>
          <w:tab w:val="left" w:pos="0"/>
        </w:tabs>
        <w:jc w:val="both"/>
      </w:pPr>
    </w:p>
    <w:p w:rsidR="001944E1" w:rsidRPr="00282996" w:rsidRDefault="001944E1" w:rsidP="00CA3271">
      <w:pPr>
        <w:ind w:left="284" w:hanging="284"/>
        <w:jc w:val="both"/>
      </w:pPr>
      <w:r w:rsidRPr="00282996">
        <w:t xml:space="preserve">1. Zhotovitel tímto prohlašuje, že k dnešnímu datu u něho nejsou splněny podmínky pro vyhlášení konkursu na jeho majetek, že není předlužen, že nemá nesplacené závazky pravomocně třetím osobám vůči němu přisouzené, že u jeho osoby neprobíhá konkurzní či vyrovnací řízení, že mu není známo, že by jakoukoliv třetí osobou byl na něj podán návrh na konkurz či vyrovnání a že nemá vůči územním finančním orgánům státu, České správě sociálního zabezpečení a vůči zdravotním pojišťovnám jakékoliv závazky po splatnosti. </w:t>
      </w:r>
    </w:p>
    <w:p w:rsidR="001944E1" w:rsidRPr="00282996" w:rsidRDefault="001944E1" w:rsidP="00CA3271">
      <w:pPr>
        <w:tabs>
          <w:tab w:val="left" w:pos="0"/>
        </w:tabs>
        <w:ind w:left="284" w:hanging="284"/>
        <w:jc w:val="both"/>
      </w:pPr>
    </w:p>
    <w:p w:rsidR="001944E1" w:rsidRPr="00CA3271" w:rsidRDefault="001944E1" w:rsidP="00CA3271">
      <w:pPr>
        <w:tabs>
          <w:tab w:val="left" w:pos="0"/>
        </w:tabs>
        <w:ind w:left="284" w:hanging="284"/>
        <w:jc w:val="both"/>
      </w:pPr>
      <w:r w:rsidRPr="00282996">
        <w:t xml:space="preserve">2. Smluvní účastníci se dohodli, že zhotovitel nepověří provedením předmětného díla třetí osobu (tzn. tzv. subdodavatele). </w:t>
      </w:r>
    </w:p>
    <w:p w:rsidR="001944E1" w:rsidRPr="00282996" w:rsidRDefault="001944E1" w:rsidP="00CA3271">
      <w:pPr>
        <w:jc w:val="center"/>
        <w:rPr>
          <w:i/>
        </w:rPr>
      </w:pPr>
      <w:r w:rsidRPr="00282996">
        <w:rPr>
          <w:i/>
        </w:rPr>
        <w:t>VIII.</w:t>
      </w:r>
    </w:p>
    <w:p w:rsidR="001944E1" w:rsidRPr="00282996" w:rsidRDefault="001944E1" w:rsidP="00CA3271">
      <w:pPr>
        <w:jc w:val="center"/>
        <w:rPr>
          <w:i/>
        </w:rPr>
      </w:pPr>
      <w:r w:rsidRPr="00282996">
        <w:rPr>
          <w:i/>
        </w:rPr>
        <w:t>Závěrečná ustanovení</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 xml:space="preserve">Vztahy touto smlouvou neupravené se řídí příslušnými ustanoveními zákona č. 89/2012 Sb., občanský zákoník.  </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 xml:space="preserve">Články této smlouvy jsou číslovány římskými číslicemi, když slovo článek může být nahrazeno zkratkou čl.. Odstavce této smlouvy jsou označeny arabskými číslicemi, když slovo odstavec může být nahrazeno zkratkou odst..  </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 xml:space="preserve">Tuto smlouvu lze měnit či doplňovat pouze formou písemných číslovaných dodatků podepsaných oběma smluvními účastníky. Taktéž pro dohodu smluvních účastníků o zrušení této smlouvy je nutná písemná forma. </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Tato smlouva je uzavřena podle právního řádu České republiky, když podle uvedeného právního řádu se řídí právní vztahy vzešlé či související s touto smlouvou.</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Pokud bude kterékoli ustanovení této smlouvy považováno za nezákonné, neplatné nebo nevymahatelné, ať již zcela nebo jen z části, tato smlouva bude nadále platit ve všech ostatních ustanoveních - ve zbytku nedotčených ustanovení. Smluvní účastníci nahradí ustanovení, pokládané úředně za neplatné, platným ustanovením, obsahem nejbližším ustanovení považovanému za neplatné.</w:t>
      </w:r>
    </w:p>
    <w:p w:rsidR="001944E1" w:rsidRPr="00282996" w:rsidRDefault="001944E1" w:rsidP="00CA3271">
      <w:pPr>
        <w:jc w:val="both"/>
      </w:pPr>
    </w:p>
    <w:p w:rsidR="001944E1" w:rsidRPr="00282996" w:rsidRDefault="001944E1" w:rsidP="00CA3271">
      <w:pPr>
        <w:pStyle w:val="Nadpis1"/>
        <w:numPr>
          <w:ilvl w:val="0"/>
          <w:numId w:val="1"/>
        </w:numPr>
        <w:ind w:left="284" w:hanging="284"/>
        <w:rPr>
          <w:szCs w:val="24"/>
        </w:rPr>
      </w:pPr>
      <w:r w:rsidRPr="00282996">
        <w:rPr>
          <w:szCs w:val="24"/>
        </w:rPr>
        <w:t>Místně příslušnými soudy, které budou řešit případné spory vyplývající z této smlouvy či související s touto smlouvou, budou obecné soudy objednatele, tedy, k datu podpisu této smlouvy, tedy např. Okresní soud v Olomouci a Krajský soud Ostrava, pobočka Olomouc.</w:t>
      </w:r>
    </w:p>
    <w:p w:rsidR="001944E1" w:rsidRPr="00282996" w:rsidRDefault="001944E1" w:rsidP="00CA3271">
      <w:pPr>
        <w:jc w:val="both"/>
      </w:pPr>
    </w:p>
    <w:p w:rsidR="001944E1" w:rsidRPr="00282996" w:rsidRDefault="001944E1" w:rsidP="00CA3271">
      <w:pPr>
        <w:ind w:left="284" w:hanging="284"/>
        <w:jc w:val="both"/>
      </w:pPr>
      <w:r w:rsidRPr="00282996">
        <w:t xml:space="preserve">7. Smluvní účastníci jsou si, v případě změny adresy jejich sídla či místa podnikání, povinni sdělit novou adresu jejich sídla či místa podnikání, a to do 5 dnů ode dne zápisu této skutečnosti do obchodního či živnostenského rejstříku. Za doručení písemností, v případě, </w:t>
      </w:r>
      <w:r w:rsidRPr="00282996">
        <w:lastRenderedPageBreak/>
        <w:t>že kterýkoliv účastník této smlouvy zašle druhému účastníkovi na shora uvedenou adresu sídla tohoto druhého účastníka či na jeho novou sdělenou adresu sídla jakoukoliv písemnost, je považován i den, kdy pošta označila příslušnou zásilku za nepřevzatou v úložní době, nedoručitelnou či ji smluvní účastník odmítl přijmout.</w:t>
      </w:r>
    </w:p>
    <w:p w:rsidR="001944E1" w:rsidRPr="00282996" w:rsidRDefault="001944E1" w:rsidP="00CA3271">
      <w:pPr>
        <w:ind w:left="284" w:hanging="284"/>
        <w:jc w:val="both"/>
      </w:pPr>
    </w:p>
    <w:p w:rsidR="001944E1" w:rsidRPr="00282996" w:rsidRDefault="001944E1" w:rsidP="00CA3271">
      <w:pPr>
        <w:pStyle w:val="Nadpis1"/>
        <w:ind w:left="284" w:hanging="284"/>
        <w:rPr>
          <w:szCs w:val="24"/>
        </w:rPr>
      </w:pPr>
      <w:r w:rsidRPr="00282996">
        <w:rPr>
          <w:szCs w:val="24"/>
        </w:rPr>
        <w:t xml:space="preserve">8. Tato smlouva obsahuje úplnou a konečnou dohodu stran ve věci jejího předmětu a nahradí veškeré ostatní písemné či ústní dohody mezi účastníky učiněné před okamžikem jejího uzavření ve věcech jí upravených. Smluvní strany výslovně potvrzují, že základní podmínky této smlouvy jsou výsledkem jednání smluvních stran a každá ze smluvních stran měla příležitost ovlivnit obsah základních podmínek této smlouvy. Jen pro vyloučení všech pochybností strany této smlouvy konstatují, že v této smlouvě nelze činit jednostranně žádné změny.  Odpověď strany této smlouvy ve smyslu ust. § 1740 odst. 3 obč. zákoníku s dodatkem nebo odchylkou, není přijetím nabídky na uzavření této smlouvy, ani když podstatně nemění podmínky nabídky. </w:t>
      </w:r>
    </w:p>
    <w:p w:rsidR="001944E1" w:rsidRPr="00282996" w:rsidRDefault="001944E1" w:rsidP="00CA3271">
      <w:pPr>
        <w:jc w:val="both"/>
      </w:pPr>
    </w:p>
    <w:p w:rsidR="001944E1" w:rsidRPr="00282996" w:rsidRDefault="001944E1" w:rsidP="00CA3271">
      <w:pPr>
        <w:pStyle w:val="Nadpis1"/>
        <w:ind w:left="284" w:hanging="284"/>
        <w:rPr>
          <w:szCs w:val="24"/>
        </w:rPr>
      </w:pPr>
      <w:r w:rsidRPr="00282996">
        <w:rPr>
          <w:szCs w:val="24"/>
        </w:rPr>
        <w:t>9. Ukáže-li se některé z ustanovení této smlouvy zdánlivým (nicotným), posoudí se vliv této vady na ostatní ustanovení smlouvy obdobně dle ust. § 576 obč. zákoníku.</w:t>
      </w:r>
    </w:p>
    <w:p w:rsidR="001944E1" w:rsidRPr="00282996" w:rsidRDefault="001944E1" w:rsidP="00CA3271">
      <w:pPr>
        <w:jc w:val="both"/>
      </w:pPr>
    </w:p>
    <w:p w:rsidR="001944E1" w:rsidRPr="00282996" w:rsidRDefault="001944E1" w:rsidP="00CA3271">
      <w:pPr>
        <w:pStyle w:val="Nadpis1"/>
        <w:ind w:left="284" w:hanging="284"/>
        <w:rPr>
          <w:szCs w:val="24"/>
        </w:rPr>
      </w:pPr>
      <w:r w:rsidRPr="00282996">
        <w:rPr>
          <w:szCs w:val="24"/>
        </w:rPr>
        <w:t xml:space="preserve">10. Smluvní strany této smlouvy přebírá ve smyslu ust. § 1765 obč. zákoníku riziko změny okolností. Strany této smlouvy vylučují aplikaci ust. § 1805 odst. 2 obč. zákoníku. </w:t>
      </w:r>
    </w:p>
    <w:p w:rsidR="001944E1" w:rsidRPr="00282996" w:rsidRDefault="001944E1" w:rsidP="00CA3271">
      <w:pPr>
        <w:jc w:val="both"/>
      </w:pPr>
    </w:p>
    <w:p w:rsidR="001944E1" w:rsidRPr="00282996" w:rsidRDefault="001944E1" w:rsidP="00CA3271">
      <w:pPr>
        <w:pStyle w:val="Nadpis1"/>
        <w:ind w:left="284" w:hanging="284"/>
        <w:rPr>
          <w:szCs w:val="24"/>
        </w:rPr>
      </w:pPr>
      <w:r w:rsidRPr="00282996">
        <w:rPr>
          <w:szCs w:val="24"/>
        </w:rPr>
        <w:t xml:space="preserve">11. Tato smlouva je vyhotovena ve </w:t>
      </w:r>
      <w:r w:rsidR="001E65F9" w:rsidRPr="00282996">
        <w:rPr>
          <w:szCs w:val="24"/>
        </w:rPr>
        <w:t>čtyřech</w:t>
      </w:r>
      <w:r w:rsidRPr="00282996">
        <w:rPr>
          <w:szCs w:val="24"/>
        </w:rPr>
        <w:t xml:space="preserve"> stejnopisech, každý ze smluvních účastníků obdrží po </w:t>
      </w:r>
      <w:r w:rsidR="001E65F9" w:rsidRPr="00282996">
        <w:rPr>
          <w:szCs w:val="24"/>
        </w:rPr>
        <w:t xml:space="preserve">dvou </w:t>
      </w:r>
      <w:r w:rsidRPr="00282996">
        <w:rPr>
          <w:szCs w:val="24"/>
        </w:rPr>
        <w:t>vyhotovení.</w:t>
      </w:r>
    </w:p>
    <w:p w:rsidR="001944E1" w:rsidRPr="00282996" w:rsidRDefault="001944E1" w:rsidP="00CA3271">
      <w:pPr>
        <w:jc w:val="both"/>
      </w:pPr>
    </w:p>
    <w:p w:rsidR="001944E1" w:rsidRPr="00282996" w:rsidRDefault="001944E1" w:rsidP="00CA3271">
      <w:pPr>
        <w:pStyle w:val="Nadpis1"/>
        <w:ind w:left="284" w:hanging="284"/>
        <w:rPr>
          <w:szCs w:val="24"/>
        </w:rPr>
      </w:pPr>
      <w:r w:rsidRPr="00282996">
        <w:rPr>
          <w:szCs w:val="24"/>
        </w:rPr>
        <w:t xml:space="preserve">12. Veškeré přílohy jsou nedílnou součástí této smlouvy. </w:t>
      </w:r>
    </w:p>
    <w:p w:rsidR="001944E1" w:rsidRPr="00282996" w:rsidRDefault="001944E1" w:rsidP="00CA3271">
      <w:pPr>
        <w:jc w:val="both"/>
      </w:pPr>
    </w:p>
    <w:p w:rsidR="001944E1" w:rsidRPr="00282996" w:rsidRDefault="001944E1" w:rsidP="00CA3271">
      <w:pPr>
        <w:ind w:left="426" w:hanging="426"/>
        <w:jc w:val="both"/>
      </w:pPr>
      <w:r w:rsidRPr="00282996">
        <w:t>13. Smluvní účastníci prohlašují, že tato smlouva je projevem jejich pravé a svobodné vůle učiněným nikoli v tísni a nikoliv za nápadně nevýhodných podmínek, že si smlouvu přečetli, s jejím obsahem souhlasí a na důkaz toho připojují vlastnoruční podpisy.</w:t>
      </w:r>
    </w:p>
    <w:p w:rsidR="001944E1" w:rsidRPr="00282996" w:rsidRDefault="001944E1" w:rsidP="00CA3271">
      <w:pPr>
        <w:jc w:val="both"/>
      </w:pPr>
      <w:r w:rsidRPr="00282996">
        <w:t xml:space="preserve"> </w:t>
      </w:r>
    </w:p>
    <w:p w:rsidR="001944E1" w:rsidRPr="00CA3271" w:rsidRDefault="00DA0A55" w:rsidP="00CA3271">
      <w:pPr>
        <w:jc w:val="both"/>
        <w:rPr>
          <w:u w:val="single"/>
        </w:rPr>
      </w:pPr>
      <w:r>
        <w:rPr>
          <w:u w:val="single"/>
        </w:rPr>
        <w:t>Příloha je</w:t>
      </w:r>
      <w:r w:rsidR="001944E1" w:rsidRPr="00282996">
        <w:rPr>
          <w:u w:val="single"/>
        </w:rPr>
        <w:t xml:space="preserve"> součás</w:t>
      </w:r>
      <w:r>
        <w:rPr>
          <w:u w:val="single"/>
        </w:rPr>
        <w:t>tí této smlouvy a přílohou je</w:t>
      </w:r>
      <w:r w:rsidR="001944E1" w:rsidRPr="00282996">
        <w:rPr>
          <w:u w:val="single"/>
        </w:rPr>
        <w:t>:</w:t>
      </w:r>
    </w:p>
    <w:p w:rsidR="001944E1" w:rsidRPr="00282996" w:rsidRDefault="001944E1" w:rsidP="00CA3271">
      <w:pPr>
        <w:jc w:val="both"/>
      </w:pPr>
      <w:r w:rsidRPr="00282996">
        <w:t xml:space="preserve">č. </w:t>
      </w:r>
      <w:r w:rsidR="00B1050F">
        <w:t>1</w:t>
      </w:r>
      <w:r w:rsidRPr="00282996">
        <w:t xml:space="preserve"> – </w:t>
      </w:r>
      <w:r w:rsidR="00CA3271">
        <w:t>Cenová nabídka ze dne 23.4.2018 (rozpočet)</w:t>
      </w:r>
      <w:r w:rsidRPr="00282996">
        <w:t xml:space="preserve"> </w:t>
      </w:r>
    </w:p>
    <w:p w:rsidR="001944E1" w:rsidRPr="00282996" w:rsidRDefault="001944E1" w:rsidP="00CA3271">
      <w:pPr>
        <w:jc w:val="both"/>
      </w:pPr>
    </w:p>
    <w:p w:rsidR="001944E1" w:rsidRPr="00282996" w:rsidRDefault="001944E1" w:rsidP="00CA3271">
      <w:pPr>
        <w:jc w:val="both"/>
      </w:pPr>
      <w:r w:rsidRPr="00282996">
        <w:t xml:space="preserve">V Olomouci dne: </w:t>
      </w:r>
      <w:r w:rsidR="00F57A9F">
        <w:t>21</w:t>
      </w:r>
      <w:r w:rsidR="00DA0A55">
        <w:t>.6.2018</w:t>
      </w:r>
      <w:r w:rsidRPr="00282996">
        <w:t xml:space="preserve"> </w:t>
      </w:r>
    </w:p>
    <w:p w:rsidR="001944E1" w:rsidRPr="00282996" w:rsidRDefault="001944E1" w:rsidP="00CA3271">
      <w:pPr>
        <w:jc w:val="both"/>
      </w:pPr>
    </w:p>
    <w:p w:rsidR="001944E1" w:rsidRPr="00282996" w:rsidRDefault="001944E1" w:rsidP="00CA3271">
      <w:pPr>
        <w:jc w:val="both"/>
      </w:pPr>
      <w:r w:rsidRPr="00282996">
        <w:tab/>
      </w:r>
      <w:r w:rsidRPr="00282996">
        <w:tab/>
        <w:t>L.S.</w:t>
      </w:r>
      <w:r w:rsidRPr="00282996">
        <w:tab/>
      </w:r>
      <w:r w:rsidRPr="00282996">
        <w:tab/>
      </w:r>
      <w:r w:rsidRPr="00282996">
        <w:tab/>
      </w:r>
      <w:r w:rsidRPr="00282996">
        <w:tab/>
      </w:r>
      <w:r w:rsidRPr="00282996">
        <w:tab/>
      </w:r>
      <w:r w:rsidRPr="00282996">
        <w:tab/>
      </w:r>
      <w:r w:rsidRPr="00282996">
        <w:tab/>
        <w:t>L.S.</w:t>
      </w:r>
    </w:p>
    <w:p w:rsidR="001944E1" w:rsidRPr="00282996" w:rsidRDefault="001944E1" w:rsidP="00CA3271">
      <w:pPr>
        <w:jc w:val="both"/>
      </w:pPr>
    </w:p>
    <w:p w:rsidR="001944E1" w:rsidRPr="00282996" w:rsidRDefault="001944E1" w:rsidP="00CA3271">
      <w:pPr>
        <w:ind w:left="1080" w:hanging="1080"/>
        <w:jc w:val="both"/>
      </w:pPr>
    </w:p>
    <w:p w:rsidR="001944E1" w:rsidRPr="00282996" w:rsidRDefault="00CA3271" w:rsidP="00CA3271">
      <w:pPr>
        <w:ind w:left="1080" w:hanging="1080"/>
        <w:jc w:val="both"/>
      </w:pPr>
      <w:r>
        <w:t>……………</w:t>
      </w:r>
      <w:r w:rsidR="001944E1" w:rsidRPr="00282996">
        <w:t>……………………</w:t>
      </w:r>
      <w:r w:rsidR="001944E1" w:rsidRPr="00282996">
        <w:tab/>
      </w:r>
      <w:r w:rsidR="001944E1" w:rsidRPr="00282996">
        <w:tab/>
        <w:t xml:space="preserve">     …….………………………………….</w:t>
      </w:r>
    </w:p>
    <w:p w:rsidR="001944E1" w:rsidRPr="00282996" w:rsidRDefault="001944E1" w:rsidP="00CA3271">
      <w:pPr>
        <w:ind w:left="529" w:firstLine="180"/>
        <w:jc w:val="both"/>
      </w:pPr>
      <w:r w:rsidRPr="00282996">
        <w:t xml:space="preserve">     za objednatele : </w:t>
      </w:r>
      <w:r w:rsidRPr="00282996">
        <w:tab/>
      </w:r>
      <w:r w:rsidRPr="00282996">
        <w:tab/>
      </w:r>
      <w:r w:rsidRPr="00282996">
        <w:tab/>
      </w:r>
      <w:r w:rsidRPr="00282996">
        <w:tab/>
      </w:r>
      <w:r w:rsidRPr="00282996">
        <w:tab/>
        <w:t xml:space="preserve">  za zhotovitele: </w:t>
      </w:r>
    </w:p>
    <w:p w:rsidR="001944E1" w:rsidRPr="00282996" w:rsidRDefault="001944E1" w:rsidP="00CA3271">
      <w:pPr>
        <w:ind w:left="-180" w:firstLine="709"/>
        <w:jc w:val="both"/>
        <w:rPr>
          <w:bCs/>
        </w:rPr>
      </w:pPr>
    </w:p>
    <w:p w:rsidR="001944E1" w:rsidRPr="00282996" w:rsidRDefault="001944E1" w:rsidP="00CA3271">
      <w:pPr>
        <w:ind w:left="-180" w:firstLine="709"/>
        <w:jc w:val="both"/>
      </w:pPr>
      <w:r w:rsidRPr="00282996">
        <w:rPr>
          <w:bCs/>
        </w:rPr>
        <w:t xml:space="preserve">Mgr. Olga Masopustová </w:t>
      </w:r>
      <w:r w:rsidRPr="00282996">
        <w:t xml:space="preserve"> </w:t>
      </w:r>
      <w:r w:rsidRPr="00282996">
        <w:tab/>
        <w:t xml:space="preserve">  </w:t>
      </w:r>
      <w:r w:rsidRPr="00282996">
        <w:tab/>
        <w:t xml:space="preserve">     </w:t>
      </w:r>
      <w:r w:rsidR="00F57A9F">
        <w:t xml:space="preserve">      </w:t>
      </w:r>
      <w:r w:rsidRPr="00282996">
        <w:tab/>
        <w:t xml:space="preserve">   </w:t>
      </w:r>
      <w:r w:rsidR="001E7D54" w:rsidRPr="00282996">
        <w:t>Drahoslav Peštuka</w:t>
      </w:r>
    </w:p>
    <w:p w:rsidR="001944E1" w:rsidRPr="00DB67D1" w:rsidRDefault="001944E1" w:rsidP="00CA3271">
      <w:pPr>
        <w:ind w:left="-180" w:firstLine="180"/>
        <w:jc w:val="both"/>
      </w:pPr>
      <w:r w:rsidRPr="00282996">
        <w:t xml:space="preserve">                ředitelka školy</w:t>
      </w:r>
      <w:r w:rsidRPr="00282996">
        <w:tab/>
      </w:r>
      <w:r w:rsidRPr="00282996">
        <w:tab/>
      </w:r>
      <w:r w:rsidRPr="00282996">
        <w:tab/>
      </w:r>
      <w:r w:rsidRPr="00282996">
        <w:tab/>
        <w:t xml:space="preserve">          </w:t>
      </w:r>
      <w:r w:rsidR="001E7D54" w:rsidRPr="00282996">
        <w:t>jednatel</w:t>
      </w:r>
      <w:bookmarkStart w:id="0" w:name="_GoBack"/>
      <w:bookmarkEnd w:id="0"/>
    </w:p>
    <w:p w:rsidR="001944E1" w:rsidRPr="00DB67D1" w:rsidRDefault="001944E1" w:rsidP="00CA3271">
      <w:pPr>
        <w:jc w:val="both"/>
      </w:pPr>
    </w:p>
    <w:p w:rsidR="00C82E07" w:rsidRDefault="00C82E07" w:rsidP="00CA3271"/>
    <w:sectPr w:rsidR="00C82E07" w:rsidSect="00571E4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F4" w:rsidRDefault="00D414F4" w:rsidP="005D4DD0">
      <w:r>
        <w:separator/>
      </w:r>
    </w:p>
  </w:endnote>
  <w:endnote w:type="continuationSeparator" w:id="1">
    <w:p w:rsidR="00D414F4" w:rsidRDefault="00D414F4" w:rsidP="005D4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375"/>
      <w:docPartObj>
        <w:docPartGallery w:val="Page Numbers (Bottom of Page)"/>
        <w:docPartUnique/>
      </w:docPartObj>
    </w:sdtPr>
    <w:sdtContent>
      <w:p w:rsidR="0001193E" w:rsidRDefault="008A005A">
        <w:pPr>
          <w:pStyle w:val="Zpat"/>
          <w:jc w:val="center"/>
        </w:pPr>
        <w:r>
          <w:fldChar w:fldCharType="begin"/>
        </w:r>
        <w:r w:rsidR="001944E1">
          <w:instrText xml:space="preserve"> PAGE   \* MERGEFORMAT </w:instrText>
        </w:r>
        <w:r>
          <w:fldChar w:fldCharType="separate"/>
        </w:r>
        <w:r w:rsidR="00FD5D47">
          <w:rPr>
            <w:noProof/>
          </w:rPr>
          <w:t>1</w:t>
        </w:r>
        <w:r>
          <w:rPr>
            <w:noProof/>
          </w:rPr>
          <w:fldChar w:fldCharType="end"/>
        </w:r>
      </w:p>
    </w:sdtContent>
  </w:sdt>
  <w:p w:rsidR="0001193E" w:rsidRPr="0001193E" w:rsidRDefault="00D414F4" w:rsidP="0001193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F4" w:rsidRDefault="00D414F4" w:rsidP="005D4DD0">
      <w:r>
        <w:separator/>
      </w:r>
    </w:p>
  </w:footnote>
  <w:footnote w:type="continuationSeparator" w:id="1">
    <w:p w:rsidR="00D414F4" w:rsidRDefault="00D414F4" w:rsidP="005D4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7F9A"/>
    <w:multiLevelType w:val="hybridMultilevel"/>
    <w:tmpl w:val="42E01966"/>
    <w:lvl w:ilvl="0" w:tplc="489E6104">
      <w:start w:val="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4FA35449"/>
    <w:multiLevelType w:val="hybridMultilevel"/>
    <w:tmpl w:val="7054A5C4"/>
    <w:lvl w:ilvl="0" w:tplc="9338379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1944E1"/>
    <w:rsid w:val="00005A2C"/>
    <w:rsid w:val="00130F04"/>
    <w:rsid w:val="00131F27"/>
    <w:rsid w:val="001443AE"/>
    <w:rsid w:val="001944E1"/>
    <w:rsid w:val="001E65F9"/>
    <w:rsid w:val="001E7D54"/>
    <w:rsid w:val="002101AF"/>
    <w:rsid w:val="002142D6"/>
    <w:rsid w:val="00282996"/>
    <w:rsid w:val="00295547"/>
    <w:rsid w:val="00347339"/>
    <w:rsid w:val="00354E53"/>
    <w:rsid w:val="0036253B"/>
    <w:rsid w:val="003B66E9"/>
    <w:rsid w:val="003E12F8"/>
    <w:rsid w:val="00480AC7"/>
    <w:rsid w:val="005B2EAF"/>
    <w:rsid w:val="005D4DD0"/>
    <w:rsid w:val="005F2DD6"/>
    <w:rsid w:val="00654994"/>
    <w:rsid w:val="006E547F"/>
    <w:rsid w:val="00711558"/>
    <w:rsid w:val="008A005A"/>
    <w:rsid w:val="00972DD9"/>
    <w:rsid w:val="009B03B7"/>
    <w:rsid w:val="009E4BB0"/>
    <w:rsid w:val="00B1050F"/>
    <w:rsid w:val="00B54AB1"/>
    <w:rsid w:val="00C1172D"/>
    <w:rsid w:val="00C1348D"/>
    <w:rsid w:val="00C342F5"/>
    <w:rsid w:val="00C7116A"/>
    <w:rsid w:val="00C82E07"/>
    <w:rsid w:val="00CA3271"/>
    <w:rsid w:val="00D414F4"/>
    <w:rsid w:val="00DA0A55"/>
    <w:rsid w:val="00E30A9B"/>
    <w:rsid w:val="00E93931"/>
    <w:rsid w:val="00F57A9F"/>
    <w:rsid w:val="00F81507"/>
    <w:rsid w:val="00FC4595"/>
    <w:rsid w:val="00FD5D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4E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944E1"/>
    <w:pPr>
      <w:keepNext/>
      <w:jc w:val="both"/>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44E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1944E1"/>
    <w:pPr>
      <w:ind w:left="720" w:hanging="720"/>
      <w:jc w:val="center"/>
    </w:pPr>
    <w:rPr>
      <w:rFonts w:ascii="Arial Black" w:hAnsi="Arial Black"/>
      <w:bCs/>
      <w:u w:val="single"/>
    </w:rPr>
  </w:style>
  <w:style w:type="character" w:customStyle="1" w:styleId="ZkladntextodsazenChar">
    <w:name w:val="Základní text odsazený Char"/>
    <w:basedOn w:val="Standardnpsmoodstavce"/>
    <w:link w:val="Zkladntextodsazen"/>
    <w:rsid w:val="001944E1"/>
    <w:rPr>
      <w:rFonts w:ascii="Arial Black" w:eastAsia="Times New Roman" w:hAnsi="Arial Black" w:cs="Times New Roman"/>
      <w:bCs/>
      <w:sz w:val="24"/>
      <w:szCs w:val="24"/>
      <w:u w:val="single"/>
      <w:lang w:eastAsia="cs-CZ"/>
    </w:rPr>
  </w:style>
  <w:style w:type="paragraph" w:styleId="Zpat">
    <w:name w:val="footer"/>
    <w:basedOn w:val="Normln"/>
    <w:link w:val="ZpatChar"/>
    <w:uiPriority w:val="99"/>
    <w:unhideWhenUsed/>
    <w:rsid w:val="001944E1"/>
    <w:pPr>
      <w:tabs>
        <w:tab w:val="center" w:pos="4536"/>
        <w:tab w:val="right" w:pos="9072"/>
      </w:tabs>
    </w:pPr>
  </w:style>
  <w:style w:type="character" w:customStyle="1" w:styleId="ZpatChar">
    <w:name w:val="Zápatí Char"/>
    <w:basedOn w:val="Standardnpsmoodstavce"/>
    <w:link w:val="Zpat"/>
    <w:uiPriority w:val="99"/>
    <w:rsid w:val="001944E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101AF"/>
    <w:pPr>
      <w:ind w:left="720"/>
      <w:contextualSpacing/>
    </w:pPr>
  </w:style>
</w:styles>
</file>

<file path=word/webSettings.xml><?xml version="1.0" encoding="utf-8"?>
<w:webSettings xmlns:r="http://schemas.openxmlformats.org/officeDocument/2006/relationships" xmlns:w="http://schemas.openxmlformats.org/wordprocessingml/2006/main">
  <w:divs>
    <w:div w:id="19678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Advokátní kancelář Mgr. Ondřej Masopust</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Ondřej Masopust</dc:creator>
  <cp:lastModifiedBy>reditelka</cp:lastModifiedBy>
  <cp:revision>16</cp:revision>
  <cp:lastPrinted>2018-06-21T08:43:00Z</cp:lastPrinted>
  <dcterms:created xsi:type="dcterms:W3CDTF">2016-05-02T11:01:00Z</dcterms:created>
  <dcterms:modified xsi:type="dcterms:W3CDTF">2018-06-22T08:08:00Z</dcterms:modified>
</cp:coreProperties>
</file>