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E8A6A" w14:textId="77777777" w:rsidR="00945B25" w:rsidRPr="004C6974" w:rsidRDefault="00945B25" w:rsidP="00945B25">
      <w:pPr>
        <w:pStyle w:val="Nadpis"/>
      </w:pPr>
      <w:r w:rsidRPr="004C6974">
        <w:t>Smlouva o nájmu nemovitostí</w:t>
      </w:r>
    </w:p>
    <w:p w14:paraId="37F0B763" w14:textId="77777777" w:rsidR="00945B25" w:rsidRPr="007F7A41" w:rsidRDefault="00945B25" w:rsidP="00964DB6">
      <w:pPr>
        <w:pStyle w:val="Nadpis9"/>
        <w:rPr>
          <w:sz w:val="22"/>
          <w:szCs w:val="22"/>
        </w:rPr>
      </w:pPr>
      <w:r w:rsidRPr="007F7A41">
        <w:rPr>
          <w:sz w:val="22"/>
          <w:szCs w:val="22"/>
        </w:rPr>
        <w:t xml:space="preserve">uzavřená podle ustanovení § </w:t>
      </w:r>
      <w:r w:rsidR="00E205D4" w:rsidRPr="007F7A41">
        <w:rPr>
          <w:sz w:val="22"/>
          <w:szCs w:val="22"/>
        </w:rPr>
        <w:t xml:space="preserve">2201 </w:t>
      </w:r>
      <w:r w:rsidRPr="007F7A41">
        <w:rPr>
          <w:sz w:val="22"/>
          <w:szCs w:val="22"/>
        </w:rPr>
        <w:t xml:space="preserve">a násl. </w:t>
      </w:r>
      <w:r w:rsidR="00E205D4" w:rsidRPr="007F7A41">
        <w:rPr>
          <w:sz w:val="22"/>
          <w:szCs w:val="22"/>
        </w:rPr>
        <w:t xml:space="preserve">zákona č. 89/2012 Sb., </w:t>
      </w:r>
      <w:r w:rsidRPr="007F7A41">
        <w:rPr>
          <w:sz w:val="22"/>
          <w:szCs w:val="22"/>
        </w:rPr>
        <w:t>občansk</w:t>
      </w:r>
      <w:r w:rsidR="00E205D4" w:rsidRPr="007F7A41">
        <w:rPr>
          <w:sz w:val="22"/>
          <w:szCs w:val="22"/>
        </w:rPr>
        <w:t>ý</w:t>
      </w:r>
      <w:r w:rsidRPr="007F7A41">
        <w:rPr>
          <w:sz w:val="22"/>
          <w:szCs w:val="22"/>
        </w:rPr>
        <w:t xml:space="preserve"> zákoník</w:t>
      </w:r>
    </w:p>
    <w:p w14:paraId="28B81141" w14:textId="77777777" w:rsidR="00964DB6" w:rsidRPr="007F7A41" w:rsidRDefault="00964DB6" w:rsidP="00945B25">
      <w:pPr>
        <w:pStyle w:val="centr"/>
        <w:rPr>
          <w:sz w:val="22"/>
          <w:szCs w:val="22"/>
        </w:rPr>
      </w:pPr>
    </w:p>
    <w:p w14:paraId="387ABE9C" w14:textId="77777777" w:rsidR="00945B25" w:rsidRPr="007F7A41" w:rsidRDefault="00945B25" w:rsidP="00945B25">
      <w:pPr>
        <w:pStyle w:val="centr"/>
        <w:rPr>
          <w:sz w:val="22"/>
          <w:szCs w:val="22"/>
        </w:rPr>
      </w:pPr>
      <w:r w:rsidRPr="007F7A41">
        <w:rPr>
          <w:sz w:val="22"/>
          <w:szCs w:val="22"/>
        </w:rPr>
        <w:t>mezi</w:t>
      </w:r>
    </w:p>
    <w:p w14:paraId="57EF31E6" w14:textId="77777777" w:rsidR="00C352F8" w:rsidRPr="007F7A41" w:rsidRDefault="00C352F8" w:rsidP="00945B25">
      <w:pPr>
        <w:pStyle w:val="centr"/>
        <w:rPr>
          <w:sz w:val="22"/>
          <w:szCs w:val="22"/>
        </w:rPr>
      </w:pPr>
    </w:p>
    <w:p w14:paraId="0E5A2C7C" w14:textId="77777777" w:rsidR="00945B25" w:rsidRPr="00241F1C" w:rsidRDefault="00964DB6" w:rsidP="00964DB6">
      <w:pPr>
        <w:rPr>
          <w:sz w:val="20"/>
          <w:szCs w:val="20"/>
        </w:rPr>
      </w:pPr>
      <w:r w:rsidRPr="00241F1C">
        <w:rPr>
          <w:sz w:val="20"/>
          <w:szCs w:val="20"/>
        </w:rPr>
        <w:t>pronaj</w:t>
      </w:r>
      <w:r w:rsidR="00F448B5" w:rsidRPr="00241F1C">
        <w:rPr>
          <w:sz w:val="20"/>
          <w:szCs w:val="20"/>
        </w:rPr>
        <w:t>í</w:t>
      </w:r>
      <w:r w:rsidRPr="00241F1C">
        <w:rPr>
          <w:sz w:val="20"/>
          <w:szCs w:val="20"/>
        </w:rPr>
        <w:t>matel</w:t>
      </w:r>
      <w:r w:rsidR="00A1257B" w:rsidRPr="00241F1C">
        <w:rPr>
          <w:sz w:val="20"/>
          <w:szCs w:val="20"/>
        </w:rPr>
        <w:t>é</w:t>
      </w:r>
      <w:r w:rsidRPr="00241F1C">
        <w:rPr>
          <w:sz w:val="20"/>
          <w:szCs w:val="20"/>
        </w:rPr>
        <w:t>:</w:t>
      </w:r>
    </w:p>
    <w:p w14:paraId="3469420D" w14:textId="77777777" w:rsidR="00F978DB" w:rsidRPr="00241F1C" w:rsidRDefault="00F978DB" w:rsidP="00964DB6">
      <w:pPr>
        <w:rPr>
          <w:sz w:val="20"/>
          <w:szCs w:val="20"/>
        </w:rPr>
      </w:pPr>
    </w:p>
    <w:p w14:paraId="4517BE9F" w14:textId="1B946B88" w:rsidR="00584DAD" w:rsidRPr="00241F1C" w:rsidRDefault="00584DAD" w:rsidP="00F978DB">
      <w:pPr>
        <w:pStyle w:val="Nadpis9"/>
        <w:jc w:val="left"/>
        <w:rPr>
          <w:b/>
          <w:sz w:val="20"/>
          <w:szCs w:val="20"/>
        </w:rPr>
      </w:pPr>
      <w:r w:rsidRPr="00241F1C">
        <w:rPr>
          <w:b/>
          <w:sz w:val="20"/>
          <w:szCs w:val="20"/>
        </w:rPr>
        <w:t>Filosofický ústav AV ČR,</w:t>
      </w:r>
      <w:r w:rsidR="00F54574" w:rsidRPr="00241F1C">
        <w:rPr>
          <w:b/>
          <w:sz w:val="20"/>
          <w:szCs w:val="20"/>
        </w:rPr>
        <w:t xml:space="preserve"> </w:t>
      </w:r>
      <w:r w:rsidRPr="00241F1C">
        <w:rPr>
          <w:b/>
          <w:sz w:val="20"/>
          <w:szCs w:val="20"/>
        </w:rPr>
        <w:t>v.</w:t>
      </w:r>
      <w:r w:rsidR="004C72E7">
        <w:rPr>
          <w:b/>
          <w:sz w:val="20"/>
          <w:szCs w:val="20"/>
        </w:rPr>
        <w:t xml:space="preserve"> </w:t>
      </w:r>
      <w:r w:rsidRPr="00241F1C">
        <w:rPr>
          <w:b/>
          <w:sz w:val="20"/>
          <w:szCs w:val="20"/>
        </w:rPr>
        <w:t>v.</w:t>
      </w:r>
      <w:r w:rsidR="004C72E7">
        <w:rPr>
          <w:b/>
          <w:sz w:val="20"/>
          <w:szCs w:val="20"/>
        </w:rPr>
        <w:t xml:space="preserve"> </w:t>
      </w:r>
      <w:r w:rsidRPr="00241F1C">
        <w:rPr>
          <w:b/>
          <w:sz w:val="20"/>
          <w:szCs w:val="20"/>
        </w:rPr>
        <w:t xml:space="preserve">i., </w:t>
      </w:r>
    </w:p>
    <w:p w14:paraId="3AF8A1B2" w14:textId="77777777" w:rsidR="00584DAD" w:rsidRPr="00241F1C" w:rsidRDefault="00584DAD" w:rsidP="00F978DB">
      <w:pPr>
        <w:pStyle w:val="Nadpis9"/>
        <w:jc w:val="left"/>
        <w:rPr>
          <w:sz w:val="20"/>
          <w:szCs w:val="20"/>
        </w:rPr>
      </w:pPr>
      <w:r w:rsidRPr="00241F1C">
        <w:rPr>
          <w:sz w:val="20"/>
          <w:szCs w:val="20"/>
        </w:rPr>
        <w:t>IČ 67985955</w:t>
      </w:r>
    </w:p>
    <w:p w14:paraId="6F5FEB86" w14:textId="4E6096D0" w:rsidR="00584DAD" w:rsidRPr="00241F1C" w:rsidRDefault="00584DAD" w:rsidP="00F978DB">
      <w:pPr>
        <w:pStyle w:val="Nadpis9"/>
        <w:jc w:val="left"/>
        <w:rPr>
          <w:sz w:val="20"/>
          <w:szCs w:val="20"/>
        </w:rPr>
      </w:pPr>
      <w:r w:rsidRPr="00241F1C">
        <w:rPr>
          <w:sz w:val="20"/>
          <w:szCs w:val="20"/>
        </w:rPr>
        <w:t xml:space="preserve">110 00 Praha 1 – Staré Město, Jilská </w:t>
      </w:r>
      <w:r w:rsidR="00893FF6">
        <w:rPr>
          <w:sz w:val="20"/>
          <w:szCs w:val="20"/>
        </w:rPr>
        <w:t>361/</w:t>
      </w:r>
      <w:r w:rsidRPr="00241F1C">
        <w:rPr>
          <w:sz w:val="20"/>
          <w:szCs w:val="20"/>
        </w:rPr>
        <w:t>1</w:t>
      </w:r>
    </w:p>
    <w:p w14:paraId="4DDB66EB" w14:textId="77777777" w:rsidR="00584DAD" w:rsidRPr="00241F1C" w:rsidRDefault="00584DAD" w:rsidP="00F978DB">
      <w:pPr>
        <w:rPr>
          <w:sz w:val="20"/>
          <w:szCs w:val="20"/>
        </w:rPr>
      </w:pPr>
      <w:r w:rsidRPr="00241F1C">
        <w:rPr>
          <w:sz w:val="20"/>
          <w:szCs w:val="20"/>
        </w:rPr>
        <w:t>zastoupen:</w:t>
      </w:r>
      <w:r w:rsidR="00F978DB" w:rsidRPr="00241F1C">
        <w:rPr>
          <w:sz w:val="20"/>
          <w:szCs w:val="20"/>
        </w:rPr>
        <w:t xml:space="preserve"> </w:t>
      </w:r>
      <w:r w:rsidRPr="00241F1C">
        <w:rPr>
          <w:b/>
          <w:sz w:val="20"/>
          <w:szCs w:val="20"/>
        </w:rPr>
        <w:t>PhDr.</w:t>
      </w:r>
      <w:r w:rsidR="00F448B5" w:rsidRPr="00241F1C">
        <w:rPr>
          <w:b/>
          <w:sz w:val="20"/>
          <w:szCs w:val="20"/>
        </w:rPr>
        <w:t xml:space="preserve"> </w:t>
      </w:r>
      <w:r w:rsidR="004F336E" w:rsidRPr="00241F1C">
        <w:rPr>
          <w:b/>
          <w:sz w:val="20"/>
          <w:szCs w:val="20"/>
        </w:rPr>
        <w:t xml:space="preserve">Ondřej Ševeček, </w:t>
      </w:r>
      <w:r w:rsidR="00F448B5" w:rsidRPr="00241F1C">
        <w:rPr>
          <w:b/>
          <w:sz w:val="20"/>
          <w:szCs w:val="20"/>
        </w:rPr>
        <w:t>Ph.D.</w:t>
      </w:r>
      <w:r w:rsidR="00F978DB" w:rsidRPr="00241F1C">
        <w:rPr>
          <w:b/>
          <w:sz w:val="20"/>
          <w:szCs w:val="20"/>
        </w:rPr>
        <w:t xml:space="preserve">, </w:t>
      </w:r>
      <w:r w:rsidR="004F336E" w:rsidRPr="00241F1C">
        <w:rPr>
          <w:sz w:val="20"/>
          <w:szCs w:val="20"/>
        </w:rPr>
        <w:t>ředitel</w:t>
      </w:r>
      <w:r w:rsidRPr="00241F1C">
        <w:rPr>
          <w:sz w:val="20"/>
          <w:szCs w:val="20"/>
        </w:rPr>
        <w:t xml:space="preserve"> </w:t>
      </w:r>
    </w:p>
    <w:p w14:paraId="75082D4B" w14:textId="77777777" w:rsidR="00584DAD" w:rsidRPr="00241F1C" w:rsidRDefault="00584DAD" w:rsidP="00584DAD">
      <w:pPr>
        <w:pStyle w:val="Nadpis9"/>
        <w:rPr>
          <w:sz w:val="20"/>
          <w:szCs w:val="20"/>
        </w:rPr>
      </w:pPr>
    </w:p>
    <w:p w14:paraId="55BE93FA" w14:textId="71163B39" w:rsidR="00584DAD" w:rsidRPr="00241F1C" w:rsidRDefault="00584DAD" w:rsidP="00F978DB">
      <w:pPr>
        <w:pStyle w:val="Nadpis9"/>
        <w:jc w:val="left"/>
        <w:rPr>
          <w:b/>
          <w:sz w:val="20"/>
          <w:szCs w:val="20"/>
        </w:rPr>
      </w:pPr>
      <w:r w:rsidRPr="00241F1C">
        <w:rPr>
          <w:b/>
          <w:sz w:val="20"/>
          <w:szCs w:val="20"/>
        </w:rPr>
        <w:t>Sociologický ústav AV ČR, v.</w:t>
      </w:r>
      <w:r w:rsidR="004C72E7">
        <w:rPr>
          <w:b/>
          <w:sz w:val="20"/>
          <w:szCs w:val="20"/>
        </w:rPr>
        <w:t xml:space="preserve"> </w:t>
      </w:r>
      <w:r w:rsidRPr="00241F1C">
        <w:rPr>
          <w:b/>
          <w:sz w:val="20"/>
          <w:szCs w:val="20"/>
        </w:rPr>
        <w:t>v.</w:t>
      </w:r>
      <w:r w:rsidR="004C72E7">
        <w:rPr>
          <w:b/>
          <w:sz w:val="20"/>
          <w:szCs w:val="20"/>
        </w:rPr>
        <w:t xml:space="preserve"> </w:t>
      </w:r>
      <w:r w:rsidRPr="00241F1C">
        <w:rPr>
          <w:b/>
          <w:sz w:val="20"/>
          <w:szCs w:val="20"/>
        </w:rPr>
        <w:t xml:space="preserve">i., </w:t>
      </w:r>
    </w:p>
    <w:p w14:paraId="0B3FAFDF" w14:textId="77777777" w:rsidR="00584DAD" w:rsidRPr="00241F1C" w:rsidRDefault="00584DAD" w:rsidP="00F978DB">
      <w:pPr>
        <w:pStyle w:val="Nadpis9"/>
        <w:jc w:val="left"/>
        <w:rPr>
          <w:sz w:val="20"/>
          <w:szCs w:val="20"/>
        </w:rPr>
      </w:pPr>
      <w:r w:rsidRPr="00241F1C">
        <w:rPr>
          <w:sz w:val="20"/>
          <w:szCs w:val="20"/>
        </w:rPr>
        <w:t>IČ 68378025</w:t>
      </w:r>
    </w:p>
    <w:p w14:paraId="254AAD85" w14:textId="31A1BC94" w:rsidR="00584DAD" w:rsidRPr="00241F1C" w:rsidRDefault="00584DAD" w:rsidP="00F978DB">
      <w:pPr>
        <w:pStyle w:val="Nadpis9"/>
        <w:jc w:val="left"/>
        <w:rPr>
          <w:sz w:val="20"/>
          <w:szCs w:val="20"/>
        </w:rPr>
      </w:pPr>
      <w:r w:rsidRPr="00241F1C">
        <w:rPr>
          <w:sz w:val="20"/>
          <w:szCs w:val="20"/>
        </w:rPr>
        <w:t xml:space="preserve">110 00 Praha 1 – Staré Město, Jilská </w:t>
      </w:r>
      <w:r w:rsidR="00893FF6">
        <w:rPr>
          <w:sz w:val="20"/>
          <w:szCs w:val="20"/>
        </w:rPr>
        <w:t>36</w:t>
      </w:r>
      <w:r w:rsidRPr="00241F1C">
        <w:rPr>
          <w:sz w:val="20"/>
          <w:szCs w:val="20"/>
        </w:rPr>
        <w:t>1/1</w:t>
      </w:r>
    </w:p>
    <w:p w14:paraId="3CEF80F0" w14:textId="77777777" w:rsidR="00584DAD" w:rsidRPr="00241F1C" w:rsidRDefault="00584DAD" w:rsidP="00F978DB">
      <w:pPr>
        <w:jc w:val="left"/>
        <w:rPr>
          <w:sz w:val="20"/>
          <w:szCs w:val="20"/>
        </w:rPr>
      </w:pPr>
      <w:r w:rsidRPr="00241F1C">
        <w:rPr>
          <w:sz w:val="20"/>
          <w:szCs w:val="20"/>
        </w:rPr>
        <w:t>zastoupen:</w:t>
      </w:r>
      <w:r w:rsidR="00F978DB" w:rsidRPr="00241F1C">
        <w:rPr>
          <w:sz w:val="20"/>
          <w:szCs w:val="20"/>
        </w:rPr>
        <w:t xml:space="preserve"> </w:t>
      </w:r>
      <w:r w:rsidR="00AD70EE" w:rsidRPr="00241F1C">
        <w:rPr>
          <w:b/>
          <w:sz w:val="20"/>
          <w:szCs w:val="20"/>
        </w:rPr>
        <w:t>RNDr.</w:t>
      </w:r>
      <w:r w:rsidR="00F448B5" w:rsidRPr="00241F1C">
        <w:rPr>
          <w:b/>
          <w:sz w:val="20"/>
          <w:szCs w:val="20"/>
        </w:rPr>
        <w:t xml:space="preserve"> </w:t>
      </w:r>
      <w:r w:rsidR="00AD70EE" w:rsidRPr="00241F1C">
        <w:rPr>
          <w:b/>
          <w:sz w:val="20"/>
          <w:szCs w:val="20"/>
        </w:rPr>
        <w:t>Tomáš Kostelecký</w:t>
      </w:r>
      <w:r w:rsidR="00303D7A" w:rsidRPr="00241F1C">
        <w:rPr>
          <w:b/>
          <w:sz w:val="20"/>
          <w:szCs w:val="20"/>
        </w:rPr>
        <w:t>, CSc.</w:t>
      </w:r>
      <w:r w:rsidR="00F978DB" w:rsidRPr="00241F1C">
        <w:rPr>
          <w:b/>
          <w:sz w:val="20"/>
          <w:szCs w:val="20"/>
        </w:rPr>
        <w:t xml:space="preserve">, </w:t>
      </w:r>
      <w:r w:rsidRPr="00241F1C">
        <w:rPr>
          <w:sz w:val="20"/>
          <w:szCs w:val="20"/>
        </w:rPr>
        <w:t>ředitel</w:t>
      </w:r>
    </w:p>
    <w:p w14:paraId="4B3244D0" w14:textId="77777777" w:rsidR="00F978DB" w:rsidRPr="00241F1C" w:rsidRDefault="00F978DB" w:rsidP="00F978DB">
      <w:pPr>
        <w:jc w:val="left"/>
        <w:rPr>
          <w:sz w:val="20"/>
          <w:szCs w:val="20"/>
        </w:rPr>
      </w:pPr>
    </w:p>
    <w:p w14:paraId="6286C04B" w14:textId="5E204A5A" w:rsidR="00584DAD" w:rsidRPr="00241F1C" w:rsidRDefault="00584DAD" w:rsidP="00F978DB">
      <w:pPr>
        <w:pStyle w:val="Nadpis9"/>
        <w:jc w:val="left"/>
        <w:rPr>
          <w:b/>
          <w:sz w:val="20"/>
          <w:szCs w:val="20"/>
        </w:rPr>
      </w:pPr>
      <w:r w:rsidRPr="00241F1C">
        <w:rPr>
          <w:b/>
          <w:sz w:val="20"/>
          <w:szCs w:val="20"/>
        </w:rPr>
        <w:t>Ústav dějin umění AV ČR, v.</w:t>
      </w:r>
      <w:r w:rsidR="004C72E7">
        <w:rPr>
          <w:b/>
          <w:sz w:val="20"/>
          <w:szCs w:val="20"/>
        </w:rPr>
        <w:t xml:space="preserve"> </w:t>
      </w:r>
      <w:r w:rsidRPr="00241F1C">
        <w:rPr>
          <w:b/>
          <w:sz w:val="20"/>
          <w:szCs w:val="20"/>
        </w:rPr>
        <w:t>v.</w:t>
      </w:r>
      <w:r w:rsidR="004C72E7">
        <w:rPr>
          <w:b/>
          <w:sz w:val="20"/>
          <w:szCs w:val="20"/>
        </w:rPr>
        <w:t xml:space="preserve"> </w:t>
      </w:r>
      <w:r w:rsidRPr="00241F1C">
        <w:rPr>
          <w:b/>
          <w:sz w:val="20"/>
          <w:szCs w:val="20"/>
        </w:rPr>
        <w:t>i</w:t>
      </w:r>
      <w:r w:rsidR="00D769D9" w:rsidRPr="00241F1C">
        <w:rPr>
          <w:b/>
          <w:sz w:val="20"/>
          <w:szCs w:val="20"/>
        </w:rPr>
        <w:t>.</w:t>
      </w:r>
      <w:r w:rsidRPr="00241F1C">
        <w:rPr>
          <w:b/>
          <w:sz w:val="20"/>
          <w:szCs w:val="20"/>
        </w:rPr>
        <w:t xml:space="preserve">, </w:t>
      </w:r>
    </w:p>
    <w:p w14:paraId="668BEA31" w14:textId="77777777" w:rsidR="00584DAD" w:rsidRPr="00241F1C" w:rsidRDefault="00584DAD" w:rsidP="00F978DB">
      <w:pPr>
        <w:pStyle w:val="Nadpis9"/>
        <w:jc w:val="left"/>
        <w:rPr>
          <w:sz w:val="20"/>
          <w:szCs w:val="20"/>
        </w:rPr>
      </w:pPr>
      <w:r w:rsidRPr="00241F1C">
        <w:rPr>
          <w:sz w:val="20"/>
          <w:szCs w:val="20"/>
        </w:rPr>
        <w:t>IČ 68378033</w:t>
      </w:r>
    </w:p>
    <w:p w14:paraId="20A437B0" w14:textId="0C55F9B1" w:rsidR="00584DAD" w:rsidRPr="00241F1C" w:rsidRDefault="00584DAD" w:rsidP="00F978DB">
      <w:pPr>
        <w:pStyle w:val="Nadpis9"/>
        <w:jc w:val="left"/>
        <w:rPr>
          <w:sz w:val="20"/>
          <w:szCs w:val="20"/>
        </w:rPr>
      </w:pPr>
      <w:r w:rsidRPr="00241F1C">
        <w:rPr>
          <w:sz w:val="20"/>
          <w:szCs w:val="20"/>
        </w:rPr>
        <w:t>110 00 Praha 1 – Staré Město, Husova</w:t>
      </w:r>
      <w:r w:rsidR="00893FF6">
        <w:rPr>
          <w:sz w:val="20"/>
          <w:szCs w:val="20"/>
        </w:rPr>
        <w:t>352/4</w:t>
      </w:r>
    </w:p>
    <w:p w14:paraId="56F92544" w14:textId="77777777" w:rsidR="00584DAD" w:rsidRPr="00241F1C" w:rsidRDefault="00584DAD" w:rsidP="00F978DB">
      <w:pPr>
        <w:jc w:val="left"/>
        <w:rPr>
          <w:sz w:val="20"/>
          <w:szCs w:val="20"/>
        </w:rPr>
      </w:pPr>
      <w:r w:rsidRPr="00241F1C">
        <w:rPr>
          <w:sz w:val="20"/>
          <w:szCs w:val="20"/>
        </w:rPr>
        <w:t>zastoupen:</w:t>
      </w:r>
      <w:r w:rsidR="00F978DB" w:rsidRPr="00241F1C">
        <w:rPr>
          <w:sz w:val="20"/>
          <w:szCs w:val="20"/>
        </w:rPr>
        <w:t xml:space="preserve"> </w:t>
      </w:r>
      <w:r w:rsidR="00EB73BB">
        <w:rPr>
          <w:b/>
          <w:sz w:val="20"/>
          <w:szCs w:val="20"/>
        </w:rPr>
        <w:t>doc.</w:t>
      </w:r>
      <w:r w:rsidRPr="00241F1C">
        <w:rPr>
          <w:b/>
          <w:sz w:val="20"/>
          <w:szCs w:val="20"/>
        </w:rPr>
        <w:t xml:space="preserve"> PhDr. </w:t>
      </w:r>
      <w:r w:rsidR="00EB73BB">
        <w:rPr>
          <w:b/>
          <w:sz w:val="20"/>
          <w:szCs w:val="20"/>
        </w:rPr>
        <w:t>Tomáš Winter</w:t>
      </w:r>
      <w:r w:rsidR="00303D7A" w:rsidRPr="00241F1C">
        <w:rPr>
          <w:b/>
          <w:sz w:val="20"/>
          <w:szCs w:val="20"/>
        </w:rPr>
        <w:t xml:space="preserve">, </w:t>
      </w:r>
      <w:r w:rsidR="00EB73BB">
        <w:rPr>
          <w:b/>
          <w:sz w:val="20"/>
          <w:szCs w:val="20"/>
        </w:rPr>
        <w:t>Ph.D.</w:t>
      </w:r>
      <w:r w:rsidR="00F978DB" w:rsidRPr="00241F1C">
        <w:rPr>
          <w:b/>
          <w:sz w:val="20"/>
          <w:szCs w:val="20"/>
        </w:rPr>
        <w:t xml:space="preserve">, </w:t>
      </w:r>
      <w:r w:rsidRPr="00241F1C">
        <w:rPr>
          <w:sz w:val="20"/>
          <w:szCs w:val="20"/>
        </w:rPr>
        <w:t>ředitel</w:t>
      </w:r>
    </w:p>
    <w:p w14:paraId="2F1782BD" w14:textId="77777777" w:rsidR="00945B25" w:rsidRPr="00241F1C" w:rsidRDefault="007F7A41" w:rsidP="00F978DB">
      <w:pPr>
        <w:pStyle w:val="centr"/>
        <w:jc w:val="left"/>
        <w:rPr>
          <w:sz w:val="20"/>
          <w:szCs w:val="20"/>
        </w:rPr>
      </w:pPr>
      <w:r w:rsidRPr="00241F1C">
        <w:rPr>
          <w:sz w:val="20"/>
          <w:szCs w:val="20"/>
        </w:rPr>
        <w:t>(</w:t>
      </w:r>
      <w:r w:rsidR="00945B25" w:rsidRPr="00241F1C">
        <w:rPr>
          <w:sz w:val="20"/>
          <w:szCs w:val="20"/>
        </w:rPr>
        <w:t>dále jen pronaj</w:t>
      </w:r>
      <w:r w:rsidR="00F448B5" w:rsidRPr="00241F1C">
        <w:rPr>
          <w:sz w:val="20"/>
          <w:szCs w:val="20"/>
        </w:rPr>
        <w:t>í</w:t>
      </w:r>
      <w:r w:rsidR="00945B25" w:rsidRPr="00241F1C">
        <w:rPr>
          <w:sz w:val="20"/>
          <w:szCs w:val="20"/>
        </w:rPr>
        <w:t>matel)</w:t>
      </w:r>
    </w:p>
    <w:p w14:paraId="33FF48C1" w14:textId="77777777" w:rsidR="00C352F8" w:rsidRPr="00241F1C" w:rsidRDefault="00C352F8" w:rsidP="00945B25">
      <w:pPr>
        <w:pStyle w:val="centr"/>
        <w:rPr>
          <w:sz w:val="20"/>
          <w:szCs w:val="20"/>
        </w:rPr>
      </w:pPr>
    </w:p>
    <w:p w14:paraId="6396E183" w14:textId="77777777" w:rsidR="00945B25" w:rsidRPr="00241F1C" w:rsidRDefault="00945B25" w:rsidP="00945B25">
      <w:pPr>
        <w:pStyle w:val="centr"/>
        <w:rPr>
          <w:sz w:val="20"/>
          <w:szCs w:val="20"/>
        </w:rPr>
      </w:pPr>
      <w:r w:rsidRPr="00241F1C">
        <w:rPr>
          <w:sz w:val="20"/>
          <w:szCs w:val="20"/>
        </w:rPr>
        <w:t>a</w:t>
      </w:r>
    </w:p>
    <w:p w14:paraId="2E5650C8" w14:textId="77777777" w:rsidR="00C352F8" w:rsidRPr="00241F1C" w:rsidRDefault="00C352F8" w:rsidP="00964DB6">
      <w:pPr>
        <w:rPr>
          <w:sz w:val="20"/>
          <w:szCs w:val="20"/>
        </w:rPr>
      </w:pPr>
    </w:p>
    <w:p w14:paraId="4065DB9A" w14:textId="77777777" w:rsidR="00945B25" w:rsidRPr="00241F1C" w:rsidRDefault="00964DB6" w:rsidP="00964DB6">
      <w:pPr>
        <w:rPr>
          <w:sz w:val="20"/>
          <w:szCs w:val="20"/>
        </w:rPr>
      </w:pPr>
      <w:r w:rsidRPr="00241F1C">
        <w:rPr>
          <w:sz w:val="20"/>
          <w:szCs w:val="20"/>
        </w:rPr>
        <w:t>nájemce:</w:t>
      </w:r>
    </w:p>
    <w:p w14:paraId="1EA67FB5" w14:textId="77777777" w:rsidR="00F978DB" w:rsidRPr="00241F1C" w:rsidRDefault="00F978DB" w:rsidP="00964DB6">
      <w:pPr>
        <w:rPr>
          <w:sz w:val="20"/>
          <w:szCs w:val="20"/>
        </w:rPr>
      </w:pPr>
    </w:p>
    <w:p w14:paraId="747E17A5" w14:textId="77777777" w:rsidR="000A3A2B" w:rsidRPr="00241F1C" w:rsidRDefault="000A3A2B" w:rsidP="00F978DB">
      <w:pPr>
        <w:pStyle w:val="Nadpis9"/>
        <w:jc w:val="left"/>
        <w:rPr>
          <w:b/>
          <w:sz w:val="20"/>
          <w:szCs w:val="20"/>
        </w:rPr>
      </w:pPr>
      <w:proofErr w:type="spellStart"/>
      <w:r w:rsidRPr="00241F1C">
        <w:rPr>
          <w:b/>
          <w:sz w:val="20"/>
          <w:szCs w:val="20"/>
        </w:rPr>
        <w:t>Gastro</w:t>
      </w:r>
      <w:proofErr w:type="spellEnd"/>
      <w:r w:rsidRPr="00241F1C">
        <w:rPr>
          <w:b/>
          <w:sz w:val="20"/>
          <w:szCs w:val="20"/>
        </w:rPr>
        <w:t xml:space="preserve"> hotel s.r.o.</w:t>
      </w:r>
    </w:p>
    <w:p w14:paraId="245E0D6E" w14:textId="77777777" w:rsidR="000A3A2B" w:rsidRPr="00241F1C" w:rsidRDefault="000A3A2B" w:rsidP="00F978DB">
      <w:pPr>
        <w:pStyle w:val="Nadpis9"/>
        <w:jc w:val="left"/>
        <w:rPr>
          <w:sz w:val="20"/>
          <w:szCs w:val="20"/>
        </w:rPr>
      </w:pPr>
      <w:r w:rsidRPr="00241F1C">
        <w:rPr>
          <w:sz w:val="20"/>
          <w:szCs w:val="20"/>
        </w:rPr>
        <w:t>IČ 28392582</w:t>
      </w:r>
    </w:p>
    <w:p w14:paraId="4735EB6F" w14:textId="77777777" w:rsidR="000A3A2B" w:rsidRPr="00241F1C" w:rsidRDefault="000A3A2B" w:rsidP="00F978DB">
      <w:pPr>
        <w:pStyle w:val="Nadpis9"/>
        <w:jc w:val="left"/>
        <w:rPr>
          <w:sz w:val="20"/>
          <w:szCs w:val="20"/>
        </w:rPr>
      </w:pPr>
      <w:r w:rsidRPr="00241F1C">
        <w:rPr>
          <w:sz w:val="20"/>
          <w:szCs w:val="20"/>
        </w:rPr>
        <w:t xml:space="preserve">110 00 </w:t>
      </w:r>
      <w:r w:rsidR="009516C9" w:rsidRPr="00241F1C">
        <w:rPr>
          <w:sz w:val="20"/>
          <w:szCs w:val="20"/>
        </w:rPr>
        <w:t>Praha 1 – Staré město, Husova 240/5</w:t>
      </w:r>
    </w:p>
    <w:p w14:paraId="7A95DD2F" w14:textId="77777777" w:rsidR="00F978DB" w:rsidRPr="00241F1C" w:rsidRDefault="00584DAD" w:rsidP="00F978DB">
      <w:pPr>
        <w:rPr>
          <w:b/>
          <w:sz w:val="20"/>
          <w:szCs w:val="20"/>
        </w:rPr>
      </w:pPr>
      <w:r w:rsidRPr="00241F1C">
        <w:rPr>
          <w:sz w:val="20"/>
          <w:szCs w:val="20"/>
        </w:rPr>
        <w:t>zastoupen:</w:t>
      </w:r>
      <w:r w:rsidR="00F978DB" w:rsidRPr="00241F1C">
        <w:rPr>
          <w:sz w:val="20"/>
          <w:szCs w:val="20"/>
        </w:rPr>
        <w:t xml:space="preserve"> </w:t>
      </w:r>
      <w:r w:rsidR="009516C9" w:rsidRPr="00241F1C">
        <w:rPr>
          <w:b/>
          <w:sz w:val="20"/>
          <w:szCs w:val="20"/>
        </w:rPr>
        <w:t xml:space="preserve">Mario </w:t>
      </w:r>
      <w:proofErr w:type="spellStart"/>
      <w:r w:rsidR="009516C9" w:rsidRPr="00241F1C">
        <w:rPr>
          <w:b/>
          <w:sz w:val="20"/>
          <w:szCs w:val="20"/>
        </w:rPr>
        <w:t>D</w:t>
      </w:r>
      <w:r w:rsidR="00E80880" w:rsidRPr="00241F1C">
        <w:rPr>
          <w:b/>
          <w:sz w:val="20"/>
          <w:szCs w:val="20"/>
        </w:rPr>
        <w:t>’</w:t>
      </w:r>
      <w:r w:rsidR="00437016" w:rsidRPr="00241F1C">
        <w:rPr>
          <w:b/>
          <w:sz w:val="20"/>
          <w:szCs w:val="20"/>
        </w:rPr>
        <w:t>innocenzo</w:t>
      </w:r>
      <w:proofErr w:type="spellEnd"/>
      <w:r w:rsidR="00F978DB" w:rsidRPr="00241F1C">
        <w:rPr>
          <w:b/>
          <w:sz w:val="20"/>
          <w:szCs w:val="20"/>
        </w:rPr>
        <w:t xml:space="preserve">, </w:t>
      </w:r>
    </w:p>
    <w:p w14:paraId="62534870" w14:textId="77777777" w:rsidR="00F978DB" w:rsidRPr="00241F1C" w:rsidRDefault="00F978DB" w:rsidP="00F978DB">
      <w:pPr>
        <w:rPr>
          <w:sz w:val="20"/>
          <w:szCs w:val="20"/>
        </w:rPr>
      </w:pPr>
      <w:r w:rsidRPr="00241F1C">
        <w:rPr>
          <w:b/>
          <w:sz w:val="20"/>
          <w:szCs w:val="20"/>
        </w:rPr>
        <w:t xml:space="preserve">bytem: </w:t>
      </w:r>
      <w:r w:rsidRPr="00241F1C">
        <w:rPr>
          <w:sz w:val="20"/>
          <w:szCs w:val="20"/>
        </w:rPr>
        <w:t>Kbelská 647/7, Hloubětín, 198 00 Praha 9</w:t>
      </w:r>
    </w:p>
    <w:p w14:paraId="300ECDF9" w14:textId="77777777" w:rsidR="00945B25" w:rsidRPr="00241F1C" w:rsidRDefault="007F7A41" w:rsidP="00F978DB">
      <w:pPr>
        <w:pStyle w:val="centr"/>
        <w:jc w:val="left"/>
        <w:rPr>
          <w:sz w:val="20"/>
          <w:szCs w:val="20"/>
        </w:rPr>
      </w:pPr>
      <w:r w:rsidRPr="00241F1C">
        <w:rPr>
          <w:sz w:val="20"/>
          <w:szCs w:val="20"/>
        </w:rPr>
        <w:t>(</w:t>
      </w:r>
      <w:r w:rsidR="00945B25" w:rsidRPr="00241F1C">
        <w:rPr>
          <w:sz w:val="20"/>
          <w:szCs w:val="20"/>
        </w:rPr>
        <w:t>dále jen nájemce)</w:t>
      </w:r>
    </w:p>
    <w:p w14:paraId="4300A8C4" w14:textId="77777777" w:rsidR="00C352F8" w:rsidRPr="00241F1C" w:rsidRDefault="00C352F8" w:rsidP="00F978DB">
      <w:pPr>
        <w:pStyle w:val="centr"/>
        <w:jc w:val="left"/>
        <w:rPr>
          <w:sz w:val="20"/>
          <w:szCs w:val="20"/>
        </w:rPr>
      </w:pPr>
    </w:p>
    <w:p w14:paraId="0B5742D8" w14:textId="77777777" w:rsidR="00CE3F43" w:rsidRPr="00241F1C" w:rsidRDefault="00CE3F43" w:rsidP="00945B25">
      <w:pPr>
        <w:rPr>
          <w:sz w:val="20"/>
          <w:szCs w:val="20"/>
        </w:rPr>
      </w:pPr>
    </w:p>
    <w:p w14:paraId="2DAC1191" w14:textId="77777777" w:rsidR="00945B25" w:rsidRPr="00241F1C" w:rsidRDefault="00945B25" w:rsidP="00945B25">
      <w:pPr>
        <w:pStyle w:val="Nadpis2"/>
        <w:rPr>
          <w:sz w:val="20"/>
          <w:szCs w:val="20"/>
        </w:rPr>
      </w:pPr>
    </w:p>
    <w:p w14:paraId="3D2AAAE3" w14:textId="77777777" w:rsidR="00945B25" w:rsidRPr="00241F1C" w:rsidRDefault="00945B25" w:rsidP="00945B25">
      <w:pPr>
        <w:pStyle w:val="Podnadpis1"/>
        <w:rPr>
          <w:sz w:val="20"/>
          <w:szCs w:val="20"/>
        </w:rPr>
      </w:pPr>
      <w:r w:rsidRPr="00241F1C">
        <w:rPr>
          <w:sz w:val="20"/>
          <w:szCs w:val="20"/>
        </w:rPr>
        <w:t>Úvodní ustanovení</w:t>
      </w:r>
    </w:p>
    <w:p w14:paraId="28EA9DAF" w14:textId="77777777" w:rsidR="00964DB6" w:rsidRPr="00241F1C" w:rsidRDefault="007D45F3" w:rsidP="00CE3F43">
      <w:pPr>
        <w:pStyle w:val="Nadpis3"/>
        <w:spacing w:after="120"/>
        <w:rPr>
          <w:sz w:val="20"/>
          <w:szCs w:val="20"/>
        </w:rPr>
      </w:pPr>
      <w:r w:rsidRPr="00241F1C">
        <w:rPr>
          <w:sz w:val="20"/>
          <w:szCs w:val="20"/>
        </w:rPr>
        <w:t>Pronajímatel</w:t>
      </w:r>
      <w:r w:rsidR="002A2155">
        <w:rPr>
          <w:sz w:val="20"/>
          <w:szCs w:val="20"/>
        </w:rPr>
        <w:t>é</w:t>
      </w:r>
      <w:r w:rsidR="00584DAD" w:rsidRPr="00241F1C">
        <w:rPr>
          <w:sz w:val="20"/>
          <w:szCs w:val="20"/>
        </w:rPr>
        <w:t xml:space="preserve"> jsou spolu</w:t>
      </w:r>
      <w:r w:rsidR="00143A1E" w:rsidRPr="00241F1C">
        <w:rPr>
          <w:sz w:val="20"/>
          <w:szCs w:val="20"/>
        </w:rPr>
        <w:t>vlastní</w:t>
      </w:r>
      <w:r w:rsidR="00584DAD" w:rsidRPr="00241F1C">
        <w:rPr>
          <w:sz w:val="20"/>
          <w:szCs w:val="20"/>
        </w:rPr>
        <w:t>ci pozemku</w:t>
      </w:r>
      <w:r w:rsidR="00143A1E" w:rsidRPr="00241F1C">
        <w:rPr>
          <w:sz w:val="20"/>
          <w:szCs w:val="20"/>
        </w:rPr>
        <w:t>:</w:t>
      </w:r>
    </w:p>
    <w:p w14:paraId="4BB00689" w14:textId="77777777" w:rsidR="00D46233" w:rsidRPr="00241F1C" w:rsidRDefault="00143A1E" w:rsidP="00CE3F43">
      <w:pPr>
        <w:pStyle w:val="Nadpis4"/>
        <w:spacing w:after="120"/>
        <w:rPr>
          <w:sz w:val="20"/>
        </w:rPr>
      </w:pPr>
      <w:r w:rsidRPr="00241F1C">
        <w:rPr>
          <w:sz w:val="20"/>
        </w:rPr>
        <w:t>pozem</w:t>
      </w:r>
      <w:r w:rsidR="00584DAD" w:rsidRPr="00241F1C">
        <w:rPr>
          <w:sz w:val="20"/>
        </w:rPr>
        <w:t>e</w:t>
      </w:r>
      <w:r w:rsidRPr="00241F1C">
        <w:rPr>
          <w:sz w:val="20"/>
        </w:rPr>
        <w:t>k</w:t>
      </w:r>
      <w:r w:rsidR="00584DAD" w:rsidRPr="00241F1C">
        <w:rPr>
          <w:sz w:val="20"/>
        </w:rPr>
        <w:t xml:space="preserve"> p. č. 38</w:t>
      </w:r>
      <w:r w:rsidR="004C2819" w:rsidRPr="00241F1C">
        <w:rPr>
          <w:sz w:val="20"/>
        </w:rPr>
        <w:t>1</w:t>
      </w:r>
      <w:r w:rsidR="00584DAD" w:rsidRPr="00241F1C">
        <w:rPr>
          <w:sz w:val="20"/>
        </w:rPr>
        <w:t xml:space="preserve"> o výměře </w:t>
      </w:r>
      <w:r w:rsidR="004C2819" w:rsidRPr="00241F1C">
        <w:rPr>
          <w:sz w:val="20"/>
        </w:rPr>
        <w:t xml:space="preserve">778 </w:t>
      </w:r>
      <w:r w:rsidR="00584DAD" w:rsidRPr="00241F1C">
        <w:rPr>
          <w:sz w:val="20"/>
        </w:rPr>
        <w:t>m</w:t>
      </w:r>
      <w:r w:rsidR="00584DAD" w:rsidRPr="00241F1C">
        <w:rPr>
          <w:sz w:val="20"/>
          <w:vertAlign w:val="superscript"/>
        </w:rPr>
        <w:t>2</w:t>
      </w:r>
      <w:r w:rsidRPr="00241F1C">
        <w:rPr>
          <w:sz w:val="20"/>
        </w:rPr>
        <w:t xml:space="preserve"> v k. </w:t>
      </w:r>
      <w:proofErr w:type="spellStart"/>
      <w:r w:rsidRPr="00241F1C">
        <w:rPr>
          <w:sz w:val="20"/>
        </w:rPr>
        <w:t>ú.</w:t>
      </w:r>
      <w:proofErr w:type="spellEnd"/>
      <w:r w:rsidRPr="00241F1C">
        <w:rPr>
          <w:sz w:val="20"/>
        </w:rPr>
        <w:t xml:space="preserve"> </w:t>
      </w:r>
      <w:r w:rsidR="00584DAD" w:rsidRPr="00241F1C">
        <w:rPr>
          <w:sz w:val="20"/>
        </w:rPr>
        <w:t>Staré Město 727024, zapsaný</w:t>
      </w:r>
      <w:r w:rsidRPr="00241F1C">
        <w:rPr>
          <w:sz w:val="20"/>
        </w:rPr>
        <w:t xml:space="preserve"> na LV č. </w:t>
      </w:r>
      <w:r w:rsidR="00584DAD" w:rsidRPr="00241F1C">
        <w:rPr>
          <w:sz w:val="20"/>
        </w:rPr>
        <w:t>2858</w:t>
      </w:r>
      <w:r w:rsidRPr="00241F1C">
        <w:rPr>
          <w:sz w:val="20"/>
        </w:rPr>
        <w:t xml:space="preserve"> u Katastrálního úřadu pro </w:t>
      </w:r>
      <w:r w:rsidR="00584DAD" w:rsidRPr="00241F1C">
        <w:rPr>
          <w:sz w:val="20"/>
        </w:rPr>
        <w:t>hl. m. Prahu, Katastrální pracoviště Praha</w:t>
      </w:r>
      <w:r w:rsidR="001713E6" w:rsidRPr="00241F1C">
        <w:rPr>
          <w:sz w:val="20"/>
        </w:rPr>
        <w:t>.</w:t>
      </w:r>
    </w:p>
    <w:p w14:paraId="3AF785F2" w14:textId="77777777" w:rsidR="00F978DB" w:rsidRPr="00241F1C" w:rsidRDefault="00E205D4" w:rsidP="00F978DB">
      <w:pPr>
        <w:pStyle w:val="Nadpis3"/>
        <w:jc w:val="left"/>
        <w:rPr>
          <w:sz w:val="20"/>
          <w:szCs w:val="20"/>
        </w:rPr>
      </w:pPr>
      <w:r w:rsidRPr="00241F1C">
        <w:rPr>
          <w:sz w:val="20"/>
          <w:szCs w:val="20"/>
        </w:rPr>
        <w:t xml:space="preserve">Každý z pronajímatelů je vlastníkem jedné třetiny celku. </w:t>
      </w:r>
    </w:p>
    <w:p w14:paraId="44DA5607" w14:textId="77777777" w:rsidR="007F7A41" w:rsidRPr="00241F1C" w:rsidRDefault="007F7A41" w:rsidP="007F7A41">
      <w:pPr>
        <w:rPr>
          <w:sz w:val="20"/>
          <w:szCs w:val="20"/>
        </w:rPr>
      </w:pPr>
    </w:p>
    <w:p w14:paraId="07231E77" w14:textId="77777777" w:rsidR="00D46233" w:rsidRPr="00241F1C" w:rsidRDefault="00D46233" w:rsidP="00D46233">
      <w:pPr>
        <w:pStyle w:val="Nadpis2"/>
        <w:rPr>
          <w:sz w:val="20"/>
          <w:szCs w:val="20"/>
        </w:rPr>
      </w:pPr>
    </w:p>
    <w:p w14:paraId="69547F7D" w14:textId="77777777" w:rsidR="00D46233" w:rsidRPr="00241F1C" w:rsidRDefault="00D46233" w:rsidP="00D46233">
      <w:pPr>
        <w:pStyle w:val="Podnadpis1"/>
        <w:rPr>
          <w:sz w:val="20"/>
          <w:szCs w:val="20"/>
        </w:rPr>
      </w:pPr>
      <w:r w:rsidRPr="00241F1C">
        <w:rPr>
          <w:sz w:val="20"/>
          <w:szCs w:val="20"/>
        </w:rPr>
        <w:t>Pronájem</w:t>
      </w:r>
    </w:p>
    <w:p w14:paraId="69ABCA74" w14:textId="77777777" w:rsidR="00584DAD" w:rsidRPr="00241F1C" w:rsidRDefault="00D46233" w:rsidP="00CE3F43">
      <w:pPr>
        <w:pStyle w:val="Nadpis3"/>
        <w:spacing w:after="120"/>
        <w:rPr>
          <w:sz w:val="20"/>
          <w:szCs w:val="20"/>
        </w:rPr>
      </w:pPr>
      <w:r w:rsidRPr="00241F1C">
        <w:rPr>
          <w:sz w:val="20"/>
          <w:szCs w:val="20"/>
        </w:rPr>
        <w:t>Pronaj</w:t>
      </w:r>
      <w:r w:rsidR="00F448B5" w:rsidRPr="00241F1C">
        <w:rPr>
          <w:sz w:val="20"/>
          <w:szCs w:val="20"/>
        </w:rPr>
        <w:t>í</w:t>
      </w:r>
      <w:r w:rsidRPr="00241F1C">
        <w:rPr>
          <w:sz w:val="20"/>
          <w:szCs w:val="20"/>
        </w:rPr>
        <w:t>matel</w:t>
      </w:r>
      <w:r w:rsidR="002A2155">
        <w:rPr>
          <w:sz w:val="20"/>
          <w:szCs w:val="20"/>
        </w:rPr>
        <w:t>é</w:t>
      </w:r>
      <w:r w:rsidRPr="00241F1C">
        <w:rPr>
          <w:sz w:val="20"/>
          <w:szCs w:val="20"/>
        </w:rPr>
        <w:t xml:space="preserve"> pronajím</w:t>
      </w:r>
      <w:r w:rsidR="002A2155">
        <w:rPr>
          <w:sz w:val="20"/>
          <w:szCs w:val="20"/>
        </w:rPr>
        <w:t>ají</w:t>
      </w:r>
      <w:r w:rsidRPr="00241F1C">
        <w:rPr>
          <w:sz w:val="20"/>
          <w:szCs w:val="20"/>
        </w:rPr>
        <w:t xml:space="preserve"> </w:t>
      </w:r>
      <w:r w:rsidR="00584DAD" w:rsidRPr="00241F1C">
        <w:rPr>
          <w:sz w:val="20"/>
          <w:szCs w:val="20"/>
        </w:rPr>
        <w:t>část pozemku:</w:t>
      </w:r>
    </w:p>
    <w:p w14:paraId="7E82C17E" w14:textId="77777777" w:rsidR="00584DAD" w:rsidRPr="00241F1C" w:rsidRDefault="00584DAD" w:rsidP="00CD7219">
      <w:pPr>
        <w:pStyle w:val="jakobod"/>
        <w:numPr>
          <w:ilvl w:val="0"/>
          <w:numId w:val="34"/>
        </w:numPr>
        <w:spacing w:after="120"/>
        <w:rPr>
          <w:sz w:val="20"/>
          <w:szCs w:val="20"/>
        </w:rPr>
      </w:pPr>
      <w:r w:rsidRPr="00241F1C">
        <w:rPr>
          <w:b/>
          <w:sz w:val="20"/>
          <w:szCs w:val="20"/>
        </w:rPr>
        <w:t>p. č. 38</w:t>
      </w:r>
      <w:r w:rsidR="004C2819" w:rsidRPr="00241F1C">
        <w:rPr>
          <w:b/>
          <w:sz w:val="20"/>
          <w:szCs w:val="20"/>
        </w:rPr>
        <w:t>1</w:t>
      </w:r>
      <w:r w:rsidRPr="00241F1C">
        <w:rPr>
          <w:b/>
          <w:sz w:val="20"/>
          <w:szCs w:val="20"/>
        </w:rPr>
        <w:t xml:space="preserve"> v k. </w:t>
      </w:r>
      <w:proofErr w:type="spellStart"/>
      <w:r w:rsidRPr="00241F1C">
        <w:rPr>
          <w:b/>
          <w:sz w:val="20"/>
          <w:szCs w:val="20"/>
        </w:rPr>
        <w:t>ú.</w:t>
      </w:r>
      <w:proofErr w:type="spellEnd"/>
      <w:r w:rsidRPr="00241F1C">
        <w:rPr>
          <w:b/>
          <w:sz w:val="20"/>
          <w:szCs w:val="20"/>
        </w:rPr>
        <w:t xml:space="preserve"> Staré Město 727024, zapsaný na LV č. 2858 u Katastrálního úřadu pro hl. m. Prahu, Katastrální pracoviště Praha</w:t>
      </w:r>
      <w:r w:rsidR="00F80E0C" w:rsidRPr="00241F1C">
        <w:rPr>
          <w:b/>
          <w:sz w:val="20"/>
          <w:szCs w:val="20"/>
        </w:rPr>
        <w:t>,</w:t>
      </w:r>
      <w:r w:rsidRPr="00241F1C">
        <w:rPr>
          <w:b/>
          <w:sz w:val="20"/>
          <w:szCs w:val="20"/>
        </w:rPr>
        <w:t xml:space="preserve"> v rozsahu uvedeném na situačním plánku, který je přílohou této smlouvy (plocha</w:t>
      </w:r>
      <w:r w:rsidR="004C2819" w:rsidRPr="00241F1C">
        <w:rPr>
          <w:b/>
          <w:sz w:val="20"/>
          <w:szCs w:val="20"/>
        </w:rPr>
        <w:t xml:space="preserve"> o výměře </w:t>
      </w:r>
      <w:r w:rsidR="00303D7A" w:rsidRPr="00241F1C">
        <w:rPr>
          <w:b/>
          <w:sz w:val="20"/>
          <w:szCs w:val="20"/>
        </w:rPr>
        <w:t>1</w:t>
      </w:r>
      <w:r w:rsidR="004C2819" w:rsidRPr="00241F1C">
        <w:rPr>
          <w:b/>
          <w:sz w:val="20"/>
          <w:szCs w:val="20"/>
        </w:rPr>
        <w:t>6 m</w:t>
      </w:r>
      <w:r w:rsidR="004C2819" w:rsidRPr="00241F1C">
        <w:rPr>
          <w:b/>
          <w:sz w:val="20"/>
          <w:szCs w:val="20"/>
          <w:vertAlign w:val="superscript"/>
        </w:rPr>
        <w:t>2</w:t>
      </w:r>
      <w:r w:rsidRPr="00241F1C">
        <w:rPr>
          <w:b/>
          <w:sz w:val="20"/>
          <w:szCs w:val="20"/>
        </w:rPr>
        <w:t xml:space="preserve"> před </w:t>
      </w:r>
      <w:r w:rsidR="001713E6" w:rsidRPr="00241F1C">
        <w:rPr>
          <w:b/>
          <w:sz w:val="20"/>
          <w:szCs w:val="20"/>
        </w:rPr>
        <w:t xml:space="preserve">vstupem do </w:t>
      </w:r>
      <w:r w:rsidR="00E80880" w:rsidRPr="00241F1C">
        <w:rPr>
          <w:b/>
          <w:sz w:val="20"/>
          <w:szCs w:val="20"/>
        </w:rPr>
        <w:t>Akademického k</w:t>
      </w:r>
      <w:r w:rsidR="001713E6" w:rsidRPr="00241F1C">
        <w:rPr>
          <w:b/>
          <w:sz w:val="20"/>
          <w:szCs w:val="20"/>
        </w:rPr>
        <w:t>onferenčního centra</w:t>
      </w:r>
      <w:r w:rsidR="00032014">
        <w:rPr>
          <w:b/>
          <w:sz w:val="20"/>
          <w:szCs w:val="20"/>
        </w:rPr>
        <w:t xml:space="preserve"> </w:t>
      </w:r>
      <w:r w:rsidR="00600F82" w:rsidRPr="00241F1C">
        <w:rPr>
          <w:b/>
          <w:sz w:val="20"/>
          <w:szCs w:val="20"/>
        </w:rPr>
        <w:t>–</w:t>
      </w:r>
      <w:r w:rsidR="00F565DD" w:rsidRPr="00241F1C">
        <w:rPr>
          <w:b/>
          <w:sz w:val="20"/>
          <w:szCs w:val="20"/>
        </w:rPr>
        <w:t xml:space="preserve"> </w:t>
      </w:r>
      <w:r w:rsidR="00600F82" w:rsidRPr="00241F1C">
        <w:rPr>
          <w:sz w:val="20"/>
          <w:szCs w:val="20"/>
        </w:rPr>
        <w:t>dále jen předmět nájmu</w:t>
      </w:r>
      <w:r w:rsidR="00CD7219" w:rsidRPr="00241F1C">
        <w:rPr>
          <w:sz w:val="20"/>
          <w:szCs w:val="20"/>
        </w:rPr>
        <w:t xml:space="preserve"> léto</w:t>
      </w:r>
      <w:r w:rsidR="002A2155">
        <w:rPr>
          <w:sz w:val="20"/>
          <w:szCs w:val="20"/>
        </w:rPr>
        <w:t>),</w:t>
      </w:r>
      <w:r w:rsidR="00346EF5" w:rsidRPr="00241F1C">
        <w:rPr>
          <w:b/>
          <w:sz w:val="20"/>
          <w:szCs w:val="20"/>
        </w:rPr>
        <w:t xml:space="preserve"> </w:t>
      </w:r>
      <w:r w:rsidR="00D46233" w:rsidRPr="00241F1C">
        <w:rPr>
          <w:sz w:val="20"/>
          <w:szCs w:val="20"/>
        </w:rPr>
        <w:t xml:space="preserve">nájemci za účelem </w:t>
      </w:r>
      <w:r w:rsidRPr="00241F1C">
        <w:rPr>
          <w:sz w:val="20"/>
          <w:szCs w:val="20"/>
        </w:rPr>
        <w:t>provozování resta</w:t>
      </w:r>
      <w:r w:rsidR="00600F82" w:rsidRPr="00241F1C">
        <w:rPr>
          <w:sz w:val="20"/>
          <w:szCs w:val="20"/>
        </w:rPr>
        <w:t>u</w:t>
      </w:r>
      <w:r w:rsidRPr="00241F1C">
        <w:rPr>
          <w:sz w:val="20"/>
          <w:szCs w:val="20"/>
        </w:rPr>
        <w:t>rační zahrádky</w:t>
      </w:r>
      <w:r w:rsidR="001713E6" w:rsidRPr="00241F1C">
        <w:rPr>
          <w:sz w:val="20"/>
          <w:szCs w:val="20"/>
        </w:rPr>
        <w:t>.</w:t>
      </w:r>
    </w:p>
    <w:p w14:paraId="7945FA8D" w14:textId="09B00857" w:rsidR="00CD7219" w:rsidRPr="00893FF6" w:rsidRDefault="00CD7219" w:rsidP="0024058A">
      <w:pPr>
        <w:pStyle w:val="jakobod"/>
        <w:numPr>
          <w:ilvl w:val="0"/>
          <w:numId w:val="34"/>
        </w:numPr>
        <w:spacing w:after="120"/>
        <w:rPr>
          <w:sz w:val="20"/>
          <w:szCs w:val="20"/>
        </w:rPr>
      </w:pPr>
      <w:r w:rsidRPr="00893FF6">
        <w:rPr>
          <w:b/>
          <w:sz w:val="20"/>
          <w:szCs w:val="20"/>
        </w:rPr>
        <w:t xml:space="preserve">p. č. 381 v k. </w:t>
      </w:r>
      <w:proofErr w:type="spellStart"/>
      <w:r w:rsidRPr="00893FF6">
        <w:rPr>
          <w:b/>
          <w:sz w:val="20"/>
          <w:szCs w:val="20"/>
        </w:rPr>
        <w:t>ú.</w:t>
      </w:r>
      <w:proofErr w:type="spellEnd"/>
      <w:r w:rsidRPr="00893FF6">
        <w:rPr>
          <w:b/>
          <w:sz w:val="20"/>
          <w:szCs w:val="20"/>
        </w:rPr>
        <w:t xml:space="preserve"> Staré Město 727024, zapsaný na LV č. 2858 u Katastrálního úřadu pro hl. m. Prahu, Katastrální pracoviště Praha</w:t>
      </w:r>
      <w:r w:rsidR="00F80E0C" w:rsidRPr="00893FF6">
        <w:rPr>
          <w:b/>
          <w:sz w:val="20"/>
          <w:szCs w:val="20"/>
        </w:rPr>
        <w:t>,</w:t>
      </w:r>
      <w:r w:rsidRPr="00893FF6">
        <w:rPr>
          <w:b/>
          <w:sz w:val="20"/>
          <w:szCs w:val="20"/>
        </w:rPr>
        <w:t xml:space="preserve"> v rozsahu uvedeném na situačním plánku, který je přílohou této </w:t>
      </w:r>
      <w:r w:rsidRPr="00893FF6">
        <w:rPr>
          <w:b/>
          <w:sz w:val="20"/>
          <w:szCs w:val="20"/>
        </w:rPr>
        <w:lastRenderedPageBreak/>
        <w:t xml:space="preserve">smlouvy (plocha o výměře </w:t>
      </w:r>
      <w:r w:rsidR="00E87E70" w:rsidRPr="00893FF6">
        <w:rPr>
          <w:b/>
          <w:sz w:val="20"/>
          <w:szCs w:val="20"/>
        </w:rPr>
        <w:t>4</w:t>
      </w:r>
      <w:r w:rsidRPr="00893FF6">
        <w:rPr>
          <w:b/>
          <w:sz w:val="20"/>
          <w:szCs w:val="20"/>
        </w:rPr>
        <w:t xml:space="preserve"> m</w:t>
      </w:r>
      <w:r w:rsidRPr="00893FF6">
        <w:rPr>
          <w:b/>
          <w:sz w:val="20"/>
          <w:szCs w:val="20"/>
          <w:vertAlign w:val="superscript"/>
        </w:rPr>
        <w:t>2</w:t>
      </w:r>
      <w:r w:rsidRPr="00893FF6">
        <w:rPr>
          <w:b/>
          <w:sz w:val="20"/>
          <w:szCs w:val="20"/>
        </w:rPr>
        <w:t xml:space="preserve"> před vstupem do </w:t>
      </w:r>
      <w:r w:rsidR="00E80880" w:rsidRPr="00893FF6">
        <w:rPr>
          <w:b/>
          <w:sz w:val="20"/>
          <w:szCs w:val="20"/>
        </w:rPr>
        <w:t>Akademického k</w:t>
      </w:r>
      <w:r w:rsidRPr="00893FF6">
        <w:rPr>
          <w:b/>
          <w:sz w:val="20"/>
          <w:szCs w:val="20"/>
        </w:rPr>
        <w:t xml:space="preserve">onferenčního centra – </w:t>
      </w:r>
      <w:r w:rsidRPr="00893FF6">
        <w:rPr>
          <w:sz w:val="20"/>
          <w:szCs w:val="20"/>
        </w:rPr>
        <w:t xml:space="preserve">dále jen předmět nájmu </w:t>
      </w:r>
      <w:proofErr w:type="gramStart"/>
      <w:r w:rsidRPr="00893FF6">
        <w:rPr>
          <w:sz w:val="20"/>
          <w:szCs w:val="20"/>
        </w:rPr>
        <w:t>zima</w:t>
      </w:r>
      <w:r w:rsidR="002A2155" w:rsidRPr="00893FF6">
        <w:rPr>
          <w:sz w:val="20"/>
          <w:szCs w:val="20"/>
        </w:rPr>
        <w:t>),</w:t>
      </w:r>
      <w:r w:rsidRPr="00893FF6">
        <w:rPr>
          <w:sz w:val="20"/>
          <w:szCs w:val="20"/>
        </w:rPr>
        <w:t>nájemci</w:t>
      </w:r>
      <w:proofErr w:type="gramEnd"/>
      <w:r w:rsidRPr="00893FF6">
        <w:rPr>
          <w:sz w:val="20"/>
          <w:szCs w:val="20"/>
        </w:rPr>
        <w:t xml:space="preserve"> za účelem provozování restaurační zahrádky.</w:t>
      </w:r>
    </w:p>
    <w:p w14:paraId="0CA9F620" w14:textId="77777777" w:rsidR="00CD7219" w:rsidRPr="00241F1C" w:rsidRDefault="00CD7219" w:rsidP="00CD7219">
      <w:pPr>
        <w:rPr>
          <w:sz w:val="20"/>
          <w:szCs w:val="20"/>
        </w:rPr>
      </w:pPr>
    </w:p>
    <w:p w14:paraId="6F53E9B0" w14:textId="77777777" w:rsidR="001713E6" w:rsidRPr="00241F1C" w:rsidRDefault="007D7394" w:rsidP="00CE3F43">
      <w:pPr>
        <w:pStyle w:val="Nadpis3"/>
        <w:spacing w:after="120"/>
        <w:rPr>
          <w:sz w:val="20"/>
          <w:szCs w:val="20"/>
        </w:rPr>
      </w:pPr>
      <w:r w:rsidRPr="00241F1C">
        <w:rPr>
          <w:sz w:val="20"/>
          <w:szCs w:val="20"/>
        </w:rPr>
        <w:t>Nájemce je povinen předmět nájmu užívat v souladu s obe</w:t>
      </w:r>
      <w:r w:rsidR="00584DAD" w:rsidRPr="00241F1C">
        <w:rPr>
          <w:sz w:val="20"/>
          <w:szCs w:val="20"/>
        </w:rPr>
        <w:t>cně závaznými právními předpisy.</w:t>
      </w:r>
    </w:p>
    <w:p w14:paraId="0138EA65" w14:textId="77777777" w:rsidR="00D46233" w:rsidRPr="00241F1C" w:rsidRDefault="003F61F1" w:rsidP="00CE3F43">
      <w:pPr>
        <w:pStyle w:val="Nadpis3"/>
        <w:spacing w:after="120"/>
        <w:rPr>
          <w:sz w:val="20"/>
          <w:szCs w:val="20"/>
        </w:rPr>
      </w:pPr>
      <w:r w:rsidRPr="00241F1C">
        <w:rPr>
          <w:sz w:val="20"/>
          <w:szCs w:val="20"/>
        </w:rPr>
        <w:t xml:space="preserve">Nájemce není oprávněn </w:t>
      </w:r>
      <w:r w:rsidR="00E205D4" w:rsidRPr="00241F1C">
        <w:rPr>
          <w:sz w:val="20"/>
          <w:szCs w:val="20"/>
        </w:rPr>
        <w:t xml:space="preserve">dát předmět nájmu do podnájmu </w:t>
      </w:r>
      <w:r w:rsidR="00FC264E" w:rsidRPr="00241F1C">
        <w:rPr>
          <w:sz w:val="20"/>
          <w:szCs w:val="20"/>
        </w:rPr>
        <w:t>ani jinak umožnit jeho užívání tře</w:t>
      </w:r>
      <w:r w:rsidR="00600F82" w:rsidRPr="00241F1C">
        <w:rPr>
          <w:sz w:val="20"/>
          <w:szCs w:val="20"/>
        </w:rPr>
        <w:t>tími osobami</w:t>
      </w:r>
      <w:r w:rsidRPr="00241F1C">
        <w:rPr>
          <w:sz w:val="20"/>
          <w:szCs w:val="20"/>
        </w:rPr>
        <w:t xml:space="preserve"> bez </w:t>
      </w:r>
      <w:r w:rsidR="00FC264E" w:rsidRPr="00241F1C">
        <w:rPr>
          <w:sz w:val="20"/>
          <w:szCs w:val="20"/>
        </w:rPr>
        <w:t xml:space="preserve">předchozího </w:t>
      </w:r>
      <w:r w:rsidRPr="00241F1C">
        <w:rPr>
          <w:sz w:val="20"/>
          <w:szCs w:val="20"/>
        </w:rPr>
        <w:t>písemného souhlasu pronaj</w:t>
      </w:r>
      <w:r w:rsidR="00F448B5" w:rsidRPr="00241F1C">
        <w:rPr>
          <w:sz w:val="20"/>
          <w:szCs w:val="20"/>
        </w:rPr>
        <w:t>í</w:t>
      </w:r>
      <w:r w:rsidRPr="00241F1C">
        <w:rPr>
          <w:sz w:val="20"/>
          <w:szCs w:val="20"/>
        </w:rPr>
        <w:t>matel</w:t>
      </w:r>
      <w:r w:rsidR="002A2155">
        <w:rPr>
          <w:sz w:val="20"/>
          <w:szCs w:val="20"/>
        </w:rPr>
        <w:t>ů</w:t>
      </w:r>
      <w:r w:rsidRPr="00241F1C">
        <w:rPr>
          <w:sz w:val="20"/>
          <w:szCs w:val="20"/>
        </w:rPr>
        <w:t>.</w:t>
      </w:r>
    </w:p>
    <w:p w14:paraId="7F84D611" w14:textId="77777777" w:rsidR="00CE3F43" w:rsidRPr="00241F1C" w:rsidRDefault="00CE3F43" w:rsidP="00CE3F43">
      <w:pPr>
        <w:rPr>
          <w:sz w:val="20"/>
          <w:szCs w:val="20"/>
        </w:rPr>
      </w:pPr>
    </w:p>
    <w:p w14:paraId="26153EEB" w14:textId="77777777" w:rsidR="00572F11" w:rsidRPr="00241F1C" w:rsidRDefault="00572F11" w:rsidP="00572F11">
      <w:pPr>
        <w:pStyle w:val="Nadpis2"/>
        <w:rPr>
          <w:sz w:val="20"/>
          <w:szCs w:val="20"/>
        </w:rPr>
      </w:pPr>
    </w:p>
    <w:p w14:paraId="181B7C3D" w14:textId="77777777" w:rsidR="00572F11" w:rsidRPr="00241F1C" w:rsidRDefault="00572F11" w:rsidP="00572F11">
      <w:pPr>
        <w:pStyle w:val="Podnadpis1"/>
        <w:rPr>
          <w:sz w:val="20"/>
          <w:szCs w:val="20"/>
        </w:rPr>
      </w:pPr>
      <w:r w:rsidRPr="00241F1C">
        <w:rPr>
          <w:sz w:val="20"/>
          <w:szCs w:val="20"/>
        </w:rPr>
        <w:t>Doba nájmu</w:t>
      </w:r>
    </w:p>
    <w:p w14:paraId="7179F2D8" w14:textId="25868157" w:rsidR="00600F82" w:rsidRPr="00241F1C" w:rsidRDefault="00572F11" w:rsidP="00CE3F43">
      <w:pPr>
        <w:pStyle w:val="Nadpis3"/>
        <w:spacing w:after="120"/>
        <w:rPr>
          <w:sz w:val="20"/>
          <w:szCs w:val="20"/>
        </w:rPr>
      </w:pPr>
      <w:r w:rsidRPr="00241F1C">
        <w:rPr>
          <w:sz w:val="20"/>
          <w:szCs w:val="20"/>
        </w:rPr>
        <w:t xml:space="preserve">Nájem </w:t>
      </w:r>
      <w:r w:rsidR="00A1257B" w:rsidRPr="00241F1C">
        <w:rPr>
          <w:sz w:val="20"/>
          <w:szCs w:val="20"/>
        </w:rPr>
        <w:t>se uzavírá na dobu určitou</w:t>
      </w:r>
      <w:r w:rsidR="00C9763E" w:rsidRPr="00241F1C">
        <w:rPr>
          <w:sz w:val="20"/>
          <w:szCs w:val="20"/>
        </w:rPr>
        <w:t xml:space="preserve"> od </w:t>
      </w:r>
      <w:proofErr w:type="gramStart"/>
      <w:r w:rsidR="00C11C41" w:rsidRPr="00893FF6">
        <w:rPr>
          <w:b/>
          <w:sz w:val="20"/>
          <w:szCs w:val="20"/>
        </w:rPr>
        <w:t>1.</w:t>
      </w:r>
      <w:r w:rsidR="00032014" w:rsidRPr="00893FF6">
        <w:rPr>
          <w:b/>
          <w:sz w:val="20"/>
          <w:szCs w:val="20"/>
        </w:rPr>
        <w:t>7</w:t>
      </w:r>
      <w:r w:rsidR="00C11C41" w:rsidRPr="00893FF6">
        <w:rPr>
          <w:b/>
          <w:sz w:val="20"/>
          <w:szCs w:val="20"/>
        </w:rPr>
        <w:t>.</w:t>
      </w:r>
      <w:r w:rsidR="00032014" w:rsidRPr="00893FF6">
        <w:rPr>
          <w:b/>
          <w:sz w:val="20"/>
          <w:szCs w:val="20"/>
        </w:rPr>
        <w:t>2018</w:t>
      </w:r>
      <w:proofErr w:type="gramEnd"/>
      <w:r w:rsidR="00303D7A" w:rsidRPr="00241F1C">
        <w:rPr>
          <w:sz w:val="20"/>
          <w:szCs w:val="20"/>
        </w:rPr>
        <w:t xml:space="preserve"> do </w:t>
      </w:r>
      <w:r w:rsidR="004C72E7" w:rsidRPr="00893FF6">
        <w:rPr>
          <w:b/>
          <w:sz w:val="20"/>
          <w:szCs w:val="20"/>
        </w:rPr>
        <w:t>30.9.2020</w:t>
      </w:r>
      <w:r w:rsidR="003D0618" w:rsidRPr="00241F1C">
        <w:rPr>
          <w:sz w:val="20"/>
          <w:szCs w:val="20"/>
        </w:rPr>
        <w:t>,</w:t>
      </w:r>
      <w:r w:rsidR="00CD7219" w:rsidRPr="00241F1C">
        <w:rPr>
          <w:sz w:val="20"/>
          <w:szCs w:val="20"/>
        </w:rPr>
        <w:t xml:space="preserve"> přičemž v období od 1.10. do 30.4. jde o předmět nájmu zima a od 1.5. do 30.9. jde o předmět nájmu léto.</w:t>
      </w:r>
      <w:r w:rsidR="00600F82" w:rsidRPr="00241F1C">
        <w:rPr>
          <w:sz w:val="20"/>
          <w:szCs w:val="20"/>
        </w:rPr>
        <w:t xml:space="preserve"> </w:t>
      </w:r>
    </w:p>
    <w:p w14:paraId="6E663BA2" w14:textId="77777777" w:rsidR="008D2925" w:rsidRPr="00241F1C" w:rsidRDefault="00600F82" w:rsidP="00CE3F43">
      <w:pPr>
        <w:pStyle w:val="Nadpis3"/>
        <w:spacing w:after="120"/>
        <w:rPr>
          <w:sz w:val="20"/>
          <w:szCs w:val="20"/>
        </w:rPr>
      </w:pPr>
      <w:r w:rsidRPr="00241F1C">
        <w:rPr>
          <w:sz w:val="20"/>
          <w:szCs w:val="20"/>
        </w:rPr>
        <w:t>Předmět nájmu bude předán pronajímatel</w:t>
      </w:r>
      <w:r w:rsidR="00E35BE1">
        <w:rPr>
          <w:sz w:val="20"/>
          <w:szCs w:val="20"/>
        </w:rPr>
        <w:t>i</w:t>
      </w:r>
      <w:r w:rsidRPr="00241F1C">
        <w:rPr>
          <w:sz w:val="20"/>
          <w:szCs w:val="20"/>
        </w:rPr>
        <w:t xml:space="preserve"> písemným protokolem po předložení pravomocných souhlasných stanovisek dotčených orgánů státní správy s užíváním předmětu nájmu jako restaurační zahrádky. </w:t>
      </w:r>
      <w:r w:rsidR="00E205D4" w:rsidRPr="00241F1C">
        <w:rPr>
          <w:sz w:val="20"/>
          <w:szCs w:val="20"/>
        </w:rPr>
        <w:t xml:space="preserve">Souhlas dotčených orgánů státní správy s užíváním předmětu nájmu jako restaurační předzahrádky se </w:t>
      </w:r>
      <w:r w:rsidR="003D0618" w:rsidRPr="00241F1C">
        <w:rPr>
          <w:sz w:val="20"/>
          <w:szCs w:val="20"/>
        </w:rPr>
        <w:t xml:space="preserve">nájemce </w:t>
      </w:r>
      <w:r w:rsidR="00E205D4" w:rsidRPr="00241F1C">
        <w:rPr>
          <w:sz w:val="20"/>
          <w:szCs w:val="20"/>
        </w:rPr>
        <w:t xml:space="preserve">zavazuje si zajistit na své vlastní náklady. </w:t>
      </w:r>
    </w:p>
    <w:p w14:paraId="630A96BB" w14:textId="77777777" w:rsidR="002A4AF4" w:rsidRPr="00241F1C" w:rsidRDefault="002A4AF4" w:rsidP="002A4AF4">
      <w:pPr>
        <w:pStyle w:val="Nadpis3"/>
        <w:spacing w:after="120"/>
        <w:rPr>
          <w:sz w:val="20"/>
          <w:szCs w:val="20"/>
        </w:rPr>
      </w:pPr>
      <w:r w:rsidRPr="00241F1C">
        <w:rPr>
          <w:sz w:val="20"/>
          <w:szCs w:val="20"/>
        </w:rPr>
        <w:t>Nájemce je povinen vyzvat pronajímatele k předání předmětu nájmu s předstihem.</w:t>
      </w:r>
    </w:p>
    <w:p w14:paraId="28457EE5" w14:textId="77777777" w:rsidR="00572F11" w:rsidRPr="00241F1C" w:rsidRDefault="00572F11" w:rsidP="00572F11">
      <w:pPr>
        <w:rPr>
          <w:sz w:val="20"/>
          <w:szCs w:val="20"/>
        </w:rPr>
      </w:pPr>
    </w:p>
    <w:p w14:paraId="0D21CD71" w14:textId="77777777" w:rsidR="00945B25" w:rsidRPr="00241F1C" w:rsidRDefault="00945B25" w:rsidP="00945B25">
      <w:pPr>
        <w:pStyle w:val="Nadpis2"/>
        <w:rPr>
          <w:sz w:val="20"/>
          <w:szCs w:val="20"/>
        </w:rPr>
      </w:pPr>
    </w:p>
    <w:p w14:paraId="64D32F02" w14:textId="77777777" w:rsidR="00945B25" w:rsidRPr="00241F1C" w:rsidRDefault="00945B25" w:rsidP="00945B25">
      <w:pPr>
        <w:pStyle w:val="Podnadpis1"/>
        <w:rPr>
          <w:sz w:val="20"/>
          <w:szCs w:val="20"/>
        </w:rPr>
      </w:pPr>
      <w:r w:rsidRPr="00241F1C">
        <w:rPr>
          <w:sz w:val="20"/>
          <w:szCs w:val="20"/>
        </w:rPr>
        <w:t xml:space="preserve"> Výše a splatnost nájemného</w:t>
      </w:r>
    </w:p>
    <w:p w14:paraId="14BF3A18" w14:textId="77777777" w:rsidR="003F61F1" w:rsidRPr="00241F1C" w:rsidRDefault="003F61F1" w:rsidP="00CE3F43">
      <w:pPr>
        <w:pStyle w:val="Nadpis3"/>
        <w:spacing w:after="120"/>
        <w:rPr>
          <w:sz w:val="20"/>
          <w:szCs w:val="20"/>
        </w:rPr>
      </w:pPr>
      <w:r w:rsidRPr="00241F1C">
        <w:rPr>
          <w:sz w:val="20"/>
          <w:szCs w:val="20"/>
        </w:rPr>
        <w:t xml:space="preserve">Nájemné </w:t>
      </w:r>
      <w:r w:rsidR="00CD7219" w:rsidRPr="00241F1C">
        <w:rPr>
          <w:sz w:val="20"/>
          <w:szCs w:val="20"/>
        </w:rPr>
        <w:t xml:space="preserve">za předmět nájmu zima </w:t>
      </w:r>
      <w:r w:rsidRPr="00241F1C">
        <w:rPr>
          <w:sz w:val="20"/>
          <w:szCs w:val="20"/>
        </w:rPr>
        <w:t xml:space="preserve">činí </w:t>
      </w:r>
      <w:r w:rsidR="00E87E70" w:rsidRPr="00893FF6">
        <w:rPr>
          <w:b/>
          <w:sz w:val="20"/>
          <w:szCs w:val="20"/>
        </w:rPr>
        <w:t>5001</w:t>
      </w:r>
      <w:r w:rsidR="00584DAD" w:rsidRPr="00893FF6">
        <w:rPr>
          <w:b/>
          <w:sz w:val="20"/>
          <w:szCs w:val="20"/>
        </w:rPr>
        <w:t xml:space="preserve">,- </w:t>
      </w:r>
      <w:r w:rsidR="001713E6" w:rsidRPr="00893FF6">
        <w:rPr>
          <w:b/>
          <w:sz w:val="20"/>
          <w:szCs w:val="20"/>
        </w:rPr>
        <w:t>Kč</w:t>
      </w:r>
      <w:r w:rsidR="001713E6" w:rsidRPr="00241F1C">
        <w:rPr>
          <w:sz w:val="20"/>
          <w:szCs w:val="20"/>
        </w:rPr>
        <w:t xml:space="preserve"> </w:t>
      </w:r>
      <w:r w:rsidR="00584DAD" w:rsidRPr="00241F1C">
        <w:rPr>
          <w:sz w:val="20"/>
          <w:szCs w:val="20"/>
        </w:rPr>
        <w:t>měsíčně</w:t>
      </w:r>
      <w:r w:rsidR="00CC7508" w:rsidRPr="00241F1C">
        <w:rPr>
          <w:sz w:val="20"/>
          <w:szCs w:val="20"/>
        </w:rPr>
        <w:t xml:space="preserve"> a je osvobozeno od DPH</w:t>
      </w:r>
      <w:r w:rsidR="00584DAD" w:rsidRPr="00241F1C">
        <w:rPr>
          <w:sz w:val="20"/>
          <w:szCs w:val="20"/>
        </w:rPr>
        <w:t>.</w:t>
      </w:r>
    </w:p>
    <w:p w14:paraId="07246072" w14:textId="77777777" w:rsidR="00CD7219" w:rsidRPr="00241F1C" w:rsidRDefault="00CD7219" w:rsidP="00982DB0">
      <w:pPr>
        <w:pStyle w:val="Nadpis3"/>
        <w:spacing w:after="120"/>
        <w:rPr>
          <w:sz w:val="20"/>
          <w:szCs w:val="20"/>
        </w:rPr>
      </w:pPr>
      <w:r w:rsidRPr="00241F1C">
        <w:rPr>
          <w:sz w:val="20"/>
          <w:szCs w:val="20"/>
        </w:rPr>
        <w:t xml:space="preserve">Nájemné za předmět nájmu léto činí </w:t>
      </w:r>
      <w:r w:rsidR="00032014" w:rsidRPr="00893FF6">
        <w:rPr>
          <w:b/>
          <w:sz w:val="20"/>
          <w:szCs w:val="20"/>
        </w:rPr>
        <w:t>20001</w:t>
      </w:r>
      <w:r w:rsidRPr="00893FF6">
        <w:rPr>
          <w:b/>
          <w:sz w:val="20"/>
          <w:szCs w:val="20"/>
        </w:rPr>
        <w:t>,- Kč</w:t>
      </w:r>
      <w:r w:rsidRPr="00241F1C">
        <w:rPr>
          <w:sz w:val="20"/>
          <w:szCs w:val="20"/>
        </w:rPr>
        <w:t xml:space="preserve"> měsíčně a je osvobozeno od DPH.</w:t>
      </w:r>
      <w:bookmarkStart w:id="0" w:name="_GoBack"/>
      <w:bookmarkEnd w:id="0"/>
    </w:p>
    <w:p w14:paraId="1994B1F5" w14:textId="609A8752" w:rsidR="00982DB0" w:rsidRPr="00241F1C" w:rsidRDefault="005D2632" w:rsidP="00982DB0">
      <w:pPr>
        <w:pStyle w:val="Nadpis3"/>
        <w:spacing w:after="120"/>
        <w:rPr>
          <w:sz w:val="20"/>
          <w:szCs w:val="20"/>
        </w:rPr>
      </w:pPr>
      <w:r w:rsidRPr="00435397">
        <w:rPr>
          <w:sz w:val="20"/>
          <w:szCs w:val="20"/>
        </w:rPr>
        <w:t>Nájemce se zavazuje</w:t>
      </w:r>
      <w:r w:rsidR="00982DB0" w:rsidRPr="00435397">
        <w:rPr>
          <w:sz w:val="20"/>
          <w:szCs w:val="20"/>
        </w:rPr>
        <w:t xml:space="preserve"> do 20 dnů po uzavření smlouvy</w:t>
      </w:r>
      <w:r w:rsidR="00DD6C76" w:rsidRPr="00435397">
        <w:rPr>
          <w:sz w:val="20"/>
          <w:szCs w:val="20"/>
        </w:rPr>
        <w:t>, nejpozději však do započetí doby nájmu,</w:t>
      </w:r>
      <w:r w:rsidR="00982DB0" w:rsidRPr="00435397">
        <w:rPr>
          <w:sz w:val="20"/>
          <w:szCs w:val="20"/>
        </w:rPr>
        <w:t xml:space="preserve"> uhra</w:t>
      </w:r>
      <w:r w:rsidR="00DD6C76" w:rsidRPr="00435397">
        <w:rPr>
          <w:sz w:val="20"/>
          <w:szCs w:val="20"/>
        </w:rPr>
        <w:t>d</w:t>
      </w:r>
      <w:r w:rsidR="00982DB0" w:rsidRPr="00435397">
        <w:rPr>
          <w:sz w:val="20"/>
          <w:szCs w:val="20"/>
        </w:rPr>
        <w:t>it</w:t>
      </w:r>
      <w:r w:rsidR="00DD6C76" w:rsidRPr="00435397">
        <w:rPr>
          <w:sz w:val="20"/>
          <w:szCs w:val="20"/>
        </w:rPr>
        <w:t xml:space="preserve"> </w:t>
      </w:r>
      <w:r w:rsidR="00982DB0" w:rsidRPr="00435397">
        <w:rPr>
          <w:sz w:val="20"/>
          <w:szCs w:val="20"/>
        </w:rPr>
        <w:t xml:space="preserve">nájemné </w:t>
      </w:r>
      <w:r w:rsidR="004C72E7" w:rsidRPr="00435397">
        <w:rPr>
          <w:sz w:val="20"/>
          <w:szCs w:val="20"/>
        </w:rPr>
        <w:t>na první měsíc</w:t>
      </w:r>
      <w:r w:rsidR="00DD6C76" w:rsidRPr="00435397">
        <w:rPr>
          <w:sz w:val="20"/>
          <w:szCs w:val="20"/>
        </w:rPr>
        <w:t xml:space="preserve">. </w:t>
      </w:r>
      <w:r w:rsidR="004C72E7" w:rsidRPr="00435397">
        <w:rPr>
          <w:sz w:val="20"/>
          <w:szCs w:val="20"/>
        </w:rPr>
        <w:t>Druhý</w:t>
      </w:r>
      <w:r w:rsidR="00D25676" w:rsidRPr="00435397">
        <w:rPr>
          <w:sz w:val="20"/>
          <w:szCs w:val="20"/>
        </w:rPr>
        <w:t xml:space="preserve"> a následující měsíc</w:t>
      </w:r>
      <w:r w:rsidR="003D0618" w:rsidRPr="00435397">
        <w:rPr>
          <w:sz w:val="20"/>
          <w:szCs w:val="20"/>
        </w:rPr>
        <w:t>e</w:t>
      </w:r>
      <w:r w:rsidR="00DD6C76" w:rsidRPr="00435397">
        <w:rPr>
          <w:sz w:val="20"/>
          <w:szCs w:val="20"/>
        </w:rPr>
        <w:t xml:space="preserve"> nájmu uhradí nájemce nájemné vždy </w:t>
      </w:r>
      <w:r w:rsidR="00982DB0" w:rsidRPr="00435397">
        <w:rPr>
          <w:sz w:val="20"/>
          <w:szCs w:val="20"/>
        </w:rPr>
        <w:t xml:space="preserve">do 5. dne měsíce </w:t>
      </w:r>
      <w:r w:rsidR="00DD6C76" w:rsidRPr="00435397">
        <w:rPr>
          <w:sz w:val="20"/>
          <w:szCs w:val="20"/>
        </w:rPr>
        <w:t>na měsíc následující</w:t>
      </w:r>
      <w:r w:rsidR="00982DB0" w:rsidRPr="00241F1C">
        <w:rPr>
          <w:sz w:val="20"/>
          <w:szCs w:val="20"/>
        </w:rPr>
        <w:t>.</w:t>
      </w:r>
    </w:p>
    <w:p w14:paraId="787BD4D9" w14:textId="77777777" w:rsidR="008D2925" w:rsidRPr="00241F1C" w:rsidRDefault="00290613" w:rsidP="00CE3F43">
      <w:pPr>
        <w:pStyle w:val="Nadpis3"/>
        <w:spacing w:after="120"/>
        <w:rPr>
          <w:sz w:val="20"/>
          <w:szCs w:val="20"/>
        </w:rPr>
      </w:pPr>
      <w:r w:rsidRPr="00241F1C">
        <w:rPr>
          <w:sz w:val="20"/>
          <w:szCs w:val="20"/>
        </w:rPr>
        <w:t>Nájem</w:t>
      </w:r>
      <w:r w:rsidR="00982DB0" w:rsidRPr="00241F1C">
        <w:rPr>
          <w:sz w:val="20"/>
          <w:szCs w:val="20"/>
        </w:rPr>
        <w:t xml:space="preserve">ce se zavazuje </w:t>
      </w:r>
      <w:r w:rsidR="005D2632" w:rsidRPr="00241F1C">
        <w:rPr>
          <w:sz w:val="20"/>
          <w:szCs w:val="20"/>
        </w:rPr>
        <w:t>platit nájemné bezhotovostně na úč</w:t>
      </w:r>
      <w:r w:rsidR="00A1257B" w:rsidRPr="00241F1C">
        <w:rPr>
          <w:sz w:val="20"/>
          <w:szCs w:val="20"/>
        </w:rPr>
        <w:t>ty</w:t>
      </w:r>
      <w:r w:rsidR="005D2632" w:rsidRPr="00241F1C">
        <w:rPr>
          <w:sz w:val="20"/>
          <w:szCs w:val="20"/>
        </w:rPr>
        <w:t xml:space="preserve"> pronaj</w:t>
      </w:r>
      <w:r w:rsidRPr="00241F1C">
        <w:rPr>
          <w:sz w:val="20"/>
          <w:szCs w:val="20"/>
        </w:rPr>
        <w:t>í</w:t>
      </w:r>
      <w:r w:rsidR="005D2632" w:rsidRPr="00241F1C">
        <w:rPr>
          <w:sz w:val="20"/>
          <w:szCs w:val="20"/>
        </w:rPr>
        <w:t>matel</w:t>
      </w:r>
      <w:r w:rsidR="00A1257B" w:rsidRPr="00241F1C">
        <w:rPr>
          <w:sz w:val="20"/>
          <w:szCs w:val="20"/>
        </w:rPr>
        <w:t>ů</w:t>
      </w:r>
      <w:r w:rsidR="008D2925" w:rsidRPr="00241F1C">
        <w:rPr>
          <w:sz w:val="20"/>
          <w:szCs w:val="20"/>
        </w:rPr>
        <w:t xml:space="preserve"> dle rozpisu:</w:t>
      </w:r>
    </w:p>
    <w:p w14:paraId="41A188A9" w14:textId="77777777" w:rsidR="00CE5ACC" w:rsidRPr="00241F1C" w:rsidRDefault="00CE5ACC" w:rsidP="00CE5ACC">
      <w:pPr>
        <w:rPr>
          <w:sz w:val="20"/>
          <w:szCs w:val="20"/>
        </w:rPr>
      </w:pPr>
      <w:r w:rsidRPr="00241F1C">
        <w:rPr>
          <w:sz w:val="20"/>
          <w:szCs w:val="20"/>
        </w:rPr>
        <w:t>Nájemné za předmět nájmu zima vždy do 5. dne měsíce na měsíc následující:</w:t>
      </w:r>
    </w:p>
    <w:p w14:paraId="6D0490BC" w14:textId="3FF59CD1" w:rsidR="00CE5ACC" w:rsidRPr="00241F1C" w:rsidRDefault="00E87E70" w:rsidP="00241F1C">
      <w:pPr>
        <w:pStyle w:val="Nadpis3"/>
        <w:numPr>
          <w:ilvl w:val="0"/>
          <w:numId w:val="27"/>
        </w:numPr>
        <w:tabs>
          <w:tab w:val="clear" w:pos="1725"/>
          <w:tab w:val="num" w:pos="1134"/>
        </w:tabs>
        <w:spacing w:after="120"/>
        <w:ind w:hanging="874"/>
        <w:rPr>
          <w:sz w:val="20"/>
          <w:szCs w:val="20"/>
        </w:rPr>
      </w:pPr>
      <w:r w:rsidRPr="00241F1C">
        <w:rPr>
          <w:sz w:val="20"/>
          <w:szCs w:val="20"/>
        </w:rPr>
        <w:t>1667</w:t>
      </w:r>
      <w:r w:rsidR="00CE5ACC" w:rsidRPr="00241F1C">
        <w:rPr>
          <w:sz w:val="20"/>
          <w:szCs w:val="20"/>
        </w:rPr>
        <w:t xml:space="preserve">,- Kč </w:t>
      </w:r>
      <w:proofErr w:type="spellStart"/>
      <w:proofErr w:type="gramStart"/>
      <w:r w:rsidR="00CE5ACC" w:rsidRPr="00241F1C">
        <w:rPr>
          <w:sz w:val="20"/>
          <w:szCs w:val="20"/>
        </w:rPr>
        <w:t>č.ú</w:t>
      </w:r>
      <w:proofErr w:type="spellEnd"/>
      <w:r w:rsidR="00CE5ACC" w:rsidRPr="00241F1C">
        <w:rPr>
          <w:sz w:val="20"/>
          <w:szCs w:val="20"/>
        </w:rPr>
        <w:t>.: 68823011/0710</w:t>
      </w:r>
      <w:proofErr w:type="gramEnd"/>
      <w:r w:rsidR="00CE5ACC" w:rsidRPr="00241F1C">
        <w:rPr>
          <w:sz w:val="20"/>
          <w:szCs w:val="20"/>
        </w:rPr>
        <w:t xml:space="preserve">, Sociologický ústav AV ČR, </w:t>
      </w:r>
      <w:r w:rsidR="004C72E7">
        <w:rPr>
          <w:sz w:val="20"/>
          <w:szCs w:val="20"/>
        </w:rPr>
        <w:t>v. v. i.</w:t>
      </w:r>
    </w:p>
    <w:p w14:paraId="6331783A" w14:textId="1A685392" w:rsidR="00CE5ACC" w:rsidRPr="00241F1C" w:rsidRDefault="00E87E70" w:rsidP="00241F1C">
      <w:pPr>
        <w:pStyle w:val="Nadpis3"/>
        <w:numPr>
          <w:ilvl w:val="0"/>
          <w:numId w:val="27"/>
        </w:numPr>
        <w:tabs>
          <w:tab w:val="clear" w:pos="1725"/>
          <w:tab w:val="num" w:pos="1134"/>
        </w:tabs>
        <w:spacing w:after="120"/>
        <w:ind w:hanging="874"/>
        <w:rPr>
          <w:sz w:val="20"/>
          <w:szCs w:val="20"/>
        </w:rPr>
      </w:pPr>
      <w:r w:rsidRPr="00241F1C">
        <w:rPr>
          <w:sz w:val="20"/>
          <w:szCs w:val="20"/>
        </w:rPr>
        <w:t>1667</w:t>
      </w:r>
      <w:r w:rsidR="00CE5ACC" w:rsidRPr="00241F1C">
        <w:rPr>
          <w:sz w:val="20"/>
          <w:szCs w:val="20"/>
        </w:rPr>
        <w:t xml:space="preserve">,- Kč </w:t>
      </w:r>
      <w:proofErr w:type="spellStart"/>
      <w:proofErr w:type="gramStart"/>
      <w:r w:rsidR="00CE5ACC" w:rsidRPr="00241F1C">
        <w:rPr>
          <w:sz w:val="20"/>
          <w:szCs w:val="20"/>
        </w:rPr>
        <w:t>č.ú</w:t>
      </w:r>
      <w:proofErr w:type="spellEnd"/>
      <w:r w:rsidR="00CE5ACC" w:rsidRPr="00241F1C">
        <w:rPr>
          <w:sz w:val="20"/>
          <w:szCs w:val="20"/>
        </w:rPr>
        <w:t xml:space="preserve">.: </w:t>
      </w:r>
      <w:r w:rsidR="00EB73BB" w:rsidRPr="00EB73BB">
        <w:rPr>
          <w:sz w:val="20"/>
          <w:szCs w:val="20"/>
        </w:rPr>
        <w:t>11339990</w:t>
      </w:r>
      <w:r w:rsidR="00CE5ACC" w:rsidRPr="00EB73BB">
        <w:rPr>
          <w:sz w:val="20"/>
          <w:szCs w:val="20"/>
        </w:rPr>
        <w:t>/</w:t>
      </w:r>
      <w:r w:rsidR="00EB73BB" w:rsidRPr="00EB73BB">
        <w:rPr>
          <w:sz w:val="20"/>
          <w:szCs w:val="20"/>
        </w:rPr>
        <w:t>5500</w:t>
      </w:r>
      <w:proofErr w:type="gramEnd"/>
      <w:r w:rsidR="00CE5ACC" w:rsidRPr="00241F1C">
        <w:rPr>
          <w:sz w:val="20"/>
          <w:szCs w:val="20"/>
        </w:rPr>
        <w:t xml:space="preserve">, Filosofický ústav AV ČR, </w:t>
      </w:r>
      <w:r w:rsidR="004C72E7">
        <w:rPr>
          <w:sz w:val="20"/>
          <w:szCs w:val="20"/>
        </w:rPr>
        <w:t>v. v. i.</w:t>
      </w:r>
    </w:p>
    <w:p w14:paraId="7BDE33B1" w14:textId="46AD6A91" w:rsidR="00E35BE1" w:rsidRPr="00EB73BB" w:rsidRDefault="00E87E70" w:rsidP="00750DE1">
      <w:pPr>
        <w:pStyle w:val="Nadpis3"/>
        <w:numPr>
          <w:ilvl w:val="0"/>
          <w:numId w:val="27"/>
        </w:numPr>
        <w:tabs>
          <w:tab w:val="clear" w:pos="1725"/>
          <w:tab w:val="num" w:pos="1134"/>
        </w:tabs>
        <w:spacing w:after="120"/>
        <w:ind w:hanging="874"/>
        <w:rPr>
          <w:sz w:val="20"/>
          <w:szCs w:val="20"/>
        </w:rPr>
      </w:pPr>
      <w:r w:rsidRPr="00241F1C">
        <w:rPr>
          <w:sz w:val="20"/>
          <w:szCs w:val="20"/>
        </w:rPr>
        <w:t>1667</w:t>
      </w:r>
      <w:r w:rsidR="00CE5ACC" w:rsidRPr="00241F1C">
        <w:rPr>
          <w:sz w:val="20"/>
          <w:szCs w:val="20"/>
        </w:rPr>
        <w:t xml:space="preserve">,- Kč </w:t>
      </w:r>
      <w:proofErr w:type="spellStart"/>
      <w:proofErr w:type="gramStart"/>
      <w:r w:rsidR="00CE5ACC" w:rsidRPr="00241F1C">
        <w:rPr>
          <w:sz w:val="20"/>
          <w:szCs w:val="20"/>
        </w:rPr>
        <w:t>č.ú</w:t>
      </w:r>
      <w:proofErr w:type="spellEnd"/>
      <w:r w:rsidR="00CE5ACC" w:rsidRPr="00241F1C">
        <w:rPr>
          <w:sz w:val="20"/>
          <w:szCs w:val="20"/>
        </w:rPr>
        <w:t>.: 131166131/0300</w:t>
      </w:r>
      <w:proofErr w:type="gramEnd"/>
      <w:r w:rsidR="00CE5ACC" w:rsidRPr="00241F1C">
        <w:rPr>
          <w:sz w:val="20"/>
          <w:szCs w:val="20"/>
        </w:rPr>
        <w:t>,</w:t>
      </w:r>
      <w:r w:rsidR="00EB73BB">
        <w:rPr>
          <w:sz w:val="20"/>
          <w:szCs w:val="20"/>
        </w:rPr>
        <w:t xml:space="preserve"> Ústav dějin umění AV ČR, </w:t>
      </w:r>
      <w:r w:rsidR="004C72E7">
        <w:rPr>
          <w:sz w:val="20"/>
          <w:szCs w:val="20"/>
        </w:rPr>
        <w:t>v. v. i.</w:t>
      </w:r>
    </w:p>
    <w:p w14:paraId="1671F95A" w14:textId="77777777" w:rsidR="00290613" w:rsidRPr="00241F1C" w:rsidRDefault="00CE5ACC" w:rsidP="00241F1C">
      <w:pPr>
        <w:tabs>
          <w:tab w:val="num" w:pos="1134"/>
        </w:tabs>
        <w:rPr>
          <w:sz w:val="20"/>
          <w:szCs w:val="20"/>
        </w:rPr>
      </w:pPr>
      <w:r w:rsidRPr="00241F1C">
        <w:rPr>
          <w:sz w:val="20"/>
          <w:szCs w:val="20"/>
        </w:rPr>
        <w:t xml:space="preserve">Nájemné za předmět nájmu léto </w:t>
      </w:r>
      <w:r w:rsidR="00DD6C76" w:rsidRPr="00241F1C">
        <w:rPr>
          <w:sz w:val="20"/>
          <w:szCs w:val="20"/>
        </w:rPr>
        <w:t>vždy do 5. dne měsíce na měsíc následující</w:t>
      </w:r>
      <w:r w:rsidR="00290613" w:rsidRPr="00241F1C">
        <w:rPr>
          <w:sz w:val="20"/>
          <w:szCs w:val="20"/>
        </w:rPr>
        <w:t>:</w:t>
      </w:r>
    </w:p>
    <w:p w14:paraId="2D77A27A" w14:textId="31C55223" w:rsidR="00290613" w:rsidRPr="00241F1C" w:rsidRDefault="00032014" w:rsidP="00241F1C">
      <w:pPr>
        <w:pStyle w:val="Nadpis3"/>
        <w:numPr>
          <w:ilvl w:val="0"/>
          <w:numId w:val="27"/>
        </w:numPr>
        <w:tabs>
          <w:tab w:val="clear" w:pos="1725"/>
          <w:tab w:val="num" w:pos="1134"/>
        </w:tabs>
        <w:spacing w:after="120"/>
        <w:ind w:hanging="874"/>
        <w:rPr>
          <w:sz w:val="20"/>
          <w:szCs w:val="20"/>
        </w:rPr>
      </w:pPr>
      <w:r>
        <w:rPr>
          <w:sz w:val="20"/>
          <w:szCs w:val="20"/>
        </w:rPr>
        <w:t>6667</w:t>
      </w:r>
      <w:r w:rsidR="00290613" w:rsidRPr="00241F1C">
        <w:rPr>
          <w:sz w:val="20"/>
          <w:szCs w:val="20"/>
        </w:rPr>
        <w:t xml:space="preserve">,- Kč </w:t>
      </w:r>
      <w:proofErr w:type="spellStart"/>
      <w:proofErr w:type="gramStart"/>
      <w:r w:rsidR="00290613" w:rsidRPr="00241F1C">
        <w:rPr>
          <w:sz w:val="20"/>
          <w:szCs w:val="20"/>
        </w:rPr>
        <w:t>č.ú</w:t>
      </w:r>
      <w:proofErr w:type="spellEnd"/>
      <w:r w:rsidR="00290613" w:rsidRPr="00241F1C">
        <w:rPr>
          <w:sz w:val="20"/>
          <w:szCs w:val="20"/>
        </w:rPr>
        <w:t>.</w:t>
      </w:r>
      <w:r w:rsidR="00F54574" w:rsidRPr="00241F1C">
        <w:rPr>
          <w:sz w:val="20"/>
          <w:szCs w:val="20"/>
        </w:rPr>
        <w:t>:</w:t>
      </w:r>
      <w:r w:rsidR="00290613" w:rsidRPr="00241F1C">
        <w:rPr>
          <w:sz w:val="20"/>
          <w:szCs w:val="20"/>
        </w:rPr>
        <w:t xml:space="preserve"> 68823011/0710</w:t>
      </w:r>
      <w:proofErr w:type="gramEnd"/>
      <w:r w:rsidR="00290613" w:rsidRPr="00241F1C">
        <w:rPr>
          <w:sz w:val="20"/>
          <w:szCs w:val="20"/>
        </w:rPr>
        <w:t xml:space="preserve">, Sociologický ústav AV ČR, </w:t>
      </w:r>
      <w:r w:rsidR="004C72E7">
        <w:rPr>
          <w:sz w:val="20"/>
          <w:szCs w:val="20"/>
        </w:rPr>
        <w:t>v. v. i.</w:t>
      </w:r>
    </w:p>
    <w:p w14:paraId="61A0DF4F" w14:textId="0FCA929D" w:rsidR="00290613" w:rsidRPr="00241F1C" w:rsidRDefault="00032014" w:rsidP="00241F1C">
      <w:pPr>
        <w:pStyle w:val="Nadpis3"/>
        <w:numPr>
          <w:ilvl w:val="0"/>
          <w:numId w:val="27"/>
        </w:numPr>
        <w:tabs>
          <w:tab w:val="clear" w:pos="1725"/>
          <w:tab w:val="num" w:pos="1134"/>
        </w:tabs>
        <w:spacing w:after="120"/>
        <w:ind w:hanging="874"/>
        <w:rPr>
          <w:sz w:val="20"/>
          <w:szCs w:val="20"/>
        </w:rPr>
      </w:pPr>
      <w:r>
        <w:rPr>
          <w:sz w:val="20"/>
          <w:szCs w:val="20"/>
        </w:rPr>
        <w:t>6667</w:t>
      </w:r>
      <w:r w:rsidR="00290613" w:rsidRPr="00241F1C">
        <w:rPr>
          <w:sz w:val="20"/>
          <w:szCs w:val="20"/>
        </w:rPr>
        <w:t xml:space="preserve">,- Kč </w:t>
      </w:r>
      <w:proofErr w:type="spellStart"/>
      <w:proofErr w:type="gramStart"/>
      <w:r w:rsidR="00290613" w:rsidRPr="00241F1C">
        <w:rPr>
          <w:sz w:val="20"/>
          <w:szCs w:val="20"/>
        </w:rPr>
        <w:t>č.ú</w:t>
      </w:r>
      <w:proofErr w:type="spellEnd"/>
      <w:r w:rsidR="00290613" w:rsidRPr="00241F1C">
        <w:rPr>
          <w:sz w:val="20"/>
          <w:szCs w:val="20"/>
        </w:rPr>
        <w:t>.</w:t>
      </w:r>
      <w:r w:rsidR="000A3A2B" w:rsidRPr="00241F1C">
        <w:rPr>
          <w:sz w:val="20"/>
          <w:szCs w:val="20"/>
        </w:rPr>
        <w:t>:</w:t>
      </w:r>
      <w:r w:rsidR="00290613" w:rsidRPr="00241F1C">
        <w:rPr>
          <w:sz w:val="20"/>
          <w:szCs w:val="20"/>
        </w:rPr>
        <w:t xml:space="preserve"> </w:t>
      </w:r>
      <w:r w:rsidR="00EB73BB">
        <w:rPr>
          <w:sz w:val="20"/>
          <w:szCs w:val="20"/>
        </w:rPr>
        <w:t>11339990/5500</w:t>
      </w:r>
      <w:proofErr w:type="gramEnd"/>
      <w:r w:rsidR="00290613" w:rsidRPr="00241F1C">
        <w:rPr>
          <w:sz w:val="20"/>
          <w:szCs w:val="20"/>
        </w:rPr>
        <w:t xml:space="preserve">, Filosofický ústav AV ČR, </w:t>
      </w:r>
      <w:r w:rsidR="004C72E7">
        <w:rPr>
          <w:sz w:val="20"/>
          <w:szCs w:val="20"/>
        </w:rPr>
        <w:t>v. v. i.</w:t>
      </w:r>
    </w:p>
    <w:p w14:paraId="73A3D45B" w14:textId="3C570942" w:rsidR="00241F1C" w:rsidRDefault="00032014" w:rsidP="00241F1C">
      <w:pPr>
        <w:pStyle w:val="Nadpis3"/>
        <w:numPr>
          <w:ilvl w:val="0"/>
          <w:numId w:val="27"/>
        </w:numPr>
        <w:tabs>
          <w:tab w:val="clear" w:pos="1725"/>
          <w:tab w:val="num" w:pos="1134"/>
        </w:tabs>
        <w:spacing w:after="120"/>
        <w:ind w:hanging="874"/>
        <w:rPr>
          <w:sz w:val="20"/>
          <w:szCs w:val="20"/>
        </w:rPr>
      </w:pPr>
      <w:r>
        <w:rPr>
          <w:sz w:val="20"/>
          <w:szCs w:val="20"/>
        </w:rPr>
        <w:t>6667</w:t>
      </w:r>
      <w:r w:rsidR="00290613" w:rsidRPr="00241F1C">
        <w:rPr>
          <w:sz w:val="20"/>
          <w:szCs w:val="20"/>
        </w:rPr>
        <w:t xml:space="preserve">,- Kč </w:t>
      </w:r>
      <w:proofErr w:type="spellStart"/>
      <w:proofErr w:type="gramStart"/>
      <w:r w:rsidR="00290613" w:rsidRPr="00241F1C">
        <w:rPr>
          <w:sz w:val="20"/>
          <w:szCs w:val="20"/>
        </w:rPr>
        <w:t>č.ú</w:t>
      </w:r>
      <w:proofErr w:type="spellEnd"/>
      <w:r w:rsidR="00290613" w:rsidRPr="00241F1C">
        <w:rPr>
          <w:sz w:val="20"/>
          <w:szCs w:val="20"/>
        </w:rPr>
        <w:t>.</w:t>
      </w:r>
      <w:r w:rsidR="00F54574" w:rsidRPr="00241F1C">
        <w:rPr>
          <w:sz w:val="20"/>
          <w:szCs w:val="20"/>
        </w:rPr>
        <w:t>:</w:t>
      </w:r>
      <w:r w:rsidR="00290613" w:rsidRPr="00241F1C">
        <w:rPr>
          <w:sz w:val="20"/>
          <w:szCs w:val="20"/>
        </w:rPr>
        <w:t xml:space="preserve"> 131166131/0300</w:t>
      </w:r>
      <w:proofErr w:type="gramEnd"/>
      <w:r w:rsidR="00290613" w:rsidRPr="00241F1C">
        <w:rPr>
          <w:sz w:val="20"/>
          <w:szCs w:val="20"/>
        </w:rPr>
        <w:t xml:space="preserve">, Ústav dějin umění AV ČR, </w:t>
      </w:r>
      <w:r w:rsidR="004C72E7">
        <w:rPr>
          <w:sz w:val="20"/>
          <w:szCs w:val="20"/>
        </w:rPr>
        <w:t>v. v. i.</w:t>
      </w:r>
    </w:p>
    <w:p w14:paraId="6F168E28" w14:textId="77777777" w:rsidR="00290613" w:rsidRPr="00241F1C" w:rsidRDefault="00290613" w:rsidP="00750DE1">
      <w:pPr>
        <w:jc w:val="left"/>
        <w:rPr>
          <w:sz w:val="20"/>
          <w:szCs w:val="20"/>
        </w:rPr>
      </w:pPr>
    </w:p>
    <w:p w14:paraId="4F589256" w14:textId="77777777" w:rsidR="005D2632" w:rsidRPr="00241F1C" w:rsidRDefault="005D2632" w:rsidP="00CE3F43">
      <w:pPr>
        <w:pStyle w:val="Nadpis3"/>
        <w:spacing w:after="120"/>
        <w:rPr>
          <w:sz w:val="20"/>
          <w:szCs w:val="20"/>
        </w:rPr>
      </w:pPr>
      <w:r w:rsidRPr="00241F1C">
        <w:rPr>
          <w:sz w:val="20"/>
          <w:szCs w:val="20"/>
        </w:rPr>
        <w:t xml:space="preserve">Platby budou prováděny přímo na základě této smlouvy a </w:t>
      </w:r>
      <w:r w:rsidR="00DD6C76" w:rsidRPr="00241F1C">
        <w:rPr>
          <w:sz w:val="20"/>
          <w:szCs w:val="20"/>
        </w:rPr>
        <w:t>pronajímatel</w:t>
      </w:r>
      <w:r w:rsidR="002A2155">
        <w:rPr>
          <w:sz w:val="20"/>
          <w:szCs w:val="20"/>
        </w:rPr>
        <w:t>é</w:t>
      </w:r>
      <w:r w:rsidR="00DD6C76" w:rsidRPr="00241F1C">
        <w:rPr>
          <w:sz w:val="20"/>
          <w:szCs w:val="20"/>
        </w:rPr>
        <w:t xml:space="preserve"> </w:t>
      </w:r>
      <w:r w:rsidRPr="00241F1C">
        <w:rPr>
          <w:sz w:val="20"/>
          <w:szCs w:val="20"/>
        </w:rPr>
        <w:t>nebud</w:t>
      </w:r>
      <w:r w:rsidR="002A2155">
        <w:rPr>
          <w:sz w:val="20"/>
          <w:szCs w:val="20"/>
        </w:rPr>
        <w:t>ou</w:t>
      </w:r>
      <w:r w:rsidRPr="00241F1C">
        <w:rPr>
          <w:sz w:val="20"/>
          <w:szCs w:val="20"/>
        </w:rPr>
        <w:t xml:space="preserve"> vystavovat </w:t>
      </w:r>
      <w:r w:rsidR="002A4AF4" w:rsidRPr="00241F1C">
        <w:rPr>
          <w:sz w:val="20"/>
          <w:szCs w:val="20"/>
        </w:rPr>
        <w:t xml:space="preserve">daňový </w:t>
      </w:r>
      <w:r w:rsidRPr="00241F1C">
        <w:rPr>
          <w:sz w:val="20"/>
          <w:szCs w:val="20"/>
        </w:rPr>
        <w:t>doklad.</w:t>
      </w:r>
    </w:p>
    <w:p w14:paraId="13F2C62F" w14:textId="77777777" w:rsidR="005D2632" w:rsidRPr="00241F1C" w:rsidRDefault="005D2632" w:rsidP="00CE3F43">
      <w:pPr>
        <w:pStyle w:val="Nadpis3"/>
        <w:spacing w:after="120"/>
        <w:rPr>
          <w:sz w:val="20"/>
          <w:szCs w:val="20"/>
        </w:rPr>
      </w:pPr>
      <w:r w:rsidRPr="00241F1C">
        <w:rPr>
          <w:sz w:val="20"/>
          <w:szCs w:val="20"/>
        </w:rPr>
        <w:t xml:space="preserve">Pro případ prodlení s placením nájemného se nájemce zavazuje zaplatit </w:t>
      </w:r>
      <w:r w:rsidR="002A2155">
        <w:rPr>
          <w:sz w:val="20"/>
          <w:szCs w:val="20"/>
        </w:rPr>
        <w:t xml:space="preserve">pronajímatelům </w:t>
      </w:r>
      <w:r w:rsidRPr="00241F1C">
        <w:rPr>
          <w:sz w:val="20"/>
          <w:szCs w:val="20"/>
        </w:rPr>
        <w:t>úrok z</w:t>
      </w:r>
      <w:r w:rsidR="007D45F3" w:rsidRPr="00241F1C">
        <w:rPr>
          <w:sz w:val="20"/>
          <w:szCs w:val="20"/>
        </w:rPr>
        <w:t> </w:t>
      </w:r>
      <w:r w:rsidRPr="00241F1C">
        <w:rPr>
          <w:sz w:val="20"/>
          <w:szCs w:val="20"/>
        </w:rPr>
        <w:t>prodlení</w:t>
      </w:r>
      <w:r w:rsidR="007D45F3" w:rsidRPr="00241F1C">
        <w:rPr>
          <w:sz w:val="20"/>
          <w:szCs w:val="20"/>
        </w:rPr>
        <w:t xml:space="preserve"> ve výši 0,5%</w:t>
      </w:r>
      <w:r w:rsidR="002A2155">
        <w:rPr>
          <w:sz w:val="20"/>
          <w:szCs w:val="20"/>
        </w:rPr>
        <w:t xml:space="preserve"> dlužné částky za každý den prodlení</w:t>
      </w:r>
      <w:r w:rsidRPr="00241F1C">
        <w:rPr>
          <w:sz w:val="20"/>
          <w:szCs w:val="20"/>
        </w:rPr>
        <w:t>.</w:t>
      </w:r>
    </w:p>
    <w:p w14:paraId="63A9C3DA" w14:textId="77777777" w:rsidR="00CE3F43" w:rsidRPr="00241F1C" w:rsidRDefault="00CE3F43" w:rsidP="00CE3F43">
      <w:pPr>
        <w:rPr>
          <w:sz w:val="20"/>
          <w:szCs w:val="20"/>
        </w:rPr>
      </w:pPr>
    </w:p>
    <w:p w14:paraId="02CB66AE" w14:textId="77777777" w:rsidR="00A1257B" w:rsidRPr="00241F1C" w:rsidRDefault="00A1257B" w:rsidP="00A1257B">
      <w:pPr>
        <w:pStyle w:val="Nadpis2"/>
        <w:rPr>
          <w:sz w:val="20"/>
          <w:szCs w:val="20"/>
        </w:rPr>
      </w:pPr>
    </w:p>
    <w:p w14:paraId="502EC494" w14:textId="77777777" w:rsidR="00A1257B" w:rsidRPr="00241F1C" w:rsidRDefault="00A1257B" w:rsidP="00A1257B">
      <w:pPr>
        <w:pStyle w:val="Podnadpis1"/>
        <w:rPr>
          <w:sz w:val="20"/>
          <w:szCs w:val="20"/>
        </w:rPr>
      </w:pPr>
      <w:r w:rsidRPr="00241F1C">
        <w:rPr>
          <w:sz w:val="20"/>
          <w:szCs w:val="20"/>
        </w:rPr>
        <w:t>Zvláštní podmínky</w:t>
      </w:r>
    </w:p>
    <w:p w14:paraId="2D38316B" w14:textId="77777777" w:rsidR="00A1257B" w:rsidRPr="00241F1C" w:rsidRDefault="00A1257B" w:rsidP="00CE3F43">
      <w:pPr>
        <w:pStyle w:val="Nadpis3"/>
        <w:spacing w:after="120"/>
        <w:rPr>
          <w:sz w:val="20"/>
          <w:szCs w:val="20"/>
        </w:rPr>
      </w:pPr>
      <w:r w:rsidRPr="00241F1C">
        <w:rPr>
          <w:sz w:val="20"/>
          <w:szCs w:val="20"/>
        </w:rPr>
        <w:t>Nájemce se zavazuje:</w:t>
      </w:r>
    </w:p>
    <w:p w14:paraId="5FCCA392" w14:textId="77777777" w:rsidR="00A1257B" w:rsidRPr="00241F1C" w:rsidRDefault="00A1257B" w:rsidP="00CE3F43">
      <w:pPr>
        <w:pStyle w:val="Nadpis4"/>
        <w:spacing w:after="120"/>
        <w:rPr>
          <w:sz w:val="20"/>
        </w:rPr>
      </w:pPr>
      <w:r w:rsidRPr="00241F1C">
        <w:rPr>
          <w:sz w:val="20"/>
        </w:rPr>
        <w:t xml:space="preserve">provádět kompletní úklid </w:t>
      </w:r>
      <w:r w:rsidR="001713E6" w:rsidRPr="00241F1C">
        <w:rPr>
          <w:sz w:val="20"/>
        </w:rPr>
        <w:t>předmět</w:t>
      </w:r>
      <w:r w:rsidR="002A4AF4" w:rsidRPr="00241F1C">
        <w:rPr>
          <w:sz w:val="20"/>
        </w:rPr>
        <w:t>u</w:t>
      </w:r>
      <w:r w:rsidR="001713E6" w:rsidRPr="00241F1C">
        <w:rPr>
          <w:sz w:val="20"/>
        </w:rPr>
        <w:t xml:space="preserve"> nájmu</w:t>
      </w:r>
      <w:r w:rsidRPr="00241F1C">
        <w:rPr>
          <w:sz w:val="20"/>
        </w:rPr>
        <w:t xml:space="preserve"> po celou dobu nájmu</w:t>
      </w:r>
      <w:r w:rsidR="001713E6" w:rsidRPr="00241F1C">
        <w:rPr>
          <w:sz w:val="20"/>
        </w:rPr>
        <w:t>;</w:t>
      </w:r>
      <w:r w:rsidRPr="00241F1C">
        <w:rPr>
          <w:sz w:val="20"/>
        </w:rPr>
        <w:t xml:space="preserve">  </w:t>
      </w:r>
    </w:p>
    <w:p w14:paraId="48ABFFBD" w14:textId="77777777" w:rsidR="00A1257B" w:rsidRPr="00241F1C" w:rsidRDefault="00A1257B" w:rsidP="00CE3F43">
      <w:pPr>
        <w:pStyle w:val="Nadpis4"/>
        <w:spacing w:after="120"/>
        <w:rPr>
          <w:sz w:val="20"/>
        </w:rPr>
      </w:pPr>
      <w:r w:rsidRPr="00241F1C">
        <w:rPr>
          <w:sz w:val="20"/>
        </w:rPr>
        <w:t>zajistit květinovou výzdobu a útulnost celého pronajatého prostranství</w:t>
      </w:r>
      <w:r w:rsidR="001713E6" w:rsidRPr="00241F1C">
        <w:rPr>
          <w:sz w:val="20"/>
        </w:rPr>
        <w:t>;</w:t>
      </w:r>
    </w:p>
    <w:p w14:paraId="097EDE7D" w14:textId="77777777" w:rsidR="004C2819" w:rsidRPr="00241F1C" w:rsidRDefault="00A1257B" w:rsidP="00CE3F43">
      <w:pPr>
        <w:pStyle w:val="Nadpis4"/>
        <w:spacing w:after="120"/>
        <w:rPr>
          <w:sz w:val="20"/>
        </w:rPr>
      </w:pPr>
      <w:r w:rsidRPr="00241F1C">
        <w:rPr>
          <w:sz w:val="20"/>
        </w:rPr>
        <w:t>umožnit nerušený přístup do objektu přístupem přes zahrádku do vyznačeného vchodu</w:t>
      </w:r>
      <w:r w:rsidR="004C2819" w:rsidRPr="00241F1C">
        <w:rPr>
          <w:sz w:val="20"/>
        </w:rPr>
        <w:t>;</w:t>
      </w:r>
    </w:p>
    <w:p w14:paraId="632A194E" w14:textId="77777777" w:rsidR="00CE5ACC" w:rsidRPr="00241F1C" w:rsidRDefault="00CE5ACC" w:rsidP="00CE5ACC">
      <w:pPr>
        <w:pStyle w:val="Nadpis4"/>
        <w:spacing w:after="120"/>
        <w:rPr>
          <w:sz w:val="20"/>
        </w:rPr>
      </w:pPr>
      <w:r w:rsidRPr="00241F1C">
        <w:rPr>
          <w:sz w:val="20"/>
        </w:rPr>
        <w:t>umožnit nerušenou chůzi po chodníku podél ulice Husova.</w:t>
      </w:r>
    </w:p>
    <w:p w14:paraId="6119B281" w14:textId="77777777" w:rsidR="004C2819" w:rsidRPr="00241F1C" w:rsidRDefault="004C2819" w:rsidP="004C2819">
      <w:pPr>
        <w:rPr>
          <w:sz w:val="20"/>
          <w:szCs w:val="20"/>
        </w:rPr>
      </w:pPr>
    </w:p>
    <w:p w14:paraId="31E1F1A8" w14:textId="77777777" w:rsidR="00E973EB" w:rsidRPr="00241F1C" w:rsidRDefault="00E973EB" w:rsidP="00E973EB">
      <w:pPr>
        <w:pStyle w:val="Nadpis3"/>
        <w:spacing w:after="120"/>
        <w:rPr>
          <w:sz w:val="20"/>
          <w:szCs w:val="20"/>
        </w:rPr>
      </w:pPr>
      <w:r w:rsidRPr="00241F1C">
        <w:rPr>
          <w:sz w:val="20"/>
          <w:szCs w:val="20"/>
        </w:rPr>
        <w:t>Nájemce se zavazuje dočasně přerušit provoz restaurační zahrádky na nezbytně nutnou dobu, pokud pronajímatel písemně požádá nájemce minimálně 1 den předem</w:t>
      </w:r>
      <w:r w:rsidR="003D0618" w:rsidRPr="00241F1C">
        <w:rPr>
          <w:sz w:val="20"/>
          <w:szCs w:val="20"/>
        </w:rPr>
        <w:t>,</w:t>
      </w:r>
      <w:r w:rsidRPr="00241F1C">
        <w:rPr>
          <w:sz w:val="20"/>
          <w:szCs w:val="20"/>
        </w:rPr>
        <w:t xml:space="preserve"> z důvodu konání akce v Akademickém konferenčním centru.</w:t>
      </w:r>
    </w:p>
    <w:p w14:paraId="440077FF" w14:textId="77777777" w:rsidR="007F7A41" w:rsidRPr="00241F1C" w:rsidRDefault="00E973EB" w:rsidP="007F7A41">
      <w:pPr>
        <w:pStyle w:val="Nadpis3"/>
        <w:spacing w:after="120"/>
        <w:rPr>
          <w:sz w:val="20"/>
          <w:szCs w:val="20"/>
        </w:rPr>
      </w:pPr>
      <w:r w:rsidRPr="00241F1C">
        <w:rPr>
          <w:sz w:val="20"/>
          <w:szCs w:val="20"/>
        </w:rPr>
        <w:t xml:space="preserve">Výše nájemného nebude dotčena, pokud k přerušení dojde v rozsahu </w:t>
      </w:r>
      <w:r w:rsidR="00407315" w:rsidRPr="00241F1C">
        <w:rPr>
          <w:sz w:val="20"/>
          <w:szCs w:val="20"/>
        </w:rPr>
        <w:t>1</w:t>
      </w:r>
      <w:r w:rsidRPr="00241F1C">
        <w:rPr>
          <w:sz w:val="20"/>
          <w:szCs w:val="20"/>
        </w:rPr>
        <w:t xml:space="preserve"> kalendářní</w:t>
      </w:r>
      <w:r w:rsidR="00407315" w:rsidRPr="00241F1C">
        <w:rPr>
          <w:sz w:val="20"/>
          <w:szCs w:val="20"/>
        </w:rPr>
        <w:t>ho</w:t>
      </w:r>
      <w:r w:rsidRPr="00241F1C">
        <w:rPr>
          <w:sz w:val="20"/>
          <w:szCs w:val="20"/>
        </w:rPr>
        <w:t xml:space="preserve"> dn</w:t>
      </w:r>
      <w:r w:rsidR="00407315" w:rsidRPr="00241F1C">
        <w:rPr>
          <w:sz w:val="20"/>
          <w:szCs w:val="20"/>
        </w:rPr>
        <w:t>e</w:t>
      </w:r>
      <w:r w:rsidRPr="00241F1C">
        <w:rPr>
          <w:sz w:val="20"/>
          <w:szCs w:val="20"/>
        </w:rPr>
        <w:t xml:space="preserve"> v měsíci. V případě přerušení provozu </w:t>
      </w:r>
      <w:r w:rsidR="00DE78BB" w:rsidRPr="00241F1C">
        <w:rPr>
          <w:sz w:val="20"/>
          <w:szCs w:val="20"/>
        </w:rPr>
        <w:t>delší</w:t>
      </w:r>
      <w:r w:rsidR="003D0618" w:rsidRPr="00241F1C">
        <w:rPr>
          <w:sz w:val="20"/>
          <w:szCs w:val="20"/>
        </w:rPr>
        <w:t>ho</w:t>
      </w:r>
      <w:r w:rsidR="00DE78BB" w:rsidRPr="00241F1C">
        <w:rPr>
          <w:sz w:val="20"/>
          <w:szCs w:val="20"/>
        </w:rPr>
        <w:t xml:space="preserve"> než </w:t>
      </w:r>
      <w:r w:rsidR="00407315" w:rsidRPr="00241F1C">
        <w:rPr>
          <w:sz w:val="20"/>
          <w:szCs w:val="20"/>
        </w:rPr>
        <w:t>1</w:t>
      </w:r>
      <w:r w:rsidRPr="00241F1C">
        <w:rPr>
          <w:sz w:val="20"/>
          <w:szCs w:val="20"/>
        </w:rPr>
        <w:t xml:space="preserve"> kalendářní </w:t>
      </w:r>
      <w:r w:rsidR="00407315" w:rsidRPr="00241F1C">
        <w:rPr>
          <w:sz w:val="20"/>
          <w:szCs w:val="20"/>
        </w:rPr>
        <w:t>den</w:t>
      </w:r>
      <w:r w:rsidRPr="00241F1C">
        <w:rPr>
          <w:sz w:val="20"/>
          <w:szCs w:val="20"/>
        </w:rPr>
        <w:t xml:space="preserve"> bude nájemné pro následující měsíc poměrně kráceno</w:t>
      </w:r>
      <w:r w:rsidR="00BB0BFA" w:rsidRPr="00241F1C">
        <w:rPr>
          <w:sz w:val="20"/>
          <w:szCs w:val="20"/>
        </w:rPr>
        <w:t>,</w:t>
      </w:r>
      <w:r w:rsidR="00407315" w:rsidRPr="00241F1C">
        <w:rPr>
          <w:sz w:val="20"/>
          <w:szCs w:val="20"/>
        </w:rPr>
        <w:t xml:space="preserve"> a to za celé období přerušení</w:t>
      </w:r>
      <w:r w:rsidRPr="00241F1C">
        <w:rPr>
          <w:sz w:val="20"/>
          <w:szCs w:val="20"/>
        </w:rPr>
        <w:t>.</w:t>
      </w:r>
    </w:p>
    <w:p w14:paraId="610853CB" w14:textId="77777777" w:rsidR="007F7A41" w:rsidRPr="00241F1C" w:rsidRDefault="007F7A41" w:rsidP="007F7A41">
      <w:pPr>
        <w:rPr>
          <w:sz w:val="20"/>
          <w:szCs w:val="20"/>
        </w:rPr>
      </w:pPr>
    </w:p>
    <w:p w14:paraId="17836AA4" w14:textId="77777777" w:rsidR="00945B25" w:rsidRPr="00241F1C" w:rsidRDefault="00945B25" w:rsidP="00945B25">
      <w:pPr>
        <w:pStyle w:val="Nadpis2"/>
        <w:rPr>
          <w:sz w:val="20"/>
          <w:szCs w:val="20"/>
        </w:rPr>
      </w:pPr>
    </w:p>
    <w:p w14:paraId="279ECB87" w14:textId="77777777" w:rsidR="00945B25" w:rsidRPr="00241F1C" w:rsidRDefault="00945B25" w:rsidP="00945B25">
      <w:pPr>
        <w:pStyle w:val="Podnadpis1"/>
        <w:rPr>
          <w:sz w:val="20"/>
          <w:szCs w:val="20"/>
        </w:rPr>
      </w:pPr>
      <w:r w:rsidRPr="00241F1C">
        <w:rPr>
          <w:sz w:val="20"/>
          <w:szCs w:val="20"/>
        </w:rPr>
        <w:t>Závěrečná ustanovení</w:t>
      </w:r>
    </w:p>
    <w:p w14:paraId="11F2CB7E" w14:textId="39450FFE" w:rsidR="00DD6C76" w:rsidRPr="00241F1C" w:rsidRDefault="00945B25" w:rsidP="00CE3F43">
      <w:pPr>
        <w:pStyle w:val="Nadpis3"/>
        <w:spacing w:after="120"/>
        <w:rPr>
          <w:sz w:val="20"/>
          <w:szCs w:val="20"/>
        </w:rPr>
      </w:pPr>
      <w:r w:rsidRPr="00241F1C">
        <w:rPr>
          <w:sz w:val="20"/>
          <w:szCs w:val="20"/>
        </w:rPr>
        <w:t xml:space="preserve">Vztahy touto smlouvou výslovně neupravené se řídí občanským zákoníkem č. </w:t>
      </w:r>
      <w:r w:rsidR="00DE78BB" w:rsidRPr="00241F1C">
        <w:rPr>
          <w:sz w:val="20"/>
          <w:szCs w:val="20"/>
        </w:rPr>
        <w:t>89/2012</w:t>
      </w:r>
      <w:r w:rsidRPr="00241F1C">
        <w:rPr>
          <w:sz w:val="20"/>
          <w:szCs w:val="20"/>
        </w:rPr>
        <w:t xml:space="preserve"> Sb. Tato smlouva nabývá platnosti dnem jejího podpisu smluvními stranami a lze ji změnit pouze písemnou dohodou všech účastníků.</w:t>
      </w:r>
      <w:r w:rsidR="00DE78BB" w:rsidRPr="00241F1C">
        <w:rPr>
          <w:sz w:val="20"/>
          <w:szCs w:val="20"/>
        </w:rPr>
        <w:t xml:space="preserve"> Účinky této smlouvy nastávají dnem, kdy dojde k př</w:t>
      </w:r>
      <w:r w:rsidR="00A050A6">
        <w:rPr>
          <w:sz w:val="20"/>
          <w:szCs w:val="20"/>
        </w:rPr>
        <w:t xml:space="preserve">edání a převzetí předmětu nájmu, </w:t>
      </w:r>
      <w:r w:rsidR="00A050A6" w:rsidRPr="00A050A6">
        <w:rPr>
          <w:sz w:val="20"/>
          <w:szCs w:val="20"/>
        </w:rPr>
        <w:t>nestanoví-li zvláštní právní předpis jinak</w:t>
      </w:r>
      <w:r w:rsidR="00A050A6">
        <w:rPr>
          <w:sz w:val="20"/>
          <w:szCs w:val="20"/>
        </w:rPr>
        <w:t>.</w:t>
      </w:r>
    </w:p>
    <w:p w14:paraId="2A756542" w14:textId="77777777" w:rsidR="00945B25" w:rsidRPr="00241F1C" w:rsidRDefault="00DD6C76" w:rsidP="00CE3F43">
      <w:pPr>
        <w:pStyle w:val="Nadpis3"/>
        <w:spacing w:after="120"/>
        <w:rPr>
          <w:sz w:val="20"/>
          <w:szCs w:val="20"/>
        </w:rPr>
      </w:pPr>
      <w:r w:rsidRPr="00241F1C">
        <w:rPr>
          <w:sz w:val="20"/>
          <w:szCs w:val="20"/>
        </w:rPr>
        <w:t xml:space="preserve">V případě prodlení s úhradou nájemného podle této smlouvy </w:t>
      </w:r>
      <w:r w:rsidR="000B2D96" w:rsidRPr="00241F1C">
        <w:rPr>
          <w:sz w:val="20"/>
          <w:szCs w:val="20"/>
        </w:rPr>
        <w:t xml:space="preserve">o více než 5 dnů </w:t>
      </w:r>
      <w:r w:rsidR="002A2155" w:rsidRPr="00241F1C">
        <w:rPr>
          <w:sz w:val="20"/>
          <w:szCs w:val="20"/>
        </w:rPr>
        <w:t>m</w:t>
      </w:r>
      <w:r w:rsidR="002A2155">
        <w:rPr>
          <w:sz w:val="20"/>
          <w:szCs w:val="20"/>
        </w:rPr>
        <w:t xml:space="preserve">ohou </w:t>
      </w:r>
      <w:r w:rsidR="000B2D96" w:rsidRPr="00241F1C">
        <w:rPr>
          <w:sz w:val="20"/>
          <w:szCs w:val="20"/>
        </w:rPr>
        <w:t>pronajímatel</w:t>
      </w:r>
      <w:r w:rsidR="002A2155">
        <w:rPr>
          <w:sz w:val="20"/>
          <w:szCs w:val="20"/>
        </w:rPr>
        <w:t>é</w:t>
      </w:r>
      <w:r w:rsidR="000B2D96" w:rsidRPr="00241F1C">
        <w:rPr>
          <w:sz w:val="20"/>
          <w:szCs w:val="20"/>
        </w:rPr>
        <w:t xml:space="preserve"> vypovědět tuto nájemní smlouvu. Výpověď nabývá účinnosti doručením nájemci.</w:t>
      </w:r>
      <w:r w:rsidR="00DE78BB" w:rsidRPr="00241F1C">
        <w:rPr>
          <w:sz w:val="20"/>
          <w:szCs w:val="20"/>
        </w:rPr>
        <w:t xml:space="preserve"> </w:t>
      </w:r>
    </w:p>
    <w:p w14:paraId="74BA6F90" w14:textId="77777777" w:rsidR="00A17C57" w:rsidRPr="00241F1C" w:rsidRDefault="00A17C57" w:rsidP="00A17C57">
      <w:pPr>
        <w:pStyle w:val="Nadpis3"/>
        <w:spacing w:after="120"/>
        <w:rPr>
          <w:sz w:val="20"/>
          <w:szCs w:val="20"/>
        </w:rPr>
      </w:pPr>
      <w:r w:rsidRPr="00241F1C">
        <w:rPr>
          <w:sz w:val="20"/>
          <w:szCs w:val="20"/>
        </w:rPr>
        <w:t>Strany si výslovně sjednal</w:t>
      </w:r>
      <w:r w:rsidR="00264C34" w:rsidRPr="00241F1C">
        <w:rPr>
          <w:sz w:val="20"/>
          <w:szCs w:val="20"/>
        </w:rPr>
        <w:t>y</w:t>
      </w:r>
      <w:r w:rsidRPr="00241F1C">
        <w:rPr>
          <w:sz w:val="20"/>
          <w:szCs w:val="20"/>
        </w:rPr>
        <w:t>, že pronajímatel</w:t>
      </w:r>
      <w:r w:rsidR="002A2155">
        <w:rPr>
          <w:sz w:val="20"/>
          <w:szCs w:val="20"/>
        </w:rPr>
        <w:t>é</w:t>
      </w:r>
      <w:r w:rsidRPr="00241F1C">
        <w:rPr>
          <w:sz w:val="20"/>
          <w:szCs w:val="20"/>
        </w:rPr>
        <w:t xml:space="preserve"> m</w:t>
      </w:r>
      <w:r w:rsidR="002A2155">
        <w:rPr>
          <w:sz w:val="20"/>
          <w:szCs w:val="20"/>
        </w:rPr>
        <w:t>ohou</w:t>
      </w:r>
      <w:r w:rsidRPr="00241F1C">
        <w:rPr>
          <w:sz w:val="20"/>
          <w:szCs w:val="20"/>
        </w:rPr>
        <w:t xml:space="preserve"> jakékoliv podání podle této nájemní smlouvy doručit nájemci i přímo v předmětu nájmu. Za doručené se takové podání považuje okamžikem předání osobě, která v dané chvíli zajišťuje provoz předmětu nájmu, nebo okamžikem, kdy taková osoba podání odmítne převzít.</w:t>
      </w:r>
    </w:p>
    <w:p w14:paraId="2F56D84E" w14:textId="77777777" w:rsidR="0068094F" w:rsidRPr="00241F1C" w:rsidRDefault="00945B25" w:rsidP="00CE3F43">
      <w:pPr>
        <w:pStyle w:val="Nadpis3"/>
        <w:spacing w:after="120"/>
        <w:rPr>
          <w:sz w:val="20"/>
          <w:szCs w:val="20"/>
        </w:rPr>
      </w:pPr>
      <w:r w:rsidRPr="00241F1C">
        <w:rPr>
          <w:sz w:val="20"/>
          <w:szCs w:val="20"/>
        </w:rPr>
        <w:t xml:space="preserve">Tato smlouva je provedena ve </w:t>
      </w:r>
      <w:r w:rsidR="00A1257B" w:rsidRPr="00241F1C">
        <w:rPr>
          <w:sz w:val="20"/>
          <w:szCs w:val="20"/>
        </w:rPr>
        <w:t>4</w:t>
      </w:r>
      <w:r w:rsidRPr="00241F1C">
        <w:rPr>
          <w:sz w:val="20"/>
          <w:szCs w:val="20"/>
        </w:rPr>
        <w:t xml:space="preserve"> vyhotoveních, z nichž </w:t>
      </w:r>
      <w:r w:rsidR="00A1257B" w:rsidRPr="00241F1C">
        <w:rPr>
          <w:sz w:val="20"/>
          <w:szCs w:val="20"/>
        </w:rPr>
        <w:t xml:space="preserve">každý </w:t>
      </w:r>
      <w:r w:rsidRPr="00241F1C">
        <w:rPr>
          <w:sz w:val="20"/>
          <w:szCs w:val="20"/>
        </w:rPr>
        <w:t xml:space="preserve">pronajímatel obdrží jeden stejnopis s platností originálu, nájemce jeden stejnopis s platností originálu. </w:t>
      </w:r>
    </w:p>
    <w:p w14:paraId="31B4FEE1" w14:textId="77777777" w:rsidR="00945B25" w:rsidRPr="00241F1C" w:rsidRDefault="0068094F" w:rsidP="00CE3F43">
      <w:pPr>
        <w:pStyle w:val="Nadpis3"/>
        <w:spacing w:after="120"/>
        <w:rPr>
          <w:sz w:val="20"/>
          <w:szCs w:val="20"/>
        </w:rPr>
      </w:pPr>
      <w:r w:rsidRPr="00241F1C">
        <w:rPr>
          <w:sz w:val="20"/>
          <w:szCs w:val="20"/>
        </w:rPr>
        <w:t>Dále strany výslovně prohlašují, že si smlouvu přečetly, že byla sepsána podle jejich svobodné, vážné a určité vůle a nebyla ujednána v tísni za nevýhodných podmínek. Současně shodně považují svůj úkon za srozumitelný.</w:t>
      </w:r>
    </w:p>
    <w:p w14:paraId="07A2CFB7" w14:textId="6F4DEBB9" w:rsidR="006C5610" w:rsidRPr="00241F1C" w:rsidRDefault="006C5610" w:rsidP="006C5610">
      <w:pPr>
        <w:pStyle w:val="Nadpis3"/>
        <w:rPr>
          <w:sz w:val="20"/>
          <w:szCs w:val="20"/>
        </w:rPr>
      </w:pPr>
      <w:r w:rsidRPr="00241F1C">
        <w:rPr>
          <w:sz w:val="20"/>
          <w:szCs w:val="20"/>
        </w:rPr>
        <w:t xml:space="preserve">V souladu s § 19 odst. 1. písm. b) zákona č. 341/2005 Sb. udělila Dozorčí rada Filosofického ústavu AV ČR, </w:t>
      </w:r>
      <w:r w:rsidR="004C72E7">
        <w:rPr>
          <w:sz w:val="20"/>
          <w:szCs w:val="20"/>
        </w:rPr>
        <w:t>v. v. i.</w:t>
      </w:r>
      <w:r w:rsidR="00C11C41" w:rsidRPr="00241F1C">
        <w:rPr>
          <w:sz w:val="20"/>
          <w:szCs w:val="20"/>
        </w:rPr>
        <w:t>,</w:t>
      </w:r>
      <w:r w:rsidRPr="00241F1C">
        <w:rPr>
          <w:sz w:val="20"/>
          <w:szCs w:val="20"/>
        </w:rPr>
        <w:t xml:space="preserve"> předchozí souhlas k uzavření t</w:t>
      </w:r>
      <w:r w:rsidR="00487A14" w:rsidRPr="00241F1C">
        <w:rPr>
          <w:sz w:val="20"/>
          <w:szCs w:val="20"/>
        </w:rPr>
        <w:t xml:space="preserve">éto </w:t>
      </w:r>
      <w:r w:rsidRPr="00241F1C">
        <w:rPr>
          <w:sz w:val="20"/>
          <w:szCs w:val="20"/>
        </w:rPr>
        <w:t>smlouv</w:t>
      </w:r>
      <w:r w:rsidR="00487A14" w:rsidRPr="00241F1C">
        <w:rPr>
          <w:sz w:val="20"/>
          <w:szCs w:val="20"/>
        </w:rPr>
        <w:t>y</w:t>
      </w:r>
      <w:r w:rsidRPr="00241F1C">
        <w:rPr>
          <w:sz w:val="20"/>
          <w:szCs w:val="20"/>
        </w:rPr>
        <w:t xml:space="preserve"> dne </w:t>
      </w:r>
      <w:r w:rsidR="00435397">
        <w:rPr>
          <w:sz w:val="20"/>
          <w:szCs w:val="20"/>
        </w:rPr>
        <w:t>12.6.2018</w:t>
      </w:r>
      <w:r w:rsidRPr="00241F1C">
        <w:rPr>
          <w:sz w:val="20"/>
          <w:szCs w:val="20"/>
        </w:rPr>
        <w:t xml:space="preserve">, Dozorčí rada Sociologického ústavu AV ČR, </w:t>
      </w:r>
      <w:r w:rsidR="004C72E7">
        <w:rPr>
          <w:sz w:val="20"/>
          <w:szCs w:val="20"/>
        </w:rPr>
        <w:t>v. v. i.</w:t>
      </w:r>
      <w:r w:rsidR="00C11C41" w:rsidRPr="00241F1C">
        <w:rPr>
          <w:sz w:val="20"/>
          <w:szCs w:val="20"/>
        </w:rPr>
        <w:t>,</w:t>
      </w:r>
      <w:r w:rsidRPr="00241F1C">
        <w:rPr>
          <w:sz w:val="20"/>
          <w:szCs w:val="20"/>
        </w:rPr>
        <w:t xml:space="preserve"> dne </w:t>
      </w:r>
      <w:r w:rsidR="00435397">
        <w:rPr>
          <w:sz w:val="20"/>
          <w:szCs w:val="20"/>
        </w:rPr>
        <w:t>30.5.2018</w:t>
      </w:r>
      <w:r w:rsidR="00750DE1" w:rsidRPr="00241F1C">
        <w:rPr>
          <w:sz w:val="20"/>
          <w:szCs w:val="20"/>
        </w:rPr>
        <w:t xml:space="preserve"> </w:t>
      </w:r>
      <w:r w:rsidRPr="00241F1C">
        <w:rPr>
          <w:sz w:val="20"/>
          <w:szCs w:val="20"/>
        </w:rPr>
        <w:t xml:space="preserve">a Dozorčí rada Ústavu dějin umění AV ČR, </w:t>
      </w:r>
      <w:r w:rsidR="004C72E7">
        <w:rPr>
          <w:sz w:val="20"/>
          <w:szCs w:val="20"/>
        </w:rPr>
        <w:t>v. v. i.</w:t>
      </w:r>
      <w:r w:rsidR="00C11C41" w:rsidRPr="00241F1C">
        <w:rPr>
          <w:sz w:val="20"/>
          <w:szCs w:val="20"/>
        </w:rPr>
        <w:t>,</w:t>
      </w:r>
      <w:r w:rsidRPr="00241F1C">
        <w:rPr>
          <w:sz w:val="20"/>
          <w:szCs w:val="20"/>
        </w:rPr>
        <w:t xml:space="preserve"> dne </w:t>
      </w:r>
      <w:r w:rsidR="00435397">
        <w:rPr>
          <w:sz w:val="20"/>
          <w:szCs w:val="20"/>
        </w:rPr>
        <w:t>6.6.2018</w:t>
      </w:r>
      <w:r w:rsidR="00750DE1" w:rsidRPr="00241F1C">
        <w:rPr>
          <w:sz w:val="20"/>
          <w:szCs w:val="20"/>
        </w:rPr>
        <w:t>.</w:t>
      </w:r>
    </w:p>
    <w:p w14:paraId="0C074805" w14:textId="77777777" w:rsidR="00F978DB" w:rsidRDefault="00F978DB" w:rsidP="00DF51DD">
      <w:pPr>
        <w:rPr>
          <w:sz w:val="20"/>
          <w:szCs w:val="20"/>
        </w:rPr>
      </w:pPr>
    </w:p>
    <w:p w14:paraId="0E62A590" w14:textId="77777777" w:rsidR="00241F1C" w:rsidRPr="00241F1C" w:rsidRDefault="00241F1C" w:rsidP="00DF51DD">
      <w:pPr>
        <w:rPr>
          <w:sz w:val="20"/>
          <w:szCs w:val="20"/>
        </w:rPr>
      </w:pPr>
    </w:p>
    <w:p w14:paraId="79762C32" w14:textId="77777777" w:rsidR="00DF51DD" w:rsidRPr="00241F1C" w:rsidRDefault="00DF51DD" w:rsidP="00DF51DD">
      <w:pPr>
        <w:rPr>
          <w:sz w:val="20"/>
          <w:szCs w:val="20"/>
        </w:rPr>
      </w:pPr>
      <w:r w:rsidRPr="00241F1C">
        <w:rPr>
          <w:sz w:val="20"/>
          <w:szCs w:val="20"/>
        </w:rPr>
        <w:t>Přílohy:</w:t>
      </w:r>
    </w:p>
    <w:p w14:paraId="458A84C8" w14:textId="77777777" w:rsidR="00DF51DD" w:rsidRPr="00241F1C" w:rsidRDefault="00DF51DD" w:rsidP="00DF51DD">
      <w:pPr>
        <w:numPr>
          <w:ilvl w:val="0"/>
          <w:numId w:val="28"/>
        </w:numPr>
        <w:rPr>
          <w:sz w:val="20"/>
          <w:szCs w:val="20"/>
        </w:rPr>
      </w:pPr>
      <w:r w:rsidRPr="00241F1C">
        <w:rPr>
          <w:sz w:val="20"/>
          <w:szCs w:val="20"/>
        </w:rPr>
        <w:t>Situační plánek</w:t>
      </w:r>
      <w:r w:rsidR="00CE5ACC" w:rsidRPr="00241F1C">
        <w:rPr>
          <w:sz w:val="20"/>
          <w:szCs w:val="20"/>
        </w:rPr>
        <w:t xml:space="preserve"> – předmět nájmu zima</w:t>
      </w:r>
    </w:p>
    <w:p w14:paraId="6E14C7FE" w14:textId="77777777" w:rsidR="00CE5ACC" w:rsidRPr="00241F1C" w:rsidRDefault="00CE5ACC" w:rsidP="00DF51DD">
      <w:pPr>
        <w:numPr>
          <w:ilvl w:val="0"/>
          <w:numId w:val="28"/>
        </w:numPr>
        <w:rPr>
          <w:sz w:val="20"/>
          <w:szCs w:val="20"/>
        </w:rPr>
      </w:pPr>
      <w:r w:rsidRPr="00241F1C">
        <w:rPr>
          <w:sz w:val="20"/>
          <w:szCs w:val="20"/>
        </w:rPr>
        <w:t>Situační plánek – předmět nájmu léto</w:t>
      </w:r>
    </w:p>
    <w:p w14:paraId="2E494539" w14:textId="77777777" w:rsidR="006C5610" w:rsidRPr="00241F1C" w:rsidRDefault="006C5610" w:rsidP="006C5610">
      <w:pPr>
        <w:pStyle w:val="Nadpis3"/>
        <w:numPr>
          <w:ilvl w:val="0"/>
          <w:numId w:val="0"/>
        </w:numPr>
        <w:rPr>
          <w:sz w:val="20"/>
          <w:szCs w:val="20"/>
        </w:rPr>
      </w:pPr>
    </w:p>
    <w:p w14:paraId="4BF16F8D" w14:textId="77777777" w:rsidR="006C5610" w:rsidRPr="00241F1C" w:rsidRDefault="006C5610" w:rsidP="006C5610">
      <w:pPr>
        <w:rPr>
          <w:sz w:val="20"/>
          <w:szCs w:val="20"/>
        </w:rPr>
      </w:pPr>
    </w:p>
    <w:p w14:paraId="085157E2" w14:textId="77777777" w:rsidR="00BB0BFA" w:rsidRPr="00241F1C" w:rsidRDefault="00BB0BFA" w:rsidP="00BB0BFA">
      <w:pPr>
        <w:rPr>
          <w:sz w:val="20"/>
          <w:szCs w:val="20"/>
        </w:rPr>
      </w:pPr>
    </w:p>
    <w:p w14:paraId="33A51C8B" w14:textId="77777777" w:rsidR="00756E8A" w:rsidRPr="00241F1C" w:rsidRDefault="00BB0BFA" w:rsidP="00756E8A">
      <w:pPr>
        <w:rPr>
          <w:sz w:val="20"/>
          <w:szCs w:val="20"/>
        </w:rPr>
      </w:pPr>
      <w:r w:rsidRPr="00241F1C">
        <w:rPr>
          <w:sz w:val="20"/>
          <w:szCs w:val="20"/>
        </w:rPr>
        <w:t>V Praze dne</w:t>
      </w:r>
      <w:r w:rsidR="00756E8A" w:rsidRPr="00241F1C">
        <w:rPr>
          <w:sz w:val="20"/>
          <w:szCs w:val="20"/>
        </w:rPr>
        <w:tab/>
      </w:r>
      <w:r w:rsidR="00756E8A" w:rsidRPr="00241F1C">
        <w:rPr>
          <w:sz w:val="20"/>
          <w:szCs w:val="20"/>
        </w:rPr>
        <w:tab/>
      </w:r>
      <w:r w:rsidR="00756E8A" w:rsidRPr="00241F1C">
        <w:rPr>
          <w:sz w:val="20"/>
          <w:szCs w:val="20"/>
        </w:rPr>
        <w:tab/>
      </w:r>
      <w:r w:rsidR="00756E8A" w:rsidRPr="00241F1C">
        <w:rPr>
          <w:sz w:val="20"/>
          <w:szCs w:val="20"/>
        </w:rPr>
        <w:tab/>
      </w:r>
      <w:r w:rsidR="00756E8A" w:rsidRPr="00241F1C">
        <w:rPr>
          <w:sz w:val="20"/>
          <w:szCs w:val="20"/>
        </w:rPr>
        <w:tab/>
      </w:r>
      <w:r w:rsidR="00756E8A" w:rsidRPr="00241F1C">
        <w:rPr>
          <w:sz w:val="20"/>
          <w:szCs w:val="20"/>
        </w:rPr>
        <w:tab/>
      </w:r>
      <w:r w:rsidR="00756E8A" w:rsidRPr="00241F1C">
        <w:rPr>
          <w:sz w:val="20"/>
          <w:szCs w:val="20"/>
        </w:rPr>
        <w:tab/>
      </w:r>
      <w:r w:rsidR="00756E8A" w:rsidRPr="00241F1C">
        <w:rPr>
          <w:sz w:val="20"/>
          <w:szCs w:val="20"/>
        </w:rPr>
        <w:tab/>
        <w:t>V Praze dne</w:t>
      </w:r>
    </w:p>
    <w:p w14:paraId="6044D71D" w14:textId="77777777" w:rsidR="00BB0BFA" w:rsidRPr="00241F1C" w:rsidRDefault="00BB0BFA" w:rsidP="00945B25">
      <w:pPr>
        <w:rPr>
          <w:sz w:val="20"/>
          <w:szCs w:val="20"/>
        </w:rPr>
      </w:pPr>
    </w:p>
    <w:p w14:paraId="4BFD4C7A" w14:textId="77777777" w:rsidR="00756E8A" w:rsidRPr="00241F1C" w:rsidRDefault="007D45F3" w:rsidP="00756E8A">
      <w:pPr>
        <w:rPr>
          <w:sz w:val="20"/>
          <w:szCs w:val="20"/>
        </w:rPr>
      </w:pPr>
      <w:r w:rsidRPr="00241F1C">
        <w:rPr>
          <w:sz w:val="20"/>
          <w:szCs w:val="20"/>
        </w:rPr>
        <w:t>pronajímatel</w:t>
      </w:r>
      <w:r w:rsidR="002A2155">
        <w:rPr>
          <w:sz w:val="20"/>
          <w:szCs w:val="20"/>
        </w:rPr>
        <w:t>é</w:t>
      </w:r>
      <w:r w:rsidR="00945B25" w:rsidRPr="00241F1C">
        <w:rPr>
          <w:sz w:val="20"/>
          <w:szCs w:val="20"/>
        </w:rPr>
        <w:t>:</w:t>
      </w:r>
      <w:r w:rsidR="00756E8A" w:rsidRPr="00241F1C">
        <w:rPr>
          <w:sz w:val="20"/>
          <w:szCs w:val="20"/>
        </w:rPr>
        <w:tab/>
      </w:r>
      <w:r w:rsidR="00756E8A" w:rsidRPr="00241F1C">
        <w:rPr>
          <w:sz w:val="20"/>
          <w:szCs w:val="20"/>
        </w:rPr>
        <w:tab/>
      </w:r>
      <w:r w:rsidR="00756E8A" w:rsidRPr="00241F1C">
        <w:rPr>
          <w:sz w:val="20"/>
          <w:szCs w:val="20"/>
        </w:rPr>
        <w:tab/>
      </w:r>
      <w:r w:rsidR="00756E8A" w:rsidRPr="00241F1C">
        <w:rPr>
          <w:sz w:val="20"/>
          <w:szCs w:val="20"/>
        </w:rPr>
        <w:tab/>
      </w:r>
      <w:r w:rsidR="00756E8A" w:rsidRPr="00241F1C">
        <w:rPr>
          <w:sz w:val="20"/>
          <w:szCs w:val="20"/>
        </w:rPr>
        <w:tab/>
      </w:r>
      <w:r w:rsidR="00756E8A" w:rsidRPr="00241F1C">
        <w:rPr>
          <w:sz w:val="20"/>
          <w:szCs w:val="20"/>
        </w:rPr>
        <w:tab/>
      </w:r>
      <w:r w:rsidR="00D87FB7">
        <w:rPr>
          <w:sz w:val="20"/>
          <w:szCs w:val="20"/>
        </w:rPr>
        <w:tab/>
      </w:r>
      <w:r w:rsidR="00D87FB7">
        <w:rPr>
          <w:sz w:val="20"/>
          <w:szCs w:val="20"/>
        </w:rPr>
        <w:tab/>
      </w:r>
      <w:r w:rsidR="00756E8A" w:rsidRPr="00241F1C">
        <w:rPr>
          <w:sz w:val="20"/>
          <w:szCs w:val="20"/>
        </w:rPr>
        <w:t>nájemce:</w:t>
      </w:r>
    </w:p>
    <w:p w14:paraId="4F6BAF19" w14:textId="77777777" w:rsidR="00756E8A" w:rsidRPr="00241F1C" w:rsidRDefault="00756E8A" w:rsidP="00756E8A">
      <w:pPr>
        <w:rPr>
          <w:sz w:val="20"/>
          <w:szCs w:val="20"/>
        </w:rPr>
      </w:pPr>
    </w:p>
    <w:p w14:paraId="7129368F" w14:textId="77777777" w:rsidR="004F336E" w:rsidRPr="00241F1C" w:rsidRDefault="004F336E" w:rsidP="00945B25">
      <w:pPr>
        <w:rPr>
          <w:sz w:val="20"/>
          <w:szCs w:val="20"/>
        </w:rPr>
      </w:pPr>
    </w:p>
    <w:p w14:paraId="551EFC0A" w14:textId="77777777" w:rsidR="004F336E" w:rsidRPr="00241F1C" w:rsidRDefault="004F336E" w:rsidP="00945B25">
      <w:pPr>
        <w:rPr>
          <w:sz w:val="20"/>
          <w:szCs w:val="20"/>
        </w:rPr>
      </w:pPr>
    </w:p>
    <w:p w14:paraId="20B801A6" w14:textId="77777777" w:rsidR="00BB0BFA" w:rsidRPr="00241F1C" w:rsidRDefault="00BB0BFA" w:rsidP="00756E8A">
      <w:pPr>
        <w:jc w:val="left"/>
        <w:rPr>
          <w:b/>
          <w:sz w:val="20"/>
          <w:szCs w:val="20"/>
        </w:rPr>
      </w:pPr>
    </w:p>
    <w:p w14:paraId="4E23F400" w14:textId="77777777" w:rsidR="00756E8A" w:rsidRPr="00241F1C" w:rsidRDefault="00EC54F0" w:rsidP="00756E8A">
      <w:pPr>
        <w:pStyle w:val="centr"/>
        <w:jc w:val="both"/>
        <w:rPr>
          <w:sz w:val="20"/>
          <w:szCs w:val="20"/>
        </w:rPr>
      </w:pPr>
      <w:r w:rsidRPr="00241F1C">
        <w:rPr>
          <w:sz w:val="20"/>
          <w:szCs w:val="20"/>
        </w:rPr>
        <w:t>…………………………</w:t>
      </w:r>
      <w:r w:rsidR="00756E8A" w:rsidRPr="00241F1C">
        <w:rPr>
          <w:sz w:val="20"/>
          <w:szCs w:val="20"/>
        </w:rPr>
        <w:tab/>
      </w:r>
      <w:r w:rsidR="00756E8A" w:rsidRPr="00241F1C">
        <w:rPr>
          <w:sz w:val="20"/>
          <w:szCs w:val="20"/>
        </w:rPr>
        <w:tab/>
      </w:r>
      <w:r w:rsidR="00756E8A" w:rsidRPr="00241F1C">
        <w:rPr>
          <w:sz w:val="20"/>
          <w:szCs w:val="20"/>
        </w:rPr>
        <w:tab/>
      </w:r>
      <w:r w:rsidR="00756E8A" w:rsidRPr="00241F1C">
        <w:rPr>
          <w:sz w:val="20"/>
          <w:szCs w:val="20"/>
        </w:rPr>
        <w:tab/>
      </w:r>
      <w:r w:rsidR="00756E8A" w:rsidRPr="00241F1C">
        <w:rPr>
          <w:sz w:val="20"/>
          <w:szCs w:val="20"/>
        </w:rPr>
        <w:tab/>
      </w:r>
      <w:r w:rsidR="00756E8A" w:rsidRPr="00241F1C">
        <w:rPr>
          <w:sz w:val="20"/>
          <w:szCs w:val="20"/>
        </w:rPr>
        <w:tab/>
      </w:r>
      <w:r w:rsidR="00756E8A" w:rsidRPr="00241F1C">
        <w:rPr>
          <w:sz w:val="20"/>
          <w:szCs w:val="20"/>
        </w:rPr>
        <w:tab/>
      </w:r>
      <w:r w:rsidR="00756E8A" w:rsidRPr="00241F1C">
        <w:rPr>
          <w:sz w:val="20"/>
          <w:szCs w:val="20"/>
        </w:rPr>
        <w:tab/>
      </w:r>
      <w:r w:rsidRPr="00241F1C">
        <w:rPr>
          <w:sz w:val="20"/>
          <w:szCs w:val="20"/>
        </w:rPr>
        <w:t>…………………………</w:t>
      </w:r>
    </w:p>
    <w:p w14:paraId="545494C4" w14:textId="77777777" w:rsidR="00756E8A" w:rsidRPr="00241F1C" w:rsidRDefault="00756E8A" w:rsidP="00756E8A">
      <w:pPr>
        <w:pStyle w:val="centr"/>
        <w:jc w:val="left"/>
        <w:rPr>
          <w:sz w:val="20"/>
          <w:szCs w:val="20"/>
        </w:rPr>
      </w:pPr>
    </w:p>
    <w:p w14:paraId="4BDC0B34" w14:textId="77777777" w:rsidR="00290613" w:rsidRPr="00241F1C" w:rsidRDefault="00756E8A" w:rsidP="00756E8A">
      <w:pPr>
        <w:pStyle w:val="Nadpis9"/>
        <w:jc w:val="both"/>
        <w:rPr>
          <w:sz w:val="20"/>
          <w:szCs w:val="20"/>
        </w:rPr>
      </w:pPr>
      <w:r w:rsidRPr="00241F1C">
        <w:rPr>
          <w:sz w:val="20"/>
          <w:szCs w:val="20"/>
        </w:rPr>
        <w:t>PhDr. Ondřej Ševeček,</w:t>
      </w:r>
      <w:r w:rsidR="007D45F3" w:rsidRPr="00241F1C">
        <w:rPr>
          <w:sz w:val="20"/>
          <w:szCs w:val="20"/>
        </w:rPr>
        <w:t xml:space="preserve"> </w:t>
      </w:r>
      <w:r w:rsidR="00290613" w:rsidRPr="00241F1C">
        <w:rPr>
          <w:sz w:val="20"/>
          <w:szCs w:val="20"/>
        </w:rPr>
        <w:t>Ph.D.</w:t>
      </w:r>
    </w:p>
    <w:p w14:paraId="53A6A839" w14:textId="77777777" w:rsidR="00756E8A" w:rsidRPr="00241F1C" w:rsidRDefault="00756E8A" w:rsidP="000A3A2B">
      <w:pPr>
        <w:pStyle w:val="Nadpis9"/>
        <w:jc w:val="left"/>
        <w:rPr>
          <w:sz w:val="20"/>
          <w:szCs w:val="20"/>
        </w:rPr>
      </w:pPr>
      <w:r w:rsidRPr="00241F1C">
        <w:rPr>
          <w:sz w:val="20"/>
          <w:szCs w:val="20"/>
        </w:rPr>
        <w:t>ředitel</w:t>
      </w:r>
      <w:r w:rsidRPr="00241F1C">
        <w:rPr>
          <w:sz w:val="20"/>
          <w:szCs w:val="20"/>
        </w:rPr>
        <w:tab/>
      </w:r>
      <w:r w:rsidRPr="00241F1C">
        <w:rPr>
          <w:sz w:val="20"/>
          <w:szCs w:val="20"/>
        </w:rPr>
        <w:tab/>
      </w:r>
      <w:r w:rsidRPr="00241F1C">
        <w:rPr>
          <w:sz w:val="20"/>
          <w:szCs w:val="20"/>
        </w:rPr>
        <w:tab/>
      </w:r>
    </w:p>
    <w:p w14:paraId="3B9086D9" w14:textId="744ADEEF" w:rsidR="00756E8A" w:rsidRPr="00241F1C" w:rsidRDefault="007D45F3" w:rsidP="00756E8A">
      <w:pPr>
        <w:pStyle w:val="Nadpis9"/>
        <w:jc w:val="both"/>
        <w:rPr>
          <w:sz w:val="20"/>
          <w:szCs w:val="20"/>
        </w:rPr>
      </w:pPr>
      <w:r w:rsidRPr="00241F1C">
        <w:rPr>
          <w:sz w:val="20"/>
          <w:szCs w:val="20"/>
        </w:rPr>
        <w:t xml:space="preserve">Filosofický ústav AV ČR, </w:t>
      </w:r>
      <w:r w:rsidR="004C72E7">
        <w:rPr>
          <w:sz w:val="20"/>
          <w:szCs w:val="20"/>
        </w:rPr>
        <w:t>v. v. i.</w:t>
      </w:r>
      <w:r w:rsidR="00756E8A" w:rsidRPr="00241F1C">
        <w:rPr>
          <w:sz w:val="20"/>
          <w:szCs w:val="20"/>
        </w:rPr>
        <w:tab/>
      </w:r>
      <w:r w:rsidR="00756E8A" w:rsidRPr="00241F1C">
        <w:rPr>
          <w:sz w:val="20"/>
          <w:szCs w:val="20"/>
        </w:rPr>
        <w:tab/>
      </w:r>
      <w:r w:rsidR="00756E8A" w:rsidRPr="00241F1C">
        <w:rPr>
          <w:sz w:val="20"/>
          <w:szCs w:val="20"/>
        </w:rPr>
        <w:tab/>
      </w:r>
    </w:p>
    <w:p w14:paraId="3291FB24" w14:textId="77777777" w:rsidR="00756E8A" w:rsidRPr="00241F1C" w:rsidRDefault="00756E8A" w:rsidP="00756E8A">
      <w:pPr>
        <w:pStyle w:val="Nadpis9"/>
        <w:jc w:val="both"/>
        <w:rPr>
          <w:sz w:val="20"/>
          <w:szCs w:val="20"/>
        </w:rPr>
      </w:pPr>
      <w:r w:rsidRPr="00241F1C">
        <w:rPr>
          <w:sz w:val="20"/>
          <w:szCs w:val="20"/>
        </w:rPr>
        <w:tab/>
      </w:r>
      <w:r w:rsidRPr="00241F1C">
        <w:rPr>
          <w:sz w:val="20"/>
          <w:szCs w:val="20"/>
        </w:rPr>
        <w:tab/>
      </w:r>
      <w:r w:rsidRPr="00241F1C">
        <w:rPr>
          <w:sz w:val="20"/>
          <w:szCs w:val="20"/>
        </w:rPr>
        <w:tab/>
      </w:r>
      <w:r w:rsidRPr="00241F1C">
        <w:rPr>
          <w:sz w:val="20"/>
          <w:szCs w:val="20"/>
        </w:rPr>
        <w:tab/>
      </w:r>
      <w:r w:rsidRPr="00241F1C">
        <w:rPr>
          <w:sz w:val="20"/>
          <w:szCs w:val="20"/>
        </w:rPr>
        <w:tab/>
      </w:r>
      <w:r w:rsidRPr="00241F1C">
        <w:rPr>
          <w:sz w:val="20"/>
          <w:szCs w:val="20"/>
        </w:rPr>
        <w:tab/>
      </w:r>
      <w:r w:rsidRPr="00241F1C">
        <w:rPr>
          <w:sz w:val="20"/>
          <w:szCs w:val="20"/>
        </w:rPr>
        <w:tab/>
      </w:r>
      <w:r w:rsidRPr="00241F1C">
        <w:rPr>
          <w:sz w:val="20"/>
          <w:szCs w:val="20"/>
        </w:rPr>
        <w:tab/>
      </w:r>
      <w:r w:rsidRPr="00241F1C">
        <w:rPr>
          <w:sz w:val="20"/>
          <w:szCs w:val="20"/>
        </w:rPr>
        <w:tab/>
      </w:r>
      <w:r w:rsidRPr="00241F1C">
        <w:rPr>
          <w:sz w:val="20"/>
          <w:szCs w:val="20"/>
        </w:rPr>
        <w:tab/>
      </w:r>
    </w:p>
    <w:p w14:paraId="255C526C" w14:textId="77777777" w:rsidR="00756E8A" w:rsidRPr="00241F1C" w:rsidRDefault="00756E8A" w:rsidP="00756E8A">
      <w:pPr>
        <w:pStyle w:val="Nadpis9"/>
        <w:jc w:val="both"/>
        <w:rPr>
          <w:sz w:val="20"/>
          <w:szCs w:val="20"/>
        </w:rPr>
      </w:pPr>
    </w:p>
    <w:p w14:paraId="61D2B181" w14:textId="77777777" w:rsidR="004F336E" w:rsidRPr="00241F1C" w:rsidRDefault="004F336E" w:rsidP="00756E8A">
      <w:pPr>
        <w:pStyle w:val="Nadpis9"/>
        <w:jc w:val="left"/>
        <w:rPr>
          <w:sz w:val="20"/>
          <w:szCs w:val="20"/>
        </w:rPr>
      </w:pPr>
    </w:p>
    <w:p w14:paraId="6AF08B83" w14:textId="77777777" w:rsidR="00A1257B" w:rsidRPr="00241F1C" w:rsidRDefault="00A1257B" w:rsidP="00756E8A">
      <w:pPr>
        <w:pStyle w:val="Nadpis9"/>
        <w:jc w:val="left"/>
        <w:rPr>
          <w:sz w:val="20"/>
          <w:szCs w:val="20"/>
        </w:rPr>
      </w:pPr>
      <w:r w:rsidRPr="00241F1C">
        <w:rPr>
          <w:sz w:val="20"/>
          <w:szCs w:val="20"/>
        </w:rPr>
        <w:t xml:space="preserve"> </w:t>
      </w:r>
    </w:p>
    <w:p w14:paraId="2924FEC7" w14:textId="77777777" w:rsidR="00A1257B" w:rsidRPr="00241F1C" w:rsidRDefault="00A1257B" w:rsidP="00756E8A">
      <w:pPr>
        <w:pStyle w:val="Nadpis9"/>
        <w:jc w:val="left"/>
        <w:rPr>
          <w:sz w:val="20"/>
          <w:szCs w:val="20"/>
        </w:rPr>
      </w:pPr>
    </w:p>
    <w:p w14:paraId="0B4ED836" w14:textId="77777777" w:rsidR="00BB0BFA" w:rsidRPr="00241F1C" w:rsidRDefault="00BB0BFA" w:rsidP="00756E8A">
      <w:pPr>
        <w:jc w:val="left"/>
        <w:rPr>
          <w:sz w:val="20"/>
          <w:szCs w:val="20"/>
        </w:rPr>
      </w:pPr>
    </w:p>
    <w:p w14:paraId="6AC940C5" w14:textId="77777777" w:rsidR="00A1257B" w:rsidRPr="00241F1C" w:rsidRDefault="00EC54F0" w:rsidP="00756E8A">
      <w:pPr>
        <w:pStyle w:val="centr"/>
        <w:jc w:val="left"/>
        <w:rPr>
          <w:sz w:val="20"/>
          <w:szCs w:val="20"/>
        </w:rPr>
      </w:pPr>
      <w:r w:rsidRPr="00241F1C">
        <w:rPr>
          <w:sz w:val="20"/>
          <w:szCs w:val="20"/>
        </w:rPr>
        <w:t>…………………………</w:t>
      </w:r>
    </w:p>
    <w:p w14:paraId="45C6A566" w14:textId="77777777" w:rsidR="00A1257B" w:rsidRPr="00241F1C" w:rsidRDefault="007D45F3" w:rsidP="00756E8A">
      <w:pPr>
        <w:pStyle w:val="Nadpis9"/>
        <w:jc w:val="left"/>
        <w:rPr>
          <w:sz w:val="20"/>
          <w:szCs w:val="20"/>
        </w:rPr>
      </w:pPr>
      <w:r w:rsidRPr="00241F1C">
        <w:rPr>
          <w:sz w:val="20"/>
          <w:szCs w:val="20"/>
        </w:rPr>
        <w:t>RNDr. Tomáš</w:t>
      </w:r>
      <w:r w:rsidR="00303D7A" w:rsidRPr="00241F1C">
        <w:rPr>
          <w:sz w:val="20"/>
          <w:szCs w:val="20"/>
        </w:rPr>
        <w:t xml:space="preserve"> Kostelecký, CSc.</w:t>
      </w:r>
    </w:p>
    <w:p w14:paraId="70C4202E" w14:textId="77777777" w:rsidR="00A1257B" w:rsidRPr="00241F1C" w:rsidRDefault="00A1257B" w:rsidP="00756E8A">
      <w:pPr>
        <w:pStyle w:val="Nadpis9"/>
        <w:jc w:val="left"/>
        <w:rPr>
          <w:sz w:val="20"/>
          <w:szCs w:val="20"/>
        </w:rPr>
      </w:pPr>
      <w:r w:rsidRPr="00241F1C">
        <w:rPr>
          <w:sz w:val="20"/>
          <w:szCs w:val="20"/>
        </w:rPr>
        <w:t>ředitel</w:t>
      </w:r>
    </w:p>
    <w:p w14:paraId="2F1374A8" w14:textId="6F16F4F7" w:rsidR="004F336E" w:rsidRPr="00241F1C" w:rsidRDefault="00A1257B" w:rsidP="00756E8A">
      <w:pPr>
        <w:pStyle w:val="Nadpis9"/>
        <w:jc w:val="left"/>
        <w:rPr>
          <w:sz w:val="20"/>
          <w:szCs w:val="20"/>
        </w:rPr>
      </w:pPr>
      <w:r w:rsidRPr="00241F1C">
        <w:rPr>
          <w:sz w:val="20"/>
          <w:szCs w:val="20"/>
        </w:rPr>
        <w:t>S</w:t>
      </w:r>
      <w:r w:rsidR="007D45F3" w:rsidRPr="00241F1C">
        <w:rPr>
          <w:sz w:val="20"/>
          <w:szCs w:val="20"/>
        </w:rPr>
        <w:t xml:space="preserve">ociologický ústav AV ČR, </w:t>
      </w:r>
      <w:r w:rsidR="004C72E7">
        <w:rPr>
          <w:sz w:val="20"/>
          <w:szCs w:val="20"/>
        </w:rPr>
        <w:t>v. v. i.</w:t>
      </w:r>
    </w:p>
    <w:p w14:paraId="186F12E5" w14:textId="77777777" w:rsidR="004F336E" w:rsidRPr="00241F1C" w:rsidRDefault="004F336E" w:rsidP="00756E8A">
      <w:pPr>
        <w:pStyle w:val="Nadpis9"/>
        <w:jc w:val="left"/>
        <w:rPr>
          <w:sz w:val="20"/>
          <w:szCs w:val="20"/>
        </w:rPr>
      </w:pPr>
    </w:p>
    <w:p w14:paraId="7834A811" w14:textId="77777777" w:rsidR="00A1257B" w:rsidRPr="00241F1C" w:rsidRDefault="00A1257B" w:rsidP="00756E8A">
      <w:pPr>
        <w:pStyle w:val="Nadpis9"/>
        <w:jc w:val="left"/>
        <w:rPr>
          <w:sz w:val="20"/>
          <w:szCs w:val="20"/>
        </w:rPr>
      </w:pPr>
      <w:r w:rsidRPr="00241F1C">
        <w:rPr>
          <w:sz w:val="20"/>
          <w:szCs w:val="20"/>
        </w:rPr>
        <w:t xml:space="preserve"> </w:t>
      </w:r>
    </w:p>
    <w:p w14:paraId="17207BF4" w14:textId="77777777" w:rsidR="00A1257B" w:rsidRPr="00241F1C" w:rsidRDefault="00A1257B" w:rsidP="00756E8A">
      <w:pPr>
        <w:pStyle w:val="Nadpis9"/>
        <w:jc w:val="left"/>
        <w:rPr>
          <w:sz w:val="20"/>
          <w:szCs w:val="20"/>
        </w:rPr>
      </w:pPr>
    </w:p>
    <w:p w14:paraId="54400925" w14:textId="77777777" w:rsidR="00BB0BFA" w:rsidRPr="00241F1C" w:rsidRDefault="00BB0BFA" w:rsidP="00756E8A">
      <w:pPr>
        <w:jc w:val="left"/>
        <w:rPr>
          <w:sz w:val="20"/>
          <w:szCs w:val="20"/>
        </w:rPr>
      </w:pPr>
    </w:p>
    <w:p w14:paraId="37ABB18D" w14:textId="77777777" w:rsidR="00A1257B" w:rsidRPr="00241F1C" w:rsidRDefault="00EC54F0" w:rsidP="00756E8A">
      <w:pPr>
        <w:pStyle w:val="centr"/>
        <w:jc w:val="left"/>
        <w:rPr>
          <w:sz w:val="20"/>
          <w:szCs w:val="20"/>
        </w:rPr>
      </w:pPr>
      <w:r w:rsidRPr="00241F1C">
        <w:rPr>
          <w:sz w:val="20"/>
          <w:szCs w:val="20"/>
        </w:rPr>
        <w:t>…………………………</w:t>
      </w:r>
    </w:p>
    <w:p w14:paraId="50C73148" w14:textId="77777777" w:rsidR="007A5C88" w:rsidRPr="007A5C88" w:rsidRDefault="007A5C88" w:rsidP="00756E8A">
      <w:pPr>
        <w:pStyle w:val="Nadpis9"/>
        <w:jc w:val="left"/>
        <w:rPr>
          <w:sz w:val="20"/>
          <w:szCs w:val="20"/>
        </w:rPr>
      </w:pPr>
      <w:r w:rsidRPr="007A5C88">
        <w:rPr>
          <w:sz w:val="20"/>
          <w:szCs w:val="20"/>
        </w:rPr>
        <w:t>doc. PhDr. Tomáš Winter, Ph.D</w:t>
      </w:r>
      <w:r>
        <w:rPr>
          <w:sz w:val="20"/>
          <w:szCs w:val="20"/>
        </w:rPr>
        <w:t>.</w:t>
      </w:r>
    </w:p>
    <w:p w14:paraId="04BA86CE" w14:textId="77777777" w:rsidR="00A1257B" w:rsidRPr="00241F1C" w:rsidRDefault="00A1257B" w:rsidP="00756E8A">
      <w:pPr>
        <w:pStyle w:val="Nadpis9"/>
        <w:jc w:val="left"/>
        <w:rPr>
          <w:sz w:val="20"/>
          <w:szCs w:val="20"/>
        </w:rPr>
      </w:pPr>
      <w:r w:rsidRPr="00241F1C">
        <w:rPr>
          <w:sz w:val="20"/>
          <w:szCs w:val="20"/>
        </w:rPr>
        <w:t>ředitel</w:t>
      </w:r>
    </w:p>
    <w:p w14:paraId="02D232AE" w14:textId="1B23452F" w:rsidR="00A1257B" w:rsidRPr="00241F1C" w:rsidRDefault="00A1257B" w:rsidP="00756E8A">
      <w:pPr>
        <w:pStyle w:val="Nadpis9"/>
        <w:jc w:val="left"/>
        <w:rPr>
          <w:sz w:val="20"/>
          <w:szCs w:val="20"/>
        </w:rPr>
      </w:pPr>
      <w:r w:rsidRPr="00241F1C">
        <w:rPr>
          <w:sz w:val="20"/>
          <w:szCs w:val="20"/>
        </w:rPr>
        <w:t>Ústav dějin u</w:t>
      </w:r>
      <w:r w:rsidR="007D45F3" w:rsidRPr="00241F1C">
        <w:rPr>
          <w:sz w:val="20"/>
          <w:szCs w:val="20"/>
        </w:rPr>
        <w:t xml:space="preserve">mění AV ČR, </w:t>
      </w:r>
      <w:r w:rsidR="004C72E7">
        <w:rPr>
          <w:sz w:val="20"/>
          <w:szCs w:val="20"/>
        </w:rPr>
        <w:t>v. v. i.</w:t>
      </w:r>
    </w:p>
    <w:p w14:paraId="54EEE645" w14:textId="77777777" w:rsidR="001713E6" w:rsidRPr="007D45F3" w:rsidRDefault="001713E6" w:rsidP="0064013D"/>
    <w:sectPr w:rsidR="001713E6" w:rsidRPr="007D45F3" w:rsidSect="0066745E">
      <w:headerReference w:type="default" r:id="rId9"/>
      <w:footerReference w:type="default" r:id="rId10"/>
      <w:pgSz w:w="11905" w:h="16838"/>
      <w:pgMar w:top="1418" w:right="1440" w:bottom="1418" w:left="1440" w:header="794" w:footer="79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AE170" w14:textId="77777777" w:rsidR="00AB22C6" w:rsidRDefault="00AB22C6">
      <w:r>
        <w:separator/>
      </w:r>
    </w:p>
  </w:endnote>
  <w:endnote w:type="continuationSeparator" w:id="0">
    <w:p w14:paraId="3DC35CE8" w14:textId="77777777" w:rsidR="00AB22C6" w:rsidRDefault="00AB22C6">
      <w:r>
        <w:continuationSeparator/>
      </w:r>
    </w:p>
  </w:endnote>
  <w:endnote w:type="continuationNotice" w:id="1">
    <w:p w14:paraId="69D09C8D" w14:textId="77777777" w:rsidR="00AB22C6" w:rsidRDefault="00AB22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 CE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CE Light Cond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93" w:csb1="00000000"/>
  </w:font>
  <w:font w:name="Helvetica Neue CE Black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93" w:csb1="00000000"/>
  </w:font>
  <w:font w:name="Helvetica Neue CE Cond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93" w:csb1="00000000"/>
  </w:font>
  <w:font w:name="Helvetica Neue CE Medium Cond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93" w:csb1="00000000"/>
  </w:font>
  <w:font w:name="AT*Switzerland Cond Light"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 CE Heavy">
    <w:altName w:val="Courier New"/>
    <w:panose1 w:val="00000000000000000000"/>
    <w:charset w:val="EE"/>
    <w:family w:val="decorative"/>
    <w:notTrueType/>
    <w:pitch w:val="variable"/>
    <w:sig w:usb0="00000001" w:usb1="00000000" w:usb2="00000000" w:usb3="00000000" w:csb0="00000093" w:csb1="00000000"/>
  </w:font>
  <w:font w:name="Helvetica Neue CE Thin">
    <w:panose1 w:val="00000000000000000000"/>
    <w:charset w:val="EE"/>
    <w:family w:val="decorative"/>
    <w:notTrueType/>
    <w:pitch w:val="variable"/>
    <w:sig w:usb0="00000007" w:usb1="00000000" w:usb2="00000000" w:usb3="00000000" w:csb0="00000093" w:csb1="00000000"/>
  </w:font>
  <w:font w:name="Helvetica Neue CE Ultra Light">
    <w:panose1 w:val="00000000000000000000"/>
    <w:charset w:val="EE"/>
    <w:family w:val="decorative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6DD50" w14:textId="77777777" w:rsidR="00207FA2" w:rsidRPr="00B71A21" w:rsidRDefault="00207FA2" w:rsidP="00B71A21">
    <w:pPr>
      <w:pStyle w:val="Zpat"/>
      <w:jc w:val="center"/>
      <w:rPr>
        <w:i w:val="0"/>
      </w:rPr>
    </w:pPr>
    <w:r w:rsidRPr="00B71A21">
      <w:rPr>
        <w:i w:val="0"/>
      </w:rPr>
      <w:t xml:space="preserve">Nájemní smlouva </w:t>
    </w:r>
    <w:r>
      <w:rPr>
        <w:i w:val="0"/>
      </w:rPr>
      <w:t>Husova ulice, Praha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64C16" w14:textId="77777777" w:rsidR="00AB22C6" w:rsidRDefault="00AB22C6">
      <w:r>
        <w:separator/>
      </w:r>
    </w:p>
  </w:footnote>
  <w:footnote w:type="continuationSeparator" w:id="0">
    <w:p w14:paraId="2D906B2E" w14:textId="77777777" w:rsidR="00AB22C6" w:rsidRDefault="00AB22C6">
      <w:r>
        <w:continuationSeparator/>
      </w:r>
    </w:p>
  </w:footnote>
  <w:footnote w:type="continuationNotice" w:id="1">
    <w:p w14:paraId="17CB7415" w14:textId="77777777" w:rsidR="00AB22C6" w:rsidRDefault="00AB22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9E088" w14:textId="248F88CB" w:rsidR="00207FA2" w:rsidRPr="0066745E" w:rsidRDefault="00C5564F" w:rsidP="0066745E">
    <w:pPr>
      <w:pStyle w:val="Zhlav"/>
      <w:rPr>
        <w:i w:val="0"/>
      </w:rPr>
    </w:pPr>
    <w:r w:rsidRPr="0066745E">
      <w:rPr>
        <w:i w:val="0"/>
      </w:rPr>
      <w:fldChar w:fldCharType="begin"/>
    </w:r>
    <w:r w:rsidR="00207FA2" w:rsidRPr="0066745E">
      <w:rPr>
        <w:i w:val="0"/>
      </w:rPr>
      <w:instrText xml:space="preserve"> PAGE   \* MERGEFORMAT </w:instrText>
    </w:r>
    <w:r w:rsidRPr="0066745E">
      <w:rPr>
        <w:i w:val="0"/>
      </w:rPr>
      <w:fldChar w:fldCharType="separate"/>
    </w:r>
    <w:r w:rsidR="00893FF6">
      <w:rPr>
        <w:i w:val="0"/>
        <w:noProof/>
      </w:rPr>
      <w:t>4</w:t>
    </w:r>
    <w:r w:rsidRPr="0066745E">
      <w:rPr>
        <w:i w:val="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CEC6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AC6B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BE9B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561F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9EFB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5C7D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88AE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E5A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74F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4E5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9F18036C"/>
    <w:lvl w:ilvl="0">
      <w:numFmt w:val="bullet"/>
      <w:lvlText w:val="*"/>
      <w:lvlJc w:val="left"/>
    </w:lvl>
  </w:abstractNum>
  <w:abstractNum w:abstractNumId="11" w15:restartNumberingAfterBreak="0">
    <w:nsid w:val="16223ED4"/>
    <w:multiLevelType w:val="singleLevel"/>
    <w:tmpl w:val="AC9A4512"/>
    <w:lvl w:ilvl="0">
      <w:start w:val="1"/>
      <w:numFmt w:val="decimal"/>
      <w:pStyle w:val="dkaz"/>
      <w:lvlText w:val="Důkaz č. %1:"/>
      <w:lvlJc w:val="left"/>
      <w:pPr>
        <w:ind w:left="1211" w:hanging="360"/>
      </w:pPr>
      <w:rPr>
        <w:rFonts w:ascii="Helvetica Neue CE" w:hAnsi="Helvetica Neue CE" w:hint="default"/>
        <w:b w:val="0"/>
        <w:i w:val="0"/>
        <w:sz w:val="24"/>
        <w:u w:val="single"/>
      </w:rPr>
    </w:lvl>
  </w:abstractNum>
  <w:abstractNum w:abstractNumId="12" w15:restartNumberingAfterBreak="0">
    <w:nsid w:val="280462FD"/>
    <w:multiLevelType w:val="hybridMultilevel"/>
    <w:tmpl w:val="9146BF08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A385259"/>
    <w:multiLevelType w:val="singleLevel"/>
    <w:tmpl w:val="EF5418E8"/>
    <w:lvl w:ilvl="0">
      <w:start w:val="6"/>
      <w:numFmt w:val="lowerLetter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4" w15:restartNumberingAfterBreak="0">
    <w:nsid w:val="52C3527B"/>
    <w:multiLevelType w:val="hybridMultilevel"/>
    <w:tmpl w:val="12D6FB72"/>
    <w:lvl w:ilvl="0" w:tplc="0405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15" w15:restartNumberingAfterBreak="0">
    <w:nsid w:val="590A0E4A"/>
    <w:multiLevelType w:val="hybridMultilevel"/>
    <w:tmpl w:val="F196B09A"/>
    <w:lvl w:ilvl="0" w:tplc="7804D81E">
      <w:start w:val="1"/>
      <w:numFmt w:val="bullet"/>
      <w:pStyle w:val="odrka"/>
      <w:lvlText w:val=""/>
      <w:lvlJc w:val="left"/>
      <w:pPr>
        <w:tabs>
          <w:tab w:val="num" w:pos="2061"/>
        </w:tabs>
        <w:ind w:left="2041" w:hanging="34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40657"/>
    <w:multiLevelType w:val="multilevel"/>
    <w:tmpl w:val="4A98048C"/>
    <w:lvl w:ilvl="0">
      <w:start w:val="1"/>
      <w:numFmt w:val="upperRoman"/>
      <w:suff w:val="nothing"/>
      <w:lvlText w:val="Část %1."/>
      <w:lvlJc w:val="center"/>
      <w:pPr>
        <w:ind w:left="0" w:firstLine="0"/>
      </w:pPr>
      <w:rPr>
        <w:rFonts w:ascii="Helvetica Neue CE" w:hAnsi="Helvetica Neue CE" w:hint="default"/>
        <w:b/>
        <w:i/>
        <w:caps/>
        <w:sz w:val="24"/>
        <w:szCs w:val="24"/>
      </w:rPr>
    </w:lvl>
    <w:lvl w:ilvl="1">
      <w:start w:val="1"/>
      <w:numFmt w:val="decimal"/>
      <w:lvlRestart w:val="0"/>
      <w:pStyle w:val="Nadpis2"/>
      <w:suff w:val="nothing"/>
      <w:lvlText w:val="Článek %2."/>
      <w:lvlJc w:val="left"/>
      <w:pPr>
        <w:ind w:left="0" w:firstLine="0"/>
      </w:pPr>
      <w:rPr>
        <w:rFonts w:ascii="Helvetica Neue CE" w:hAnsi="Helvetica Neue CE" w:hint="default"/>
        <w:b/>
        <w:i w:val="0"/>
        <w:sz w:val="24"/>
        <w:szCs w:val="24"/>
      </w:rPr>
    </w:lvl>
    <w:lvl w:ilvl="2">
      <w:start w:val="1"/>
      <w:numFmt w:val="decimal"/>
      <w:pStyle w:val="Nadpis3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decimalZero"/>
      <w:lvlText w:val="%5 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2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5FCF5729"/>
    <w:multiLevelType w:val="singleLevel"/>
    <w:tmpl w:val="F6D25B0E"/>
    <w:lvl w:ilvl="0">
      <w:start w:val="1"/>
      <w:numFmt w:val="lowerLetter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8" w15:restartNumberingAfterBreak="0">
    <w:nsid w:val="6A700C7A"/>
    <w:multiLevelType w:val="singleLevel"/>
    <w:tmpl w:val="99A49364"/>
    <w:lvl w:ilvl="0">
      <w:start w:val="1"/>
      <w:numFmt w:val="lowerLetter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19" w15:restartNumberingAfterBreak="0">
    <w:nsid w:val="6AE35153"/>
    <w:multiLevelType w:val="hybridMultilevel"/>
    <w:tmpl w:val="59BE66D8"/>
    <w:lvl w:ilvl="0" w:tplc="C80A9F04">
      <w:start w:val="1"/>
      <w:numFmt w:val="upperRoman"/>
      <w:pStyle w:val="Nadpis1"/>
      <w:lvlText w:val="Část 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E497E"/>
    <w:multiLevelType w:val="hybridMultilevel"/>
    <w:tmpl w:val="510CADFE"/>
    <w:lvl w:ilvl="0" w:tplc="56C425A8">
      <w:start w:val="1"/>
      <w:numFmt w:val="upperRoman"/>
      <w:lvlText w:val="Část 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A7991"/>
    <w:multiLevelType w:val="singleLevel"/>
    <w:tmpl w:val="1EA066B8"/>
    <w:lvl w:ilvl="0">
      <w:start w:val="1"/>
      <w:numFmt w:val="decimal"/>
      <w:pStyle w:val="bod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E665A52"/>
    <w:multiLevelType w:val="hybridMultilevel"/>
    <w:tmpl w:val="708406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7B1935"/>
    <w:multiLevelType w:val="hybridMultilevel"/>
    <w:tmpl w:val="165054AE"/>
    <w:lvl w:ilvl="0" w:tplc="FEC42812">
      <w:start w:val="1"/>
      <w:numFmt w:val="upperRoman"/>
      <w:pStyle w:val="Vrok"/>
      <w:lvlText w:val="%1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8B3F10"/>
    <w:multiLevelType w:val="singleLevel"/>
    <w:tmpl w:val="24788F42"/>
    <w:lvl w:ilvl="0">
      <w:start w:val="5"/>
      <w:numFmt w:val="lowerLetter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num w:numId="1">
    <w:abstractNumId w:val="15"/>
  </w:num>
  <w:num w:numId="2">
    <w:abstractNumId w:val="21"/>
  </w:num>
  <w:num w:numId="3">
    <w:abstractNumId w:val="16"/>
  </w:num>
  <w:num w:numId="4">
    <w:abstractNumId w:val="11"/>
  </w:num>
  <w:num w:numId="5">
    <w:abstractNumId w:val="23"/>
  </w:num>
  <w:num w:numId="6">
    <w:abstractNumId w:val="17"/>
  </w:num>
  <w:num w:numId="7">
    <w:abstractNumId w:val="1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8">
    <w:abstractNumId w:val="13"/>
  </w:num>
  <w:num w:numId="9">
    <w:abstractNumId w:val="18"/>
  </w:num>
  <w:num w:numId="10">
    <w:abstractNumId w:val="24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9"/>
  </w:num>
  <w:num w:numId="27">
    <w:abstractNumId w:val="14"/>
  </w:num>
  <w:num w:numId="28">
    <w:abstractNumId w:val="22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2"/>
  </w:num>
  <w:num w:numId="35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3E"/>
    <w:rsid w:val="0000148A"/>
    <w:rsid w:val="00007A37"/>
    <w:rsid w:val="00013403"/>
    <w:rsid w:val="00013661"/>
    <w:rsid w:val="000136DE"/>
    <w:rsid w:val="000139B6"/>
    <w:rsid w:val="00016932"/>
    <w:rsid w:val="00020AC8"/>
    <w:rsid w:val="0002155D"/>
    <w:rsid w:val="00022203"/>
    <w:rsid w:val="00022B79"/>
    <w:rsid w:val="000253CD"/>
    <w:rsid w:val="00030B18"/>
    <w:rsid w:val="000318FA"/>
    <w:rsid w:val="00032014"/>
    <w:rsid w:val="00041650"/>
    <w:rsid w:val="00041F4B"/>
    <w:rsid w:val="00045A30"/>
    <w:rsid w:val="0004719A"/>
    <w:rsid w:val="0004725A"/>
    <w:rsid w:val="00053A75"/>
    <w:rsid w:val="0005597B"/>
    <w:rsid w:val="000562A7"/>
    <w:rsid w:val="000576CD"/>
    <w:rsid w:val="000625BE"/>
    <w:rsid w:val="0006315C"/>
    <w:rsid w:val="00064E5D"/>
    <w:rsid w:val="00065C98"/>
    <w:rsid w:val="00066378"/>
    <w:rsid w:val="00070DBC"/>
    <w:rsid w:val="0007205F"/>
    <w:rsid w:val="0007439A"/>
    <w:rsid w:val="00075BF3"/>
    <w:rsid w:val="00075C6A"/>
    <w:rsid w:val="000775D8"/>
    <w:rsid w:val="00081E21"/>
    <w:rsid w:val="0008212B"/>
    <w:rsid w:val="0008282F"/>
    <w:rsid w:val="0008286B"/>
    <w:rsid w:val="00082BE9"/>
    <w:rsid w:val="00084F17"/>
    <w:rsid w:val="0009260B"/>
    <w:rsid w:val="0009449C"/>
    <w:rsid w:val="00094DA3"/>
    <w:rsid w:val="000959DD"/>
    <w:rsid w:val="000A0031"/>
    <w:rsid w:val="000A18AF"/>
    <w:rsid w:val="000A289D"/>
    <w:rsid w:val="000A39C4"/>
    <w:rsid w:val="000A3A2B"/>
    <w:rsid w:val="000A53E8"/>
    <w:rsid w:val="000A683A"/>
    <w:rsid w:val="000A7F96"/>
    <w:rsid w:val="000B02CF"/>
    <w:rsid w:val="000B1382"/>
    <w:rsid w:val="000B1D5C"/>
    <w:rsid w:val="000B213F"/>
    <w:rsid w:val="000B2C8A"/>
    <w:rsid w:val="000B2D6D"/>
    <w:rsid w:val="000B2D96"/>
    <w:rsid w:val="000B3110"/>
    <w:rsid w:val="000B3799"/>
    <w:rsid w:val="000B3F87"/>
    <w:rsid w:val="000B42D2"/>
    <w:rsid w:val="000B5F19"/>
    <w:rsid w:val="000C1424"/>
    <w:rsid w:val="000C2520"/>
    <w:rsid w:val="000C26E6"/>
    <w:rsid w:val="000C2BEF"/>
    <w:rsid w:val="000C2C48"/>
    <w:rsid w:val="000C2DD8"/>
    <w:rsid w:val="000C484C"/>
    <w:rsid w:val="000C6902"/>
    <w:rsid w:val="000D0FBB"/>
    <w:rsid w:val="000D45C5"/>
    <w:rsid w:val="000D799F"/>
    <w:rsid w:val="000E0538"/>
    <w:rsid w:val="000E0BBF"/>
    <w:rsid w:val="000E195D"/>
    <w:rsid w:val="000E1F79"/>
    <w:rsid w:val="000E3E1B"/>
    <w:rsid w:val="000E3F62"/>
    <w:rsid w:val="000F11A4"/>
    <w:rsid w:val="000F36DA"/>
    <w:rsid w:val="000F67D6"/>
    <w:rsid w:val="00104B68"/>
    <w:rsid w:val="00106482"/>
    <w:rsid w:val="00106D7C"/>
    <w:rsid w:val="00110827"/>
    <w:rsid w:val="00110E12"/>
    <w:rsid w:val="00111392"/>
    <w:rsid w:val="00113FE3"/>
    <w:rsid w:val="00114CB7"/>
    <w:rsid w:val="00114D38"/>
    <w:rsid w:val="001174DE"/>
    <w:rsid w:val="00117746"/>
    <w:rsid w:val="00117ABC"/>
    <w:rsid w:val="00121C29"/>
    <w:rsid w:val="00122E58"/>
    <w:rsid w:val="001238F5"/>
    <w:rsid w:val="00123FD5"/>
    <w:rsid w:val="00124B3E"/>
    <w:rsid w:val="001348C6"/>
    <w:rsid w:val="00136440"/>
    <w:rsid w:val="00140B3D"/>
    <w:rsid w:val="00141DC2"/>
    <w:rsid w:val="0014240E"/>
    <w:rsid w:val="00143514"/>
    <w:rsid w:val="00143A1E"/>
    <w:rsid w:val="001450A5"/>
    <w:rsid w:val="00145201"/>
    <w:rsid w:val="0014551A"/>
    <w:rsid w:val="00146202"/>
    <w:rsid w:val="00147E63"/>
    <w:rsid w:val="00153291"/>
    <w:rsid w:val="00156513"/>
    <w:rsid w:val="001607AF"/>
    <w:rsid w:val="00162EFC"/>
    <w:rsid w:val="001668A0"/>
    <w:rsid w:val="00170A7C"/>
    <w:rsid w:val="001713E6"/>
    <w:rsid w:val="001727EC"/>
    <w:rsid w:val="00172F7D"/>
    <w:rsid w:val="00173757"/>
    <w:rsid w:val="00175CEF"/>
    <w:rsid w:val="001760A0"/>
    <w:rsid w:val="00177028"/>
    <w:rsid w:val="001823FF"/>
    <w:rsid w:val="001824AC"/>
    <w:rsid w:val="00185B18"/>
    <w:rsid w:val="001869C0"/>
    <w:rsid w:val="00194C8F"/>
    <w:rsid w:val="00194CA7"/>
    <w:rsid w:val="00194CCF"/>
    <w:rsid w:val="001A0A1C"/>
    <w:rsid w:val="001A10B2"/>
    <w:rsid w:val="001A1B0A"/>
    <w:rsid w:val="001A4A6E"/>
    <w:rsid w:val="001A5CAC"/>
    <w:rsid w:val="001B7DA4"/>
    <w:rsid w:val="001C368C"/>
    <w:rsid w:val="001C380B"/>
    <w:rsid w:val="001C447C"/>
    <w:rsid w:val="001D0398"/>
    <w:rsid w:val="001D1777"/>
    <w:rsid w:val="001D4E13"/>
    <w:rsid w:val="001D5862"/>
    <w:rsid w:val="001D5D29"/>
    <w:rsid w:val="001D60CC"/>
    <w:rsid w:val="001D7E20"/>
    <w:rsid w:val="001E01C4"/>
    <w:rsid w:val="001E0C2C"/>
    <w:rsid w:val="001E1097"/>
    <w:rsid w:val="001E55FB"/>
    <w:rsid w:val="001E79F3"/>
    <w:rsid w:val="001F0BA5"/>
    <w:rsid w:val="001F0C68"/>
    <w:rsid w:val="001F4DD1"/>
    <w:rsid w:val="001F61EA"/>
    <w:rsid w:val="001F675B"/>
    <w:rsid w:val="001F7818"/>
    <w:rsid w:val="00200B57"/>
    <w:rsid w:val="00201EAF"/>
    <w:rsid w:val="0020237D"/>
    <w:rsid w:val="00204FAE"/>
    <w:rsid w:val="00205C53"/>
    <w:rsid w:val="00207FA2"/>
    <w:rsid w:val="002105FE"/>
    <w:rsid w:val="00212C24"/>
    <w:rsid w:val="00213CA1"/>
    <w:rsid w:val="00220B80"/>
    <w:rsid w:val="0022336B"/>
    <w:rsid w:val="00231EC1"/>
    <w:rsid w:val="002342A6"/>
    <w:rsid w:val="00241565"/>
    <w:rsid w:val="00241F1C"/>
    <w:rsid w:val="002431BE"/>
    <w:rsid w:val="00246CAE"/>
    <w:rsid w:val="00254597"/>
    <w:rsid w:val="00255702"/>
    <w:rsid w:val="00256F31"/>
    <w:rsid w:val="002570C6"/>
    <w:rsid w:val="00260F24"/>
    <w:rsid w:val="002642B1"/>
    <w:rsid w:val="0026475E"/>
    <w:rsid w:val="00264C34"/>
    <w:rsid w:val="002652CF"/>
    <w:rsid w:val="00266152"/>
    <w:rsid w:val="00266445"/>
    <w:rsid w:val="002675F3"/>
    <w:rsid w:val="002703D7"/>
    <w:rsid w:val="00270AAF"/>
    <w:rsid w:val="00271243"/>
    <w:rsid w:val="00271C06"/>
    <w:rsid w:val="00271E91"/>
    <w:rsid w:val="00273357"/>
    <w:rsid w:val="00273D04"/>
    <w:rsid w:val="00275F19"/>
    <w:rsid w:val="0028071C"/>
    <w:rsid w:val="00285FAA"/>
    <w:rsid w:val="00287A80"/>
    <w:rsid w:val="00290613"/>
    <w:rsid w:val="002A0404"/>
    <w:rsid w:val="002A1491"/>
    <w:rsid w:val="002A2155"/>
    <w:rsid w:val="002A2A8C"/>
    <w:rsid w:val="002A4AF4"/>
    <w:rsid w:val="002B16B9"/>
    <w:rsid w:val="002B2A87"/>
    <w:rsid w:val="002B2CEB"/>
    <w:rsid w:val="002B464C"/>
    <w:rsid w:val="002B68A8"/>
    <w:rsid w:val="002C3FAE"/>
    <w:rsid w:val="002C4E02"/>
    <w:rsid w:val="002C79A6"/>
    <w:rsid w:val="002D1EA5"/>
    <w:rsid w:val="002D41D8"/>
    <w:rsid w:val="002D4F64"/>
    <w:rsid w:val="002D5BE8"/>
    <w:rsid w:val="002D777E"/>
    <w:rsid w:val="002E05FA"/>
    <w:rsid w:val="002E1F8E"/>
    <w:rsid w:val="002E4511"/>
    <w:rsid w:val="002E6FAD"/>
    <w:rsid w:val="002F08D2"/>
    <w:rsid w:val="002F1A85"/>
    <w:rsid w:val="002F34F7"/>
    <w:rsid w:val="00303D7A"/>
    <w:rsid w:val="00304C16"/>
    <w:rsid w:val="00304D85"/>
    <w:rsid w:val="00305A1E"/>
    <w:rsid w:val="00305EA8"/>
    <w:rsid w:val="003073EF"/>
    <w:rsid w:val="00307E6F"/>
    <w:rsid w:val="003131BF"/>
    <w:rsid w:val="00313B3C"/>
    <w:rsid w:val="00316577"/>
    <w:rsid w:val="00316E36"/>
    <w:rsid w:val="003201AD"/>
    <w:rsid w:val="003219B2"/>
    <w:rsid w:val="00321C41"/>
    <w:rsid w:val="00323141"/>
    <w:rsid w:val="00324139"/>
    <w:rsid w:val="003306C5"/>
    <w:rsid w:val="003311A5"/>
    <w:rsid w:val="00331528"/>
    <w:rsid w:val="00332D58"/>
    <w:rsid w:val="0033617A"/>
    <w:rsid w:val="003371AE"/>
    <w:rsid w:val="003420E0"/>
    <w:rsid w:val="003450A0"/>
    <w:rsid w:val="00346EF5"/>
    <w:rsid w:val="00361907"/>
    <w:rsid w:val="003647A0"/>
    <w:rsid w:val="00373CD4"/>
    <w:rsid w:val="00382AD4"/>
    <w:rsid w:val="00383778"/>
    <w:rsid w:val="00384FDB"/>
    <w:rsid w:val="00391FA3"/>
    <w:rsid w:val="0039224D"/>
    <w:rsid w:val="0039395E"/>
    <w:rsid w:val="00393D81"/>
    <w:rsid w:val="00394D8F"/>
    <w:rsid w:val="0039652A"/>
    <w:rsid w:val="00396935"/>
    <w:rsid w:val="003971A1"/>
    <w:rsid w:val="003A2EB9"/>
    <w:rsid w:val="003A3C49"/>
    <w:rsid w:val="003A449B"/>
    <w:rsid w:val="003A5724"/>
    <w:rsid w:val="003A5F13"/>
    <w:rsid w:val="003A6504"/>
    <w:rsid w:val="003B0EAF"/>
    <w:rsid w:val="003B4430"/>
    <w:rsid w:val="003B518D"/>
    <w:rsid w:val="003B651C"/>
    <w:rsid w:val="003B6655"/>
    <w:rsid w:val="003C0B61"/>
    <w:rsid w:val="003C0D4C"/>
    <w:rsid w:val="003C0ED3"/>
    <w:rsid w:val="003C47BB"/>
    <w:rsid w:val="003C4E85"/>
    <w:rsid w:val="003C5B9F"/>
    <w:rsid w:val="003D0618"/>
    <w:rsid w:val="003D0B4A"/>
    <w:rsid w:val="003D186E"/>
    <w:rsid w:val="003D6CBC"/>
    <w:rsid w:val="003E17BA"/>
    <w:rsid w:val="003E1B9C"/>
    <w:rsid w:val="003E33D9"/>
    <w:rsid w:val="003E4638"/>
    <w:rsid w:val="003E67C4"/>
    <w:rsid w:val="003E7ABC"/>
    <w:rsid w:val="003F0052"/>
    <w:rsid w:val="003F5FAC"/>
    <w:rsid w:val="003F61F1"/>
    <w:rsid w:val="003F637B"/>
    <w:rsid w:val="003F6706"/>
    <w:rsid w:val="00403DF6"/>
    <w:rsid w:val="00405139"/>
    <w:rsid w:val="00405F6C"/>
    <w:rsid w:val="00406C77"/>
    <w:rsid w:val="00407315"/>
    <w:rsid w:val="00411650"/>
    <w:rsid w:val="004126DA"/>
    <w:rsid w:val="00415582"/>
    <w:rsid w:val="0042075D"/>
    <w:rsid w:val="00421DF5"/>
    <w:rsid w:val="00431924"/>
    <w:rsid w:val="00435397"/>
    <w:rsid w:val="00437016"/>
    <w:rsid w:val="00440D12"/>
    <w:rsid w:val="0044115B"/>
    <w:rsid w:val="00447788"/>
    <w:rsid w:val="00450594"/>
    <w:rsid w:val="00453159"/>
    <w:rsid w:val="00453440"/>
    <w:rsid w:val="00455A35"/>
    <w:rsid w:val="004570D2"/>
    <w:rsid w:val="0046411C"/>
    <w:rsid w:val="004644C3"/>
    <w:rsid w:val="00465F7A"/>
    <w:rsid w:val="00467737"/>
    <w:rsid w:val="00473E01"/>
    <w:rsid w:val="00474041"/>
    <w:rsid w:val="00474370"/>
    <w:rsid w:val="0048041E"/>
    <w:rsid w:val="004812E2"/>
    <w:rsid w:val="004863DE"/>
    <w:rsid w:val="00487674"/>
    <w:rsid w:val="00487A14"/>
    <w:rsid w:val="0049442C"/>
    <w:rsid w:val="004958D4"/>
    <w:rsid w:val="004A0FE5"/>
    <w:rsid w:val="004A37BC"/>
    <w:rsid w:val="004A4423"/>
    <w:rsid w:val="004A599B"/>
    <w:rsid w:val="004B4790"/>
    <w:rsid w:val="004B47E8"/>
    <w:rsid w:val="004C1AFE"/>
    <w:rsid w:val="004C2819"/>
    <w:rsid w:val="004C6974"/>
    <w:rsid w:val="004C72E7"/>
    <w:rsid w:val="004C7835"/>
    <w:rsid w:val="004D457C"/>
    <w:rsid w:val="004D5387"/>
    <w:rsid w:val="004D614B"/>
    <w:rsid w:val="004D672C"/>
    <w:rsid w:val="004D72DA"/>
    <w:rsid w:val="004D7E7A"/>
    <w:rsid w:val="004E1C44"/>
    <w:rsid w:val="004E2254"/>
    <w:rsid w:val="004E23AA"/>
    <w:rsid w:val="004E445A"/>
    <w:rsid w:val="004E533F"/>
    <w:rsid w:val="004E59F5"/>
    <w:rsid w:val="004E5F7A"/>
    <w:rsid w:val="004F06C8"/>
    <w:rsid w:val="004F1326"/>
    <w:rsid w:val="004F1EDD"/>
    <w:rsid w:val="004F336E"/>
    <w:rsid w:val="004F3ABD"/>
    <w:rsid w:val="004F578E"/>
    <w:rsid w:val="00502D90"/>
    <w:rsid w:val="005124F8"/>
    <w:rsid w:val="00513210"/>
    <w:rsid w:val="00514ACA"/>
    <w:rsid w:val="0051581C"/>
    <w:rsid w:val="00522D26"/>
    <w:rsid w:val="00523689"/>
    <w:rsid w:val="0052508E"/>
    <w:rsid w:val="00526C94"/>
    <w:rsid w:val="005331A1"/>
    <w:rsid w:val="005406CA"/>
    <w:rsid w:val="005415C8"/>
    <w:rsid w:val="0054229C"/>
    <w:rsid w:val="00543EDE"/>
    <w:rsid w:val="005442DA"/>
    <w:rsid w:val="00545E74"/>
    <w:rsid w:val="00546D0E"/>
    <w:rsid w:val="0055154E"/>
    <w:rsid w:val="005606F3"/>
    <w:rsid w:val="00562F2E"/>
    <w:rsid w:val="0056339D"/>
    <w:rsid w:val="005647D4"/>
    <w:rsid w:val="005669BA"/>
    <w:rsid w:val="00566A9D"/>
    <w:rsid w:val="00567D6C"/>
    <w:rsid w:val="00570162"/>
    <w:rsid w:val="00570485"/>
    <w:rsid w:val="0057127D"/>
    <w:rsid w:val="00571DCE"/>
    <w:rsid w:val="00572F11"/>
    <w:rsid w:val="00573D8B"/>
    <w:rsid w:val="005757D2"/>
    <w:rsid w:val="0058303D"/>
    <w:rsid w:val="0058381B"/>
    <w:rsid w:val="00584DAD"/>
    <w:rsid w:val="00585AD7"/>
    <w:rsid w:val="00586AC8"/>
    <w:rsid w:val="005927E7"/>
    <w:rsid w:val="0059387B"/>
    <w:rsid w:val="005942CE"/>
    <w:rsid w:val="0059439C"/>
    <w:rsid w:val="005944E7"/>
    <w:rsid w:val="0059541C"/>
    <w:rsid w:val="0059564F"/>
    <w:rsid w:val="0059705C"/>
    <w:rsid w:val="00597A6D"/>
    <w:rsid w:val="005A0C89"/>
    <w:rsid w:val="005A33E6"/>
    <w:rsid w:val="005A3F16"/>
    <w:rsid w:val="005A69E9"/>
    <w:rsid w:val="005A71DB"/>
    <w:rsid w:val="005B01CC"/>
    <w:rsid w:val="005B1D3E"/>
    <w:rsid w:val="005B2228"/>
    <w:rsid w:val="005C2B73"/>
    <w:rsid w:val="005C4DA3"/>
    <w:rsid w:val="005C758B"/>
    <w:rsid w:val="005D0C5B"/>
    <w:rsid w:val="005D2632"/>
    <w:rsid w:val="005E0081"/>
    <w:rsid w:val="005E1A60"/>
    <w:rsid w:val="005E314C"/>
    <w:rsid w:val="005E52DF"/>
    <w:rsid w:val="005E53A6"/>
    <w:rsid w:val="005E6694"/>
    <w:rsid w:val="005E66F7"/>
    <w:rsid w:val="005E692F"/>
    <w:rsid w:val="005F069C"/>
    <w:rsid w:val="005F280C"/>
    <w:rsid w:val="006008B9"/>
    <w:rsid w:val="00600F82"/>
    <w:rsid w:val="006050D7"/>
    <w:rsid w:val="0060661A"/>
    <w:rsid w:val="00607ED3"/>
    <w:rsid w:val="00613BE4"/>
    <w:rsid w:val="00617EE0"/>
    <w:rsid w:val="00620EAE"/>
    <w:rsid w:val="006211E1"/>
    <w:rsid w:val="00626626"/>
    <w:rsid w:val="006308CF"/>
    <w:rsid w:val="00630C52"/>
    <w:rsid w:val="00633FCC"/>
    <w:rsid w:val="00634F3B"/>
    <w:rsid w:val="0063503A"/>
    <w:rsid w:val="00635D94"/>
    <w:rsid w:val="00637A45"/>
    <w:rsid w:val="0064013D"/>
    <w:rsid w:val="00640CF3"/>
    <w:rsid w:val="00641171"/>
    <w:rsid w:val="006412D7"/>
    <w:rsid w:val="0064407C"/>
    <w:rsid w:val="006463A2"/>
    <w:rsid w:val="00653281"/>
    <w:rsid w:val="00653B82"/>
    <w:rsid w:val="00654240"/>
    <w:rsid w:val="00655719"/>
    <w:rsid w:val="00663820"/>
    <w:rsid w:val="006639B0"/>
    <w:rsid w:val="0066433C"/>
    <w:rsid w:val="00666A9C"/>
    <w:rsid w:val="00667080"/>
    <w:rsid w:val="0066745E"/>
    <w:rsid w:val="006718F2"/>
    <w:rsid w:val="00671BF9"/>
    <w:rsid w:val="006743B9"/>
    <w:rsid w:val="00675AD3"/>
    <w:rsid w:val="006776ED"/>
    <w:rsid w:val="00677B84"/>
    <w:rsid w:val="00680705"/>
    <w:rsid w:val="0068094F"/>
    <w:rsid w:val="006828F2"/>
    <w:rsid w:val="00683856"/>
    <w:rsid w:val="00685453"/>
    <w:rsid w:val="006913E0"/>
    <w:rsid w:val="00694EC6"/>
    <w:rsid w:val="00696356"/>
    <w:rsid w:val="00696E24"/>
    <w:rsid w:val="006A0AB7"/>
    <w:rsid w:val="006A18CC"/>
    <w:rsid w:val="006A3CE4"/>
    <w:rsid w:val="006A3F57"/>
    <w:rsid w:val="006A66EA"/>
    <w:rsid w:val="006A686C"/>
    <w:rsid w:val="006A6980"/>
    <w:rsid w:val="006A6D99"/>
    <w:rsid w:val="006A6EFA"/>
    <w:rsid w:val="006B20F1"/>
    <w:rsid w:val="006B5A2E"/>
    <w:rsid w:val="006C1FD8"/>
    <w:rsid w:val="006C5610"/>
    <w:rsid w:val="006C6847"/>
    <w:rsid w:val="006C7AA0"/>
    <w:rsid w:val="006D0016"/>
    <w:rsid w:val="006D01F2"/>
    <w:rsid w:val="006D0216"/>
    <w:rsid w:val="006D4605"/>
    <w:rsid w:val="006D585B"/>
    <w:rsid w:val="006D59DF"/>
    <w:rsid w:val="006E1243"/>
    <w:rsid w:val="006E2B55"/>
    <w:rsid w:val="006E362A"/>
    <w:rsid w:val="006E400A"/>
    <w:rsid w:val="006E605D"/>
    <w:rsid w:val="006E65A8"/>
    <w:rsid w:val="006E65B2"/>
    <w:rsid w:val="006F0AE5"/>
    <w:rsid w:val="006F0FF5"/>
    <w:rsid w:val="006F1E9F"/>
    <w:rsid w:val="006F35D6"/>
    <w:rsid w:val="006F4784"/>
    <w:rsid w:val="006F6006"/>
    <w:rsid w:val="0070099A"/>
    <w:rsid w:val="00700ECB"/>
    <w:rsid w:val="007010F7"/>
    <w:rsid w:val="00701E68"/>
    <w:rsid w:val="0070216E"/>
    <w:rsid w:val="00702A47"/>
    <w:rsid w:val="00705376"/>
    <w:rsid w:val="007114D2"/>
    <w:rsid w:val="00713EC3"/>
    <w:rsid w:val="007171ED"/>
    <w:rsid w:val="007171FE"/>
    <w:rsid w:val="00724E7A"/>
    <w:rsid w:val="007255B7"/>
    <w:rsid w:val="00726986"/>
    <w:rsid w:val="007312E0"/>
    <w:rsid w:val="00731A5B"/>
    <w:rsid w:val="00737D79"/>
    <w:rsid w:val="00741147"/>
    <w:rsid w:val="00741BB7"/>
    <w:rsid w:val="007426E6"/>
    <w:rsid w:val="007434D7"/>
    <w:rsid w:val="00744875"/>
    <w:rsid w:val="007463B1"/>
    <w:rsid w:val="0074761D"/>
    <w:rsid w:val="00750DE1"/>
    <w:rsid w:val="007543DF"/>
    <w:rsid w:val="00756E8A"/>
    <w:rsid w:val="00761F5C"/>
    <w:rsid w:val="00763BE4"/>
    <w:rsid w:val="007670CF"/>
    <w:rsid w:val="007672DF"/>
    <w:rsid w:val="0076731B"/>
    <w:rsid w:val="00772B0F"/>
    <w:rsid w:val="00777824"/>
    <w:rsid w:val="00782C66"/>
    <w:rsid w:val="00783326"/>
    <w:rsid w:val="0078636E"/>
    <w:rsid w:val="00790976"/>
    <w:rsid w:val="00793758"/>
    <w:rsid w:val="007946CA"/>
    <w:rsid w:val="00795F8F"/>
    <w:rsid w:val="007A064A"/>
    <w:rsid w:val="007A5C88"/>
    <w:rsid w:val="007A633E"/>
    <w:rsid w:val="007B305B"/>
    <w:rsid w:val="007B4386"/>
    <w:rsid w:val="007B50D9"/>
    <w:rsid w:val="007B5B9C"/>
    <w:rsid w:val="007C3171"/>
    <w:rsid w:val="007C3231"/>
    <w:rsid w:val="007C5925"/>
    <w:rsid w:val="007C720D"/>
    <w:rsid w:val="007C74ED"/>
    <w:rsid w:val="007D136D"/>
    <w:rsid w:val="007D13FB"/>
    <w:rsid w:val="007D2CD7"/>
    <w:rsid w:val="007D3B1B"/>
    <w:rsid w:val="007D45F3"/>
    <w:rsid w:val="007D7394"/>
    <w:rsid w:val="007E1701"/>
    <w:rsid w:val="007E39C4"/>
    <w:rsid w:val="007E4F0C"/>
    <w:rsid w:val="007E6FA4"/>
    <w:rsid w:val="007F25D6"/>
    <w:rsid w:val="007F2AD8"/>
    <w:rsid w:val="007F4645"/>
    <w:rsid w:val="007F5BAB"/>
    <w:rsid w:val="007F5CF8"/>
    <w:rsid w:val="007F600E"/>
    <w:rsid w:val="007F612F"/>
    <w:rsid w:val="007F7A41"/>
    <w:rsid w:val="0080090D"/>
    <w:rsid w:val="008009A2"/>
    <w:rsid w:val="00801179"/>
    <w:rsid w:val="00803F36"/>
    <w:rsid w:val="00804960"/>
    <w:rsid w:val="00811421"/>
    <w:rsid w:val="00815A57"/>
    <w:rsid w:val="008221C4"/>
    <w:rsid w:val="00824BD1"/>
    <w:rsid w:val="00825258"/>
    <w:rsid w:val="0082736F"/>
    <w:rsid w:val="00834961"/>
    <w:rsid w:val="00835072"/>
    <w:rsid w:val="00835AC3"/>
    <w:rsid w:val="00837899"/>
    <w:rsid w:val="0084037D"/>
    <w:rsid w:val="0084084B"/>
    <w:rsid w:val="0084165A"/>
    <w:rsid w:val="00845C66"/>
    <w:rsid w:val="008461BD"/>
    <w:rsid w:val="00850B3E"/>
    <w:rsid w:val="0085180B"/>
    <w:rsid w:val="00851A40"/>
    <w:rsid w:val="008530B2"/>
    <w:rsid w:val="00855036"/>
    <w:rsid w:val="00855C0E"/>
    <w:rsid w:val="00857869"/>
    <w:rsid w:val="00867781"/>
    <w:rsid w:val="00871143"/>
    <w:rsid w:val="008740F9"/>
    <w:rsid w:val="00876974"/>
    <w:rsid w:val="008777FC"/>
    <w:rsid w:val="00880CD8"/>
    <w:rsid w:val="00882FE2"/>
    <w:rsid w:val="0088465A"/>
    <w:rsid w:val="00885C4E"/>
    <w:rsid w:val="008861FF"/>
    <w:rsid w:val="00886B1E"/>
    <w:rsid w:val="0088752D"/>
    <w:rsid w:val="00887D32"/>
    <w:rsid w:val="008906C7"/>
    <w:rsid w:val="008911E7"/>
    <w:rsid w:val="008939A4"/>
    <w:rsid w:val="00893FF6"/>
    <w:rsid w:val="00894A4B"/>
    <w:rsid w:val="008950EC"/>
    <w:rsid w:val="00895A1D"/>
    <w:rsid w:val="008A095E"/>
    <w:rsid w:val="008A11F6"/>
    <w:rsid w:val="008A12CE"/>
    <w:rsid w:val="008A2B5B"/>
    <w:rsid w:val="008A3114"/>
    <w:rsid w:val="008A635A"/>
    <w:rsid w:val="008A7C66"/>
    <w:rsid w:val="008B3589"/>
    <w:rsid w:val="008B5EE3"/>
    <w:rsid w:val="008B7816"/>
    <w:rsid w:val="008C005A"/>
    <w:rsid w:val="008C182E"/>
    <w:rsid w:val="008C314E"/>
    <w:rsid w:val="008C4AD6"/>
    <w:rsid w:val="008C6332"/>
    <w:rsid w:val="008C74F7"/>
    <w:rsid w:val="008D06D2"/>
    <w:rsid w:val="008D1229"/>
    <w:rsid w:val="008D13C0"/>
    <w:rsid w:val="008D2925"/>
    <w:rsid w:val="008D2CC8"/>
    <w:rsid w:val="008E365F"/>
    <w:rsid w:val="008F046E"/>
    <w:rsid w:val="008F07FB"/>
    <w:rsid w:val="008F13B1"/>
    <w:rsid w:val="008F1823"/>
    <w:rsid w:val="008F2F08"/>
    <w:rsid w:val="009010AF"/>
    <w:rsid w:val="009040E5"/>
    <w:rsid w:val="00905B8A"/>
    <w:rsid w:val="00912D29"/>
    <w:rsid w:val="00917F5D"/>
    <w:rsid w:val="0092163D"/>
    <w:rsid w:val="00921851"/>
    <w:rsid w:val="00921AE5"/>
    <w:rsid w:val="00922DD1"/>
    <w:rsid w:val="00923F18"/>
    <w:rsid w:val="00925CA5"/>
    <w:rsid w:val="00926085"/>
    <w:rsid w:val="00926BE1"/>
    <w:rsid w:val="00937E32"/>
    <w:rsid w:val="00940703"/>
    <w:rsid w:val="009414E8"/>
    <w:rsid w:val="0094294F"/>
    <w:rsid w:val="00944C28"/>
    <w:rsid w:val="00945309"/>
    <w:rsid w:val="00945B25"/>
    <w:rsid w:val="00946D82"/>
    <w:rsid w:val="00951669"/>
    <w:rsid w:val="009516C9"/>
    <w:rsid w:val="009517A2"/>
    <w:rsid w:val="009522C2"/>
    <w:rsid w:val="00953554"/>
    <w:rsid w:val="009567E2"/>
    <w:rsid w:val="00956F94"/>
    <w:rsid w:val="009619FC"/>
    <w:rsid w:val="00961C05"/>
    <w:rsid w:val="009643C1"/>
    <w:rsid w:val="00964DB6"/>
    <w:rsid w:val="00964EC6"/>
    <w:rsid w:val="009650F7"/>
    <w:rsid w:val="009656EF"/>
    <w:rsid w:val="00966DF7"/>
    <w:rsid w:val="009677C1"/>
    <w:rsid w:val="00971A30"/>
    <w:rsid w:val="00976253"/>
    <w:rsid w:val="00976E79"/>
    <w:rsid w:val="009772FD"/>
    <w:rsid w:val="00982DB0"/>
    <w:rsid w:val="00983CB8"/>
    <w:rsid w:val="00984CC7"/>
    <w:rsid w:val="0098558F"/>
    <w:rsid w:val="00986299"/>
    <w:rsid w:val="00987992"/>
    <w:rsid w:val="009925D2"/>
    <w:rsid w:val="009932E3"/>
    <w:rsid w:val="00993A0B"/>
    <w:rsid w:val="00997962"/>
    <w:rsid w:val="009A159C"/>
    <w:rsid w:val="009A1A58"/>
    <w:rsid w:val="009A2254"/>
    <w:rsid w:val="009A2794"/>
    <w:rsid w:val="009A2AF4"/>
    <w:rsid w:val="009A5538"/>
    <w:rsid w:val="009A64E4"/>
    <w:rsid w:val="009A775A"/>
    <w:rsid w:val="009B0373"/>
    <w:rsid w:val="009B7A0D"/>
    <w:rsid w:val="009C2309"/>
    <w:rsid w:val="009C2D33"/>
    <w:rsid w:val="009C3CEB"/>
    <w:rsid w:val="009C71F0"/>
    <w:rsid w:val="009D35D8"/>
    <w:rsid w:val="009D3C5A"/>
    <w:rsid w:val="009D4905"/>
    <w:rsid w:val="009D6690"/>
    <w:rsid w:val="009D7EBC"/>
    <w:rsid w:val="009E1D7E"/>
    <w:rsid w:val="009E5314"/>
    <w:rsid w:val="009E6C12"/>
    <w:rsid w:val="009F0555"/>
    <w:rsid w:val="009F0924"/>
    <w:rsid w:val="009F0E65"/>
    <w:rsid w:val="009F1D8B"/>
    <w:rsid w:val="009F46F3"/>
    <w:rsid w:val="009F6C65"/>
    <w:rsid w:val="00A01874"/>
    <w:rsid w:val="00A03052"/>
    <w:rsid w:val="00A03211"/>
    <w:rsid w:val="00A03611"/>
    <w:rsid w:val="00A050A6"/>
    <w:rsid w:val="00A1257B"/>
    <w:rsid w:val="00A13462"/>
    <w:rsid w:val="00A14965"/>
    <w:rsid w:val="00A17C57"/>
    <w:rsid w:val="00A210EF"/>
    <w:rsid w:val="00A23FC3"/>
    <w:rsid w:val="00A26F8C"/>
    <w:rsid w:val="00A27A25"/>
    <w:rsid w:val="00A27D7C"/>
    <w:rsid w:val="00A31311"/>
    <w:rsid w:val="00A31CD6"/>
    <w:rsid w:val="00A32FA0"/>
    <w:rsid w:val="00A33936"/>
    <w:rsid w:val="00A347CA"/>
    <w:rsid w:val="00A36728"/>
    <w:rsid w:val="00A36F82"/>
    <w:rsid w:val="00A40ECC"/>
    <w:rsid w:val="00A42D45"/>
    <w:rsid w:val="00A42FA7"/>
    <w:rsid w:val="00A44C60"/>
    <w:rsid w:val="00A44D64"/>
    <w:rsid w:val="00A44FCE"/>
    <w:rsid w:val="00A46138"/>
    <w:rsid w:val="00A47152"/>
    <w:rsid w:val="00A514EC"/>
    <w:rsid w:val="00A54A8A"/>
    <w:rsid w:val="00A6089F"/>
    <w:rsid w:val="00A6139F"/>
    <w:rsid w:val="00A64E30"/>
    <w:rsid w:val="00A65893"/>
    <w:rsid w:val="00A66AFF"/>
    <w:rsid w:val="00A70A77"/>
    <w:rsid w:val="00A71D7F"/>
    <w:rsid w:val="00A73241"/>
    <w:rsid w:val="00A73D28"/>
    <w:rsid w:val="00A76714"/>
    <w:rsid w:val="00A80A66"/>
    <w:rsid w:val="00A80CDD"/>
    <w:rsid w:val="00A813B9"/>
    <w:rsid w:val="00A81C20"/>
    <w:rsid w:val="00A827E7"/>
    <w:rsid w:val="00A82C9E"/>
    <w:rsid w:val="00A82FA3"/>
    <w:rsid w:val="00A83BF6"/>
    <w:rsid w:val="00A860BA"/>
    <w:rsid w:val="00A93BEC"/>
    <w:rsid w:val="00AA07F7"/>
    <w:rsid w:val="00AA2F22"/>
    <w:rsid w:val="00AA39C2"/>
    <w:rsid w:val="00AB03B4"/>
    <w:rsid w:val="00AB22C6"/>
    <w:rsid w:val="00AB2B9D"/>
    <w:rsid w:val="00AB323A"/>
    <w:rsid w:val="00AB4408"/>
    <w:rsid w:val="00AC038A"/>
    <w:rsid w:val="00AC1218"/>
    <w:rsid w:val="00AC298D"/>
    <w:rsid w:val="00AC608F"/>
    <w:rsid w:val="00AC6333"/>
    <w:rsid w:val="00AD056C"/>
    <w:rsid w:val="00AD1B94"/>
    <w:rsid w:val="00AD25F8"/>
    <w:rsid w:val="00AD3E3D"/>
    <w:rsid w:val="00AD5E0A"/>
    <w:rsid w:val="00AD70EE"/>
    <w:rsid w:val="00AD7A24"/>
    <w:rsid w:val="00AD7E3F"/>
    <w:rsid w:val="00AE031C"/>
    <w:rsid w:val="00AE23CB"/>
    <w:rsid w:val="00AE297A"/>
    <w:rsid w:val="00AE306F"/>
    <w:rsid w:val="00AE3C13"/>
    <w:rsid w:val="00AE3E5B"/>
    <w:rsid w:val="00AE3F87"/>
    <w:rsid w:val="00AE60A9"/>
    <w:rsid w:val="00AE6DB3"/>
    <w:rsid w:val="00AE747B"/>
    <w:rsid w:val="00AF1C68"/>
    <w:rsid w:val="00AF1E46"/>
    <w:rsid w:val="00AF69C7"/>
    <w:rsid w:val="00B01527"/>
    <w:rsid w:val="00B01C17"/>
    <w:rsid w:val="00B03456"/>
    <w:rsid w:val="00B03AE7"/>
    <w:rsid w:val="00B0539C"/>
    <w:rsid w:val="00B061AC"/>
    <w:rsid w:val="00B061C3"/>
    <w:rsid w:val="00B117A5"/>
    <w:rsid w:val="00B127AB"/>
    <w:rsid w:val="00B1427D"/>
    <w:rsid w:val="00B14E5C"/>
    <w:rsid w:val="00B176D2"/>
    <w:rsid w:val="00B22E69"/>
    <w:rsid w:val="00B23640"/>
    <w:rsid w:val="00B2606F"/>
    <w:rsid w:val="00B3172F"/>
    <w:rsid w:val="00B31C20"/>
    <w:rsid w:val="00B3393A"/>
    <w:rsid w:val="00B365B1"/>
    <w:rsid w:val="00B371F5"/>
    <w:rsid w:val="00B40C04"/>
    <w:rsid w:val="00B4291F"/>
    <w:rsid w:val="00B43407"/>
    <w:rsid w:val="00B44E4E"/>
    <w:rsid w:val="00B46CA3"/>
    <w:rsid w:val="00B53F67"/>
    <w:rsid w:val="00B6077E"/>
    <w:rsid w:val="00B61052"/>
    <w:rsid w:val="00B62C6E"/>
    <w:rsid w:val="00B71A21"/>
    <w:rsid w:val="00B74BC9"/>
    <w:rsid w:val="00B773DB"/>
    <w:rsid w:val="00B81AB3"/>
    <w:rsid w:val="00B83BA0"/>
    <w:rsid w:val="00B8427C"/>
    <w:rsid w:val="00B87B6C"/>
    <w:rsid w:val="00B907C1"/>
    <w:rsid w:val="00B908C1"/>
    <w:rsid w:val="00B90C70"/>
    <w:rsid w:val="00B93D2A"/>
    <w:rsid w:val="00B94B5B"/>
    <w:rsid w:val="00B95725"/>
    <w:rsid w:val="00B957DF"/>
    <w:rsid w:val="00B96BFE"/>
    <w:rsid w:val="00BA5C32"/>
    <w:rsid w:val="00BA5F81"/>
    <w:rsid w:val="00BB0BFA"/>
    <w:rsid w:val="00BB4279"/>
    <w:rsid w:val="00BB4CF0"/>
    <w:rsid w:val="00BB5334"/>
    <w:rsid w:val="00BB5826"/>
    <w:rsid w:val="00BB5A4C"/>
    <w:rsid w:val="00BB5A97"/>
    <w:rsid w:val="00BB6477"/>
    <w:rsid w:val="00BC006C"/>
    <w:rsid w:val="00BC0448"/>
    <w:rsid w:val="00BC07E1"/>
    <w:rsid w:val="00BC08BD"/>
    <w:rsid w:val="00BC0980"/>
    <w:rsid w:val="00BD3185"/>
    <w:rsid w:val="00BD37FA"/>
    <w:rsid w:val="00BD429E"/>
    <w:rsid w:val="00BD60A3"/>
    <w:rsid w:val="00BE0B8B"/>
    <w:rsid w:val="00BE2404"/>
    <w:rsid w:val="00BE26DB"/>
    <w:rsid w:val="00BE3AB7"/>
    <w:rsid w:val="00BE3B0B"/>
    <w:rsid w:val="00BE5293"/>
    <w:rsid w:val="00BE7035"/>
    <w:rsid w:val="00BE7E4E"/>
    <w:rsid w:val="00BF0EFD"/>
    <w:rsid w:val="00BF5508"/>
    <w:rsid w:val="00BF5D64"/>
    <w:rsid w:val="00BF733D"/>
    <w:rsid w:val="00C02126"/>
    <w:rsid w:val="00C030E5"/>
    <w:rsid w:val="00C052E4"/>
    <w:rsid w:val="00C05937"/>
    <w:rsid w:val="00C0631A"/>
    <w:rsid w:val="00C10F65"/>
    <w:rsid w:val="00C1131A"/>
    <w:rsid w:val="00C11C41"/>
    <w:rsid w:val="00C161AC"/>
    <w:rsid w:val="00C23583"/>
    <w:rsid w:val="00C313A2"/>
    <w:rsid w:val="00C319E0"/>
    <w:rsid w:val="00C32EA5"/>
    <w:rsid w:val="00C3364B"/>
    <w:rsid w:val="00C33797"/>
    <w:rsid w:val="00C352F8"/>
    <w:rsid w:val="00C36026"/>
    <w:rsid w:val="00C37B4E"/>
    <w:rsid w:val="00C44252"/>
    <w:rsid w:val="00C46CDE"/>
    <w:rsid w:val="00C47EA0"/>
    <w:rsid w:val="00C5006F"/>
    <w:rsid w:val="00C5095B"/>
    <w:rsid w:val="00C50C5F"/>
    <w:rsid w:val="00C50D6C"/>
    <w:rsid w:val="00C5333C"/>
    <w:rsid w:val="00C55417"/>
    <w:rsid w:val="00C5564F"/>
    <w:rsid w:val="00C5743D"/>
    <w:rsid w:val="00C57D74"/>
    <w:rsid w:val="00C65079"/>
    <w:rsid w:val="00C650ED"/>
    <w:rsid w:val="00C73215"/>
    <w:rsid w:val="00C73524"/>
    <w:rsid w:val="00C74313"/>
    <w:rsid w:val="00C7666A"/>
    <w:rsid w:val="00C82FBE"/>
    <w:rsid w:val="00C8308B"/>
    <w:rsid w:val="00C84091"/>
    <w:rsid w:val="00C853EE"/>
    <w:rsid w:val="00C87DFA"/>
    <w:rsid w:val="00C95EBF"/>
    <w:rsid w:val="00C9763E"/>
    <w:rsid w:val="00CA3ECE"/>
    <w:rsid w:val="00CA4272"/>
    <w:rsid w:val="00CA4858"/>
    <w:rsid w:val="00CA5434"/>
    <w:rsid w:val="00CA7FD8"/>
    <w:rsid w:val="00CB13D2"/>
    <w:rsid w:val="00CB2267"/>
    <w:rsid w:val="00CB3A68"/>
    <w:rsid w:val="00CB5CD3"/>
    <w:rsid w:val="00CB7871"/>
    <w:rsid w:val="00CC0592"/>
    <w:rsid w:val="00CC1684"/>
    <w:rsid w:val="00CC1B93"/>
    <w:rsid w:val="00CC27A2"/>
    <w:rsid w:val="00CC3B23"/>
    <w:rsid w:val="00CC612B"/>
    <w:rsid w:val="00CC7508"/>
    <w:rsid w:val="00CC7AD3"/>
    <w:rsid w:val="00CD07B4"/>
    <w:rsid w:val="00CD2691"/>
    <w:rsid w:val="00CD27AE"/>
    <w:rsid w:val="00CD7219"/>
    <w:rsid w:val="00CE258D"/>
    <w:rsid w:val="00CE26A2"/>
    <w:rsid w:val="00CE3C50"/>
    <w:rsid w:val="00CE3F43"/>
    <w:rsid w:val="00CE4660"/>
    <w:rsid w:val="00CE4F99"/>
    <w:rsid w:val="00CE5255"/>
    <w:rsid w:val="00CE5ACC"/>
    <w:rsid w:val="00CF016B"/>
    <w:rsid w:val="00CF2655"/>
    <w:rsid w:val="00CF3EE6"/>
    <w:rsid w:val="00CF4470"/>
    <w:rsid w:val="00CF5F44"/>
    <w:rsid w:val="00D02897"/>
    <w:rsid w:val="00D03213"/>
    <w:rsid w:val="00D03CCE"/>
    <w:rsid w:val="00D03D3A"/>
    <w:rsid w:val="00D042B6"/>
    <w:rsid w:val="00D0519A"/>
    <w:rsid w:val="00D05650"/>
    <w:rsid w:val="00D1031A"/>
    <w:rsid w:val="00D11C43"/>
    <w:rsid w:val="00D127CE"/>
    <w:rsid w:val="00D133B5"/>
    <w:rsid w:val="00D133F7"/>
    <w:rsid w:val="00D13C73"/>
    <w:rsid w:val="00D15037"/>
    <w:rsid w:val="00D1638D"/>
    <w:rsid w:val="00D16687"/>
    <w:rsid w:val="00D16D5C"/>
    <w:rsid w:val="00D20B04"/>
    <w:rsid w:val="00D22667"/>
    <w:rsid w:val="00D25355"/>
    <w:rsid w:val="00D2564A"/>
    <w:rsid w:val="00D25676"/>
    <w:rsid w:val="00D25CEB"/>
    <w:rsid w:val="00D27E54"/>
    <w:rsid w:val="00D30A9C"/>
    <w:rsid w:val="00D31D3E"/>
    <w:rsid w:val="00D32645"/>
    <w:rsid w:val="00D34D36"/>
    <w:rsid w:val="00D355BA"/>
    <w:rsid w:val="00D4273B"/>
    <w:rsid w:val="00D42773"/>
    <w:rsid w:val="00D4282F"/>
    <w:rsid w:val="00D46233"/>
    <w:rsid w:val="00D475ED"/>
    <w:rsid w:val="00D5051A"/>
    <w:rsid w:val="00D52E10"/>
    <w:rsid w:val="00D536F9"/>
    <w:rsid w:val="00D62899"/>
    <w:rsid w:val="00D62DE1"/>
    <w:rsid w:val="00D634F0"/>
    <w:rsid w:val="00D63689"/>
    <w:rsid w:val="00D64F38"/>
    <w:rsid w:val="00D6552D"/>
    <w:rsid w:val="00D668DF"/>
    <w:rsid w:val="00D7356E"/>
    <w:rsid w:val="00D737AA"/>
    <w:rsid w:val="00D769D9"/>
    <w:rsid w:val="00D77D5E"/>
    <w:rsid w:val="00D80238"/>
    <w:rsid w:val="00D81CF0"/>
    <w:rsid w:val="00D857D7"/>
    <w:rsid w:val="00D87FB7"/>
    <w:rsid w:val="00D91A7B"/>
    <w:rsid w:val="00D9398F"/>
    <w:rsid w:val="00D940B1"/>
    <w:rsid w:val="00D953F1"/>
    <w:rsid w:val="00D96CD6"/>
    <w:rsid w:val="00DA2D33"/>
    <w:rsid w:val="00DB057F"/>
    <w:rsid w:val="00DB0B03"/>
    <w:rsid w:val="00DB5F26"/>
    <w:rsid w:val="00DB6B02"/>
    <w:rsid w:val="00DC03A7"/>
    <w:rsid w:val="00DC1CA0"/>
    <w:rsid w:val="00DC21C3"/>
    <w:rsid w:val="00DC2CC1"/>
    <w:rsid w:val="00DC48C2"/>
    <w:rsid w:val="00DC5AAD"/>
    <w:rsid w:val="00DD056B"/>
    <w:rsid w:val="00DD186E"/>
    <w:rsid w:val="00DD1F2E"/>
    <w:rsid w:val="00DD29C8"/>
    <w:rsid w:val="00DD43B5"/>
    <w:rsid w:val="00DD559B"/>
    <w:rsid w:val="00DD6ADE"/>
    <w:rsid w:val="00DD6C76"/>
    <w:rsid w:val="00DE1E62"/>
    <w:rsid w:val="00DE3FBE"/>
    <w:rsid w:val="00DE4D15"/>
    <w:rsid w:val="00DE545D"/>
    <w:rsid w:val="00DE5900"/>
    <w:rsid w:val="00DE78BB"/>
    <w:rsid w:val="00DF10B3"/>
    <w:rsid w:val="00DF11B0"/>
    <w:rsid w:val="00DF13EA"/>
    <w:rsid w:val="00DF3012"/>
    <w:rsid w:val="00DF51DD"/>
    <w:rsid w:val="00E00FCE"/>
    <w:rsid w:val="00E01008"/>
    <w:rsid w:val="00E03BCB"/>
    <w:rsid w:val="00E03E01"/>
    <w:rsid w:val="00E04AD0"/>
    <w:rsid w:val="00E0766B"/>
    <w:rsid w:val="00E10F2E"/>
    <w:rsid w:val="00E12339"/>
    <w:rsid w:val="00E132FD"/>
    <w:rsid w:val="00E137F6"/>
    <w:rsid w:val="00E139E6"/>
    <w:rsid w:val="00E16150"/>
    <w:rsid w:val="00E169C2"/>
    <w:rsid w:val="00E16C06"/>
    <w:rsid w:val="00E205D4"/>
    <w:rsid w:val="00E2533B"/>
    <w:rsid w:val="00E25AB8"/>
    <w:rsid w:val="00E2643C"/>
    <w:rsid w:val="00E33597"/>
    <w:rsid w:val="00E3454C"/>
    <w:rsid w:val="00E35203"/>
    <w:rsid w:val="00E35BE1"/>
    <w:rsid w:val="00E4000D"/>
    <w:rsid w:val="00E40957"/>
    <w:rsid w:val="00E40F4B"/>
    <w:rsid w:val="00E41D75"/>
    <w:rsid w:val="00E42030"/>
    <w:rsid w:val="00E476EF"/>
    <w:rsid w:val="00E47B9A"/>
    <w:rsid w:val="00E508F6"/>
    <w:rsid w:val="00E50AB1"/>
    <w:rsid w:val="00E50B41"/>
    <w:rsid w:val="00E62B38"/>
    <w:rsid w:val="00E64F54"/>
    <w:rsid w:val="00E67FDA"/>
    <w:rsid w:val="00E70F49"/>
    <w:rsid w:val="00E72F07"/>
    <w:rsid w:val="00E73F75"/>
    <w:rsid w:val="00E750ED"/>
    <w:rsid w:val="00E80880"/>
    <w:rsid w:val="00E84CAB"/>
    <w:rsid w:val="00E85A48"/>
    <w:rsid w:val="00E86864"/>
    <w:rsid w:val="00E86BE4"/>
    <w:rsid w:val="00E877C5"/>
    <w:rsid w:val="00E877CD"/>
    <w:rsid w:val="00E87E70"/>
    <w:rsid w:val="00E9016D"/>
    <w:rsid w:val="00E90C8E"/>
    <w:rsid w:val="00E95901"/>
    <w:rsid w:val="00E96328"/>
    <w:rsid w:val="00E9728E"/>
    <w:rsid w:val="00E973EB"/>
    <w:rsid w:val="00EA45BE"/>
    <w:rsid w:val="00EA5885"/>
    <w:rsid w:val="00EA6666"/>
    <w:rsid w:val="00EB1F3C"/>
    <w:rsid w:val="00EB5115"/>
    <w:rsid w:val="00EB6047"/>
    <w:rsid w:val="00EB653A"/>
    <w:rsid w:val="00EB721F"/>
    <w:rsid w:val="00EB73BB"/>
    <w:rsid w:val="00EC1326"/>
    <w:rsid w:val="00EC178C"/>
    <w:rsid w:val="00EC3D4B"/>
    <w:rsid w:val="00EC54F0"/>
    <w:rsid w:val="00EC60E0"/>
    <w:rsid w:val="00ED1CF9"/>
    <w:rsid w:val="00ED32F3"/>
    <w:rsid w:val="00ED3DBB"/>
    <w:rsid w:val="00ED4948"/>
    <w:rsid w:val="00EE0A97"/>
    <w:rsid w:val="00EE26FF"/>
    <w:rsid w:val="00EE354C"/>
    <w:rsid w:val="00EF2283"/>
    <w:rsid w:val="00EF2D38"/>
    <w:rsid w:val="00EF690C"/>
    <w:rsid w:val="00F0340F"/>
    <w:rsid w:val="00F03E73"/>
    <w:rsid w:val="00F054E7"/>
    <w:rsid w:val="00F108DB"/>
    <w:rsid w:val="00F1289C"/>
    <w:rsid w:val="00F14B9D"/>
    <w:rsid w:val="00F14CE3"/>
    <w:rsid w:val="00F15C9A"/>
    <w:rsid w:val="00F16918"/>
    <w:rsid w:val="00F16B9B"/>
    <w:rsid w:val="00F22C24"/>
    <w:rsid w:val="00F2400A"/>
    <w:rsid w:val="00F27220"/>
    <w:rsid w:val="00F302E3"/>
    <w:rsid w:val="00F30DD7"/>
    <w:rsid w:val="00F3140F"/>
    <w:rsid w:val="00F318FB"/>
    <w:rsid w:val="00F31B96"/>
    <w:rsid w:val="00F370EA"/>
    <w:rsid w:val="00F37AE3"/>
    <w:rsid w:val="00F41F89"/>
    <w:rsid w:val="00F42551"/>
    <w:rsid w:val="00F428EC"/>
    <w:rsid w:val="00F443F0"/>
    <w:rsid w:val="00F448B5"/>
    <w:rsid w:val="00F47D3A"/>
    <w:rsid w:val="00F50545"/>
    <w:rsid w:val="00F5138A"/>
    <w:rsid w:val="00F523D5"/>
    <w:rsid w:val="00F54055"/>
    <w:rsid w:val="00F54574"/>
    <w:rsid w:val="00F55C54"/>
    <w:rsid w:val="00F565DD"/>
    <w:rsid w:val="00F56A76"/>
    <w:rsid w:val="00F56C02"/>
    <w:rsid w:val="00F57A81"/>
    <w:rsid w:val="00F61EED"/>
    <w:rsid w:val="00F62972"/>
    <w:rsid w:val="00F62A7B"/>
    <w:rsid w:val="00F65934"/>
    <w:rsid w:val="00F6717D"/>
    <w:rsid w:val="00F678A9"/>
    <w:rsid w:val="00F70263"/>
    <w:rsid w:val="00F71382"/>
    <w:rsid w:val="00F74E9C"/>
    <w:rsid w:val="00F7537A"/>
    <w:rsid w:val="00F75732"/>
    <w:rsid w:val="00F75DB2"/>
    <w:rsid w:val="00F80E0C"/>
    <w:rsid w:val="00F81C10"/>
    <w:rsid w:val="00F82091"/>
    <w:rsid w:val="00F821D6"/>
    <w:rsid w:val="00F82FBF"/>
    <w:rsid w:val="00F8417E"/>
    <w:rsid w:val="00F84DC5"/>
    <w:rsid w:val="00F8556B"/>
    <w:rsid w:val="00F858CF"/>
    <w:rsid w:val="00F92849"/>
    <w:rsid w:val="00F93ACD"/>
    <w:rsid w:val="00F94104"/>
    <w:rsid w:val="00F94580"/>
    <w:rsid w:val="00F97826"/>
    <w:rsid w:val="00F978DB"/>
    <w:rsid w:val="00FA0EC5"/>
    <w:rsid w:val="00FA137E"/>
    <w:rsid w:val="00FA15DF"/>
    <w:rsid w:val="00FA2EE4"/>
    <w:rsid w:val="00FB0E4A"/>
    <w:rsid w:val="00FB2589"/>
    <w:rsid w:val="00FB2D99"/>
    <w:rsid w:val="00FB5BDA"/>
    <w:rsid w:val="00FC1598"/>
    <w:rsid w:val="00FC2600"/>
    <w:rsid w:val="00FC264E"/>
    <w:rsid w:val="00FC27AE"/>
    <w:rsid w:val="00FC344A"/>
    <w:rsid w:val="00FC4C48"/>
    <w:rsid w:val="00FC50D9"/>
    <w:rsid w:val="00FC6090"/>
    <w:rsid w:val="00FD44DC"/>
    <w:rsid w:val="00FD62F0"/>
    <w:rsid w:val="00FE4714"/>
    <w:rsid w:val="00FE5553"/>
    <w:rsid w:val="00FE64AD"/>
    <w:rsid w:val="00FE7344"/>
    <w:rsid w:val="00FF0203"/>
    <w:rsid w:val="00FF04E1"/>
    <w:rsid w:val="00FF07E9"/>
    <w:rsid w:val="00FF7444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0778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6974"/>
    <w:pPr>
      <w:jc w:val="both"/>
    </w:pPr>
    <w:rPr>
      <w:rFonts w:ascii="Helvetica Neue CE" w:hAnsi="Helvetica Neue CE"/>
      <w:kern w:val="20"/>
      <w:sz w:val="24"/>
      <w:szCs w:val="24"/>
    </w:rPr>
  </w:style>
  <w:style w:type="paragraph" w:styleId="Nadpis1">
    <w:name w:val="heading 1"/>
    <w:basedOn w:val="Normln"/>
    <w:next w:val="Normln"/>
    <w:qFormat/>
    <w:rsid w:val="004C6974"/>
    <w:pPr>
      <w:keepNext/>
      <w:numPr>
        <w:numId w:val="26"/>
      </w:numPr>
      <w:spacing w:before="240" w:after="240"/>
      <w:jc w:val="center"/>
      <w:outlineLvl w:val="0"/>
    </w:pPr>
    <w:rPr>
      <w:b/>
      <w:caps/>
      <w:kern w:val="28"/>
    </w:rPr>
  </w:style>
  <w:style w:type="paragraph" w:styleId="Nadpis2">
    <w:name w:val="heading 2"/>
    <w:basedOn w:val="Normln"/>
    <w:next w:val="Normln"/>
    <w:qFormat/>
    <w:rsid w:val="004C6974"/>
    <w:pPr>
      <w:keepNext/>
      <w:numPr>
        <w:ilvl w:val="1"/>
        <w:numId w:val="3"/>
      </w:numPr>
      <w:spacing w:before="120"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4C6974"/>
    <w:pPr>
      <w:numPr>
        <w:ilvl w:val="2"/>
        <w:numId w:val="3"/>
      </w:numPr>
      <w:outlineLvl w:val="2"/>
    </w:pPr>
  </w:style>
  <w:style w:type="paragraph" w:styleId="Nadpis4">
    <w:name w:val="heading 4"/>
    <w:basedOn w:val="Normln"/>
    <w:next w:val="Normln"/>
    <w:link w:val="Nadpis4Char"/>
    <w:qFormat/>
    <w:rsid w:val="004C6974"/>
    <w:pPr>
      <w:keepNext/>
      <w:numPr>
        <w:ilvl w:val="3"/>
        <w:numId w:val="3"/>
      </w:numPr>
      <w:outlineLvl w:val="3"/>
    </w:pPr>
    <w:rPr>
      <w:szCs w:val="20"/>
      <w:lang w:val="x-none" w:eastAsia="x-none"/>
    </w:rPr>
  </w:style>
  <w:style w:type="paragraph" w:styleId="Nadpis5">
    <w:name w:val="heading 5"/>
    <w:basedOn w:val="odrka"/>
    <w:next w:val="Normln"/>
    <w:qFormat/>
    <w:rsid w:val="004C6974"/>
    <w:pPr>
      <w:numPr>
        <w:numId w:val="0"/>
      </w:numPr>
      <w:outlineLvl w:val="4"/>
    </w:pPr>
  </w:style>
  <w:style w:type="paragraph" w:styleId="Nadpis6">
    <w:name w:val="heading 6"/>
    <w:basedOn w:val="jakobod"/>
    <w:next w:val="Normln"/>
    <w:qFormat/>
    <w:rsid w:val="004C6974"/>
    <w:pPr>
      <w:outlineLvl w:val="5"/>
    </w:pPr>
  </w:style>
  <w:style w:type="paragraph" w:styleId="Nadpis7">
    <w:name w:val="heading 7"/>
    <w:basedOn w:val="centr"/>
    <w:next w:val="Normln"/>
    <w:qFormat/>
    <w:rsid w:val="004C6974"/>
    <w:pPr>
      <w:outlineLvl w:val="6"/>
    </w:pPr>
  </w:style>
  <w:style w:type="paragraph" w:styleId="Nadpis8">
    <w:name w:val="heading 8"/>
    <w:basedOn w:val="Podnadpis1"/>
    <w:next w:val="Normln"/>
    <w:qFormat/>
    <w:rsid w:val="004C6974"/>
    <w:pPr>
      <w:outlineLvl w:val="7"/>
    </w:pPr>
  </w:style>
  <w:style w:type="paragraph" w:styleId="Nadpis9">
    <w:name w:val="heading 9"/>
    <w:basedOn w:val="Podnadpis1"/>
    <w:next w:val="Normln"/>
    <w:qFormat/>
    <w:rsid w:val="004C6974"/>
    <w:pPr>
      <w:spacing w:after="0"/>
      <w:ind w:left="0" w:firstLine="0"/>
      <w:outlineLvl w:val="8"/>
    </w:pPr>
    <w:rPr>
      <w:b w:val="0"/>
      <w:u w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a">
    <w:name w:val="odrážka"/>
    <w:basedOn w:val="Normln"/>
    <w:rsid w:val="00143A1E"/>
    <w:pPr>
      <w:numPr>
        <w:numId w:val="1"/>
      </w:numPr>
      <w:ind w:left="1758"/>
    </w:pPr>
  </w:style>
  <w:style w:type="paragraph" w:customStyle="1" w:styleId="doloka">
    <w:name w:val="doložka"/>
    <w:basedOn w:val="Normln"/>
    <w:rsid w:val="004C6974"/>
    <w:rPr>
      <w:rFonts w:ascii="Helvetica Neue CE Light Cond" w:hAnsi="Helvetica Neue CE Light Cond"/>
      <w:sz w:val="16"/>
    </w:rPr>
  </w:style>
  <w:style w:type="paragraph" w:customStyle="1" w:styleId="jakozaa">
    <w:name w:val="jako za a)"/>
    <w:basedOn w:val="Normln"/>
    <w:next w:val="Normln"/>
    <w:rsid w:val="004C6974"/>
    <w:pPr>
      <w:tabs>
        <w:tab w:val="decimal" w:pos="8505"/>
      </w:tabs>
      <w:ind w:left="1418"/>
    </w:pPr>
  </w:style>
  <w:style w:type="paragraph" w:customStyle="1" w:styleId="prozpis">
    <w:name w:val="pro zápis"/>
    <w:basedOn w:val="Normln"/>
    <w:next w:val="Normln"/>
    <w:rsid w:val="004C6974"/>
    <w:pPr>
      <w:numPr>
        <w:ilvl w:val="12"/>
      </w:numPr>
      <w:tabs>
        <w:tab w:val="decimal" w:pos="7088"/>
      </w:tabs>
      <w:ind w:left="3629" w:hanging="3629"/>
    </w:pPr>
    <w:rPr>
      <w:b/>
    </w:rPr>
  </w:style>
  <w:style w:type="paragraph" w:customStyle="1" w:styleId="Poznmka">
    <w:name w:val="Poznámka"/>
    <w:basedOn w:val="Normln"/>
    <w:rsid w:val="004C6974"/>
    <w:pPr>
      <w:tabs>
        <w:tab w:val="left" w:pos="1134"/>
        <w:tab w:val="left" w:pos="2268"/>
        <w:tab w:val="left" w:pos="3402"/>
        <w:tab w:val="left" w:pos="4535"/>
        <w:tab w:val="left" w:pos="5669"/>
        <w:tab w:val="left" w:pos="6803"/>
        <w:tab w:val="left" w:pos="7937"/>
        <w:tab w:val="left" w:pos="9071"/>
        <w:tab w:val="left" w:pos="10205"/>
        <w:tab w:val="left" w:pos="11339"/>
      </w:tabs>
    </w:pPr>
    <w:rPr>
      <w:rFonts w:ascii="Helvetica Neue CE Light Cond" w:hAnsi="Helvetica Neue CE Light Cond"/>
      <w:sz w:val="16"/>
    </w:rPr>
  </w:style>
  <w:style w:type="paragraph" w:customStyle="1" w:styleId="Nadpis">
    <w:name w:val="Nadpis"/>
    <w:basedOn w:val="Normln"/>
    <w:rsid w:val="004C6974"/>
    <w:pPr>
      <w:keepNext/>
      <w:keepLines/>
      <w:jc w:val="center"/>
    </w:pPr>
    <w:rPr>
      <w:rFonts w:ascii="Helvetica Neue CE Black" w:hAnsi="Helvetica Neue CE Black"/>
      <w:sz w:val="32"/>
    </w:rPr>
  </w:style>
  <w:style w:type="paragraph" w:customStyle="1" w:styleId="Vrok">
    <w:name w:val="Výrok"/>
    <w:basedOn w:val="jakobod"/>
    <w:rsid w:val="004C6974"/>
    <w:pPr>
      <w:numPr>
        <w:numId w:val="5"/>
      </w:numPr>
    </w:pPr>
  </w:style>
  <w:style w:type="paragraph" w:customStyle="1" w:styleId="dkaz1">
    <w:name w:val="důkaz1"/>
    <w:basedOn w:val="Normln"/>
    <w:next w:val="Normln"/>
    <w:rsid w:val="004C6974"/>
    <w:pPr>
      <w:ind w:left="2041"/>
    </w:pPr>
  </w:style>
  <w:style w:type="paragraph" w:customStyle="1" w:styleId="dkaz">
    <w:name w:val="důkaz"/>
    <w:basedOn w:val="Normln"/>
    <w:next w:val="Normln"/>
    <w:rsid w:val="004C6974"/>
    <w:pPr>
      <w:numPr>
        <w:numId w:val="4"/>
      </w:numPr>
    </w:pPr>
  </w:style>
  <w:style w:type="paragraph" w:customStyle="1" w:styleId="centr">
    <w:name w:val="centr"/>
    <w:basedOn w:val="Normln"/>
    <w:rsid w:val="004C6974"/>
    <w:pPr>
      <w:jc w:val="center"/>
    </w:pPr>
    <w:rPr>
      <w:bCs/>
    </w:rPr>
  </w:style>
  <w:style w:type="paragraph" w:customStyle="1" w:styleId="Podnadpis1">
    <w:name w:val="Podnadpis1"/>
    <w:basedOn w:val="Normln"/>
    <w:next w:val="Normln"/>
    <w:rsid w:val="004C6974"/>
    <w:pPr>
      <w:numPr>
        <w:ilvl w:val="12"/>
      </w:numPr>
      <w:spacing w:after="120"/>
      <w:ind w:left="851" w:hanging="851"/>
      <w:jc w:val="center"/>
    </w:pPr>
    <w:rPr>
      <w:b/>
      <w:u w:val="single"/>
    </w:rPr>
  </w:style>
  <w:style w:type="paragraph" w:customStyle="1" w:styleId="jakobod">
    <w:name w:val="jako bod"/>
    <w:basedOn w:val="Normln"/>
    <w:next w:val="Normln"/>
    <w:rsid w:val="004C6974"/>
    <w:pPr>
      <w:ind w:left="851"/>
    </w:pPr>
    <w:rPr>
      <w:bCs/>
    </w:rPr>
  </w:style>
  <w:style w:type="paragraph" w:customStyle="1" w:styleId="zaa">
    <w:name w:val="za a)"/>
    <w:basedOn w:val="Normln"/>
    <w:next w:val="Normln"/>
    <w:autoRedefine/>
    <w:rsid w:val="004C6974"/>
    <w:pPr>
      <w:numPr>
        <w:ilvl w:val="12"/>
      </w:numPr>
      <w:ind w:left="567" w:hanging="567"/>
    </w:pPr>
  </w:style>
  <w:style w:type="paragraph" w:customStyle="1" w:styleId="bod1">
    <w:name w:val="bod 1"/>
    <w:basedOn w:val="Normln"/>
    <w:next w:val="Normln"/>
    <w:rsid w:val="004C6974"/>
    <w:pPr>
      <w:numPr>
        <w:numId w:val="2"/>
      </w:numPr>
    </w:pPr>
  </w:style>
  <w:style w:type="paragraph" w:styleId="Zkladntext">
    <w:name w:val="Body Text"/>
    <w:basedOn w:val="Normln"/>
    <w:link w:val="ZkladntextChar"/>
    <w:rsid w:val="00945B25"/>
    <w:pPr>
      <w:autoSpaceDE w:val="0"/>
      <w:autoSpaceDN w:val="0"/>
      <w:adjustRightInd w:val="0"/>
    </w:pPr>
    <w:rPr>
      <w:iCs/>
      <w:color w:val="000000"/>
      <w:kern w:val="0"/>
      <w:lang w:val="x-none" w:eastAsia="x-none"/>
    </w:rPr>
  </w:style>
  <w:style w:type="paragraph" w:customStyle="1" w:styleId="lnek">
    <w:name w:val="článek"/>
    <w:basedOn w:val="Normln"/>
    <w:next w:val="Normln"/>
    <w:rsid w:val="004C6974"/>
    <w:pPr>
      <w:keepLines/>
      <w:jc w:val="center"/>
      <w:outlineLvl w:val="1"/>
    </w:pPr>
    <w:rPr>
      <w:b/>
    </w:rPr>
  </w:style>
  <w:style w:type="paragraph" w:customStyle="1" w:styleId="Pata">
    <w:name w:val="Pata"/>
    <w:basedOn w:val="Normln"/>
    <w:rsid w:val="004C6974"/>
    <w:pPr>
      <w:numPr>
        <w:ilvl w:val="12"/>
      </w:numPr>
      <w:pBdr>
        <w:top w:val="single" w:sz="6" w:space="0" w:color="auto"/>
      </w:pBdr>
      <w:ind w:left="851" w:hanging="851"/>
      <w:jc w:val="center"/>
    </w:pPr>
    <w:rPr>
      <w:rFonts w:ascii="Helvetica Neue CE Cond" w:hAnsi="Helvetica Neue CE Cond"/>
      <w:b/>
      <w:i/>
    </w:rPr>
  </w:style>
  <w:style w:type="paragraph" w:styleId="Zhlav">
    <w:name w:val="header"/>
    <w:basedOn w:val="Normln"/>
    <w:rsid w:val="004C6974"/>
    <w:pPr>
      <w:pBdr>
        <w:bottom w:val="single" w:sz="6" w:space="0" w:color="auto"/>
      </w:pBdr>
      <w:jc w:val="center"/>
    </w:pPr>
    <w:rPr>
      <w:rFonts w:ascii="Helvetica Neue CE Cond" w:hAnsi="Helvetica Neue CE Cond"/>
      <w:i/>
    </w:rPr>
  </w:style>
  <w:style w:type="paragraph" w:styleId="Zpat">
    <w:name w:val="footer"/>
    <w:basedOn w:val="Normln"/>
    <w:rsid w:val="004C6974"/>
    <w:pPr>
      <w:pBdr>
        <w:top w:val="single" w:sz="6" w:space="1" w:color="auto"/>
      </w:pBdr>
      <w:tabs>
        <w:tab w:val="center" w:pos="4536"/>
        <w:tab w:val="right" w:pos="9072"/>
      </w:tabs>
    </w:pPr>
    <w:rPr>
      <w:rFonts w:ascii="Helvetica Neue CE Medium Cond" w:hAnsi="Helvetica Neue CE Medium Cond"/>
      <w:b/>
      <w:i/>
      <w:sz w:val="18"/>
    </w:rPr>
  </w:style>
  <w:style w:type="paragraph" w:styleId="Textpoznpodarou">
    <w:name w:val="footnote text"/>
    <w:basedOn w:val="Normln"/>
    <w:rsid w:val="004C6974"/>
    <w:rPr>
      <w:rFonts w:ascii="AT*Switzerland Cond Light" w:hAnsi="AT*Switzerland Cond Light"/>
      <w:sz w:val="16"/>
    </w:rPr>
  </w:style>
  <w:style w:type="character" w:styleId="Zdraznn">
    <w:name w:val="Emphasis"/>
    <w:qFormat/>
    <w:rsid w:val="004C6974"/>
    <w:rPr>
      <w:i/>
    </w:rPr>
  </w:style>
  <w:style w:type="character" w:styleId="slostrnky">
    <w:name w:val="page number"/>
    <w:rsid w:val="004C6974"/>
    <w:rPr>
      <w:rFonts w:ascii="Helvetica Neue CE Cond" w:hAnsi="Helvetica Neue CE Cond"/>
      <w:sz w:val="24"/>
    </w:rPr>
  </w:style>
  <w:style w:type="paragraph" w:styleId="Textkomente">
    <w:name w:val="annotation text"/>
    <w:basedOn w:val="Normln"/>
    <w:rsid w:val="004C6974"/>
    <w:rPr>
      <w:rFonts w:ascii="Helvetica Neue CE Light Cond" w:hAnsi="Helvetica Neue CE Light Cond"/>
      <w:sz w:val="16"/>
    </w:rPr>
  </w:style>
  <w:style w:type="character" w:styleId="Znakapoznpodarou">
    <w:name w:val="footnote reference"/>
    <w:rsid w:val="004C6974"/>
    <w:rPr>
      <w:rFonts w:ascii="Helvetica Neue CE Cond" w:hAnsi="Helvetica Neue CE Cond"/>
      <w:vertAlign w:val="superscript"/>
    </w:rPr>
  </w:style>
  <w:style w:type="character" w:styleId="Odkaznakoment">
    <w:name w:val="annotation reference"/>
    <w:rsid w:val="004C6974"/>
    <w:rPr>
      <w:rFonts w:ascii="Helvetica Neue CE Cond" w:hAnsi="Helvetica Neue CE Cond"/>
      <w:i/>
      <w:sz w:val="24"/>
      <w:effect w:val="none"/>
      <w:vertAlign w:val="superscript"/>
    </w:rPr>
  </w:style>
  <w:style w:type="character" w:styleId="Odkaznavysvtlivky">
    <w:name w:val="endnote reference"/>
    <w:rsid w:val="004C6974"/>
    <w:rPr>
      <w:rFonts w:ascii="Helvetica Neue CE Cond" w:hAnsi="Helvetica Neue CE Cond"/>
      <w:i/>
      <w:sz w:val="24"/>
      <w:vertAlign w:val="superscript"/>
    </w:rPr>
  </w:style>
  <w:style w:type="paragraph" w:customStyle="1" w:styleId="citace">
    <w:name w:val="citace"/>
    <w:basedOn w:val="jakobod"/>
    <w:rsid w:val="004C6974"/>
    <w:rPr>
      <w:i/>
      <w:sz w:val="22"/>
    </w:rPr>
  </w:style>
  <w:style w:type="paragraph" w:customStyle="1" w:styleId="slovtabulce">
    <w:name w:val="číslo v tabulce"/>
    <w:basedOn w:val="Normln"/>
    <w:rsid w:val="004C6974"/>
    <w:pPr>
      <w:jc w:val="right"/>
    </w:pPr>
  </w:style>
  <w:style w:type="paragraph" w:customStyle="1" w:styleId="sbirka">
    <w:name w:val="sbirka"/>
    <w:basedOn w:val="Normln"/>
    <w:rsid w:val="004C6974"/>
    <w:rPr>
      <w:i/>
      <w:kern w:val="16"/>
      <w:sz w:val="20"/>
    </w:rPr>
  </w:style>
  <w:style w:type="paragraph" w:styleId="Obsah1">
    <w:name w:val="toc 1"/>
    <w:basedOn w:val="Normln"/>
    <w:next w:val="Normln"/>
    <w:rsid w:val="004C6974"/>
    <w:pPr>
      <w:ind w:left="1418" w:hanging="1418"/>
    </w:pPr>
    <w:rPr>
      <w:rFonts w:ascii="Helvetica Neue CE Cond" w:hAnsi="Helvetica Neue CE Cond"/>
      <w:i/>
      <w:sz w:val="20"/>
    </w:rPr>
  </w:style>
  <w:style w:type="paragraph" w:styleId="Adresanaoblku">
    <w:name w:val="envelope address"/>
    <w:basedOn w:val="Normln"/>
    <w:rsid w:val="004C6974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Hlavikaobsahu">
    <w:name w:val="toa heading"/>
    <w:basedOn w:val="Normln"/>
    <w:next w:val="Normln"/>
    <w:rsid w:val="004C6974"/>
    <w:pPr>
      <w:spacing w:before="120"/>
    </w:pPr>
    <w:rPr>
      <w:rFonts w:ascii="Arial" w:hAnsi="Arial" w:cs="Arial"/>
      <w:b/>
      <w:bCs/>
    </w:rPr>
  </w:style>
  <w:style w:type="paragraph" w:styleId="Rejstk1">
    <w:name w:val="index 1"/>
    <w:basedOn w:val="Normln"/>
    <w:next w:val="Normln"/>
    <w:autoRedefine/>
    <w:rsid w:val="004C6974"/>
    <w:pPr>
      <w:ind w:left="240" w:hanging="240"/>
    </w:pPr>
  </w:style>
  <w:style w:type="paragraph" w:styleId="Hlavikarejstku">
    <w:name w:val="index heading"/>
    <w:basedOn w:val="Normln"/>
    <w:next w:val="Rejstk1"/>
    <w:rsid w:val="004C6974"/>
    <w:rPr>
      <w:rFonts w:ascii="Helvetica Neue CE Medium Cond" w:hAnsi="Helvetica Neue CE Medium Cond" w:cs="Arial"/>
      <w:b/>
      <w:bCs/>
      <w:i/>
    </w:rPr>
  </w:style>
  <w:style w:type="paragraph" w:styleId="Obsah2">
    <w:name w:val="toc 2"/>
    <w:basedOn w:val="Normln"/>
    <w:next w:val="Normln"/>
    <w:autoRedefine/>
    <w:rsid w:val="004C6974"/>
    <w:pPr>
      <w:ind w:left="240"/>
    </w:pPr>
  </w:style>
  <w:style w:type="paragraph" w:styleId="Obsah3">
    <w:name w:val="toc 3"/>
    <w:basedOn w:val="Normln"/>
    <w:next w:val="Normln"/>
    <w:autoRedefine/>
    <w:rsid w:val="004C6974"/>
    <w:pPr>
      <w:ind w:left="480"/>
    </w:pPr>
  </w:style>
  <w:style w:type="paragraph" w:styleId="Obsah4">
    <w:name w:val="toc 4"/>
    <w:basedOn w:val="Normln"/>
    <w:next w:val="Normln"/>
    <w:autoRedefine/>
    <w:rsid w:val="004C6974"/>
    <w:pPr>
      <w:ind w:left="720"/>
    </w:pPr>
  </w:style>
  <w:style w:type="paragraph" w:styleId="Obsah5">
    <w:name w:val="toc 5"/>
    <w:basedOn w:val="Normln"/>
    <w:next w:val="Normln"/>
    <w:autoRedefine/>
    <w:rsid w:val="004C6974"/>
    <w:pPr>
      <w:ind w:left="960"/>
    </w:pPr>
  </w:style>
  <w:style w:type="paragraph" w:styleId="Obsah6">
    <w:name w:val="toc 6"/>
    <w:basedOn w:val="Normln"/>
    <w:next w:val="Normln"/>
    <w:autoRedefine/>
    <w:rsid w:val="004C6974"/>
    <w:pPr>
      <w:ind w:left="1200"/>
    </w:pPr>
  </w:style>
  <w:style w:type="paragraph" w:styleId="Obsah7">
    <w:name w:val="toc 7"/>
    <w:basedOn w:val="Normln"/>
    <w:next w:val="Normln"/>
    <w:autoRedefine/>
    <w:rsid w:val="004C6974"/>
    <w:pPr>
      <w:ind w:left="1440"/>
    </w:pPr>
  </w:style>
  <w:style w:type="paragraph" w:styleId="Obsah8">
    <w:name w:val="toc 8"/>
    <w:basedOn w:val="Normln"/>
    <w:next w:val="Normln"/>
    <w:autoRedefine/>
    <w:rsid w:val="004C6974"/>
    <w:pPr>
      <w:ind w:left="1680"/>
    </w:pPr>
  </w:style>
  <w:style w:type="paragraph" w:styleId="Obsah9">
    <w:name w:val="toc 9"/>
    <w:basedOn w:val="Normln"/>
    <w:next w:val="Normln"/>
    <w:autoRedefine/>
    <w:rsid w:val="004C6974"/>
    <w:pPr>
      <w:ind w:left="1920"/>
    </w:pPr>
  </w:style>
  <w:style w:type="paragraph" w:styleId="Pedmtkomente">
    <w:name w:val="annotation subject"/>
    <w:basedOn w:val="Textkomente"/>
    <w:next w:val="Textkomente"/>
    <w:rsid w:val="004C6974"/>
    <w:rPr>
      <w:rFonts w:ascii="Helvetica Neue CE" w:hAnsi="Helvetica Neue CE"/>
      <w:b/>
      <w:bCs/>
      <w:sz w:val="20"/>
      <w:szCs w:val="20"/>
    </w:rPr>
  </w:style>
  <w:style w:type="paragraph" w:styleId="Rejstk2">
    <w:name w:val="index 2"/>
    <w:basedOn w:val="Normln"/>
    <w:next w:val="Normln"/>
    <w:autoRedefine/>
    <w:rsid w:val="004C6974"/>
    <w:pPr>
      <w:ind w:left="480" w:hanging="240"/>
    </w:pPr>
  </w:style>
  <w:style w:type="paragraph" w:styleId="Rejstk3">
    <w:name w:val="index 3"/>
    <w:basedOn w:val="Normln"/>
    <w:next w:val="Normln"/>
    <w:autoRedefine/>
    <w:rsid w:val="004C6974"/>
    <w:pPr>
      <w:ind w:left="720" w:hanging="240"/>
    </w:pPr>
  </w:style>
  <w:style w:type="paragraph" w:styleId="Rejstk4">
    <w:name w:val="index 4"/>
    <w:basedOn w:val="Normln"/>
    <w:next w:val="Normln"/>
    <w:autoRedefine/>
    <w:rsid w:val="004C6974"/>
    <w:pPr>
      <w:ind w:left="960" w:hanging="240"/>
    </w:pPr>
  </w:style>
  <w:style w:type="paragraph" w:styleId="Rejstk5">
    <w:name w:val="index 5"/>
    <w:basedOn w:val="Normln"/>
    <w:next w:val="Normln"/>
    <w:autoRedefine/>
    <w:rsid w:val="004C6974"/>
    <w:pPr>
      <w:ind w:left="1200" w:hanging="240"/>
    </w:pPr>
  </w:style>
  <w:style w:type="paragraph" w:styleId="Rejstk6">
    <w:name w:val="index 6"/>
    <w:basedOn w:val="Normln"/>
    <w:next w:val="Normln"/>
    <w:autoRedefine/>
    <w:rsid w:val="004C6974"/>
    <w:pPr>
      <w:ind w:left="1440" w:hanging="240"/>
    </w:pPr>
  </w:style>
  <w:style w:type="paragraph" w:styleId="Rejstk7">
    <w:name w:val="index 7"/>
    <w:basedOn w:val="Normln"/>
    <w:next w:val="Normln"/>
    <w:autoRedefine/>
    <w:rsid w:val="004C6974"/>
    <w:pPr>
      <w:ind w:left="1680" w:hanging="240"/>
    </w:pPr>
  </w:style>
  <w:style w:type="paragraph" w:styleId="Rejstk8">
    <w:name w:val="index 8"/>
    <w:basedOn w:val="Normln"/>
    <w:next w:val="Normln"/>
    <w:autoRedefine/>
    <w:rsid w:val="004C6974"/>
    <w:pPr>
      <w:ind w:left="1920" w:hanging="240"/>
    </w:pPr>
  </w:style>
  <w:style w:type="paragraph" w:styleId="Rejstk9">
    <w:name w:val="index 9"/>
    <w:basedOn w:val="Normln"/>
    <w:next w:val="Normln"/>
    <w:autoRedefine/>
    <w:rsid w:val="004C6974"/>
    <w:pPr>
      <w:ind w:left="2160" w:hanging="240"/>
    </w:pPr>
  </w:style>
  <w:style w:type="paragraph" w:styleId="Rozloendokumentu">
    <w:name w:val="Document Map"/>
    <w:basedOn w:val="Normln"/>
    <w:rsid w:val="004C697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znamcitac">
    <w:name w:val="table of authorities"/>
    <w:basedOn w:val="Normln"/>
    <w:next w:val="Normln"/>
    <w:rsid w:val="004C6974"/>
    <w:pPr>
      <w:ind w:left="240" w:hanging="240"/>
    </w:pPr>
  </w:style>
  <w:style w:type="paragraph" w:styleId="Seznamobrzk">
    <w:name w:val="table of figures"/>
    <w:basedOn w:val="Normln"/>
    <w:next w:val="Normln"/>
    <w:rsid w:val="004C6974"/>
  </w:style>
  <w:style w:type="paragraph" w:styleId="Textbubliny">
    <w:name w:val="Balloon Text"/>
    <w:basedOn w:val="Normln"/>
    <w:rsid w:val="004C6974"/>
    <w:rPr>
      <w:rFonts w:ascii="Tahoma" w:hAnsi="Tahoma" w:cs="Tahoma"/>
      <w:sz w:val="16"/>
      <w:szCs w:val="16"/>
    </w:rPr>
  </w:style>
  <w:style w:type="paragraph" w:styleId="Textmakra">
    <w:name w:val="macro"/>
    <w:rsid w:val="004C69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3629" w:hanging="3629"/>
      <w:jc w:val="both"/>
    </w:pPr>
    <w:rPr>
      <w:rFonts w:ascii="Courier New" w:hAnsi="Courier New" w:cs="Courier New"/>
      <w:i/>
      <w:kern w:val="20"/>
    </w:rPr>
  </w:style>
  <w:style w:type="paragraph" w:styleId="Textvysvtlivek">
    <w:name w:val="endnote text"/>
    <w:basedOn w:val="Normln"/>
    <w:rsid w:val="004C6974"/>
    <w:rPr>
      <w:sz w:val="20"/>
      <w:szCs w:val="20"/>
    </w:rPr>
  </w:style>
  <w:style w:type="paragraph" w:styleId="Titulek">
    <w:name w:val="caption"/>
    <w:basedOn w:val="Normln"/>
    <w:next w:val="Normln"/>
    <w:qFormat/>
    <w:rsid w:val="004C6974"/>
    <w:rPr>
      <w:b/>
      <w:bCs/>
      <w:sz w:val="20"/>
      <w:szCs w:val="20"/>
    </w:rPr>
  </w:style>
  <w:style w:type="paragraph" w:styleId="Nzev">
    <w:name w:val="Title"/>
    <w:basedOn w:val="Normln"/>
    <w:qFormat/>
    <w:rsid w:val="004C6974"/>
    <w:pPr>
      <w:spacing w:before="240" w:after="60"/>
      <w:jc w:val="center"/>
      <w:outlineLvl w:val="0"/>
    </w:pPr>
    <w:rPr>
      <w:rFonts w:ascii="Helvetica Neue CE Heavy" w:hAnsi="Helvetica Neue CE Heavy" w:cs="Arial"/>
      <w:b/>
      <w:bCs/>
      <w:i/>
      <w:kern w:val="28"/>
      <w:sz w:val="32"/>
      <w:szCs w:val="32"/>
    </w:rPr>
  </w:style>
  <w:style w:type="paragraph" w:styleId="Normlnweb">
    <w:name w:val="Normal (Web)"/>
    <w:basedOn w:val="Normln"/>
    <w:rsid w:val="004C6974"/>
  </w:style>
  <w:style w:type="paragraph" w:styleId="Podnadpis">
    <w:name w:val="Subtitle"/>
    <w:basedOn w:val="Normln"/>
    <w:qFormat/>
    <w:rsid w:val="004C6974"/>
    <w:pPr>
      <w:spacing w:after="60"/>
      <w:jc w:val="center"/>
      <w:outlineLvl w:val="1"/>
    </w:pPr>
    <w:rPr>
      <w:rFonts w:cs="Arial"/>
    </w:rPr>
  </w:style>
  <w:style w:type="table" w:styleId="Profesionlntabulka">
    <w:name w:val="Table Professional"/>
    <w:basedOn w:val="Normlntabulka"/>
    <w:rsid w:val="004C6974"/>
    <w:rPr>
      <w:rFonts w:ascii="Helvetica Neue CE" w:hAnsi="Helvetica Neue C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rosttext">
    <w:name w:val="Plain Text"/>
    <w:basedOn w:val="Normln"/>
    <w:rsid w:val="004C6974"/>
    <w:rPr>
      <w:rFonts w:ascii="Helvetica Neue CE Thin" w:hAnsi="Helvetica Neue CE Thin" w:cs="Courier New"/>
      <w:sz w:val="20"/>
      <w:szCs w:val="20"/>
    </w:rPr>
  </w:style>
  <w:style w:type="character" w:styleId="PsacstrojHTML">
    <w:name w:val="HTML Typewriter"/>
    <w:rsid w:val="004C6974"/>
    <w:rPr>
      <w:rFonts w:ascii="Helvetica Neue CE Thin" w:hAnsi="Helvetica Neue CE Thin" w:cs="Courier New"/>
      <w:sz w:val="20"/>
      <w:szCs w:val="20"/>
    </w:rPr>
  </w:style>
  <w:style w:type="table" w:styleId="Sloupcetabulky1">
    <w:name w:val="Table Columns 1"/>
    <w:basedOn w:val="Normlntabulka"/>
    <w:rsid w:val="004C6974"/>
    <w:rPr>
      <w:rFonts w:ascii="Helvetica Neue CE" w:hAnsi="Helvetica Neue CE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rsid w:val="004C6974"/>
    <w:rPr>
      <w:rFonts w:ascii="Helvetica Neue CE" w:hAnsi="Helvetica Neue CE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rsid w:val="004C6974"/>
    <w:rPr>
      <w:rFonts w:ascii="Helvetica Neue CE" w:hAnsi="Helvetica Neue CE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rsid w:val="004C6974"/>
    <w:rPr>
      <w:rFonts w:ascii="Helvetica Neue CE" w:hAnsi="Helvetica Neue C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rsid w:val="004C6974"/>
    <w:rPr>
      <w:rFonts w:ascii="Helvetica Neue CE" w:hAnsi="Helvetica Neue C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rsid w:val="004C6974"/>
    <w:rPr>
      <w:rFonts w:ascii="Helvetica Neue CE" w:hAnsi="Helvetica Neue C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rsid w:val="004C6974"/>
    <w:rPr>
      <w:rFonts w:ascii="Helvetica Neue CE" w:hAnsi="Helvetica Neue C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rsid w:val="004C6974"/>
    <w:rPr>
      <w:rFonts w:ascii="Helvetica Neue CE" w:hAnsi="Helvetica Neue C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rsid w:val="004C6974"/>
    <w:rPr>
      <w:rFonts w:ascii="Helvetica Neue CE" w:hAnsi="Helvetica Neue C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rsid w:val="004C6974"/>
    <w:rPr>
      <w:rFonts w:ascii="Helvetica Neue CE" w:hAnsi="Helvetica Neue C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rsid w:val="004C6974"/>
    <w:rPr>
      <w:rFonts w:ascii="Helvetica Neue CE" w:hAnsi="Helvetica Neue C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rsid w:val="004C6974"/>
    <w:rPr>
      <w:rFonts w:ascii="Helvetica Neue CE" w:hAnsi="Helvetica Neue C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rsid w:val="004C6974"/>
    <w:rPr>
      <w:rFonts w:ascii="Helvetica Neue CE" w:hAnsi="Helvetica Neue C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Zptenadresanaoblku">
    <w:name w:val="envelope return"/>
    <w:basedOn w:val="Normln"/>
    <w:rsid w:val="004C6974"/>
    <w:rPr>
      <w:rFonts w:ascii="Helvetica Neue CE Ultra Light" w:hAnsi="Helvetica Neue CE Ultra Light" w:cs="Arial"/>
      <w:sz w:val="20"/>
      <w:szCs w:val="20"/>
    </w:rPr>
  </w:style>
  <w:style w:type="paragraph" w:styleId="Textvbloku">
    <w:name w:val="Block Text"/>
    <w:basedOn w:val="Normln"/>
    <w:rsid w:val="004C6974"/>
    <w:pPr>
      <w:spacing w:after="120"/>
      <w:ind w:left="1440" w:right="1440"/>
    </w:pPr>
  </w:style>
  <w:style w:type="character" w:styleId="Hypertextovodkaz">
    <w:name w:val="Hyperlink"/>
    <w:rsid w:val="004C6974"/>
    <w:rPr>
      <w:rFonts w:ascii="Helvetica Neue CE Medium Cond" w:hAnsi="Helvetica Neue CE Medium Cond"/>
      <w:color w:val="0000FF"/>
      <w:sz w:val="20"/>
      <w:u w:val="none"/>
    </w:rPr>
  </w:style>
  <w:style w:type="character" w:customStyle="1" w:styleId="Nadpis3Char">
    <w:name w:val="Nadpis 3 Char"/>
    <w:link w:val="Nadpis3"/>
    <w:rsid w:val="00945B25"/>
    <w:rPr>
      <w:rFonts w:ascii="Helvetica Neue CE" w:hAnsi="Helvetica Neue CE"/>
      <w:kern w:val="20"/>
      <w:sz w:val="24"/>
      <w:szCs w:val="24"/>
    </w:rPr>
  </w:style>
  <w:style w:type="character" w:customStyle="1" w:styleId="Nadpis4Char">
    <w:name w:val="Nadpis 4 Char"/>
    <w:link w:val="Nadpis4"/>
    <w:rsid w:val="00A210EF"/>
    <w:rPr>
      <w:rFonts w:ascii="Helvetica Neue CE" w:hAnsi="Helvetica Neue CE"/>
      <w:kern w:val="20"/>
      <w:sz w:val="24"/>
    </w:rPr>
  </w:style>
  <w:style w:type="character" w:customStyle="1" w:styleId="StylNormln">
    <w:name w:val="Styl Normální +"/>
    <w:rsid w:val="004C6974"/>
    <w:rPr>
      <w:rFonts w:ascii="Times New Roman" w:hAnsi="Times New Roman"/>
      <w:iCs/>
      <w:kern w:val="0"/>
    </w:rPr>
  </w:style>
  <w:style w:type="character" w:customStyle="1" w:styleId="ZkladntextChar">
    <w:name w:val="Základní text Char"/>
    <w:link w:val="Zkladntext"/>
    <w:rsid w:val="00143A1E"/>
    <w:rPr>
      <w:rFonts w:ascii="Helvetica Neue CE" w:hAnsi="Helvetica Neue CE"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6D74C-459A-4CE0-8234-628B7804A8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C5889D-8CDA-4E44-97FF-21FB2B69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nemovitostí</vt:lpstr>
    </vt:vector>
  </TitlesOfParts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nemovitostí</dc:title>
  <dc:creator/>
  <cp:lastModifiedBy/>
  <cp:revision>1</cp:revision>
  <cp:lastPrinted>2009-04-22T08:40:00Z</cp:lastPrinted>
  <dcterms:created xsi:type="dcterms:W3CDTF">2018-05-09T12:55:00Z</dcterms:created>
  <dcterms:modified xsi:type="dcterms:W3CDTF">2018-06-14T10:33:00Z</dcterms:modified>
</cp:coreProperties>
</file>