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297D44">
        <w:rPr>
          <w:rFonts w:ascii="Garamond" w:hAnsi="Garamond"/>
        </w:rPr>
        <w:t>P16V0000</w:t>
      </w:r>
      <w:r w:rsidR="003B67C8">
        <w:rPr>
          <w:rFonts w:ascii="Garamond" w:hAnsi="Garamond"/>
        </w:rPr>
        <w:t>1085</w:t>
      </w:r>
      <w:r w:rsidR="006120E2" w:rsidRPr="00095A48">
        <w:rPr>
          <w:rFonts w:ascii="Garamond" w:hAnsi="Garamond"/>
        </w:rPr>
        <w:t xml:space="preserve">/ </w:t>
      </w:r>
      <w:permStart w:id="319572610" w:edGrp="everyone"/>
      <w:permEnd w:id="319572610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0773CE">
        <w:rPr>
          <w:rFonts w:ascii="Garamond" w:hAnsi="Garamond" w:cs="Arial"/>
        </w:rPr>
        <w:t>xxx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71527150" w:edGrp="everyone"/>
      <w:r w:rsidR="006B15F8">
        <w:t>Axes Computers s.r.o.</w:t>
      </w:r>
      <w:permEnd w:id="71527150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99949839" w:edGrp="everyone"/>
      <w:r w:rsidR="006B15F8">
        <w:t>Kollárova 1, 301 00 Plzeň</w:t>
      </w:r>
      <w:permEnd w:id="1699949839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105704125" w:edGrp="everyone"/>
      <w:r w:rsidR="006B15F8">
        <w:t>Mgr. Jiřím Blažkem, jednatelem</w:t>
      </w:r>
      <w:permEnd w:id="2105704125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9463733" w:edGrp="everyone"/>
      <w:r w:rsidR="006B15F8">
        <w:t>25232312</w:t>
      </w:r>
      <w:permEnd w:id="10946373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982560857" w:edGrp="everyone"/>
      <w:r w:rsidR="006B15F8">
        <w:t>CZ25232312</w:t>
      </w:r>
      <w:permEnd w:id="1982560857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067462693" w:edGrp="everyone"/>
      <w:r w:rsidR="000773CE">
        <w:t>xxx</w:t>
      </w:r>
      <w:r w:rsidR="006B15F8" w:rsidRPr="006B15F8">
        <w:t>.</w:t>
      </w:r>
      <w:permEnd w:id="106746269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0773CE">
        <w:t>xxx</w:t>
      </w:r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>(pozn. uchazeč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575A7D">
        <w:rPr>
          <w:rFonts w:ascii="Garamond" w:hAnsi="Garamond" w:cs="Arial"/>
          <w:bCs/>
        </w:rPr>
        <w:t xml:space="preserve"> 03</w:t>
      </w:r>
      <w:r w:rsidR="00F7098C">
        <w:rPr>
          <w:rFonts w:ascii="Garamond" w:hAnsi="Garamond" w:cs="Arial"/>
          <w:bCs/>
        </w:rPr>
        <w:t>2</w:t>
      </w:r>
      <w:r w:rsidR="00D86DA8">
        <w:rPr>
          <w:rFonts w:ascii="Garamond" w:hAnsi="Garamond" w:cs="Arial"/>
          <w:bCs/>
        </w:rPr>
        <w:t xml:space="preserve"> – 2016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>zadávacím</w:t>
      </w:r>
      <w:r w:rsidRPr="009160E3">
        <w:rPr>
          <w:rFonts w:ascii="Garamond" w:hAnsi="Garamond" w:cs="Arial"/>
        </w:rPr>
        <w:t xml:space="preserve"> řízení </w:t>
      </w:r>
      <w:r w:rsidR="008576DD" w:rsidRPr="009160E3">
        <w:rPr>
          <w:rFonts w:ascii="Garamond" w:hAnsi="Garamond" w:cs="Arial"/>
        </w:rPr>
        <w:t>podle zákona č. 137/2006 Sb., o veřejných zakázkách, ve znění pozdějších předpisů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A000DE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</w:t>
      </w:r>
      <w:r w:rsidR="000773CE">
        <w:rPr>
          <w:rFonts w:ascii="Garamond" w:hAnsi="Garamond" w:cs="Arial"/>
        </w:rPr>
        <w:t>xxxx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941560443" w:edGrp="everyone"/>
      <w:r>
        <w:rPr>
          <w:rFonts w:ascii="Garamond" w:hAnsi="Garamond" w:cs="Arial"/>
        </w:rPr>
        <w:t xml:space="preserve"> </w:t>
      </w:r>
      <w:r w:rsidR="006B15F8">
        <w:t>95740</w:t>
      </w:r>
      <w:r>
        <w:rPr>
          <w:rFonts w:ascii="Garamond" w:hAnsi="Garamond" w:cs="Arial"/>
        </w:rPr>
        <w:t xml:space="preserve"> </w:t>
      </w:r>
      <w:permEnd w:id="941560443"/>
      <w:r w:rsidR="0003530F" w:rsidRPr="000214F6">
        <w:rPr>
          <w:rFonts w:ascii="Garamond" w:hAnsi="Garamond" w:cs="Arial"/>
        </w:rPr>
        <w:t xml:space="preserve">,- Kč bez DPH (slovy: </w:t>
      </w:r>
      <w:permStart w:id="1689534106" w:edGrp="everyone"/>
      <w:r w:rsidR="006B15F8">
        <w:rPr>
          <w:rFonts w:ascii="Garamond" w:hAnsi="Garamond" w:cs="Arial"/>
        </w:rPr>
        <w:t xml:space="preserve"> </w:t>
      </w:r>
      <w:r w:rsidR="006B15F8" w:rsidRPr="006B15F8">
        <w:t>devadesát pět tisíc</w:t>
      </w:r>
      <w:r w:rsidR="006B15F8">
        <w:t xml:space="preserve"> sedm set čtyřicet</w:t>
      </w:r>
      <w:r w:rsidR="0003530F" w:rsidRPr="000214F6">
        <w:rPr>
          <w:rFonts w:ascii="Garamond" w:hAnsi="Garamond" w:cs="Arial"/>
        </w:rPr>
        <w:t xml:space="preserve"> </w:t>
      </w:r>
      <w:permEnd w:id="1689534106"/>
      <w:r w:rsidR="0003530F" w:rsidRPr="000214F6">
        <w:rPr>
          <w:rFonts w:ascii="Garamond" w:hAnsi="Garamond" w:cs="Arial"/>
        </w:rPr>
        <w:t xml:space="preserve"> korun českých a  </w:t>
      </w:r>
      <w:permStart w:id="909576807" w:edGrp="everyone"/>
      <w:r w:rsidR="006B15F8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909576807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950618534" w:edGrp="everyone"/>
      <w:r w:rsidR="006120E2">
        <w:rPr>
          <w:rFonts w:ascii="Garamond" w:hAnsi="Garamond" w:cs="Arial"/>
        </w:rPr>
        <w:t xml:space="preserve"> </w:t>
      </w:r>
      <w:r w:rsidR="006B15F8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1950618534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759767359" w:edGrp="everyone"/>
      <w:r>
        <w:rPr>
          <w:rFonts w:ascii="Garamond" w:hAnsi="Garamond" w:cs="Arial"/>
        </w:rPr>
        <w:t xml:space="preserve"> </w:t>
      </w:r>
      <w:r w:rsidR="006B15F8" w:rsidRPr="006B15F8">
        <w:t>115845,4</w:t>
      </w:r>
      <w:r>
        <w:rPr>
          <w:rFonts w:ascii="Garamond" w:hAnsi="Garamond" w:cs="Arial"/>
        </w:rPr>
        <w:t xml:space="preserve"> </w:t>
      </w:r>
      <w:permEnd w:id="759767359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758675311" w:edGrp="everyone"/>
      <w:r>
        <w:rPr>
          <w:rFonts w:ascii="Garamond" w:hAnsi="Garamond" w:cs="Arial"/>
        </w:rPr>
        <w:t xml:space="preserve"> </w:t>
      </w:r>
      <w:r w:rsidR="006B15F8" w:rsidRPr="006B15F8">
        <w:t>jedno sto patnáct tisíc osm set čtyřicet pět</w:t>
      </w:r>
      <w:r w:rsidR="006B15F8">
        <w:t xml:space="preserve"> </w:t>
      </w:r>
      <w:r>
        <w:rPr>
          <w:rFonts w:ascii="Garamond" w:hAnsi="Garamond" w:cs="Arial"/>
        </w:rPr>
        <w:t xml:space="preserve">  </w:t>
      </w:r>
      <w:permEnd w:id="758675311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756856284" w:edGrp="everyone"/>
      <w:r w:rsidR="006B15F8">
        <w:rPr>
          <w:rFonts w:ascii="Garamond" w:hAnsi="Garamond" w:cs="Arial"/>
        </w:rPr>
        <w:t xml:space="preserve"> </w:t>
      </w:r>
      <w:r w:rsidR="006B15F8" w:rsidRPr="006B15F8">
        <w:t>čtyřicet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756856284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Prodávající bere na vědomí a souhlasí s tím, že tato smlouva bude uveřejněna na profilu Kupujícího ve smyslu ust. § 147a ZVZ nebo v souladu se zák. č. 340/2015 Sb. v 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>2 %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887E98" w:rsidRPr="00330F4A">
        <w:rPr>
          <w:rFonts w:ascii="Garamond" w:hAnsi="Garamond" w:cs="Arial"/>
        </w:rPr>
        <w:t>0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444A8">
        <w:rPr>
          <w:rFonts w:ascii="Garamond" w:hAnsi="Garamond"/>
        </w:rPr>
        <w:t>Priloha_c_1_kupni_smlouvy_</w:t>
      </w:r>
      <w:r w:rsidR="00F7098C">
        <w:rPr>
          <w:rFonts w:ascii="Garamond" w:hAnsi="Garamond"/>
        </w:rPr>
        <w:t>-_T_032</w:t>
      </w:r>
      <w:r w:rsidR="00D86DA8">
        <w:rPr>
          <w:rFonts w:ascii="Garamond" w:hAnsi="Garamond"/>
        </w:rPr>
        <w:t>-2016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678077978" w:edGrp="everyone"/>
            <w:r w:rsidR="006B15F8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67807797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768575781" w:edGrp="everyone"/>
            <w:r w:rsidR="006B15F8">
              <w:t>26. 10. 2016</w:t>
            </w:r>
            <w:r w:rsidRPr="005D40ED">
              <w:rPr>
                <w:rFonts w:ascii="Garamond" w:hAnsi="Garamond"/>
              </w:rPr>
              <w:t xml:space="preserve"> </w:t>
            </w:r>
            <w:permEnd w:id="1768575781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6B15F8" w:rsidRDefault="00696763" w:rsidP="0057208C">
            <w:pPr>
              <w:spacing w:after="0"/>
              <w:jc w:val="center"/>
            </w:pPr>
            <w:permStart w:id="1162632589" w:edGrp="everyone"/>
            <w:r w:rsidRPr="005D40ED">
              <w:rPr>
                <w:rFonts w:ascii="Garamond" w:hAnsi="Garamond"/>
              </w:rPr>
              <w:t>[</w:t>
            </w:r>
            <w:r w:rsidR="006B15F8">
              <w:t>Axes Computers s.r.o.</w:t>
            </w:r>
          </w:p>
          <w:p w:rsidR="006B15F8" w:rsidRDefault="006B15F8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6B15F8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162632589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322713103" w:edGrp="everyone"/>
      <w:permEnd w:id="322713103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45" w:rsidRDefault="00DB6345" w:rsidP="001B2927">
      <w:pPr>
        <w:spacing w:after="0" w:line="240" w:lineRule="auto"/>
      </w:pPr>
      <w:r>
        <w:separator/>
      </w:r>
    </w:p>
  </w:endnote>
  <w:endnote w:type="continuationSeparator" w:id="0">
    <w:p w:rsidR="00DB6345" w:rsidRDefault="00DB6345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AB9">
          <w:rPr>
            <w:noProof/>
          </w:rPr>
          <w:t>2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45" w:rsidRDefault="00DB6345" w:rsidP="001B2927">
      <w:pPr>
        <w:spacing w:after="0" w:line="240" w:lineRule="auto"/>
      </w:pPr>
      <w:r>
        <w:separator/>
      </w:r>
    </w:p>
  </w:footnote>
  <w:footnote w:type="continuationSeparator" w:id="0">
    <w:p w:rsidR="00DB6345" w:rsidRDefault="00DB6345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773CE"/>
    <w:rsid w:val="00080F29"/>
    <w:rsid w:val="000832B0"/>
    <w:rsid w:val="000856CA"/>
    <w:rsid w:val="0008619F"/>
    <w:rsid w:val="00095829"/>
    <w:rsid w:val="00095A48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20260E"/>
    <w:rsid w:val="002053F0"/>
    <w:rsid w:val="002070D8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44C3"/>
    <w:rsid w:val="00266842"/>
    <w:rsid w:val="00270630"/>
    <w:rsid w:val="002713DE"/>
    <w:rsid w:val="00272219"/>
    <w:rsid w:val="00283457"/>
    <w:rsid w:val="00283F9B"/>
    <w:rsid w:val="00286271"/>
    <w:rsid w:val="00287340"/>
    <w:rsid w:val="002914DC"/>
    <w:rsid w:val="00292EC8"/>
    <w:rsid w:val="002944F1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F37FF"/>
    <w:rsid w:val="002F47CC"/>
    <w:rsid w:val="002F6D2F"/>
    <w:rsid w:val="00302C4E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2E90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246C"/>
    <w:rsid w:val="004D4433"/>
    <w:rsid w:val="004E45A5"/>
    <w:rsid w:val="004E4962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B0151"/>
    <w:rsid w:val="005B3388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63C7"/>
    <w:rsid w:val="006865AA"/>
    <w:rsid w:val="006872C1"/>
    <w:rsid w:val="0069310B"/>
    <w:rsid w:val="00694333"/>
    <w:rsid w:val="00696763"/>
    <w:rsid w:val="006A16F2"/>
    <w:rsid w:val="006A1F85"/>
    <w:rsid w:val="006A52A2"/>
    <w:rsid w:val="006A686E"/>
    <w:rsid w:val="006A79CC"/>
    <w:rsid w:val="006B0AE5"/>
    <w:rsid w:val="006B15F8"/>
    <w:rsid w:val="006B57F0"/>
    <w:rsid w:val="006B6A1A"/>
    <w:rsid w:val="006B6C7B"/>
    <w:rsid w:val="006C0E1B"/>
    <w:rsid w:val="006C1B97"/>
    <w:rsid w:val="006C215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AB9"/>
    <w:rsid w:val="00737D35"/>
    <w:rsid w:val="0074205A"/>
    <w:rsid w:val="00744CA4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9CE"/>
    <w:rsid w:val="007A6907"/>
    <w:rsid w:val="007A78DA"/>
    <w:rsid w:val="007B01B0"/>
    <w:rsid w:val="007B7053"/>
    <w:rsid w:val="007C18D2"/>
    <w:rsid w:val="007C4BF5"/>
    <w:rsid w:val="007C5CDB"/>
    <w:rsid w:val="007D3DC5"/>
    <w:rsid w:val="007D7F54"/>
    <w:rsid w:val="007E35B8"/>
    <w:rsid w:val="007E5C39"/>
    <w:rsid w:val="007E6789"/>
    <w:rsid w:val="007E70A2"/>
    <w:rsid w:val="007F0A2F"/>
    <w:rsid w:val="007F3688"/>
    <w:rsid w:val="00806011"/>
    <w:rsid w:val="0080677A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F9B"/>
    <w:rsid w:val="008F20A6"/>
    <w:rsid w:val="008F2225"/>
    <w:rsid w:val="008F5EBD"/>
    <w:rsid w:val="008F6AE7"/>
    <w:rsid w:val="00900A20"/>
    <w:rsid w:val="00902EF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5888"/>
    <w:rsid w:val="00B6592B"/>
    <w:rsid w:val="00B704E2"/>
    <w:rsid w:val="00B7093C"/>
    <w:rsid w:val="00B74868"/>
    <w:rsid w:val="00B77BF1"/>
    <w:rsid w:val="00B837D5"/>
    <w:rsid w:val="00B85AA9"/>
    <w:rsid w:val="00B958B8"/>
    <w:rsid w:val="00BA0F00"/>
    <w:rsid w:val="00BA48DF"/>
    <w:rsid w:val="00BA7258"/>
    <w:rsid w:val="00BB3FE0"/>
    <w:rsid w:val="00BB6476"/>
    <w:rsid w:val="00BC0C38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FE2"/>
    <w:rsid w:val="00C21551"/>
    <w:rsid w:val="00C2230C"/>
    <w:rsid w:val="00C22927"/>
    <w:rsid w:val="00C23DF5"/>
    <w:rsid w:val="00C32B91"/>
    <w:rsid w:val="00C43D2F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6345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2277C"/>
    <w:rsid w:val="00E228B1"/>
    <w:rsid w:val="00E24D61"/>
    <w:rsid w:val="00E258DD"/>
    <w:rsid w:val="00E416FE"/>
    <w:rsid w:val="00E43D37"/>
    <w:rsid w:val="00E44860"/>
    <w:rsid w:val="00E46602"/>
    <w:rsid w:val="00E52E41"/>
    <w:rsid w:val="00E53A31"/>
    <w:rsid w:val="00E6407C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6B48"/>
    <w:rsid w:val="00EC109A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C6"/>
    <w:rsid w:val="00F1756B"/>
    <w:rsid w:val="00F22346"/>
    <w:rsid w:val="00F244DD"/>
    <w:rsid w:val="00F25407"/>
    <w:rsid w:val="00F25F1D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EA52-5F97-49BF-8218-BD10EF53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2999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2016-11-10T12:06:00Z</dcterms:created>
  <dcterms:modified xsi:type="dcterms:W3CDTF">2016-11-10T12:06:00Z</dcterms:modified>
</cp:coreProperties>
</file>