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965" w:rsidRDefault="00AD7965" w:rsidP="00AD7965">
      <w:r>
        <w:tab/>
      </w:r>
      <w:r>
        <w:tab/>
      </w:r>
    </w:p>
    <w:p w:rsidR="00002530" w:rsidRDefault="00002530" w:rsidP="008E3236">
      <w:pPr>
        <w:jc w:val="center"/>
        <w:rPr>
          <w:rFonts w:ascii="Arial" w:hAnsi="Arial" w:cs="Arial"/>
          <w:b/>
          <w:sz w:val="36"/>
          <w:szCs w:val="36"/>
        </w:rPr>
      </w:pPr>
    </w:p>
    <w:p w:rsidR="00002530" w:rsidRDefault="00002530" w:rsidP="008E3236">
      <w:pPr>
        <w:jc w:val="center"/>
        <w:rPr>
          <w:rFonts w:ascii="Arial" w:hAnsi="Arial" w:cs="Arial"/>
          <w:b/>
          <w:sz w:val="36"/>
          <w:szCs w:val="36"/>
        </w:rPr>
      </w:pPr>
    </w:p>
    <w:p w:rsidR="008E3236" w:rsidRPr="00915416" w:rsidRDefault="008E3236" w:rsidP="008E3236">
      <w:pPr>
        <w:jc w:val="center"/>
        <w:rPr>
          <w:rFonts w:ascii="Arial" w:hAnsi="Arial" w:cs="Arial"/>
          <w:b/>
          <w:sz w:val="36"/>
          <w:szCs w:val="36"/>
        </w:rPr>
      </w:pPr>
      <w:proofErr w:type="gramStart"/>
      <w:r w:rsidRPr="00915416">
        <w:rPr>
          <w:rFonts w:ascii="Arial" w:hAnsi="Arial" w:cs="Arial"/>
          <w:b/>
          <w:sz w:val="36"/>
          <w:szCs w:val="36"/>
        </w:rPr>
        <w:t>S M L O U V A   O   D Í L O</w:t>
      </w:r>
      <w:proofErr w:type="gramEnd"/>
      <w:r w:rsidRPr="00915416">
        <w:rPr>
          <w:rFonts w:ascii="Arial" w:hAnsi="Arial" w:cs="Arial"/>
          <w:b/>
          <w:sz w:val="36"/>
          <w:szCs w:val="36"/>
        </w:rPr>
        <w:t xml:space="preserve"> </w:t>
      </w:r>
    </w:p>
    <w:p w:rsidR="008E3236" w:rsidRPr="00D74A50" w:rsidRDefault="008E3236" w:rsidP="008E3236">
      <w:pPr>
        <w:ind w:left="1416" w:hanging="1416"/>
        <w:jc w:val="center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č. smlouvy zhotovitele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 xml:space="preserve"> </w:t>
      </w:r>
      <w:r w:rsidR="00F6407B">
        <w:rPr>
          <w:rFonts w:ascii="Arial" w:hAnsi="Arial" w:cs="Arial"/>
          <w:b/>
          <w:sz w:val="22"/>
          <w:szCs w:val="22"/>
        </w:rPr>
        <w:t>036</w:t>
      </w:r>
      <w:r w:rsidRPr="00D74A50">
        <w:rPr>
          <w:rFonts w:ascii="Arial" w:hAnsi="Arial" w:cs="Arial"/>
          <w:b/>
          <w:sz w:val="22"/>
          <w:szCs w:val="22"/>
        </w:rPr>
        <w:t>/20</w:t>
      </w:r>
      <w:r w:rsidR="00F6407B">
        <w:rPr>
          <w:rFonts w:ascii="Arial" w:hAnsi="Arial" w:cs="Arial"/>
          <w:b/>
          <w:sz w:val="22"/>
          <w:szCs w:val="22"/>
        </w:rPr>
        <w:t>15</w:t>
      </w:r>
    </w:p>
    <w:p w:rsidR="008E3236" w:rsidRPr="00D74A50" w:rsidRDefault="008E3236" w:rsidP="008E3236">
      <w:pPr>
        <w:jc w:val="center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č. smlouvy objednatele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 xml:space="preserve"> </w:t>
      </w:r>
      <w:r w:rsidR="00002530">
        <w:rPr>
          <w:rFonts w:ascii="Arial" w:hAnsi="Arial" w:cs="Arial"/>
          <w:b/>
          <w:sz w:val="22"/>
          <w:szCs w:val="22"/>
        </w:rPr>
        <w:t>411</w:t>
      </w:r>
      <w:r w:rsidRPr="00D74A50">
        <w:rPr>
          <w:rFonts w:ascii="Arial" w:hAnsi="Arial" w:cs="Arial"/>
          <w:b/>
          <w:sz w:val="22"/>
          <w:szCs w:val="22"/>
        </w:rPr>
        <w:t>/20</w:t>
      </w:r>
      <w:r w:rsidR="00002530">
        <w:rPr>
          <w:rFonts w:ascii="Arial" w:hAnsi="Arial" w:cs="Arial"/>
          <w:b/>
          <w:sz w:val="22"/>
          <w:szCs w:val="22"/>
        </w:rPr>
        <w:t>15</w:t>
      </w:r>
    </w:p>
    <w:p w:rsidR="008E3236" w:rsidRPr="00915416" w:rsidRDefault="008E3236" w:rsidP="008E3236">
      <w:pPr>
        <w:rPr>
          <w:rFonts w:ascii="Arial" w:hAnsi="Arial" w:cs="Arial"/>
          <w:b/>
        </w:rPr>
      </w:pPr>
    </w:p>
    <w:p w:rsidR="008E3236" w:rsidRPr="00D74A50" w:rsidRDefault="008E3236" w:rsidP="008E3236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D74A50">
        <w:rPr>
          <w:rFonts w:ascii="Arial" w:hAnsi="Arial" w:cs="Arial"/>
          <w:b/>
          <w:sz w:val="22"/>
          <w:szCs w:val="22"/>
          <w:lang w:val="cs-CZ"/>
        </w:rPr>
        <w:t>Název díla</w:t>
      </w:r>
      <w:r w:rsidR="009577CF">
        <w:rPr>
          <w:rFonts w:ascii="Arial" w:hAnsi="Arial" w:cs="Arial"/>
          <w:b/>
          <w:sz w:val="22"/>
          <w:szCs w:val="22"/>
          <w:lang w:val="cs-CZ"/>
        </w:rPr>
        <w:t>:</w:t>
      </w:r>
      <w:r w:rsidRPr="00D74A50">
        <w:rPr>
          <w:rFonts w:ascii="Arial" w:hAnsi="Arial" w:cs="Arial"/>
          <w:b/>
          <w:sz w:val="22"/>
          <w:szCs w:val="22"/>
          <w:lang w:val="cs-CZ"/>
        </w:rPr>
        <w:t xml:space="preserve"> </w:t>
      </w:r>
    </w:p>
    <w:p w:rsidR="008E3236" w:rsidRPr="00915416" w:rsidRDefault="008E3236" w:rsidP="008E3236">
      <w:pPr>
        <w:jc w:val="center"/>
        <w:rPr>
          <w:rFonts w:ascii="Arial" w:hAnsi="Arial" w:cs="Arial"/>
          <w:b/>
          <w:sz w:val="28"/>
          <w:szCs w:val="28"/>
        </w:rPr>
      </w:pPr>
      <w:r w:rsidRPr="00915416">
        <w:rPr>
          <w:rFonts w:ascii="Arial" w:hAnsi="Arial" w:cs="Arial"/>
          <w:b/>
          <w:sz w:val="28"/>
          <w:szCs w:val="28"/>
        </w:rPr>
        <w:t>„</w:t>
      </w:r>
      <w:r w:rsidR="00697964" w:rsidRPr="00697964">
        <w:rPr>
          <w:rFonts w:ascii="Arial" w:hAnsi="Arial" w:cs="Arial"/>
          <w:b/>
          <w:sz w:val="28"/>
          <w:szCs w:val="28"/>
        </w:rPr>
        <w:t>VD Janov - výstavba druhé spodní výpusti</w:t>
      </w:r>
      <w:r w:rsidRPr="00915416">
        <w:rPr>
          <w:rFonts w:ascii="Arial" w:hAnsi="Arial" w:cs="Arial"/>
          <w:b/>
          <w:sz w:val="28"/>
          <w:szCs w:val="28"/>
        </w:rPr>
        <w:t>“</w:t>
      </w:r>
    </w:p>
    <w:p w:rsidR="008E3236" w:rsidRPr="00915416" w:rsidRDefault="008E3236" w:rsidP="008E3236">
      <w:pPr>
        <w:tabs>
          <w:tab w:val="left" w:pos="4080"/>
        </w:tabs>
        <w:jc w:val="both"/>
        <w:rPr>
          <w:rFonts w:ascii="Arial" w:hAnsi="Arial" w:cs="Arial"/>
          <w:b/>
          <w:sz w:val="32"/>
          <w:szCs w:val="32"/>
        </w:rPr>
      </w:pPr>
    </w:p>
    <w:p w:rsidR="008E3236" w:rsidRPr="00D74A50" w:rsidRDefault="008E3236" w:rsidP="008E3236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Tato smlouva byla uzavřena </w:t>
      </w:r>
      <w:proofErr w:type="gramStart"/>
      <w:r w:rsidRPr="00D74A50">
        <w:rPr>
          <w:rFonts w:ascii="Arial" w:hAnsi="Arial" w:cs="Arial"/>
          <w:sz w:val="22"/>
          <w:szCs w:val="22"/>
        </w:rPr>
        <w:t>mezi</w:t>
      </w:r>
      <w:proofErr w:type="gramEnd"/>
      <w:r w:rsidR="009577CF">
        <w:rPr>
          <w:rFonts w:ascii="Arial" w:hAnsi="Arial" w:cs="Arial"/>
          <w:sz w:val="22"/>
          <w:szCs w:val="22"/>
        </w:rPr>
        <w:t>:</w:t>
      </w:r>
    </w:p>
    <w:p w:rsidR="008E3236" w:rsidRPr="00D74A50" w:rsidRDefault="008E3236" w:rsidP="008E3236">
      <w:pPr>
        <w:tabs>
          <w:tab w:val="left" w:pos="3960"/>
        </w:tabs>
        <w:ind w:left="3960" w:hanging="3960"/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Objednatel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  <w:t>Povodí Ohře, státní podnik</w:t>
      </w:r>
    </w:p>
    <w:p w:rsidR="008E3236" w:rsidRPr="00D74A50" w:rsidRDefault="0078134D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ab/>
      </w:r>
      <w:r w:rsidR="008E3236" w:rsidRPr="00D74A50">
        <w:rPr>
          <w:rFonts w:ascii="Arial" w:hAnsi="Arial" w:cs="Arial"/>
          <w:sz w:val="22"/>
          <w:szCs w:val="22"/>
        </w:rPr>
        <w:t>Bezručova 4219, 430 03 Chomutov</w:t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IČ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70889988</w:t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DIČ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CZ70889988</w:t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zastoupený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 xml:space="preserve">Ing. Jiřím Nedomou, generálním ředitelem </w:t>
      </w:r>
    </w:p>
    <w:p w:rsidR="008E3236" w:rsidRPr="00D74A50" w:rsidRDefault="008E3236" w:rsidP="00CD6D6D">
      <w:pPr>
        <w:tabs>
          <w:tab w:val="left" w:pos="3960"/>
        </w:tabs>
        <w:ind w:left="3969" w:hanging="3969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smluvních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color w:val="000000"/>
          <w:sz w:val="22"/>
          <w:szCs w:val="22"/>
        </w:rPr>
        <w:t>Ing. Vlastimil Hasík, investiční ředitel</w:t>
      </w:r>
    </w:p>
    <w:p w:rsidR="008E3236" w:rsidRPr="00D74A50" w:rsidRDefault="008E3236" w:rsidP="008E3236">
      <w:pPr>
        <w:tabs>
          <w:tab w:val="left" w:pos="3960"/>
        </w:tabs>
        <w:ind w:left="708" w:hanging="708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technických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Jaroslav Brůžek,</w:t>
      </w:r>
      <w:r w:rsidR="003713BC">
        <w:rPr>
          <w:rFonts w:ascii="Arial" w:hAnsi="Arial" w:cs="Arial"/>
          <w:sz w:val="22"/>
          <w:szCs w:val="22"/>
        </w:rPr>
        <w:t xml:space="preserve"> </w:t>
      </w:r>
      <w:r w:rsidRPr="00D74A50">
        <w:rPr>
          <w:rFonts w:ascii="Arial" w:hAnsi="Arial" w:cs="Arial"/>
          <w:sz w:val="22"/>
          <w:szCs w:val="22"/>
        </w:rPr>
        <w:t xml:space="preserve">vedoucí odboru inženýringu </w:t>
      </w:r>
    </w:p>
    <w:p w:rsidR="0078134D" w:rsidRPr="00D74A50" w:rsidRDefault="0078134D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technický dozor investora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="00697964" w:rsidRPr="00697964">
        <w:rPr>
          <w:rFonts w:ascii="Arial" w:hAnsi="Arial" w:cs="Arial"/>
          <w:sz w:val="22"/>
          <w:szCs w:val="22"/>
        </w:rPr>
        <w:t>Tomáš Jor</w:t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ab/>
        <w:t>tel</w:t>
      </w:r>
      <w:r w:rsidR="00F72BA2">
        <w:rPr>
          <w:rFonts w:ascii="Arial" w:hAnsi="Arial" w:cs="Arial"/>
          <w:sz w:val="22"/>
          <w:szCs w:val="22"/>
        </w:rPr>
        <w:t>.</w:t>
      </w:r>
      <w:r w:rsidRPr="00D74A50">
        <w:rPr>
          <w:rFonts w:ascii="Arial" w:hAnsi="Arial" w:cs="Arial"/>
          <w:sz w:val="22"/>
          <w:szCs w:val="22"/>
        </w:rPr>
        <w:t xml:space="preserve"> </w:t>
      </w:r>
      <w:r w:rsidR="00697964">
        <w:rPr>
          <w:rFonts w:ascii="Arial" w:hAnsi="Arial" w:cs="Arial"/>
          <w:sz w:val="22"/>
          <w:szCs w:val="22"/>
        </w:rPr>
        <w:t>606 641 148</w:t>
      </w:r>
      <w:r w:rsidRPr="00D74A50">
        <w:rPr>
          <w:rFonts w:ascii="Arial" w:hAnsi="Arial" w:cs="Arial"/>
          <w:sz w:val="22"/>
          <w:szCs w:val="22"/>
        </w:rPr>
        <w:t xml:space="preserve">, e-mail: </w:t>
      </w:r>
      <w:r w:rsidR="00697964">
        <w:rPr>
          <w:rFonts w:ascii="Arial" w:hAnsi="Arial" w:cs="Arial"/>
          <w:sz w:val="22"/>
          <w:szCs w:val="22"/>
        </w:rPr>
        <w:t>jor@poh.cz</w:t>
      </w:r>
    </w:p>
    <w:p w:rsidR="008E3236" w:rsidRPr="00D74A50" w:rsidRDefault="003B5F73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</w:t>
      </w:r>
      <w:r w:rsidR="008E3236" w:rsidRPr="00D74A50">
        <w:rPr>
          <w:rFonts w:ascii="Arial" w:hAnsi="Arial" w:cs="Arial"/>
          <w:b/>
          <w:sz w:val="22"/>
          <w:szCs w:val="22"/>
        </w:rPr>
        <w:t>ankovní spojení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  <w:r w:rsidR="008E3236" w:rsidRPr="00D74A50">
        <w:rPr>
          <w:rFonts w:ascii="Arial" w:hAnsi="Arial" w:cs="Arial"/>
          <w:sz w:val="22"/>
          <w:szCs w:val="22"/>
        </w:rPr>
        <w:t>Komerční banka, a.s., pobočka Chomutov</w:t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číslo účtu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9137441/0100</w:t>
      </w:r>
      <w:r w:rsidRPr="00D74A50">
        <w:rPr>
          <w:rFonts w:ascii="Arial" w:hAnsi="Arial" w:cs="Arial"/>
          <w:b/>
          <w:sz w:val="22"/>
          <w:szCs w:val="22"/>
        </w:rPr>
        <w:t xml:space="preserve"> </w:t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Povodí Ohře, státní podnik je zapsán v obchodním rejstříku Krajského soudu v Ústí nad Labem v oddílu A, vložce č. 13052 </w:t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(dále jen „objednatel“) na straně jedné a </w:t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002530" w:rsidRDefault="00002530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002530" w:rsidRDefault="00002530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002530" w:rsidRDefault="00002530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002530" w:rsidRDefault="00002530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B77227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Zhotovitel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3FB0" w:rsidRPr="00783FB0">
        <w:t xml:space="preserve"> </w:t>
      </w:r>
      <w:r w:rsidR="00B77227">
        <w:tab/>
      </w:r>
      <w:r w:rsidR="00783FB0" w:rsidRPr="00B77227">
        <w:rPr>
          <w:rFonts w:ascii="Arial" w:hAnsi="Arial" w:cs="Arial"/>
          <w:b/>
          <w:sz w:val="22"/>
          <w:szCs w:val="22"/>
        </w:rPr>
        <w:t>AVE-servis, spol.</w:t>
      </w:r>
      <w:r w:rsidR="00B77227">
        <w:rPr>
          <w:rFonts w:ascii="Arial" w:hAnsi="Arial" w:cs="Arial"/>
          <w:b/>
          <w:sz w:val="22"/>
          <w:szCs w:val="22"/>
        </w:rPr>
        <w:t xml:space="preserve"> </w:t>
      </w:r>
      <w:r w:rsidR="00783FB0" w:rsidRPr="00B77227">
        <w:rPr>
          <w:rFonts w:ascii="Arial" w:hAnsi="Arial" w:cs="Arial"/>
          <w:b/>
          <w:sz w:val="22"/>
          <w:szCs w:val="22"/>
        </w:rPr>
        <w:t>s</w:t>
      </w:r>
      <w:r w:rsidR="00B77227">
        <w:rPr>
          <w:rFonts w:ascii="Arial" w:hAnsi="Arial" w:cs="Arial"/>
          <w:b/>
          <w:sz w:val="22"/>
          <w:szCs w:val="22"/>
        </w:rPr>
        <w:t xml:space="preserve"> </w:t>
      </w:r>
      <w:r w:rsidR="00783FB0" w:rsidRPr="00B77227">
        <w:rPr>
          <w:rFonts w:ascii="Arial" w:hAnsi="Arial" w:cs="Arial"/>
          <w:b/>
          <w:sz w:val="22"/>
          <w:szCs w:val="22"/>
        </w:rPr>
        <w:t>r.o</w:t>
      </w:r>
      <w:r w:rsidR="00B77227">
        <w:rPr>
          <w:rFonts w:ascii="Arial" w:hAnsi="Arial" w:cs="Arial"/>
          <w:sz w:val="22"/>
          <w:szCs w:val="22"/>
        </w:rPr>
        <w:t>.</w:t>
      </w:r>
    </w:p>
    <w:p w:rsidR="008E3236" w:rsidRPr="00D74A50" w:rsidRDefault="00B77227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83FB0" w:rsidRPr="00B77227">
        <w:rPr>
          <w:rFonts w:ascii="Arial" w:hAnsi="Arial" w:cs="Arial"/>
          <w:sz w:val="22"/>
          <w:szCs w:val="22"/>
        </w:rPr>
        <w:t>Čechova 727/52, 370 01 České Budějovice</w:t>
      </w:r>
      <w:r w:rsidR="00783FB0" w:rsidRPr="00783FB0">
        <w:rPr>
          <w:rFonts w:ascii="Arial" w:hAnsi="Arial" w:cs="Arial"/>
          <w:b/>
          <w:sz w:val="22"/>
          <w:szCs w:val="22"/>
        </w:rPr>
        <w:t xml:space="preserve"> </w:t>
      </w:r>
      <w:r w:rsidR="0078134D" w:rsidRPr="00D74A50">
        <w:rPr>
          <w:rFonts w:ascii="Arial" w:hAnsi="Arial" w:cs="Arial"/>
          <w:sz w:val="22"/>
          <w:szCs w:val="22"/>
        </w:rPr>
        <w:tab/>
      </w:r>
    </w:p>
    <w:p w:rsidR="008E3236" w:rsidRPr="00B77227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IČ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3FB0">
        <w:rPr>
          <w:rFonts w:ascii="Arial" w:hAnsi="Arial" w:cs="Arial"/>
          <w:b/>
          <w:sz w:val="22"/>
          <w:szCs w:val="22"/>
        </w:rPr>
        <w:t xml:space="preserve"> </w:t>
      </w:r>
      <w:r w:rsidR="00B77227">
        <w:rPr>
          <w:rFonts w:ascii="Arial" w:hAnsi="Arial" w:cs="Arial"/>
          <w:b/>
          <w:sz w:val="22"/>
          <w:szCs w:val="22"/>
        </w:rPr>
        <w:tab/>
      </w:r>
      <w:r w:rsidR="00783FB0" w:rsidRPr="00B77227">
        <w:rPr>
          <w:rFonts w:ascii="Arial" w:hAnsi="Arial" w:cs="Arial"/>
          <w:sz w:val="22"/>
          <w:szCs w:val="22"/>
        </w:rPr>
        <w:t>60875585</w:t>
      </w:r>
      <w:r w:rsidR="0078134D" w:rsidRPr="00B77227">
        <w:rPr>
          <w:rFonts w:ascii="Arial" w:hAnsi="Arial" w:cs="Arial"/>
          <w:sz w:val="22"/>
          <w:szCs w:val="22"/>
        </w:rPr>
        <w:tab/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DIČ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3FB0">
        <w:rPr>
          <w:rFonts w:ascii="Arial" w:hAnsi="Arial" w:cs="Arial"/>
          <w:b/>
          <w:sz w:val="22"/>
          <w:szCs w:val="22"/>
        </w:rPr>
        <w:t xml:space="preserve"> </w:t>
      </w:r>
      <w:r w:rsidR="00B77227">
        <w:rPr>
          <w:rFonts w:ascii="Arial" w:hAnsi="Arial" w:cs="Arial"/>
          <w:b/>
          <w:sz w:val="22"/>
          <w:szCs w:val="22"/>
        </w:rPr>
        <w:tab/>
      </w:r>
      <w:r w:rsidR="00783FB0" w:rsidRPr="00B77227">
        <w:rPr>
          <w:rFonts w:ascii="Arial" w:hAnsi="Arial" w:cs="Arial"/>
          <w:sz w:val="22"/>
          <w:szCs w:val="22"/>
        </w:rPr>
        <w:t>CZ60875585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</w:p>
    <w:p w:rsidR="008E3236" w:rsidRPr="00D74A50" w:rsidRDefault="0078134D" w:rsidP="008E3236">
      <w:pPr>
        <w:tabs>
          <w:tab w:val="left" w:pos="3960"/>
        </w:tabs>
        <w:ind w:left="3960" w:hanging="3960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zastoupený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B77227">
        <w:rPr>
          <w:rFonts w:ascii="Arial" w:hAnsi="Arial" w:cs="Arial"/>
          <w:b/>
          <w:sz w:val="22"/>
          <w:szCs w:val="22"/>
        </w:rPr>
        <w:tab/>
      </w:r>
      <w:r w:rsidR="00783FB0" w:rsidRPr="00B77227">
        <w:rPr>
          <w:rFonts w:ascii="Arial" w:hAnsi="Arial" w:cs="Arial"/>
          <w:sz w:val="22"/>
          <w:szCs w:val="22"/>
        </w:rPr>
        <w:t>Miroslav</w:t>
      </w:r>
      <w:r w:rsidR="00002530">
        <w:rPr>
          <w:rFonts w:ascii="Arial" w:hAnsi="Arial" w:cs="Arial"/>
          <w:sz w:val="22"/>
          <w:szCs w:val="22"/>
        </w:rPr>
        <w:t>em</w:t>
      </w:r>
      <w:r w:rsidR="00783FB0" w:rsidRPr="00B77227">
        <w:rPr>
          <w:rFonts w:ascii="Arial" w:hAnsi="Arial" w:cs="Arial"/>
          <w:sz w:val="22"/>
          <w:szCs w:val="22"/>
        </w:rPr>
        <w:t xml:space="preserve"> Doležel</w:t>
      </w:r>
      <w:r w:rsidR="00002530">
        <w:rPr>
          <w:rFonts w:ascii="Arial" w:hAnsi="Arial" w:cs="Arial"/>
          <w:sz w:val="22"/>
          <w:szCs w:val="22"/>
        </w:rPr>
        <w:t>em, jednatelem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smluvních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3FB0">
        <w:rPr>
          <w:rFonts w:ascii="Arial" w:hAnsi="Arial" w:cs="Arial"/>
          <w:b/>
          <w:sz w:val="22"/>
          <w:szCs w:val="22"/>
        </w:rPr>
        <w:t xml:space="preserve"> </w:t>
      </w:r>
      <w:r w:rsidR="00B77227">
        <w:rPr>
          <w:rFonts w:ascii="Arial" w:hAnsi="Arial" w:cs="Arial"/>
          <w:b/>
          <w:sz w:val="22"/>
          <w:szCs w:val="22"/>
        </w:rPr>
        <w:tab/>
      </w:r>
      <w:r w:rsidR="00783FB0" w:rsidRPr="00B77227">
        <w:rPr>
          <w:rFonts w:ascii="Arial" w:hAnsi="Arial" w:cs="Arial"/>
          <w:sz w:val="22"/>
          <w:szCs w:val="22"/>
        </w:rPr>
        <w:t>Miroslav Doležel</w:t>
      </w:r>
      <w:r w:rsidR="00002530">
        <w:rPr>
          <w:rFonts w:ascii="Arial" w:hAnsi="Arial" w:cs="Arial"/>
          <w:sz w:val="22"/>
          <w:szCs w:val="22"/>
        </w:rPr>
        <w:t>, jednatel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technických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3FB0">
        <w:rPr>
          <w:rFonts w:ascii="Arial" w:hAnsi="Arial" w:cs="Arial"/>
          <w:b/>
          <w:sz w:val="22"/>
          <w:szCs w:val="22"/>
        </w:rPr>
        <w:t xml:space="preserve"> </w:t>
      </w:r>
      <w:r w:rsidR="00B77227">
        <w:rPr>
          <w:rFonts w:ascii="Arial" w:hAnsi="Arial" w:cs="Arial"/>
          <w:b/>
          <w:sz w:val="22"/>
          <w:szCs w:val="22"/>
        </w:rPr>
        <w:tab/>
      </w:r>
      <w:r w:rsidR="00783FB0" w:rsidRPr="00B77227">
        <w:rPr>
          <w:rFonts w:ascii="Arial" w:hAnsi="Arial" w:cs="Arial"/>
          <w:sz w:val="22"/>
          <w:szCs w:val="22"/>
        </w:rPr>
        <w:t>Miroslav D</w:t>
      </w:r>
      <w:r w:rsidR="00B77227">
        <w:rPr>
          <w:rFonts w:ascii="Arial" w:hAnsi="Arial" w:cs="Arial"/>
          <w:sz w:val="22"/>
          <w:szCs w:val="22"/>
        </w:rPr>
        <w:t>o</w:t>
      </w:r>
      <w:r w:rsidR="00783FB0" w:rsidRPr="00B77227">
        <w:rPr>
          <w:rFonts w:ascii="Arial" w:hAnsi="Arial" w:cs="Arial"/>
          <w:sz w:val="22"/>
          <w:szCs w:val="22"/>
        </w:rPr>
        <w:t>ležel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</w:p>
    <w:p w:rsidR="008E3236" w:rsidRPr="0000253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stavbyvedoucí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3FB0">
        <w:rPr>
          <w:rFonts w:ascii="Arial" w:hAnsi="Arial" w:cs="Arial"/>
          <w:b/>
          <w:sz w:val="22"/>
          <w:szCs w:val="22"/>
        </w:rPr>
        <w:t xml:space="preserve"> </w:t>
      </w:r>
      <w:r w:rsidR="00B77227">
        <w:rPr>
          <w:rFonts w:ascii="Arial" w:hAnsi="Arial" w:cs="Arial"/>
          <w:b/>
          <w:sz w:val="22"/>
          <w:szCs w:val="22"/>
        </w:rPr>
        <w:tab/>
      </w:r>
      <w:r w:rsidR="00002530" w:rsidRPr="00002530">
        <w:rPr>
          <w:rFonts w:ascii="Arial" w:hAnsi="Arial" w:cs="Arial"/>
          <w:sz w:val="22"/>
          <w:szCs w:val="22"/>
        </w:rPr>
        <w:t>Ing. Jiří Pudil</w:t>
      </w:r>
      <w:r w:rsidRPr="00002530">
        <w:rPr>
          <w:rFonts w:ascii="Arial" w:hAnsi="Arial" w:cs="Arial"/>
          <w:sz w:val="22"/>
          <w:szCs w:val="22"/>
        </w:rPr>
        <w:tab/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mana</w:t>
      </w:r>
      <w:r w:rsidR="004779E6">
        <w:rPr>
          <w:rFonts w:ascii="Arial" w:hAnsi="Arial" w:cs="Arial"/>
          <w:b/>
          <w:sz w:val="22"/>
          <w:szCs w:val="22"/>
        </w:rPr>
        <w:t>ž</w:t>
      </w:r>
      <w:r w:rsidRPr="00D74A50">
        <w:rPr>
          <w:rFonts w:ascii="Arial" w:hAnsi="Arial" w:cs="Arial"/>
          <w:b/>
          <w:sz w:val="22"/>
          <w:szCs w:val="22"/>
        </w:rPr>
        <w:t>er stavby:</w:t>
      </w:r>
      <w:r w:rsidR="00783FB0">
        <w:rPr>
          <w:rFonts w:ascii="Arial" w:hAnsi="Arial" w:cs="Arial"/>
          <w:b/>
          <w:sz w:val="22"/>
          <w:szCs w:val="22"/>
        </w:rPr>
        <w:t xml:space="preserve"> </w:t>
      </w:r>
      <w:r w:rsidR="00B77227">
        <w:rPr>
          <w:rFonts w:ascii="Arial" w:hAnsi="Arial" w:cs="Arial"/>
          <w:b/>
          <w:sz w:val="22"/>
          <w:szCs w:val="22"/>
        </w:rPr>
        <w:tab/>
      </w:r>
      <w:r w:rsidR="00783FB0" w:rsidRPr="00B77227">
        <w:rPr>
          <w:rFonts w:ascii="Arial" w:hAnsi="Arial" w:cs="Arial"/>
          <w:sz w:val="22"/>
          <w:szCs w:val="22"/>
        </w:rPr>
        <w:t>Leo Lappy</w:t>
      </w:r>
      <w:r w:rsidRPr="00D74A50">
        <w:rPr>
          <w:rFonts w:ascii="Arial" w:hAnsi="Arial" w:cs="Arial"/>
          <w:sz w:val="22"/>
          <w:szCs w:val="22"/>
        </w:rPr>
        <w:tab/>
      </w:r>
    </w:p>
    <w:p w:rsidR="008E3236" w:rsidRPr="00D74A50" w:rsidRDefault="00B77227" w:rsidP="00D74A50">
      <w:pPr>
        <w:tabs>
          <w:tab w:val="left" w:pos="1260"/>
          <w:tab w:val="left" w:pos="3960"/>
        </w:tabs>
        <w:spacing w:before="12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tel. </w:t>
      </w:r>
      <w:r w:rsidR="00783FB0">
        <w:rPr>
          <w:rFonts w:ascii="Arial" w:hAnsi="Arial" w:cs="Arial"/>
          <w:sz w:val="22"/>
          <w:szCs w:val="22"/>
        </w:rPr>
        <w:t>603</w:t>
      </w:r>
      <w:r w:rsidR="00002530">
        <w:rPr>
          <w:rFonts w:ascii="Arial" w:hAnsi="Arial" w:cs="Arial"/>
          <w:sz w:val="22"/>
          <w:szCs w:val="22"/>
        </w:rPr>
        <w:t> </w:t>
      </w:r>
      <w:r w:rsidR="00783FB0">
        <w:rPr>
          <w:rFonts w:ascii="Arial" w:hAnsi="Arial" w:cs="Arial"/>
          <w:sz w:val="22"/>
          <w:szCs w:val="22"/>
        </w:rPr>
        <w:t>503</w:t>
      </w:r>
      <w:r w:rsidR="00002530">
        <w:rPr>
          <w:rFonts w:ascii="Arial" w:hAnsi="Arial" w:cs="Arial"/>
          <w:sz w:val="22"/>
          <w:szCs w:val="22"/>
        </w:rPr>
        <w:t xml:space="preserve"> </w:t>
      </w:r>
      <w:r w:rsidR="00783FB0">
        <w:rPr>
          <w:rFonts w:ascii="Arial" w:hAnsi="Arial" w:cs="Arial"/>
          <w:sz w:val="22"/>
          <w:szCs w:val="22"/>
        </w:rPr>
        <w:t>848</w:t>
      </w:r>
      <w:r w:rsidR="008E3236" w:rsidRPr="00D74A50">
        <w:rPr>
          <w:rFonts w:ascii="Arial" w:hAnsi="Arial" w:cs="Arial"/>
          <w:sz w:val="22"/>
          <w:szCs w:val="22"/>
        </w:rPr>
        <w:t xml:space="preserve">, </w:t>
      </w:r>
      <w:r w:rsidR="008E3236" w:rsidRPr="00D74A50">
        <w:rPr>
          <w:rFonts w:ascii="Arial" w:hAnsi="Arial" w:cs="Arial"/>
          <w:bCs/>
          <w:color w:val="000000"/>
          <w:sz w:val="22"/>
          <w:szCs w:val="22"/>
        </w:rPr>
        <w:t xml:space="preserve">e-mail: </w:t>
      </w:r>
      <w:r w:rsidR="00783FB0">
        <w:rPr>
          <w:rFonts w:ascii="Arial" w:hAnsi="Arial" w:cs="Arial"/>
          <w:bCs/>
          <w:color w:val="000000"/>
          <w:sz w:val="22"/>
          <w:szCs w:val="22"/>
        </w:rPr>
        <w:t>info@ave-servis.cz</w:t>
      </w:r>
    </w:p>
    <w:p w:rsidR="008E3236" w:rsidRPr="00F72BA2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bankovní spojení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="00F72BA2" w:rsidRPr="00F72BA2">
        <w:rPr>
          <w:rFonts w:ascii="Arial" w:hAnsi="Arial" w:cs="Arial"/>
          <w:sz w:val="22"/>
          <w:szCs w:val="22"/>
        </w:rPr>
        <w:t>UniCredit Bank Czech Republic, a.s.</w:t>
      </w:r>
    </w:p>
    <w:p w:rsidR="008E3236" w:rsidRPr="0000253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číslo účtu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3FB0" w:rsidRPr="00783FB0">
        <w:t xml:space="preserve"> </w:t>
      </w:r>
      <w:r w:rsidR="00783FB0">
        <w:tab/>
      </w:r>
      <w:r w:rsidR="00783FB0" w:rsidRPr="00002530">
        <w:rPr>
          <w:rFonts w:ascii="Arial" w:hAnsi="Arial" w:cs="Arial"/>
          <w:sz w:val="22"/>
          <w:szCs w:val="22"/>
        </w:rPr>
        <w:t>2109265474/2700</w:t>
      </w:r>
      <w:r w:rsidRPr="00002530">
        <w:rPr>
          <w:rFonts w:ascii="Arial" w:hAnsi="Arial" w:cs="Arial"/>
          <w:sz w:val="22"/>
          <w:szCs w:val="22"/>
        </w:rPr>
        <w:tab/>
      </w:r>
    </w:p>
    <w:p w:rsidR="008E3236" w:rsidRPr="0000253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783FB0" w:rsidRDefault="008E3236" w:rsidP="00783FB0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Zhotovitel je zapsán </w:t>
      </w:r>
      <w:r w:rsidR="00783FB0" w:rsidRPr="00783FB0">
        <w:rPr>
          <w:rFonts w:ascii="Arial" w:hAnsi="Arial" w:cs="Arial"/>
          <w:sz w:val="22"/>
          <w:szCs w:val="22"/>
        </w:rPr>
        <w:t>Krajským soudem v Českých Budějovicích, oddíl C, vložka 4175</w:t>
      </w:r>
    </w:p>
    <w:p w:rsidR="00783FB0" w:rsidRDefault="00783FB0" w:rsidP="00783FB0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4100F6" w:rsidRDefault="004100F6" w:rsidP="004100F6">
      <w:pPr>
        <w:widowControl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„zhotovitel“) na straně druhé.</w:t>
      </w:r>
    </w:p>
    <w:p w:rsidR="00002530" w:rsidRDefault="00002530" w:rsidP="00160643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E0376B" w:rsidRDefault="00E0376B" w:rsidP="00160643">
      <w:pPr>
        <w:jc w:val="both"/>
        <w:rPr>
          <w:rFonts w:ascii="Arial" w:hAnsi="Arial" w:cs="Arial"/>
          <w:sz w:val="22"/>
          <w:szCs w:val="22"/>
        </w:rPr>
      </w:pPr>
    </w:p>
    <w:p w:rsidR="00E0376B" w:rsidRDefault="00E0376B" w:rsidP="00160643">
      <w:pPr>
        <w:jc w:val="both"/>
        <w:rPr>
          <w:rFonts w:ascii="Arial" w:hAnsi="Arial" w:cs="Arial"/>
          <w:sz w:val="22"/>
          <w:szCs w:val="22"/>
        </w:rPr>
      </w:pPr>
    </w:p>
    <w:p w:rsidR="00235203" w:rsidRPr="00D74A50" w:rsidRDefault="00235203" w:rsidP="00160643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lastRenderedPageBreak/>
        <w:t xml:space="preserve">Vzhledem k tomu, že si objednatel přeje, aby </w:t>
      </w:r>
      <w:r w:rsidR="00283F7E" w:rsidRPr="00D74A50">
        <w:rPr>
          <w:rFonts w:ascii="Arial" w:hAnsi="Arial" w:cs="Arial"/>
          <w:sz w:val="22"/>
          <w:szCs w:val="22"/>
        </w:rPr>
        <w:t>zhotovitel</w:t>
      </w:r>
      <w:r w:rsidRPr="00D74A50">
        <w:rPr>
          <w:rFonts w:ascii="Arial" w:hAnsi="Arial" w:cs="Arial"/>
          <w:sz w:val="22"/>
          <w:szCs w:val="22"/>
        </w:rPr>
        <w:t xml:space="preserve"> provedl dílo, s názvem</w:t>
      </w:r>
      <w:r w:rsidR="009577CF">
        <w:rPr>
          <w:rFonts w:ascii="Arial" w:hAnsi="Arial" w:cs="Arial"/>
          <w:sz w:val="22"/>
          <w:szCs w:val="22"/>
        </w:rPr>
        <w:t>:</w:t>
      </w:r>
    </w:p>
    <w:p w:rsidR="00DC0D56" w:rsidRPr="00D74A50" w:rsidRDefault="00DC0D56" w:rsidP="004B6B87">
      <w:pPr>
        <w:jc w:val="center"/>
        <w:rPr>
          <w:rFonts w:ascii="Arial" w:hAnsi="Arial" w:cs="Arial"/>
          <w:b/>
          <w:sz w:val="22"/>
          <w:szCs w:val="22"/>
        </w:rPr>
      </w:pPr>
    </w:p>
    <w:p w:rsidR="001F52B0" w:rsidRPr="00D74A50" w:rsidRDefault="00BC3C71" w:rsidP="004919DA">
      <w:pPr>
        <w:jc w:val="center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„</w:t>
      </w:r>
      <w:r w:rsidR="001D0B16" w:rsidRPr="001D0B16">
        <w:rPr>
          <w:rFonts w:ascii="Arial" w:hAnsi="Arial" w:cs="Arial"/>
          <w:b/>
          <w:sz w:val="22"/>
          <w:szCs w:val="22"/>
        </w:rPr>
        <w:t>VD Janov - výstavba druhé spodní výpusti</w:t>
      </w:r>
      <w:r w:rsidRPr="00D74A50">
        <w:rPr>
          <w:rFonts w:ascii="Arial" w:hAnsi="Arial" w:cs="Arial"/>
          <w:b/>
          <w:sz w:val="22"/>
          <w:szCs w:val="22"/>
        </w:rPr>
        <w:t>“</w:t>
      </w:r>
    </w:p>
    <w:p w:rsidR="00056330" w:rsidRPr="00D74A50" w:rsidRDefault="00056330" w:rsidP="004B6B87">
      <w:pPr>
        <w:jc w:val="center"/>
        <w:rPr>
          <w:rFonts w:ascii="Arial" w:hAnsi="Arial" w:cs="Arial"/>
          <w:b/>
          <w:sz w:val="22"/>
          <w:szCs w:val="22"/>
        </w:rPr>
      </w:pPr>
    </w:p>
    <w:p w:rsidR="00A075C1" w:rsidRDefault="00235203" w:rsidP="00AD70F8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a přijal nabídku </w:t>
      </w:r>
      <w:r w:rsidR="00283F7E" w:rsidRPr="00D74A50">
        <w:rPr>
          <w:rFonts w:ascii="Arial" w:hAnsi="Arial" w:cs="Arial"/>
          <w:sz w:val="22"/>
          <w:szCs w:val="22"/>
        </w:rPr>
        <w:t>zhotovitele</w:t>
      </w:r>
      <w:r w:rsidRPr="00D74A50">
        <w:rPr>
          <w:rFonts w:ascii="Arial" w:hAnsi="Arial" w:cs="Arial"/>
          <w:sz w:val="22"/>
          <w:szCs w:val="22"/>
        </w:rPr>
        <w:t xml:space="preserve"> na provedení a dokončení tohoto díla, se smluvní strany dohodly na následujícím</w:t>
      </w:r>
      <w:r w:rsidR="009577CF">
        <w:rPr>
          <w:rFonts w:ascii="Arial" w:hAnsi="Arial" w:cs="Arial"/>
          <w:sz w:val="22"/>
          <w:szCs w:val="22"/>
        </w:rPr>
        <w:t>:</w:t>
      </w:r>
    </w:p>
    <w:p w:rsidR="00E0376B" w:rsidRPr="00B1004E" w:rsidRDefault="00E0376B" w:rsidP="00AD70F8">
      <w:pPr>
        <w:jc w:val="both"/>
        <w:rPr>
          <w:rFonts w:ascii="Arial" w:hAnsi="Arial" w:cs="Arial"/>
          <w:sz w:val="22"/>
          <w:szCs w:val="22"/>
        </w:rPr>
      </w:pPr>
    </w:p>
    <w:p w:rsidR="00AD70F8" w:rsidRPr="00B1004E" w:rsidRDefault="005D5110" w:rsidP="00AD70F8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AD70F8" w:rsidRPr="00B1004E">
        <w:rPr>
          <w:rFonts w:ascii="Arial" w:hAnsi="Arial" w:cs="Arial"/>
          <w:sz w:val="22"/>
          <w:szCs w:val="22"/>
        </w:rPr>
        <w:t>ásledující dokument</w:t>
      </w:r>
      <w:r w:rsidR="00AD70F8">
        <w:rPr>
          <w:rFonts w:ascii="Arial" w:hAnsi="Arial" w:cs="Arial"/>
          <w:sz w:val="22"/>
          <w:szCs w:val="22"/>
        </w:rPr>
        <w:t>y</w:t>
      </w:r>
      <w:r w:rsidR="007E2B0A">
        <w:rPr>
          <w:rFonts w:ascii="Arial" w:hAnsi="Arial" w:cs="Arial"/>
          <w:sz w:val="22"/>
          <w:szCs w:val="22"/>
        </w:rPr>
        <w:t xml:space="preserve"> </w:t>
      </w:r>
      <w:r w:rsidR="00AD70F8" w:rsidRPr="00B1004E">
        <w:rPr>
          <w:rFonts w:ascii="Arial" w:hAnsi="Arial" w:cs="Arial"/>
          <w:sz w:val="22"/>
          <w:szCs w:val="22"/>
        </w:rPr>
        <w:t>budou studovány a vykládány jako část této smlouvy, s tímto pořadím priority</w:t>
      </w:r>
      <w:r w:rsidR="00AD70F8">
        <w:rPr>
          <w:rFonts w:ascii="Arial" w:hAnsi="Arial" w:cs="Arial"/>
          <w:sz w:val="22"/>
          <w:szCs w:val="22"/>
        </w:rPr>
        <w:t>:</w:t>
      </w:r>
    </w:p>
    <w:p w:rsidR="00314B40" w:rsidRPr="00D74A50" w:rsidRDefault="00AD70F8" w:rsidP="00314B40">
      <w:pPr>
        <w:numPr>
          <w:ilvl w:val="1"/>
          <w:numId w:val="1"/>
        </w:numPr>
        <w:ind w:hanging="720"/>
        <w:jc w:val="both"/>
        <w:rPr>
          <w:rFonts w:ascii="Arial" w:hAnsi="Arial" w:cs="Arial"/>
          <w:color w:val="FF6600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Smlouva</w:t>
      </w:r>
      <w:r w:rsidR="00314B40">
        <w:rPr>
          <w:rFonts w:ascii="Arial" w:hAnsi="Arial" w:cs="Arial"/>
          <w:sz w:val="22"/>
          <w:szCs w:val="22"/>
        </w:rPr>
        <w:t xml:space="preserve"> + </w:t>
      </w:r>
      <w:r w:rsidR="00314B40" w:rsidRPr="00D74A50">
        <w:rPr>
          <w:rFonts w:ascii="Arial" w:hAnsi="Arial" w:cs="Arial"/>
          <w:sz w:val="22"/>
          <w:szCs w:val="22"/>
        </w:rPr>
        <w:t xml:space="preserve">Příloha </w:t>
      </w:r>
      <w:proofErr w:type="gramStart"/>
      <w:r w:rsidR="00314B40" w:rsidRPr="00D74A50">
        <w:rPr>
          <w:rFonts w:ascii="Arial" w:hAnsi="Arial" w:cs="Arial"/>
          <w:sz w:val="22"/>
          <w:szCs w:val="22"/>
        </w:rPr>
        <w:t>č.1 k SOD</w:t>
      </w:r>
      <w:proofErr w:type="gramEnd"/>
      <w:r w:rsidR="00314B40" w:rsidRPr="00D74A50">
        <w:rPr>
          <w:rFonts w:ascii="Arial" w:hAnsi="Arial" w:cs="Arial"/>
          <w:sz w:val="22"/>
          <w:szCs w:val="22"/>
        </w:rPr>
        <w:t xml:space="preserve"> - zajištění BOZP a PO. </w:t>
      </w:r>
    </w:p>
    <w:p w:rsidR="00AD70F8" w:rsidRPr="00D74A50" w:rsidRDefault="00AD70F8" w:rsidP="00AD70F8">
      <w:pPr>
        <w:numPr>
          <w:ilvl w:val="1"/>
          <w:numId w:val="1"/>
        </w:numPr>
        <w:ind w:hanging="720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Obchodní podmínky pro veřejnou zakázku na stavební práce </w:t>
      </w:r>
    </w:p>
    <w:p w:rsidR="00AD70F8" w:rsidRPr="00D74A50" w:rsidRDefault="00AD70F8" w:rsidP="00AD70F8">
      <w:pPr>
        <w:numPr>
          <w:ilvl w:val="1"/>
          <w:numId w:val="1"/>
        </w:numPr>
        <w:ind w:hanging="720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Zadávací dokumentace </w:t>
      </w:r>
    </w:p>
    <w:p w:rsidR="00AD70F8" w:rsidRPr="00D74A50" w:rsidRDefault="00AD70F8" w:rsidP="00AD70F8">
      <w:pPr>
        <w:numPr>
          <w:ilvl w:val="1"/>
          <w:numId w:val="1"/>
        </w:numPr>
        <w:ind w:hanging="720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Nabídková cena – </w:t>
      </w:r>
      <w:r w:rsidR="00AC2456">
        <w:rPr>
          <w:rFonts w:ascii="Arial" w:hAnsi="Arial" w:cs="Arial"/>
          <w:sz w:val="22"/>
          <w:szCs w:val="22"/>
        </w:rPr>
        <w:t>soupis prací</w:t>
      </w:r>
    </w:p>
    <w:p w:rsidR="00AD70F8" w:rsidRPr="00D74A50" w:rsidRDefault="00AD70F8" w:rsidP="00AD70F8">
      <w:pPr>
        <w:numPr>
          <w:ilvl w:val="1"/>
          <w:numId w:val="1"/>
        </w:numPr>
        <w:ind w:hanging="720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Nabídka zhotovitele</w:t>
      </w:r>
    </w:p>
    <w:p w:rsidR="00AD70F8" w:rsidRPr="00D74A50" w:rsidRDefault="00AD70F8" w:rsidP="00AD70F8">
      <w:pPr>
        <w:numPr>
          <w:ilvl w:val="1"/>
          <w:numId w:val="1"/>
        </w:numPr>
        <w:ind w:hanging="720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Závazný finanční harmonogram postupu plnění díla </w:t>
      </w:r>
    </w:p>
    <w:p w:rsidR="00A075C1" w:rsidRPr="00B1004E" w:rsidRDefault="00A075C1" w:rsidP="00AD70F8">
      <w:pPr>
        <w:jc w:val="both"/>
        <w:rPr>
          <w:rFonts w:ascii="Arial" w:hAnsi="Arial" w:cs="Arial"/>
          <w:sz w:val="22"/>
          <w:szCs w:val="22"/>
        </w:rPr>
      </w:pPr>
    </w:p>
    <w:p w:rsidR="00AD70F8" w:rsidRPr="005B53E5" w:rsidRDefault="00C63F88" w:rsidP="00AD70F8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Termín provedení díla</w:t>
      </w:r>
      <w:r w:rsidR="009577CF">
        <w:rPr>
          <w:rFonts w:ascii="Arial" w:hAnsi="Arial" w:cs="Arial"/>
          <w:sz w:val="22"/>
          <w:szCs w:val="22"/>
        </w:rPr>
        <w:t>:</w:t>
      </w:r>
    </w:p>
    <w:p w:rsidR="00033DE4" w:rsidRPr="0056221B" w:rsidRDefault="00033DE4" w:rsidP="00033DE4">
      <w:pPr>
        <w:tabs>
          <w:tab w:val="num" w:pos="426"/>
        </w:tabs>
        <w:ind w:left="426" w:hanging="99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56221B">
        <w:rPr>
          <w:rFonts w:ascii="Arial" w:hAnsi="Arial" w:cs="Arial"/>
          <w:b/>
          <w:sz w:val="22"/>
          <w:szCs w:val="22"/>
        </w:rPr>
        <w:t>Zahájení díla:</w:t>
      </w:r>
      <w:r w:rsidRPr="0056221B">
        <w:rPr>
          <w:rFonts w:ascii="Arial" w:hAnsi="Arial" w:cs="Arial"/>
          <w:b/>
          <w:sz w:val="22"/>
          <w:szCs w:val="22"/>
        </w:rPr>
        <w:tab/>
      </w:r>
      <w:r w:rsidRPr="0056221B">
        <w:rPr>
          <w:rFonts w:ascii="Arial" w:hAnsi="Arial" w:cs="Arial"/>
          <w:b/>
          <w:sz w:val="22"/>
          <w:szCs w:val="22"/>
        </w:rPr>
        <w:tab/>
      </w:r>
      <w:r w:rsidRPr="0056221B">
        <w:rPr>
          <w:rFonts w:ascii="Arial" w:hAnsi="Arial" w:cs="Arial"/>
          <w:b/>
          <w:sz w:val="22"/>
          <w:szCs w:val="22"/>
        </w:rPr>
        <w:tab/>
      </w:r>
      <w:r w:rsidRPr="0056221B">
        <w:rPr>
          <w:rFonts w:ascii="Arial" w:hAnsi="Arial" w:cs="Arial"/>
          <w:b/>
          <w:sz w:val="22"/>
          <w:szCs w:val="22"/>
        </w:rPr>
        <w:tab/>
      </w:r>
      <w:r w:rsidRPr="0056221B">
        <w:rPr>
          <w:rFonts w:ascii="Arial" w:hAnsi="Arial" w:cs="Arial"/>
          <w:b/>
          <w:sz w:val="22"/>
          <w:szCs w:val="22"/>
        </w:rPr>
        <w:tab/>
      </w:r>
      <w:r w:rsidR="00002530">
        <w:rPr>
          <w:rFonts w:ascii="Arial" w:hAnsi="Arial" w:cs="Arial"/>
          <w:b/>
          <w:sz w:val="22"/>
          <w:szCs w:val="22"/>
        </w:rPr>
        <w:tab/>
      </w:r>
      <w:proofErr w:type="gramStart"/>
      <w:r w:rsidR="0056221B" w:rsidRPr="0056221B">
        <w:rPr>
          <w:rFonts w:ascii="Arial" w:hAnsi="Arial" w:cs="Arial"/>
          <w:b/>
          <w:sz w:val="22"/>
          <w:szCs w:val="22"/>
        </w:rPr>
        <w:t>15.06.2015</w:t>
      </w:r>
      <w:proofErr w:type="gramEnd"/>
      <w:r w:rsidRPr="0056221B">
        <w:rPr>
          <w:rFonts w:ascii="Arial" w:hAnsi="Arial" w:cs="Arial"/>
          <w:b/>
          <w:sz w:val="22"/>
          <w:szCs w:val="22"/>
        </w:rPr>
        <w:t xml:space="preserve"> </w:t>
      </w:r>
    </w:p>
    <w:p w:rsidR="0056221B" w:rsidRPr="00002530" w:rsidRDefault="00033DE4" w:rsidP="00002530">
      <w:pPr>
        <w:tabs>
          <w:tab w:val="num" w:pos="426"/>
        </w:tabs>
        <w:ind w:left="426"/>
        <w:rPr>
          <w:rFonts w:ascii="Arial" w:hAnsi="Arial" w:cs="Arial"/>
          <w:sz w:val="22"/>
          <w:szCs w:val="22"/>
          <w:highlight w:val="yellow"/>
        </w:rPr>
      </w:pPr>
      <w:r w:rsidRPr="0056221B">
        <w:rPr>
          <w:rFonts w:ascii="Arial" w:hAnsi="Arial" w:cs="Arial"/>
          <w:b/>
          <w:sz w:val="22"/>
          <w:szCs w:val="22"/>
        </w:rPr>
        <w:t>Ukončení díla:</w:t>
      </w:r>
      <w:r w:rsidRPr="0056221B">
        <w:rPr>
          <w:rFonts w:ascii="Arial" w:hAnsi="Arial" w:cs="Arial"/>
          <w:b/>
          <w:sz w:val="22"/>
          <w:szCs w:val="22"/>
        </w:rPr>
        <w:tab/>
      </w:r>
      <w:r w:rsidRPr="0056221B">
        <w:rPr>
          <w:rFonts w:ascii="Arial" w:hAnsi="Arial" w:cs="Arial"/>
          <w:b/>
          <w:sz w:val="22"/>
          <w:szCs w:val="22"/>
        </w:rPr>
        <w:tab/>
      </w:r>
      <w:r w:rsidRPr="0056221B">
        <w:rPr>
          <w:rFonts w:ascii="Arial" w:hAnsi="Arial" w:cs="Arial"/>
          <w:b/>
          <w:sz w:val="22"/>
          <w:szCs w:val="22"/>
        </w:rPr>
        <w:tab/>
      </w:r>
      <w:r w:rsidRPr="0056221B">
        <w:rPr>
          <w:rFonts w:ascii="Arial" w:hAnsi="Arial" w:cs="Arial"/>
          <w:b/>
          <w:sz w:val="22"/>
          <w:szCs w:val="22"/>
        </w:rPr>
        <w:tab/>
      </w:r>
      <w:r w:rsidRPr="0056221B">
        <w:rPr>
          <w:rFonts w:ascii="Arial" w:hAnsi="Arial" w:cs="Arial"/>
          <w:b/>
          <w:sz w:val="22"/>
          <w:szCs w:val="22"/>
        </w:rPr>
        <w:tab/>
      </w:r>
      <w:r w:rsidR="00002530">
        <w:rPr>
          <w:rFonts w:ascii="Arial" w:hAnsi="Arial" w:cs="Arial"/>
          <w:b/>
          <w:sz w:val="22"/>
          <w:szCs w:val="22"/>
        </w:rPr>
        <w:tab/>
      </w:r>
      <w:proofErr w:type="gramStart"/>
      <w:r w:rsidR="0056221B" w:rsidRPr="0056221B">
        <w:rPr>
          <w:rFonts w:ascii="Arial" w:hAnsi="Arial" w:cs="Arial"/>
          <w:b/>
          <w:sz w:val="22"/>
          <w:szCs w:val="22"/>
        </w:rPr>
        <w:t>30.11.2016</w:t>
      </w:r>
      <w:proofErr w:type="gramEnd"/>
      <w:r w:rsidRPr="0056221B">
        <w:rPr>
          <w:rFonts w:ascii="Arial" w:hAnsi="Arial" w:cs="Arial"/>
          <w:sz w:val="22"/>
          <w:szCs w:val="22"/>
        </w:rPr>
        <w:t xml:space="preserve"> </w:t>
      </w:r>
    </w:p>
    <w:p w:rsidR="00D25669" w:rsidRDefault="00D25669" w:rsidP="00002530">
      <w:pPr>
        <w:pStyle w:val="Zkladntext"/>
        <w:ind w:left="426"/>
        <w:jc w:val="left"/>
        <w:rPr>
          <w:rFonts w:ascii="Arial" w:hAnsi="Arial" w:cs="Arial"/>
          <w:sz w:val="22"/>
          <w:szCs w:val="22"/>
        </w:rPr>
      </w:pPr>
    </w:p>
    <w:p w:rsidR="0056221B" w:rsidRDefault="0056221B" w:rsidP="00002530">
      <w:pPr>
        <w:pStyle w:val="Zkladntext"/>
        <w:ind w:left="426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Postupový termín: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02530"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30.11.2015</w:t>
      </w:r>
      <w:proofErr w:type="gramEnd"/>
      <w:r>
        <w:rPr>
          <w:rFonts w:ascii="Arial" w:hAnsi="Arial" w:cs="Arial"/>
          <w:b w:val="0"/>
          <w:sz w:val="22"/>
          <w:szCs w:val="22"/>
        </w:rPr>
        <w:t xml:space="preserve"> </w:t>
      </w:r>
    </w:p>
    <w:p w:rsidR="0056221B" w:rsidRDefault="0056221B" w:rsidP="0056221B">
      <w:pPr>
        <w:pStyle w:val="Zkladntext"/>
        <w:ind w:left="426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Nejpozději do data postupového termínu budou provedeny stavební práce s minimálním finančním objemem ve výši </w:t>
      </w:r>
      <w:r w:rsidR="009A4379">
        <w:rPr>
          <w:rFonts w:ascii="Arial" w:hAnsi="Arial" w:cs="Arial"/>
          <w:b w:val="0"/>
          <w:sz w:val="22"/>
          <w:szCs w:val="22"/>
        </w:rPr>
        <w:t>3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="009A4379">
        <w:rPr>
          <w:rFonts w:ascii="Arial" w:hAnsi="Arial" w:cs="Arial"/>
          <w:b w:val="0"/>
          <w:sz w:val="22"/>
          <w:szCs w:val="22"/>
        </w:rPr>
        <w:t>158</w:t>
      </w:r>
      <w:r>
        <w:rPr>
          <w:rFonts w:ascii="Arial" w:hAnsi="Arial" w:cs="Arial"/>
          <w:b w:val="0"/>
          <w:sz w:val="22"/>
          <w:szCs w:val="22"/>
        </w:rPr>
        <w:t xml:space="preserve"> 000 Kč bez DPH </w:t>
      </w:r>
      <w:r w:rsidR="00E938EF">
        <w:rPr>
          <w:rFonts w:ascii="Arial" w:hAnsi="Arial" w:cs="Arial"/>
          <w:b w:val="0"/>
          <w:sz w:val="22"/>
          <w:szCs w:val="22"/>
        </w:rPr>
        <w:t xml:space="preserve">dle HMG. Prioritně budou </w:t>
      </w:r>
      <w:r>
        <w:rPr>
          <w:rFonts w:ascii="Arial" w:hAnsi="Arial" w:cs="Arial"/>
          <w:b w:val="0"/>
          <w:sz w:val="22"/>
          <w:szCs w:val="22"/>
        </w:rPr>
        <w:t xml:space="preserve">provedeny zemní práce a založení objektu SO 02.  </w:t>
      </w:r>
    </w:p>
    <w:p w:rsidR="0056221B" w:rsidRDefault="0056221B" w:rsidP="0056221B">
      <w:pPr>
        <w:pStyle w:val="Zkladntext"/>
        <w:ind w:left="426"/>
        <w:jc w:val="left"/>
        <w:rPr>
          <w:rFonts w:ascii="Arial" w:hAnsi="Arial" w:cs="Arial"/>
          <w:sz w:val="22"/>
          <w:szCs w:val="22"/>
        </w:rPr>
      </w:pPr>
    </w:p>
    <w:p w:rsidR="0056221B" w:rsidRDefault="005B53E5" w:rsidP="00002530">
      <w:pPr>
        <w:pStyle w:val="Zkladntext"/>
        <w:ind w:left="426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Postupový termín</w:t>
      </w:r>
      <w:r w:rsidR="0056221B">
        <w:rPr>
          <w:rFonts w:ascii="Arial" w:hAnsi="Arial" w:cs="Arial"/>
          <w:sz w:val="22"/>
          <w:szCs w:val="22"/>
        </w:rPr>
        <w:t>:</w:t>
      </w:r>
      <w:r w:rsidR="0056221B">
        <w:rPr>
          <w:rFonts w:ascii="Arial" w:hAnsi="Arial" w:cs="Arial"/>
          <w:sz w:val="22"/>
          <w:szCs w:val="22"/>
        </w:rPr>
        <w:tab/>
      </w:r>
      <w:r w:rsidR="0056221B">
        <w:rPr>
          <w:rFonts w:ascii="Arial" w:hAnsi="Arial" w:cs="Arial"/>
          <w:sz w:val="22"/>
          <w:szCs w:val="22"/>
        </w:rPr>
        <w:tab/>
      </w:r>
      <w:r w:rsidR="0056221B">
        <w:rPr>
          <w:rFonts w:ascii="Arial" w:hAnsi="Arial" w:cs="Arial"/>
          <w:sz w:val="22"/>
          <w:szCs w:val="22"/>
        </w:rPr>
        <w:tab/>
      </w:r>
      <w:r w:rsidR="0056221B">
        <w:rPr>
          <w:rFonts w:ascii="Arial" w:hAnsi="Arial" w:cs="Arial"/>
          <w:sz w:val="22"/>
          <w:szCs w:val="22"/>
        </w:rPr>
        <w:tab/>
      </w:r>
      <w:r w:rsidR="00002530">
        <w:rPr>
          <w:rFonts w:ascii="Arial" w:hAnsi="Arial" w:cs="Arial"/>
          <w:sz w:val="22"/>
          <w:szCs w:val="22"/>
        </w:rPr>
        <w:tab/>
      </w:r>
      <w:proofErr w:type="gramStart"/>
      <w:r w:rsidR="0056221B">
        <w:rPr>
          <w:rFonts w:ascii="Arial" w:hAnsi="Arial" w:cs="Arial"/>
          <w:sz w:val="22"/>
          <w:szCs w:val="22"/>
        </w:rPr>
        <w:t>31.08.2016</w:t>
      </w:r>
      <w:proofErr w:type="gramEnd"/>
      <w:r w:rsidR="0056221B">
        <w:rPr>
          <w:rFonts w:ascii="Arial" w:hAnsi="Arial" w:cs="Arial"/>
          <w:b w:val="0"/>
          <w:sz w:val="22"/>
          <w:szCs w:val="22"/>
        </w:rPr>
        <w:t xml:space="preserve"> </w:t>
      </w:r>
    </w:p>
    <w:p w:rsidR="0056221B" w:rsidRDefault="0056221B" w:rsidP="0056221B">
      <w:pPr>
        <w:pStyle w:val="Zkladntext"/>
        <w:ind w:left="426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Nejpozději do data postupového termínu bude dokončen objekt SO 02 Objekt uzávěrů spodních výpustí. </w:t>
      </w:r>
    </w:p>
    <w:p w:rsidR="0056221B" w:rsidRDefault="0056221B" w:rsidP="0056221B">
      <w:pPr>
        <w:pStyle w:val="Zkladntext"/>
        <w:ind w:left="426"/>
        <w:jc w:val="left"/>
        <w:rPr>
          <w:rFonts w:ascii="Arial" w:hAnsi="Arial" w:cs="Arial"/>
          <w:b w:val="0"/>
          <w:sz w:val="22"/>
          <w:szCs w:val="22"/>
        </w:rPr>
      </w:pPr>
    </w:p>
    <w:p w:rsidR="003A0395" w:rsidRDefault="003A0395" w:rsidP="00002530">
      <w:pPr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Zhotovitel se zavazuje, že v době ode dne zahájení díla do </w:t>
      </w:r>
      <w:r w:rsidR="003D75A6" w:rsidRPr="00C20688">
        <w:rPr>
          <w:rFonts w:ascii="Arial" w:hAnsi="Arial" w:cs="Arial"/>
          <w:color w:val="000000"/>
          <w:sz w:val="22"/>
          <w:szCs w:val="22"/>
        </w:rPr>
        <w:t>zahájení stavebních prací,</w:t>
      </w:r>
      <w:r w:rsidR="003D75A6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vynaloží veškeré úsilí k zajištění všech podkladů dle </w:t>
      </w:r>
      <w:r w:rsidR="0030624A">
        <w:rPr>
          <w:rFonts w:ascii="Arial" w:hAnsi="Arial" w:cs="Arial"/>
          <w:color w:val="000000"/>
          <w:sz w:val="22"/>
          <w:szCs w:val="22"/>
        </w:rPr>
        <w:t>p</w:t>
      </w:r>
      <w:r>
        <w:rPr>
          <w:rFonts w:ascii="Arial" w:hAnsi="Arial" w:cs="Arial"/>
          <w:color w:val="000000"/>
          <w:sz w:val="22"/>
          <w:szCs w:val="22"/>
        </w:rPr>
        <w:t>odmínek zadání zakázky nutných pro zahájení realizace provedení díla.</w:t>
      </w:r>
    </w:p>
    <w:p w:rsidR="0030624A" w:rsidRDefault="0030624A" w:rsidP="009C22A0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9C22A0" w:rsidRDefault="009C22A0" w:rsidP="009C22A0">
      <w:pPr>
        <w:widowControl w:val="0"/>
        <w:tabs>
          <w:tab w:val="left" w:pos="709"/>
          <w:tab w:val="left" w:pos="851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ab/>
        <w:t xml:space="preserve">Předání staveniště zhotoviteli bude objednatelem provedeno až po splnění, a prokazatelném doložení, všech potřebných legislativních povinností zhotovitele, nutných k zajištění před předáním staveniště, a definovaných v </w:t>
      </w:r>
      <w:r>
        <w:rPr>
          <w:rFonts w:ascii="Arial" w:hAnsi="Arial" w:cs="Arial"/>
          <w:sz w:val="22"/>
          <w:szCs w:val="22"/>
        </w:rPr>
        <w:t>Zadávací dokumentaci.</w:t>
      </w:r>
    </w:p>
    <w:p w:rsidR="00A075C1" w:rsidRPr="00D74A50" w:rsidRDefault="00A075C1" w:rsidP="004C304B">
      <w:pPr>
        <w:tabs>
          <w:tab w:val="num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4919DA" w:rsidRPr="00002530" w:rsidRDefault="00697A3F" w:rsidP="00697A3F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Jako protihodnotu za platby, které uskuteční objednatel vůči </w:t>
      </w:r>
      <w:r w:rsidR="00106A6D" w:rsidRPr="00D74A50">
        <w:rPr>
          <w:rFonts w:ascii="Arial" w:hAnsi="Arial" w:cs="Arial"/>
          <w:sz w:val="22"/>
          <w:szCs w:val="22"/>
        </w:rPr>
        <w:t>z</w:t>
      </w:r>
      <w:r w:rsidR="00283F7E" w:rsidRPr="00D74A50">
        <w:rPr>
          <w:rFonts w:ascii="Arial" w:hAnsi="Arial" w:cs="Arial"/>
          <w:sz w:val="22"/>
          <w:szCs w:val="22"/>
        </w:rPr>
        <w:t>hotoviteli</w:t>
      </w:r>
      <w:r w:rsidRPr="00D74A50">
        <w:rPr>
          <w:rFonts w:ascii="Arial" w:hAnsi="Arial" w:cs="Arial"/>
          <w:sz w:val="22"/>
          <w:szCs w:val="22"/>
        </w:rPr>
        <w:t xml:space="preserve">, jak jsou zmiňovány v tomto dokumentu, se </w:t>
      </w:r>
      <w:r w:rsidR="00283F7E" w:rsidRPr="00D74A50">
        <w:rPr>
          <w:rFonts w:ascii="Arial" w:hAnsi="Arial" w:cs="Arial"/>
          <w:sz w:val="22"/>
          <w:szCs w:val="22"/>
        </w:rPr>
        <w:t>zhotovitel</w:t>
      </w:r>
      <w:r w:rsidRPr="00D74A50">
        <w:rPr>
          <w:rFonts w:ascii="Arial" w:hAnsi="Arial" w:cs="Arial"/>
          <w:sz w:val="22"/>
          <w:szCs w:val="22"/>
        </w:rPr>
        <w:t xml:space="preserve"> tímto zavazuje vůči objednateli, že </w:t>
      </w:r>
      <w:r w:rsidR="0078134D" w:rsidRPr="00D74A50">
        <w:rPr>
          <w:rFonts w:ascii="Arial" w:hAnsi="Arial" w:cs="Arial"/>
          <w:sz w:val="22"/>
          <w:szCs w:val="22"/>
        </w:rPr>
        <w:t>vykoná a </w:t>
      </w:r>
      <w:r w:rsidRPr="00D74A50">
        <w:rPr>
          <w:rFonts w:ascii="Arial" w:hAnsi="Arial" w:cs="Arial"/>
          <w:sz w:val="22"/>
          <w:szCs w:val="22"/>
        </w:rPr>
        <w:t>dokončí dílo podle této smlouvy a opraví jeho vady</w:t>
      </w:r>
      <w:r w:rsidR="0078134D" w:rsidRPr="00D74A50">
        <w:rPr>
          <w:rFonts w:ascii="Arial" w:hAnsi="Arial" w:cs="Arial"/>
          <w:sz w:val="22"/>
          <w:szCs w:val="22"/>
        </w:rPr>
        <w:t xml:space="preserve"> v době odpovědnosti za vady ve </w:t>
      </w:r>
      <w:r w:rsidRPr="00D74A50">
        <w:rPr>
          <w:rFonts w:ascii="Arial" w:hAnsi="Arial" w:cs="Arial"/>
          <w:sz w:val="22"/>
          <w:szCs w:val="22"/>
        </w:rPr>
        <w:t>všech ohledech podle ustanovení smlouvy.</w:t>
      </w:r>
    </w:p>
    <w:p w:rsidR="00A075C1" w:rsidRPr="00D74A50" w:rsidRDefault="00A075C1" w:rsidP="00697A3F">
      <w:pPr>
        <w:jc w:val="both"/>
        <w:rPr>
          <w:rFonts w:ascii="Arial" w:hAnsi="Arial" w:cs="Arial"/>
          <w:sz w:val="22"/>
          <w:szCs w:val="22"/>
        </w:rPr>
      </w:pPr>
    </w:p>
    <w:p w:rsidR="00697A3F" w:rsidRPr="00D74A50" w:rsidRDefault="00697A3F" w:rsidP="004C304B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Objednatel souhlasí s tím, že proplatí </w:t>
      </w:r>
      <w:r w:rsidR="00283F7E" w:rsidRPr="00D74A50">
        <w:rPr>
          <w:rFonts w:ascii="Arial" w:hAnsi="Arial" w:cs="Arial"/>
          <w:sz w:val="22"/>
          <w:szCs w:val="22"/>
        </w:rPr>
        <w:t>zhotoviteli</w:t>
      </w:r>
      <w:r w:rsidRPr="00D74A50">
        <w:rPr>
          <w:rFonts w:ascii="Arial" w:hAnsi="Arial" w:cs="Arial"/>
          <w:sz w:val="22"/>
          <w:szCs w:val="22"/>
        </w:rPr>
        <w:t xml:space="preserve"> j</w:t>
      </w:r>
      <w:r w:rsidR="0078134D" w:rsidRPr="00D74A50">
        <w:rPr>
          <w:rFonts w:ascii="Arial" w:hAnsi="Arial" w:cs="Arial"/>
          <w:sz w:val="22"/>
          <w:szCs w:val="22"/>
        </w:rPr>
        <w:t>ako protihodnotu za provedení a </w:t>
      </w:r>
      <w:r w:rsidRPr="00D74A50">
        <w:rPr>
          <w:rFonts w:ascii="Arial" w:hAnsi="Arial" w:cs="Arial"/>
          <w:sz w:val="22"/>
          <w:szCs w:val="22"/>
        </w:rPr>
        <w:t xml:space="preserve">dokončení díla </w:t>
      </w:r>
      <w:r w:rsidR="00387502" w:rsidRPr="00D74A50">
        <w:rPr>
          <w:rFonts w:ascii="Arial" w:hAnsi="Arial" w:cs="Arial"/>
          <w:sz w:val="22"/>
          <w:szCs w:val="22"/>
        </w:rPr>
        <w:t>částku</w:t>
      </w:r>
      <w:r w:rsidR="009577CF">
        <w:rPr>
          <w:rFonts w:ascii="Arial" w:hAnsi="Arial" w:cs="Arial"/>
          <w:sz w:val="22"/>
          <w:szCs w:val="22"/>
        </w:rPr>
        <w:t>:</w:t>
      </w:r>
    </w:p>
    <w:p w:rsidR="00012345" w:rsidRPr="00D74A50" w:rsidRDefault="00012345" w:rsidP="00012345">
      <w:pPr>
        <w:ind w:firstLine="36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117E5" w:rsidRDefault="009843D6" w:rsidP="00002530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 xml:space="preserve">Celková smluvní cena </w:t>
      </w:r>
      <w:r w:rsidR="00A77330">
        <w:rPr>
          <w:rFonts w:ascii="Arial" w:hAnsi="Arial" w:cs="Arial"/>
          <w:b/>
          <w:sz w:val="22"/>
          <w:szCs w:val="22"/>
        </w:rPr>
        <w:tab/>
      </w:r>
      <w:r w:rsidR="00330C49">
        <w:rPr>
          <w:rFonts w:ascii="Arial" w:hAnsi="Arial" w:cs="Arial"/>
          <w:b/>
          <w:sz w:val="22"/>
          <w:szCs w:val="22"/>
        </w:rPr>
        <w:t>bez DPH</w:t>
      </w:r>
      <w:r w:rsidR="00A77330">
        <w:rPr>
          <w:rFonts w:ascii="Arial" w:hAnsi="Arial" w:cs="Arial"/>
          <w:b/>
          <w:sz w:val="22"/>
          <w:szCs w:val="22"/>
        </w:rPr>
        <w:tab/>
      </w:r>
      <w:r w:rsidR="00B117E5">
        <w:rPr>
          <w:rFonts w:ascii="Arial" w:hAnsi="Arial" w:cs="Arial"/>
          <w:b/>
          <w:sz w:val="22"/>
          <w:szCs w:val="22"/>
        </w:rPr>
        <w:t xml:space="preserve">         </w:t>
      </w:r>
      <w:r w:rsidR="00330C49">
        <w:rPr>
          <w:rFonts w:ascii="Arial" w:hAnsi="Arial" w:cs="Arial"/>
          <w:b/>
          <w:sz w:val="22"/>
          <w:szCs w:val="22"/>
        </w:rPr>
        <w:t xml:space="preserve"> </w:t>
      </w:r>
      <w:r w:rsidR="00002530">
        <w:rPr>
          <w:rFonts w:ascii="Arial" w:hAnsi="Arial" w:cs="Arial"/>
          <w:b/>
          <w:sz w:val="22"/>
          <w:szCs w:val="22"/>
        </w:rPr>
        <w:tab/>
      </w:r>
      <w:r w:rsidR="00002530">
        <w:rPr>
          <w:rFonts w:ascii="Arial" w:hAnsi="Arial" w:cs="Arial"/>
          <w:b/>
          <w:sz w:val="22"/>
          <w:szCs w:val="22"/>
        </w:rPr>
        <w:tab/>
      </w:r>
      <w:r w:rsidR="00B219BF">
        <w:rPr>
          <w:rFonts w:ascii="Arial" w:hAnsi="Arial" w:cs="Arial"/>
          <w:b/>
          <w:sz w:val="22"/>
          <w:szCs w:val="22"/>
        </w:rPr>
        <w:t>11.279.886,40</w:t>
      </w:r>
      <w:r w:rsidRPr="00D74A50">
        <w:rPr>
          <w:rFonts w:ascii="Arial" w:hAnsi="Arial" w:cs="Arial"/>
          <w:sz w:val="22"/>
          <w:szCs w:val="22"/>
        </w:rPr>
        <w:t xml:space="preserve"> </w:t>
      </w:r>
      <w:r w:rsidRPr="00B219BF">
        <w:rPr>
          <w:rFonts w:ascii="Arial" w:hAnsi="Arial" w:cs="Arial"/>
          <w:b/>
          <w:sz w:val="22"/>
          <w:szCs w:val="22"/>
        </w:rPr>
        <w:t>Kč</w:t>
      </w:r>
    </w:p>
    <w:p w:rsidR="00B117E5" w:rsidRPr="005B67A1" w:rsidRDefault="00B117E5" w:rsidP="00B117E5">
      <w:pPr>
        <w:ind w:left="360"/>
        <w:jc w:val="both"/>
        <w:rPr>
          <w:rFonts w:ascii="Arial" w:hAnsi="Arial" w:cs="Arial"/>
          <w:sz w:val="22"/>
          <w:szCs w:val="22"/>
        </w:rPr>
      </w:pPr>
      <w:r w:rsidRPr="005B67A1">
        <w:rPr>
          <w:rFonts w:ascii="Arial" w:hAnsi="Arial" w:cs="Arial"/>
          <w:sz w:val="22"/>
          <w:szCs w:val="22"/>
        </w:rPr>
        <w:t>z toho investice</w:t>
      </w:r>
      <w:r w:rsidR="00002530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dotace)</w:t>
      </w:r>
      <w:r w:rsidRPr="005B67A1">
        <w:rPr>
          <w:rFonts w:ascii="Arial" w:hAnsi="Arial" w:cs="Arial"/>
          <w:sz w:val="22"/>
          <w:szCs w:val="22"/>
        </w:rPr>
        <w:t xml:space="preserve">         </w:t>
      </w:r>
      <w:r w:rsidRPr="005B67A1">
        <w:rPr>
          <w:rFonts w:ascii="Arial" w:hAnsi="Arial" w:cs="Arial"/>
          <w:sz w:val="22"/>
          <w:szCs w:val="22"/>
        </w:rPr>
        <w:tab/>
      </w:r>
      <w:r w:rsidRPr="005B67A1">
        <w:rPr>
          <w:rFonts w:ascii="Arial" w:hAnsi="Arial" w:cs="Arial"/>
          <w:sz w:val="22"/>
          <w:szCs w:val="22"/>
        </w:rPr>
        <w:tab/>
      </w:r>
      <w:r w:rsidRPr="005B67A1">
        <w:rPr>
          <w:rFonts w:ascii="Arial" w:hAnsi="Arial" w:cs="Arial"/>
          <w:sz w:val="22"/>
          <w:szCs w:val="22"/>
        </w:rPr>
        <w:tab/>
      </w:r>
      <w:r w:rsidR="00002530">
        <w:rPr>
          <w:rFonts w:ascii="Arial" w:hAnsi="Arial" w:cs="Arial"/>
          <w:sz w:val="22"/>
          <w:szCs w:val="22"/>
        </w:rPr>
        <w:tab/>
        <w:t xml:space="preserve">10.512.068,32 </w:t>
      </w:r>
      <w:r w:rsidRPr="005B67A1">
        <w:rPr>
          <w:rFonts w:ascii="Arial" w:hAnsi="Arial" w:cs="Arial"/>
          <w:sz w:val="22"/>
          <w:szCs w:val="22"/>
        </w:rPr>
        <w:t>Kč</w:t>
      </w:r>
    </w:p>
    <w:p w:rsidR="00B117E5" w:rsidRDefault="00B117E5" w:rsidP="00B117E5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="00E0376B">
        <w:rPr>
          <w:rFonts w:ascii="Arial" w:hAnsi="Arial" w:cs="Arial"/>
          <w:sz w:val="22"/>
          <w:szCs w:val="22"/>
        </w:rPr>
        <w:t xml:space="preserve"> oprava</w:t>
      </w:r>
      <w:r w:rsidR="00002530">
        <w:rPr>
          <w:rFonts w:ascii="Arial" w:hAnsi="Arial" w:cs="Arial"/>
          <w:sz w:val="22"/>
          <w:szCs w:val="22"/>
        </w:rPr>
        <w:t xml:space="preserve"> (</w:t>
      </w:r>
      <w:r w:rsidRPr="005B67A1">
        <w:rPr>
          <w:rFonts w:ascii="Arial" w:hAnsi="Arial" w:cs="Arial"/>
          <w:sz w:val="22"/>
          <w:szCs w:val="22"/>
        </w:rPr>
        <w:t>vlastní zdroje)</w:t>
      </w:r>
      <w:r w:rsidRPr="005B67A1">
        <w:rPr>
          <w:rFonts w:ascii="Arial" w:hAnsi="Arial" w:cs="Arial"/>
          <w:sz w:val="22"/>
          <w:szCs w:val="22"/>
        </w:rPr>
        <w:tab/>
      </w:r>
      <w:r w:rsidRPr="005B67A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="00002530">
        <w:rPr>
          <w:rFonts w:ascii="Arial" w:hAnsi="Arial" w:cs="Arial"/>
          <w:sz w:val="22"/>
          <w:szCs w:val="22"/>
        </w:rPr>
        <w:tab/>
        <w:t xml:space="preserve">     767.818,08 </w:t>
      </w:r>
      <w:r w:rsidRPr="005B67A1">
        <w:rPr>
          <w:rFonts w:ascii="Arial" w:hAnsi="Arial" w:cs="Arial"/>
          <w:sz w:val="22"/>
          <w:szCs w:val="22"/>
        </w:rPr>
        <w:t>Kč</w:t>
      </w:r>
    </w:p>
    <w:p w:rsidR="00B117E5" w:rsidRPr="00D74A50" w:rsidRDefault="00B117E5" w:rsidP="009843D6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345C83" w:rsidRDefault="00045664" w:rsidP="00345C83">
      <w:pPr>
        <w:ind w:left="360"/>
        <w:jc w:val="both"/>
        <w:rPr>
          <w:rFonts w:ascii="Arial" w:hAnsi="Arial" w:cs="Arial"/>
          <w:sz w:val="22"/>
          <w:szCs w:val="22"/>
        </w:rPr>
      </w:pPr>
      <w:r w:rsidRPr="00A77330">
        <w:rPr>
          <w:rFonts w:ascii="Arial" w:hAnsi="Arial" w:cs="Arial"/>
          <w:sz w:val="22"/>
          <w:szCs w:val="22"/>
        </w:rPr>
        <w:t xml:space="preserve">Cena je pevná celková a konečná. </w:t>
      </w:r>
    </w:p>
    <w:p w:rsidR="00AC2456" w:rsidRDefault="00AC2456" w:rsidP="00AC245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5B53E5" w:rsidRDefault="00AC2456" w:rsidP="005B53E5">
      <w:pPr>
        <w:ind w:left="360"/>
        <w:jc w:val="both"/>
        <w:rPr>
          <w:rFonts w:ascii="Arial" w:hAnsi="Arial" w:cs="Arial"/>
          <w:sz w:val="22"/>
          <w:szCs w:val="22"/>
        </w:rPr>
      </w:pPr>
      <w:r w:rsidRPr="002358E8">
        <w:rPr>
          <w:rFonts w:ascii="Arial" w:hAnsi="Arial" w:cs="Arial"/>
          <w:sz w:val="22"/>
          <w:szCs w:val="22"/>
        </w:rPr>
        <w:t>Cenu za dílo bude možné upravit pouze v případě změny sazby DPH</w:t>
      </w:r>
      <w:r w:rsidR="005B53E5" w:rsidRPr="00C10446">
        <w:rPr>
          <w:rFonts w:ascii="Arial" w:hAnsi="Arial" w:cs="Arial"/>
          <w:sz w:val="22"/>
          <w:szCs w:val="22"/>
        </w:rPr>
        <w:t>, nebo při správcem programu schválené změně rozsahu předmětu díla.</w:t>
      </w:r>
    </w:p>
    <w:p w:rsidR="008C6A67" w:rsidRDefault="008C6A67" w:rsidP="00002530">
      <w:pPr>
        <w:jc w:val="both"/>
        <w:rPr>
          <w:rFonts w:ascii="Arial" w:hAnsi="Arial" w:cs="Arial"/>
          <w:sz w:val="22"/>
          <w:szCs w:val="22"/>
        </w:rPr>
      </w:pPr>
    </w:p>
    <w:p w:rsidR="00BC22EB" w:rsidRPr="004E3E00" w:rsidRDefault="00BC22EB" w:rsidP="00E0376B">
      <w:pPr>
        <w:pStyle w:val="Citace1"/>
        <w:spacing w:after="0" w:line="240" w:lineRule="auto"/>
        <w:ind w:left="142"/>
        <w:jc w:val="both"/>
        <w:rPr>
          <w:rFonts w:ascii="Arial" w:hAnsi="Arial" w:cs="Arial"/>
          <w:i w:val="0"/>
          <w:color w:val="auto"/>
          <w:sz w:val="22"/>
          <w:szCs w:val="22"/>
        </w:rPr>
      </w:pPr>
      <w:r w:rsidRPr="004E3E00">
        <w:rPr>
          <w:rFonts w:ascii="Arial" w:hAnsi="Arial"/>
          <w:i w:val="0"/>
          <w:color w:val="auto"/>
          <w:sz w:val="22"/>
          <w:szCs w:val="22"/>
        </w:rPr>
        <w:lastRenderedPageBreak/>
        <w:t xml:space="preserve">Zhotovitel na každé faktuře za provedené práce, dodávky a služby i na konečné faktuře uvede jako den splatnosti datum odpovídající </w:t>
      </w:r>
      <w:r w:rsidRPr="004E3E00">
        <w:rPr>
          <w:rFonts w:ascii="Arial" w:hAnsi="Arial"/>
          <w:b/>
          <w:i w:val="0"/>
          <w:color w:val="auto"/>
          <w:sz w:val="22"/>
          <w:szCs w:val="22"/>
        </w:rPr>
        <w:t xml:space="preserve">lhůtě splatnosti </w:t>
      </w:r>
      <w:r w:rsidR="001D0B16">
        <w:rPr>
          <w:rFonts w:ascii="Arial" w:hAnsi="Arial"/>
          <w:b/>
          <w:i w:val="0"/>
          <w:color w:val="auto"/>
          <w:sz w:val="22"/>
          <w:szCs w:val="22"/>
        </w:rPr>
        <w:t>6</w:t>
      </w:r>
      <w:r w:rsidRPr="004E3E00">
        <w:rPr>
          <w:rFonts w:ascii="Arial" w:hAnsi="Arial"/>
          <w:b/>
          <w:i w:val="0"/>
          <w:color w:val="auto"/>
          <w:sz w:val="22"/>
          <w:szCs w:val="22"/>
        </w:rPr>
        <w:t>0 dnů</w:t>
      </w:r>
      <w:r w:rsidRPr="004E3E00">
        <w:rPr>
          <w:rFonts w:ascii="Arial" w:hAnsi="Arial"/>
          <w:i w:val="0"/>
          <w:color w:val="auto"/>
          <w:sz w:val="22"/>
          <w:szCs w:val="22"/>
        </w:rPr>
        <w:t xml:space="preserve"> od data doručení faktury.</w:t>
      </w:r>
    </w:p>
    <w:p w:rsidR="00033DE4" w:rsidRPr="004E3E00" w:rsidRDefault="00033DE4" w:rsidP="00E0376B">
      <w:pPr>
        <w:overflowPunct w:val="0"/>
        <w:autoSpaceDE w:val="0"/>
        <w:autoSpaceDN w:val="0"/>
        <w:adjustRightInd w:val="0"/>
        <w:ind w:left="142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672340" w:rsidRPr="004E3E00" w:rsidRDefault="00672340" w:rsidP="00E0376B">
      <w:pPr>
        <w:ind w:left="142"/>
        <w:jc w:val="both"/>
        <w:rPr>
          <w:rFonts w:ascii="Arial" w:hAnsi="Arial" w:cs="Arial"/>
          <w:sz w:val="22"/>
          <w:szCs w:val="22"/>
        </w:rPr>
      </w:pPr>
      <w:r w:rsidRPr="004E3E00">
        <w:rPr>
          <w:rFonts w:ascii="Arial" w:hAnsi="Arial" w:cs="Arial"/>
          <w:sz w:val="22"/>
          <w:szCs w:val="22"/>
        </w:rPr>
        <w:t xml:space="preserve">Smluvní strany výslovně prohlašují, že touto smlouvou sjednaná cena za provedení díla není považována za skutečnost tvořící obchodní tajemství </w:t>
      </w:r>
      <w:r w:rsidR="0078134D" w:rsidRPr="004E3E00">
        <w:rPr>
          <w:rFonts w:ascii="Arial" w:hAnsi="Arial" w:cs="Arial"/>
          <w:sz w:val="22"/>
          <w:szCs w:val="22"/>
        </w:rPr>
        <w:t xml:space="preserve">ve smyslu </w:t>
      </w:r>
      <w:r w:rsidR="00DE1C0C" w:rsidRPr="004E3E00">
        <w:rPr>
          <w:rFonts w:ascii="Arial" w:hAnsi="Arial" w:cs="Arial"/>
          <w:color w:val="000000"/>
          <w:sz w:val="22"/>
          <w:szCs w:val="22"/>
        </w:rPr>
        <w:t xml:space="preserve">ustanovení § </w:t>
      </w:r>
      <w:proofErr w:type="gramStart"/>
      <w:r w:rsidR="00DE1C0C" w:rsidRPr="004E3E00">
        <w:rPr>
          <w:rFonts w:ascii="Arial" w:hAnsi="Arial" w:cs="Arial"/>
          <w:color w:val="000000"/>
          <w:sz w:val="22"/>
          <w:szCs w:val="22"/>
        </w:rPr>
        <w:t>504 z.č.</w:t>
      </w:r>
      <w:proofErr w:type="gramEnd"/>
      <w:r w:rsidR="00DE1C0C" w:rsidRPr="004E3E00">
        <w:rPr>
          <w:rFonts w:ascii="Arial" w:hAnsi="Arial" w:cs="Arial"/>
          <w:color w:val="000000"/>
          <w:sz w:val="22"/>
          <w:szCs w:val="22"/>
        </w:rPr>
        <w:t xml:space="preserve"> 89/2012 Sb. občanského zákoníku </w:t>
      </w:r>
      <w:r w:rsidR="002F1369" w:rsidRPr="004E3E00">
        <w:rPr>
          <w:rFonts w:ascii="Arial" w:hAnsi="Arial" w:cs="Arial"/>
          <w:sz w:val="22"/>
          <w:szCs w:val="22"/>
        </w:rPr>
        <w:t>v platném znění.</w:t>
      </w:r>
    </w:p>
    <w:p w:rsidR="001A47CD" w:rsidRPr="004E3E00" w:rsidRDefault="001A47CD" w:rsidP="00E0376B">
      <w:pPr>
        <w:ind w:left="142"/>
        <w:jc w:val="both"/>
        <w:rPr>
          <w:rFonts w:ascii="Arial" w:hAnsi="Arial" w:cs="Arial"/>
          <w:sz w:val="22"/>
          <w:szCs w:val="22"/>
        </w:rPr>
      </w:pPr>
    </w:p>
    <w:p w:rsidR="00AC2456" w:rsidRDefault="00AC2456" w:rsidP="00E0376B">
      <w:pPr>
        <w:ind w:left="142"/>
        <w:jc w:val="both"/>
        <w:rPr>
          <w:rFonts w:ascii="Arial" w:hAnsi="Arial" w:cs="Arial"/>
          <w:sz w:val="22"/>
          <w:szCs w:val="22"/>
        </w:rPr>
      </w:pPr>
      <w:r w:rsidRPr="004E3E00">
        <w:rPr>
          <w:rFonts w:ascii="Arial" w:hAnsi="Arial" w:cs="Arial"/>
          <w:sz w:val="22"/>
          <w:szCs w:val="22"/>
        </w:rPr>
        <w:t>Samostatně budou vystav</w:t>
      </w:r>
      <w:r w:rsidR="008A4465" w:rsidRPr="004E3E00">
        <w:rPr>
          <w:rFonts w:ascii="Arial" w:hAnsi="Arial" w:cs="Arial"/>
          <w:sz w:val="22"/>
          <w:szCs w:val="22"/>
        </w:rPr>
        <w:t>e</w:t>
      </w:r>
      <w:r w:rsidRPr="004E3E00">
        <w:rPr>
          <w:rFonts w:ascii="Arial" w:hAnsi="Arial" w:cs="Arial"/>
          <w:sz w:val="22"/>
          <w:szCs w:val="22"/>
        </w:rPr>
        <w:t>ny daňové doklady za případné vícepráce.</w:t>
      </w:r>
    </w:p>
    <w:p w:rsidR="00D25669" w:rsidRPr="004E3E00" w:rsidRDefault="00D25669" w:rsidP="00E0376B">
      <w:pPr>
        <w:ind w:left="142"/>
        <w:jc w:val="both"/>
        <w:rPr>
          <w:rFonts w:ascii="Arial" w:hAnsi="Arial" w:cs="Arial"/>
          <w:sz w:val="22"/>
          <w:szCs w:val="22"/>
        </w:rPr>
      </w:pPr>
      <w:r w:rsidRPr="00D25669">
        <w:rPr>
          <w:rFonts w:ascii="Arial" w:hAnsi="Arial" w:cs="Arial"/>
          <w:sz w:val="22"/>
          <w:szCs w:val="22"/>
        </w:rPr>
        <w:t>Samostatně budou vystaveny daňové doklady pro investic</w:t>
      </w:r>
      <w:r>
        <w:rPr>
          <w:rFonts w:ascii="Arial" w:hAnsi="Arial" w:cs="Arial"/>
          <w:sz w:val="22"/>
          <w:szCs w:val="22"/>
        </w:rPr>
        <w:t>i</w:t>
      </w:r>
      <w:r w:rsidRPr="00D25669">
        <w:rPr>
          <w:rFonts w:ascii="Arial" w:hAnsi="Arial" w:cs="Arial"/>
          <w:sz w:val="22"/>
          <w:szCs w:val="22"/>
        </w:rPr>
        <w:t xml:space="preserve"> (dotace) a oprav</w:t>
      </w:r>
      <w:r>
        <w:rPr>
          <w:rFonts w:ascii="Arial" w:hAnsi="Arial" w:cs="Arial"/>
          <w:sz w:val="22"/>
          <w:szCs w:val="22"/>
        </w:rPr>
        <w:t>u</w:t>
      </w:r>
      <w:r w:rsidRPr="00D25669">
        <w:rPr>
          <w:rFonts w:ascii="Arial" w:hAnsi="Arial" w:cs="Arial"/>
          <w:sz w:val="22"/>
          <w:szCs w:val="22"/>
        </w:rPr>
        <w:t xml:space="preserve"> (vlastní zdroje).</w:t>
      </w:r>
    </w:p>
    <w:p w:rsidR="00E623BD" w:rsidRPr="004E3E00" w:rsidRDefault="00E623BD" w:rsidP="00C10446">
      <w:pPr>
        <w:ind w:left="142"/>
        <w:rPr>
          <w:rFonts w:ascii="Arial" w:hAnsi="Arial" w:cs="Arial"/>
          <w:sz w:val="22"/>
          <w:szCs w:val="22"/>
        </w:rPr>
      </w:pPr>
    </w:p>
    <w:p w:rsidR="00C10446" w:rsidRPr="00851BC5" w:rsidRDefault="00C10446" w:rsidP="00C10446">
      <w:pPr>
        <w:numPr>
          <w:ilvl w:val="0"/>
          <w:numId w:val="1"/>
        </w:numPr>
        <w:ind w:left="142"/>
        <w:jc w:val="both"/>
        <w:rPr>
          <w:rFonts w:ascii="Arial" w:hAnsi="Arial" w:cs="Arial"/>
          <w:sz w:val="22"/>
          <w:szCs w:val="22"/>
        </w:rPr>
      </w:pPr>
      <w:r w:rsidRPr="00851BC5">
        <w:rPr>
          <w:rFonts w:ascii="Arial" w:hAnsi="Arial" w:cs="Arial"/>
          <w:sz w:val="22"/>
          <w:szCs w:val="22"/>
        </w:rPr>
        <w:t xml:space="preserve">Sankce za neplnění dohodnutých termínů je stanovena pro objednatele i zhotovitele 0,2% z ceny díla </w:t>
      </w:r>
      <w:r>
        <w:rPr>
          <w:rFonts w:ascii="Arial" w:hAnsi="Arial" w:cs="Arial"/>
          <w:sz w:val="22"/>
          <w:szCs w:val="22"/>
        </w:rPr>
        <w:t xml:space="preserve">bez DPH </w:t>
      </w:r>
      <w:r w:rsidRPr="00851BC5">
        <w:rPr>
          <w:rFonts w:ascii="Arial" w:hAnsi="Arial" w:cs="Arial"/>
          <w:sz w:val="22"/>
          <w:szCs w:val="22"/>
        </w:rPr>
        <w:t>za každý i započatý den prodlení.</w:t>
      </w:r>
    </w:p>
    <w:p w:rsidR="00C10446" w:rsidRDefault="00C10446" w:rsidP="00C10446">
      <w:pPr>
        <w:ind w:left="142"/>
        <w:jc w:val="both"/>
        <w:rPr>
          <w:rFonts w:ascii="Arial" w:hAnsi="Arial" w:cs="Arial"/>
          <w:sz w:val="22"/>
          <w:szCs w:val="22"/>
        </w:rPr>
      </w:pPr>
    </w:p>
    <w:p w:rsidR="00C10446" w:rsidRPr="00C10446" w:rsidRDefault="00C10446" w:rsidP="00C10446">
      <w:pPr>
        <w:pStyle w:val="Odstavecseseznamem"/>
        <w:numPr>
          <w:ilvl w:val="0"/>
          <w:numId w:val="1"/>
        </w:numPr>
        <w:ind w:left="142"/>
        <w:jc w:val="both"/>
        <w:rPr>
          <w:rFonts w:ascii="Arial" w:hAnsi="Arial" w:cs="Arial"/>
          <w:sz w:val="22"/>
          <w:szCs w:val="22"/>
        </w:rPr>
      </w:pPr>
      <w:r w:rsidRPr="00EA040D">
        <w:rPr>
          <w:rFonts w:ascii="Arial" w:hAnsi="Arial" w:cs="Arial"/>
          <w:sz w:val="22"/>
          <w:szCs w:val="22"/>
        </w:rPr>
        <w:t xml:space="preserve">Zhotovitel předá objednateli seznam subdodavatelů po dokončení stavby při předání díla. V případě, že plnění smlouvy přesahuje 1 rok, zhotovitel předá objednateli seznam subdodavatelů taktéž a to nejpozději do 28. února následujícího kalendářního roku. Má-li subdodavatel formu akciové společnosti, bude přílohou tohoto seznamu i seznam vlastníků akcií, jejichž souhrnná jmenovitá hodnota přesahuje 10% základního kapitálu, vyhotovený ve lhůtě 90 dnů před dnem předložení seznamu subdodavatelů. </w:t>
      </w:r>
    </w:p>
    <w:p w:rsidR="00C10446" w:rsidRPr="00EA040D" w:rsidRDefault="00C10446" w:rsidP="00C10446">
      <w:pPr>
        <w:widowControl w:val="0"/>
        <w:tabs>
          <w:tab w:val="left" w:pos="709"/>
          <w:tab w:val="left" w:pos="851"/>
        </w:tabs>
        <w:ind w:left="142"/>
        <w:jc w:val="both"/>
        <w:rPr>
          <w:rFonts w:ascii="Arial" w:hAnsi="Arial" w:cs="Arial"/>
          <w:sz w:val="22"/>
          <w:szCs w:val="22"/>
        </w:rPr>
      </w:pPr>
    </w:p>
    <w:p w:rsidR="00C10446" w:rsidRDefault="00C10446" w:rsidP="00C10446">
      <w:pPr>
        <w:pStyle w:val="Odstavecseseznamem"/>
        <w:widowControl w:val="0"/>
        <w:numPr>
          <w:ilvl w:val="0"/>
          <w:numId w:val="1"/>
        </w:numPr>
        <w:tabs>
          <w:tab w:val="left" w:pos="709"/>
          <w:tab w:val="left" w:pos="851"/>
        </w:tabs>
        <w:ind w:lef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EA040D">
        <w:rPr>
          <w:rFonts w:ascii="Arial" w:hAnsi="Arial" w:cs="Arial"/>
          <w:sz w:val="22"/>
          <w:szCs w:val="22"/>
        </w:rPr>
        <w:t>hotovitel se zavazuje, že předmět zakázky, který je plněný subdodavatelským systémem, již dále nebude zadáván následným subdodavatelům.</w:t>
      </w:r>
    </w:p>
    <w:p w:rsidR="00C10446" w:rsidRPr="00EA040D" w:rsidRDefault="00C10446" w:rsidP="00C10446">
      <w:pPr>
        <w:pStyle w:val="Odstavecseseznamem"/>
        <w:ind w:left="142"/>
        <w:rPr>
          <w:rFonts w:ascii="Arial" w:hAnsi="Arial" w:cs="Arial"/>
          <w:sz w:val="22"/>
          <w:szCs w:val="22"/>
        </w:rPr>
      </w:pPr>
    </w:p>
    <w:p w:rsidR="00C10446" w:rsidRDefault="00C10446" w:rsidP="00C10446">
      <w:pPr>
        <w:pStyle w:val="Odstavecseseznamem"/>
        <w:widowControl w:val="0"/>
        <w:numPr>
          <w:ilvl w:val="0"/>
          <w:numId w:val="1"/>
        </w:numPr>
        <w:tabs>
          <w:tab w:val="left" w:pos="709"/>
          <w:tab w:val="left" w:pos="851"/>
        </w:tabs>
        <w:ind w:left="142"/>
        <w:jc w:val="both"/>
        <w:rPr>
          <w:rFonts w:ascii="Arial" w:hAnsi="Arial" w:cs="Arial"/>
          <w:sz w:val="22"/>
          <w:szCs w:val="22"/>
        </w:rPr>
      </w:pPr>
      <w:r w:rsidRPr="00AC2456">
        <w:rPr>
          <w:rFonts w:ascii="Arial" w:hAnsi="Arial" w:cs="Arial"/>
          <w:bCs/>
          <w:sz w:val="22"/>
          <w:szCs w:val="22"/>
        </w:rPr>
        <w:t>Objednatel si vyhrazuje právo odstoupit od smlouvy o dílo, pokud nebude objednateli vydáno správcem dotačního programu příslušné Rozhodnutí o poskytnutí dotace.</w:t>
      </w:r>
    </w:p>
    <w:p w:rsidR="00C10446" w:rsidRPr="00EA040D" w:rsidRDefault="00C10446" w:rsidP="00C10446">
      <w:pPr>
        <w:pStyle w:val="Odstavecseseznamem"/>
        <w:ind w:left="142"/>
        <w:rPr>
          <w:rFonts w:ascii="Arial" w:hAnsi="Arial" w:cs="Arial"/>
          <w:sz w:val="22"/>
          <w:szCs w:val="22"/>
        </w:rPr>
      </w:pPr>
    </w:p>
    <w:p w:rsidR="00C10446" w:rsidRDefault="00C10446" w:rsidP="00C10446">
      <w:pPr>
        <w:pStyle w:val="Odstavecseseznamem"/>
        <w:widowControl w:val="0"/>
        <w:numPr>
          <w:ilvl w:val="0"/>
          <w:numId w:val="1"/>
        </w:numPr>
        <w:tabs>
          <w:tab w:val="left" w:pos="709"/>
          <w:tab w:val="left" w:pos="851"/>
        </w:tabs>
        <w:ind w:left="142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Smluvní strany prohlašují, že se s obsahem smlouvy </w:t>
      </w:r>
      <w:r>
        <w:rPr>
          <w:rFonts w:ascii="Arial" w:hAnsi="Arial" w:cs="Arial"/>
          <w:sz w:val="22"/>
          <w:szCs w:val="22"/>
        </w:rPr>
        <w:t xml:space="preserve">a přílohami </w:t>
      </w:r>
      <w:r w:rsidRPr="00D74A50">
        <w:rPr>
          <w:rFonts w:ascii="Arial" w:hAnsi="Arial" w:cs="Arial"/>
          <w:sz w:val="22"/>
          <w:szCs w:val="22"/>
        </w:rPr>
        <w:t>seznámily, s ním souhlasí, neboť tento odpovídá jejich projevené vůli a na důkaz připojují svoje podpisy.</w:t>
      </w:r>
    </w:p>
    <w:p w:rsidR="00C10446" w:rsidRPr="00EA040D" w:rsidRDefault="00C10446" w:rsidP="00C10446">
      <w:pPr>
        <w:pStyle w:val="Odstavecseseznamem"/>
        <w:ind w:left="142"/>
        <w:rPr>
          <w:rFonts w:ascii="Arial" w:hAnsi="Arial" w:cs="Arial"/>
          <w:sz w:val="22"/>
          <w:szCs w:val="22"/>
        </w:rPr>
      </w:pPr>
    </w:p>
    <w:p w:rsidR="00C10446" w:rsidRDefault="00C10446" w:rsidP="00C10446">
      <w:pPr>
        <w:pStyle w:val="Odstavecseseznamem"/>
        <w:numPr>
          <w:ilvl w:val="0"/>
          <w:numId w:val="1"/>
        </w:numPr>
        <w:ind w:left="142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Smlouva nabývá platnosti </w:t>
      </w:r>
      <w:r>
        <w:rPr>
          <w:rFonts w:ascii="Arial" w:hAnsi="Arial" w:cs="Arial"/>
          <w:sz w:val="22"/>
          <w:szCs w:val="22"/>
        </w:rPr>
        <w:t xml:space="preserve">a účinnosti </w:t>
      </w:r>
      <w:r w:rsidRPr="00D74A50">
        <w:rPr>
          <w:rFonts w:ascii="Arial" w:hAnsi="Arial" w:cs="Arial"/>
          <w:sz w:val="22"/>
          <w:szCs w:val="22"/>
        </w:rPr>
        <w:t>dnem jejího podpisu oprávněnými zástupci obou smluvních stran.</w:t>
      </w:r>
    </w:p>
    <w:p w:rsidR="00C10446" w:rsidRPr="00EA040D" w:rsidRDefault="00C10446" w:rsidP="00C10446">
      <w:pPr>
        <w:pStyle w:val="Odstavecseseznamem"/>
        <w:ind w:left="142"/>
        <w:rPr>
          <w:rFonts w:ascii="Arial" w:hAnsi="Arial" w:cs="Arial"/>
          <w:sz w:val="22"/>
          <w:szCs w:val="22"/>
        </w:rPr>
      </w:pPr>
    </w:p>
    <w:p w:rsidR="00C10446" w:rsidRPr="00EA040D" w:rsidRDefault="00C10446" w:rsidP="00C10446">
      <w:pPr>
        <w:pStyle w:val="Odstavecseseznamem"/>
        <w:numPr>
          <w:ilvl w:val="0"/>
          <w:numId w:val="1"/>
        </w:numPr>
        <w:ind w:left="142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Na svědectví tohoto smluvní strany tímto podepisují smlouvu. Tato smlouva je vyhotovena ve čtyřech vyhotoveních, z nichž každé má platnost originálu.</w:t>
      </w:r>
    </w:p>
    <w:p w:rsidR="008E3236" w:rsidRPr="00D74A50" w:rsidRDefault="008E3236" w:rsidP="00C10446">
      <w:pPr>
        <w:ind w:left="142"/>
        <w:jc w:val="both"/>
        <w:rPr>
          <w:rFonts w:ascii="Arial" w:hAnsi="Arial" w:cs="Arial"/>
          <w:sz w:val="22"/>
          <w:szCs w:val="22"/>
        </w:rPr>
      </w:pPr>
    </w:p>
    <w:p w:rsidR="00625D84" w:rsidRDefault="00625D84" w:rsidP="008E3236">
      <w:pPr>
        <w:jc w:val="both"/>
        <w:rPr>
          <w:rFonts w:ascii="Arial" w:hAnsi="Arial" w:cs="Arial"/>
          <w:sz w:val="22"/>
          <w:szCs w:val="22"/>
        </w:rPr>
      </w:pPr>
    </w:p>
    <w:p w:rsidR="008E3236" w:rsidRDefault="00E938EF" w:rsidP="00E938EF">
      <w:pPr>
        <w:ind w:right="-7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Chomutově dne 10.06.2015</w:t>
      </w:r>
      <w:r w:rsidR="008E3236" w:rsidRPr="00D74A50">
        <w:rPr>
          <w:rFonts w:ascii="Arial" w:hAnsi="Arial" w:cs="Arial"/>
          <w:sz w:val="22"/>
          <w:szCs w:val="22"/>
        </w:rPr>
        <w:tab/>
      </w:r>
      <w:r w:rsidR="0078134D" w:rsidRPr="00D74A50">
        <w:rPr>
          <w:rFonts w:ascii="Arial" w:hAnsi="Arial" w:cs="Arial"/>
          <w:sz w:val="22"/>
          <w:szCs w:val="22"/>
        </w:rPr>
        <w:tab/>
      </w:r>
      <w:r w:rsidR="0078134D" w:rsidRPr="00D74A50">
        <w:rPr>
          <w:rFonts w:ascii="Arial" w:hAnsi="Arial" w:cs="Arial"/>
          <w:sz w:val="22"/>
          <w:szCs w:val="22"/>
        </w:rPr>
        <w:tab/>
      </w:r>
      <w:bookmarkStart w:id="0" w:name="_GoBack"/>
      <w:bookmarkEnd w:id="0"/>
      <w:r w:rsidR="008E3236" w:rsidRPr="00D74A50">
        <w:rPr>
          <w:rFonts w:ascii="Arial" w:hAnsi="Arial" w:cs="Arial"/>
          <w:sz w:val="22"/>
          <w:szCs w:val="22"/>
        </w:rPr>
        <w:t>V</w:t>
      </w:r>
      <w:r w:rsidR="00002530">
        <w:rPr>
          <w:rFonts w:ascii="Arial" w:hAnsi="Arial" w:cs="Arial"/>
          <w:sz w:val="22"/>
          <w:szCs w:val="22"/>
        </w:rPr>
        <w:t xml:space="preserve"> Českých </w:t>
      </w:r>
      <w:r w:rsidR="00041D80">
        <w:rPr>
          <w:rFonts w:ascii="Arial" w:hAnsi="Arial" w:cs="Arial"/>
          <w:sz w:val="22"/>
          <w:szCs w:val="22"/>
        </w:rPr>
        <w:t>Budějovicích,</w:t>
      </w:r>
      <w:r w:rsidR="00002530">
        <w:rPr>
          <w:rFonts w:ascii="Arial" w:hAnsi="Arial" w:cs="Arial"/>
          <w:sz w:val="22"/>
          <w:szCs w:val="22"/>
        </w:rPr>
        <w:t xml:space="preserve"> dne </w:t>
      </w:r>
      <w:r>
        <w:rPr>
          <w:rFonts w:ascii="Arial" w:hAnsi="Arial" w:cs="Arial"/>
          <w:sz w:val="22"/>
          <w:szCs w:val="22"/>
        </w:rPr>
        <w:t>09.06.2015</w:t>
      </w:r>
    </w:p>
    <w:p w:rsidR="00E938EF" w:rsidRPr="00D74A50" w:rsidRDefault="00E938EF" w:rsidP="008E3236">
      <w:pPr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8E3236" w:rsidP="008E3236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oprávněný zástupce objednatele                     </w:t>
      </w:r>
      <w:r w:rsidRPr="00D74A50">
        <w:rPr>
          <w:rFonts w:ascii="Arial" w:hAnsi="Arial" w:cs="Arial"/>
          <w:sz w:val="22"/>
          <w:szCs w:val="22"/>
        </w:rPr>
        <w:tab/>
        <w:t>oprávněný zástupce zhotovitele</w:t>
      </w:r>
    </w:p>
    <w:p w:rsidR="008E3236" w:rsidRDefault="009D5F2B" w:rsidP="008E323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9D5F2B" w:rsidRDefault="009D5F2B" w:rsidP="008E3236">
      <w:pPr>
        <w:jc w:val="both"/>
        <w:rPr>
          <w:rFonts w:ascii="Arial" w:hAnsi="Arial" w:cs="Arial"/>
          <w:sz w:val="22"/>
          <w:szCs w:val="22"/>
        </w:rPr>
      </w:pPr>
    </w:p>
    <w:p w:rsidR="005B53E5" w:rsidRDefault="005B53E5" w:rsidP="00CD6D6D">
      <w:pPr>
        <w:jc w:val="both"/>
        <w:rPr>
          <w:rFonts w:ascii="Arial" w:hAnsi="Arial" w:cs="Arial"/>
          <w:sz w:val="22"/>
          <w:szCs w:val="22"/>
        </w:rPr>
      </w:pPr>
    </w:p>
    <w:p w:rsidR="009D5F2B" w:rsidRDefault="009D5F2B" w:rsidP="00CD6D6D">
      <w:pPr>
        <w:jc w:val="both"/>
        <w:rPr>
          <w:rFonts w:ascii="Arial" w:hAnsi="Arial" w:cs="Arial"/>
          <w:sz w:val="22"/>
          <w:szCs w:val="22"/>
        </w:rPr>
      </w:pPr>
    </w:p>
    <w:p w:rsidR="00002530" w:rsidRDefault="00002530" w:rsidP="00CD6D6D">
      <w:pPr>
        <w:jc w:val="both"/>
        <w:rPr>
          <w:rFonts w:ascii="Arial" w:hAnsi="Arial" w:cs="Arial"/>
          <w:sz w:val="22"/>
          <w:szCs w:val="22"/>
        </w:rPr>
      </w:pPr>
    </w:p>
    <w:p w:rsidR="00002530" w:rsidRDefault="00002530" w:rsidP="00CD6D6D">
      <w:pPr>
        <w:jc w:val="both"/>
        <w:rPr>
          <w:rFonts w:ascii="Arial" w:hAnsi="Arial" w:cs="Arial"/>
          <w:sz w:val="22"/>
          <w:szCs w:val="22"/>
        </w:rPr>
      </w:pPr>
    </w:p>
    <w:p w:rsidR="00002530" w:rsidRDefault="00002530" w:rsidP="00CD6D6D">
      <w:pPr>
        <w:jc w:val="both"/>
        <w:rPr>
          <w:rFonts w:ascii="Arial" w:hAnsi="Arial" w:cs="Arial"/>
          <w:sz w:val="22"/>
          <w:szCs w:val="22"/>
        </w:rPr>
      </w:pPr>
    </w:p>
    <w:p w:rsidR="00002530" w:rsidRDefault="00002530" w:rsidP="00CD6D6D">
      <w:pPr>
        <w:jc w:val="both"/>
        <w:rPr>
          <w:rFonts w:ascii="Arial" w:hAnsi="Arial" w:cs="Arial"/>
          <w:sz w:val="22"/>
          <w:szCs w:val="22"/>
        </w:rPr>
      </w:pPr>
    </w:p>
    <w:p w:rsidR="00625D84" w:rsidRDefault="00625D84" w:rsidP="00CD6D6D">
      <w:pPr>
        <w:jc w:val="both"/>
        <w:rPr>
          <w:rFonts w:ascii="Arial" w:hAnsi="Arial" w:cs="Arial"/>
          <w:sz w:val="22"/>
          <w:szCs w:val="22"/>
        </w:rPr>
      </w:pPr>
    </w:p>
    <w:p w:rsidR="00002530" w:rsidRDefault="00CD6D6D" w:rsidP="00CD6D6D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Ing. </w:t>
      </w:r>
      <w:r>
        <w:rPr>
          <w:rFonts w:ascii="Arial" w:hAnsi="Arial" w:cs="Arial"/>
          <w:sz w:val="22"/>
          <w:szCs w:val="22"/>
        </w:rPr>
        <w:t>Vlastimil Hasík</w:t>
      </w:r>
      <w:r w:rsidRPr="00D74A50">
        <w:rPr>
          <w:rFonts w:ascii="Arial" w:hAnsi="Arial" w:cs="Arial"/>
          <w:sz w:val="22"/>
          <w:szCs w:val="22"/>
        </w:rPr>
        <w:tab/>
      </w:r>
      <w:r w:rsidR="00002530">
        <w:rPr>
          <w:rFonts w:ascii="Arial" w:hAnsi="Arial" w:cs="Arial"/>
          <w:sz w:val="22"/>
          <w:szCs w:val="22"/>
        </w:rPr>
        <w:tab/>
      </w:r>
      <w:r w:rsidR="00002530">
        <w:rPr>
          <w:rFonts w:ascii="Arial" w:hAnsi="Arial" w:cs="Arial"/>
          <w:sz w:val="22"/>
          <w:szCs w:val="22"/>
        </w:rPr>
        <w:tab/>
      </w:r>
      <w:r w:rsidR="00002530">
        <w:rPr>
          <w:rFonts w:ascii="Arial" w:hAnsi="Arial" w:cs="Arial"/>
          <w:sz w:val="22"/>
          <w:szCs w:val="22"/>
        </w:rPr>
        <w:tab/>
      </w:r>
      <w:r w:rsidR="00002530">
        <w:rPr>
          <w:rFonts w:ascii="Arial" w:hAnsi="Arial" w:cs="Arial"/>
          <w:sz w:val="22"/>
          <w:szCs w:val="22"/>
        </w:rPr>
        <w:tab/>
        <w:t>Miro</w:t>
      </w:r>
      <w:r w:rsidR="009D5F2B">
        <w:rPr>
          <w:rFonts w:ascii="Arial" w:hAnsi="Arial" w:cs="Arial"/>
          <w:sz w:val="22"/>
          <w:szCs w:val="22"/>
        </w:rPr>
        <w:t>slav Doležel</w:t>
      </w:r>
      <w:r w:rsidR="00002530">
        <w:rPr>
          <w:rFonts w:ascii="Arial" w:hAnsi="Arial" w:cs="Arial"/>
          <w:sz w:val="22"/>
          <w:szCs w:val="22"/>
        </w:rPr>
        <w:tab/>
      </w:r>
      <w:r w:rsidR="00002530">
        <w:rPr>
          <w:rFonts w:ascii="Arial" w:hAnsi="Arial" w:cs="Arial"/>
          <w:sz w:val="22"/>
          <w:szCs w:val="22"/>
        </w:rPr>
        <w:tab/>
      </w:r>
    </w:p>
    <w:p w:rsidR="00CD6D6D" w:rsidRPr="00D74A50" w:rsidRDefault="00002530" w:rsidP="00CD6D6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CD6D6D">
        <w:rPr>
          <w:rFonts w:ascii="Arial" w:hAnsi="Arial" w:cs="Arial"/>
          <w:sz w:val="22"/>
          <w:szCs w:val="22"/>
        </w:rPr>
        <w:t>vestiční ředitel</w:t>
      </w:r>
      <w:r w:rsidR="00CD6D6D">
        <w:rPr>
          <w:rFonts w:ascii="Arial" w:hAnsi="Arial" w:cs="Arial"/>
          <w:sz w:val="22"/>
          <w:szCs w:val="22"/>
        </w:rPr>
        <w:tab/>
      </w:r>
      <w:r w:rsidR="00CD6D6D">
        <w:rPr>
          <w:rFonts w:ascii="Arial" w:hAnsi="Arial" w:cs="Arial"/>
          <w:sz w:val="22"/>
          <w:szCs w:val="22"/>
        </w:rPr>
        <w:tab/>
      </w:r>
      <w:r w:rsidR="00CD6D6D" w:rsidRPr="00D74A50">
        <w:rPr>
          <w:rFonts w:ascii="Arial" w:hAnsi="Arial" w:cs="Arial"/>
          <w:sz w:val="22"/>
          <w:szCs w:val="22"/>
        </w:rPr>
        <w:t xml:space="preserve"> </w:t>
      </w:r>
      <w:r w:rsidR="00CD6D6D" w:rsidRPr="00D74A50">
        <w:rPr>
          <w:rFonts w:ascii="Arial" w:hAnsi="Arial" w:cs="Arial"/>
          <w:sz w:val="22"/>
          <w:szCs w:val="22"/>
        </w:rPr>
        <w:tab/>
      </w:r>
      <w:r w:rsidR="00CD6D6D" w:rsidRPr="00D74A50">
        <w:rPr>
          <w:rFonts w:ascii="Arial" w:hAnsi="Arial" w:cs="Arial"/>
          <w:sz w:val="22"/>
          <w:szCs w:val="22"/>
        </w:rPr>
        <w:tab/>
      </w:r>
      <w:r w:rsidR="00CD6D6D" w:rsidRPr="00D74A50">
        <w:rPr>
          <w:rFonts w:ascii="Arial" w:hAnsi="Arial" w:cs="Arial"/>
          <w:sz w:val="22"/>
          <w:szCs w:val="22"/>
        </w:rPr>
        <w:tab/>
      </w:r>
      <w:r w:rsidR="009D5F2B">
        <w:rPr>
          <w:rFonts w:ascii="Arial" w:hAnsi="Arial" w:cs="Arial"/>
          <w:sz w:val="22"/>
          <w:szCs w:val="22"/>
        </w:rPr>
        <w:t xml:space="preserve">jednatel  </w:t>
      </w:r>
    </w:p>
    <w:p w:rsidR="008E3236" w:rsidRPr="00D74A50" w:rsidRDefault="00CD6D6D" w:rsidP="00CD6D6D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Povodí Ohře, státní podnik</w:t>
      </w:r>
      <w:r w:rsidR="009D5F2B">
        <w:rPr>
          <w:rFonts w:ascii="Arial" w:hAnsi="Arial" w:cs="Arial"/>
          <w:sz w:val="22"/>
          <w:szCs w:val="22"/>
        </w:rPr>
        <w:tab/>
      </w:r>
      <w:r w:rsidR="009D5F2B">
        <w:rPr>
          <w:rFonts w:ascii="Arial" w:hAnsi="Arial" w:cs="Arial"/>
          <w:sz w:val="22"/>
          <w:szCs w:val="22"/>
        </w:rPr>
        <w:tab/>
      </w:r>
      <w:r w:rsidR="009D5F2B">
        <w:rPr>
          <w:rFonts w:ascii="Arial" w:hAnsi="Arial" w:cs="Arial"/>
          <w:sz w:val="22"/>
          <w:szCs w:val="22"/>
        </w:rPr>
        <w:tab/>
      </w:r>
      <w:r w:rsidR="009D5F2B">
        <w:rPr>
          <w:rFonts w:ascii="Arial" w:hAnsi="Arial" w:cs="Arial"/>
          <w:sz w:val="22"/>
          <w:szCs w:val="22"/>
        </w:rPr>
        <w:tab/>
        <w:t>AVE-servis,</w:t>
      </w:r>
      <w:r w:rsidR="00002530">
        <w:rPr>
          <w:rFonts w:ascii="Arial" w:hAnsi="Arial" w:cs="Arial"/>
          <w:sz w:val="22"/>
          <w:szCs w:val="22"/>
        </w:rPr>
        <w:t xml:space="preserve"> </w:t>
      </w:r>
      <w:r w:rsidR="009D5F2B">
        <w:rPr>
          <w:rFonts w:ascii="Arial" w:hAnsi="Arial" w:cs="Arial"/>
          <w:sz w:val="22"/>
          <w:szCs w:val="22"/>
        </w:rPr>
        <w:t>spol.</w:t>
      </w:r>
      <w:r w:rsidR="00002530">
        <w:rPr>
          <w:rFonts w:ascii="Arial" w:hAnsi="Arial" w:cs="Arial"/>
          <w:sz w:val="22"/>
          <w:szCs w:val="22"/>
        </w:rPr>
        <w:t xml:space="preserve"> s </w:t>
      </w:r>
      <w:r w:rsidR="009D5F2B">
        <w:rPr>
          <w:rFonts w:ascii="Arial" w:hAnsi="Arial" w:cs="Arial"/>
          <w:sz w:val="22"/>
          <w:szCs w:val="22"/>
        </w:rPr>
        <w:t>r.o.</w:t>
      </w:r>
    </w:p>
    <w:p w:rsidR="00CD6D6D" w:rsidRDefault="00CD6D6D" w:rsidP="008E3236">
      <w:pPr>
        <w:jc w:val="both"/>
        <w:rPr>
          <w:rFonts w:ascii="Arial" w:hAnsi="Arial" w:cs="Arial"/>
          <w:sz w:val="22"/>
          <w:szCs w:val="22"/>
        </w:rPr>
      </w:pPr>
    </w:p>
    <w:p w:rsidR="00CD6D6D" w:rsidRDefault="00CD6D6D" w:rsidP="008E3236">
      <w:pPr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9577CF" w:rsidP="008E323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ectPr w:rsidR="008E3236" w:rsidRPr="00D74A50" w:rsidSect="00C10446">
      <w:footerReference w:type="default" r:id="rId8"/>
      <w:pgSz w:w="11906" w:h="16838"/>
      <w:pgMar w:top="1079" w:right="1417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186" w:rsidRDefault="002C3186">
      <w:r>
        <w:separator/>
      </w:r>
    </w:p>
  </w:endnote>
  <w:endnote w:type="continuationSeparator" w:id="0">
    <w:p w:rsidR="002C3186" w:rsidRDefault="002C3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B0A" w:rsidRPr="008D51A5" w:rsidRDefault="007E2B0A">
    <w:pPr>
      <w:pStyle w:val="Zpat"/>
      <w:jc w:val="right"/>
      <w:rPr>
        <w:rFonts w:ascii="Arial" w:hAnsi="Arial" w:cs="Arial"/>
        <w:sz w:val="18"/>
        <w:szCs w:val="18"/>
      </w:rPr>
    </w:pPr>
    <w:r w:rsidRPr="008D51A5">
      <w:rPr>
        <w:rFonts w:ascii="Arial" w:hAnsi="Arial" w:cs="Arial"/>
        <w:sz w:val="18"/>
        <w:szCs w:val="18"/>
      </w:rPr>
      <w:t xml:space="preserve">Stránka </w:t>
    </w:r>
    <w:r w:rsidRPr="008D51A5">
      <w:rPr>
        <w:rFonts w:ascii="Arial" w:hAnsi="Arial" w:cs="Arial"/>
        <w:b/>
        <w:sz w:val="18"/>
        <w:szCs w:val="18"/>
      </w:rPr>
      <w:fldChar w:fldCharType="begin"/>
    </w:r>
    <w:r w:rsidRPr="008D51A5">
      <w:rPr>
        <w:rFonts w:ascii="Arial" w:hAnsi="Arial" w:cs="Arial"/>
        <w:b/>
        <w:sz w:val="18"/>
        <w:szCs w:val="18"/>
      </w:rPr>
      <w:instrText>PAGE</w:instrText>
    </w:r>
    <w:r w:rsidRPr="008D51A5">
      <w:rPr>
        <w:rFonts w:ascii="Arial" w:hAnsi="Arial" w:cs="Arial"/>
        <w:b/>
        <w:sz w:val="18"/>
        <w:szCs w:val="18"/>
      </w:rPr>
      <w:fldChar w:fldCharType="separate"/>
    </w:r>
    <w:r w:rsidR="00E938EF">
      <w:rPr>
        <w:rFonts w:ascii="Arial" w:hAnsi="Arial" w:cs="Arial"/>
        <w:b/>
        <w:noProof/>
        <w:sz w:val="18"/>
        <w:szCs w:val="18"/>
      </w:rPr>
      <w:t>3</w:t>
    </w:r>
    <w:r w:rsidRPr="008D51A5">
      <w:rPr>
        <w:rFonts w:ascii="Arial" w:hAnsi="Arial" w:cs="Arial"/>
        <w:b/>
        <w:sz w:val="18"/>
        <w:szCs w:val="18"/>
      </w:rPr>
      <w:fldChar w:fldCharType="end"/>
    </w:r>
    <w:r w:rsidRPr="008D51A5">
      <w:rPr>
        <w:rFonts w:ascii="Arial" w:hAnsi="Arial" w:cs="Arial"/>
        <w:sz w:val="18"/>
        <w:szCs w:val="18"/>
      </w:rPr>
      <w:t xml:space="preserve"> z </w:t>
    </w:r>
    <w:r w:rsidRPr="008D51A5">
      <w:rPr>
        <w:rFonts w:ascii="Arial" w:hAnsi="Arial" w:cs="Arial"/>
        <w:b/>
        <w:sz w:val="18"/>
        <w:szCs w:val="18"/>
      </w:rPr>
      <w:fldChar w:fldCharType="begin"/>
    </w:r>
    <w:r w:rsidRPr="008D51A5">
      <w:rPr>
        <w:rFonts w:ascii="Arial" w:hAnsi="Arial" w:cs="Arial"/>
        <w:b/>
        <w:sz w:val="18"/>
        <w:szCs w:val="18"/>
      </w:rPr>
      <w:instrText>NUMPAGES</w:instrText>
    </w:r>
    <w:r w:rsidRPr="008D51A5">
      <w:rPr>
        <w:rFonts w:ascii="Arial" w:hAnsi="Arial" w:cs="Arial"/>
        <w:b/>
        <w:sz w:val="18"/>
        <w:szCs w:val="18"/>
      </w:rPr>
      <w:fldChar w:fldCharType="separate"/>
    </w:r>
    <w:r w:rsidR="00E938EF">
      <w:rPr>
        <w:rFonts w:ascii="Arial" w:hAnsi="Arial" w:cs="Arial"/>
        <w:b/>
        <w:noProof/>
        <w:sz w:val="18"/>
        <w:szCs w:val="18"/>
      </w:rPr>
      <w:t>4</w:t>
    </w:r>
    <w:r w:rsidRPr="008D51A5">
      <w:rPr>
        <w:rFonts w:ascii="Arial" w:hAnsi="Arial" w:cs="Arial"/>
        <w:b/>
        <w:sz w:val="18"/>
        <w:szCs w:val="18"/>
      </w:rPr>
      <w:fldChar w:fldCharType="end"/>
    </w:r>
  </w:p>
  <w:p w:rsidR="00B5360D" w:rsidRPr="008D51A5" w:rsidRDefault="00B5360D" w:rsidP="00476A4A">
    <w:pPr>
      <w:pStyle w:val="Zpat"/>
      <w:jc w:val="right"/>
      <w:rPr>
        <w:rFonts w:ascii="Arial" w:hAnsi="Arial" w:cs="Arial"/>
        <w:sz w:val="18"/>
        <w:szCs w:val="18"/>
      </w:rPr>
    </w:pPr>
  </w:p>
  <w:p w:rsidR="008D51A5" w:rsidRDefault="008D51A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186" w:rsidRDefault="002C3186">
      <w:r>
        <w:separator/>
      </w:r>
    </w:p>
  </w:footnote>
  <w:footnote w:type="continuationSeparator" w:id="0">
    <w:p w:rsidR="002C3186" w:rsidRDefault="002C31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7865"/>
    <w:multiLevelType w:val="hybridMultilevel"/>
    <w:tmpl w:val="F81A80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C452B0"/>
    <w:multiLevelType w:val="hybridMultilevel"/>
    <w:tmpl w:val="055A97C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E9C2313"/>
    <w:multiLevelType w:val="hybridMultilevel"/>
    <w:tmpl w:val="7EBEE4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BA23C0"/>
    <w:multiLevelType w:val="hybridMultilevel"/>
    <w:tmpl w:val="9172379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29850E4"/>
    <w:multiLevelType w:val="hybridMultilevel"/>
    <w:tmpl w:val="ED0A377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0C06479"/>
    <w:multiLevelType w:val="multilevel"/>
    <w:tmpl w:val="5B3EE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6">
    <w:nsid w:val="569B312D"/>
    <w:multiLevelType w:val="multilevel"/>
    <w:tmpl w:val="4F6C557C"/>
    <w:lvl w:ilvl="0">
      <w:start w:val="1"/>
      <w:numFmt w:val="decimal"/>
      <w:lvlText w:val="%1."/>
      <w:legacy w:legacy="1" w:legacySpace="120" w:legacyIndent="555"/>
      <w:lvlJc w:val="left"/>
      <w:pPr>
        <w:ind w:left="555" w:hanging="555"/>
      </w:pPr>
    </w:lvl>
    <w:lvl w:ilvl="1">
      <w:start w:val="1"/>
      <w:numFmt w:val="decimal"/>
      <w:lvlText w:val="%1.%2."/>
      <w:legacy w:legacy="1" w:legacySpace="120" w:legacyIndent="555"/>
      <w:lvlJc w:val="left"/>
      <w:pPr>
        <w:ind w:left="1110" w:hanging="555"/>
      </w:pPr>
    </w:lvl>
    <w:lvl w:ilvl="2">
      <w:start w:val="1"/>
      <w:numFmt w:val="decimal"/>
      <w:lvlText w:val="%1.%2.%3."/>
      <w:legacy w:legacy="1" w:legacySpace="120" w:legacyIndent="720"/>
      <w:lvlJc w:val="left"/>
      <w:pPr>
        <w:ind w:left="1830" w:hanging="720"/>
      </w:p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550" w:hanging="720"/>
      </w:p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630" w:hanging="1080"/>
      </w:p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710" w:hanging="1080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5790" w:hanging="1080"/>
      </w:p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30" w:hanging="1440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8670" w:hanging="1440"/>
      </w:pPr>
    </w:lvl>
  </w:abstractNum>
  <w:abstractNum w:abstractNumId="7">
    <w:nsid w:val="60962117"/>
    <w:multiLevelType w:val="hybridMultilevel"/>
    <w:tmpl w:val="5DC0F90C"/>
    <w:lvl w:ilvl="0" w:tplc="ECD414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CB4810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A94B448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7311DA"/>
    <w:multiLevelType w:val="multilevel"/>
    <w:tmpl w:val="51FED42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502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  <w:rPr>
        <w:b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9">
    <w:nsid w:val="65413E34"/>
    <w:multiLevelType w:val="hybridMultilevel"/>
    <w:tmpl w:val="178C98E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B5C65A3"/>
    <w:multiLevelType w:val="hybridMultilevel"/>
    <w:tmpl w:val="F224103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1E97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A94B448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E404C57"/>
    <w:multiLevelType w:val="multilevel"/>
    <w:tmpl w:val="6A26BB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723D6254"/>
    <w:multiLevelType w:val="hybridMultilevel"/>
    <w:tmpl w:val="1638DBA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2BD08FE"/>
    <w:multiLevelType w:val="hybridMultilevel"/>
    <w:tmpl w:val="60D2D33E"/>
    <w:lvl w:ilvl="0" w:tplc="040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4">
    <w:nsid w:val="797C49E3"/>
    <w:multiLevelType w:val="singleLevel"/>
    <w:tmpl w:val="D36C65D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/>
        <w:i w:val="0"/>
        <w:u w:val="none"/>
      </w:rPr>
    </w:lvl>
  </w:abstractNum>
  <w:abstractNum w:abstractNumId="15">
    <w:nsid w:val="7C8F406E"/>
    <w:multiLevelType w:val="hybridMultilevel"/>
    <w:tmpl w:val="13FE80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9"/>
  </w:num>
  <w:num w:numId="5">
    <w:abstractNumId w:val="3"/>
  </w:num>
  <w:num w:numId="6">
    <w:abstractNumId w:val="12"/>
  </w:num>
  <w:num w:numId="7">
    <w:abstractNumId w:val="13"/>
  </w:num>
  <w:num w:numId="8">
    <w:abstractNumId w:val="2"/>
  </w:num>
  <w:num w:numId="9">
    <w:abstractNumId w:val="1"/>
  </w:num>
  <w:num w:numId="10">
    <w:abstractNumId w:val="15"/>
  </w:num>
  <w:num w:numId="11">
    <w:abstractNumId w:val="10"/>
  </w:num>
  <w:num w:numId="12">
    <w:abstractNumId w:val="14"/>
  </w:num>
  <w:num w:numId="13">
    <w:abstractNumId w:val="5"/>
  </w:num>
  <w:num w:numId="14">
    <w:abstractNumId w:val="11"/>
  </w:num>
  <w:num w:numId="15">
    <w:abstractNumId w:val="7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E22"/>
    <w:rsid w:val="00001CE6"/>
    <w:rsid w:val="00002530"/>
    <w:rsid w:val="000079D5"/>
    <w:rsid w:val="00012345"/>
    <w:rsid w:val="00022ECD"/>
    <w:rsid w:val="00033DE4"/>
    <w:rsid w:val="00033F75"/>
    <w:rsid w:val="00041D80"/>
    <w:rsid w:val="000421E5"/>
    <w:rsid w:val="0004546C"/>
    <w:rsid w:val="00045664"/>
    <w:rsid w:val="00056330"/>
    <w:rsid w:val="00077D01"/>
    <w:rsid w:val="000A13B5"/>
    <w:rsid w:val="000D2A9F"/>
    <w:rsid w:val="00100B1F"/>
    <w:rsid w:val="00106A6D"/>
    <w:rsid w:val="0015732F"/>
    <w:rsid w:val="00160643"/>
    <w:rsid w:val="00161E22"/>
    <w:rsid w:val="00166045"/>
    <w:rsid w:val="001749C3"/>
    <w:rsid w:val="00184409"/>
    <w:rsid w:val="00185265"/>
    <w:rsid w:val="001A47CD"/>
    <w:rsid w:val="001B20E9"/>
    <w:rsid w:val="001B76AD"/>
    <w:rsid w:val="001C3EB3"/>
    <w:rsid w:val="001D077E"/>
    <w:rsid w:val="001D0B16"/>
    <w:rsid w:val="001D2F4E"/>
    <w:rsid w:val="001D5888"/>
    <w:rsid w:val="001E012D"/>
    <w:rsid w:val="001F2706"/>
    <w:rsid w:val="001F52B0"/>
    <w:rsid w:val="001F53D6"/>
    <w:rsid w:val="00210884"/>
    <w:rsid w:val="00223528"/>
    <w:rsid w:val="002270FD"/>
    <w:rsid w:val="002328D7"/>
    <w:rsid w:val="00235203"/>
    <w:rsid w:val="00237E3C"/>
    <w:rsid w:val="00240D9F"/>
    <w:rsid w:val="00245509"/>
    <w:rsid w:val="00247501"/>
    <w:rsid w:val="00254EF8"/>
    <w:rsid w:val="00283F7E"/>
    <w:rsid w:val="002859B9"/>
    <w:rsid w:val="002C21D2"/>
    <w:rsid w:val="002C3186"/>
    <w:rsid w:val="002C4574"/>
    <w:rsid w:val="002D0328"/>
    <w:rsid w:val="002E66D4"/>
    <w:rsid w:val="002E7B0A"/>
    <w:rsid w:val="002F1369"/>
    <w:rsid w:val="002F6AB0"/>
    <w:rsid w:val="002F77ED"/>
    <w:rsid w:val="0030624A"/>
    <w:rsid w:val="00314B40"/>
    <w:rsid w:val="00314FEC"/>
    <w:rsid w:val="00316C20"/>
    <w:rsid w:val="00320F2F"/>
    <w:rsid w:val="00330C49"/>
    <w:rsid w:val="00345C83"/>
    <w:rsid w:val="003460B5"/>
    <w:rsid w:val="00365A53"/>
    <w:rsid w:val="003713BC"/>
    <w:rsid w:val="0038646C"/>
    <w:rsid w:val="00387502"/>
    <w:rsid w:val="00391ACF"/>
    <w:rsid w:val="003A0395"/>
    <w:rsid w:val="003A3232"/>
    <w:rsid w:val="003B0520"/>
    <w:rsid w:val="003B4C1E"/>
    <w:rsid w:val="003B5F73"/>
    <w:rsid w:val="003C6E95"/>
    <w:rsid w:val="003D6285"/>
    <w:rsid w:val="003D75A6"/>
    <w:rsid w:val="004100F6"/>
    <w:rsid w:val="0042126F"/>
    <w:rsid w:val="004218D8"/>
    <w:rsid w:val="004252EB"/>
    <w:rsid w:val="004313FB"/>
    <w:rsid w:val="00454738"/>
    <w:rsid w:val="00454954"/>
    <w:rsid w:val="00476A4A"/>
    <w:rsid w:val="004779E6"/>
    <w:rsid w:val="00487F0A"/>
    <w:rsid w:val="004919DA"/>
    <w:rsid w:val="00495C0F"/>
    <w:rsid w:val="004A2FD4"/>
    <w:rsid w:val="004A4786"/>
    <w:rsid w:val="004A4A8A"/>
    <w:rsid w:val="004B6B87"/>
    <w:rsid w:val="004C0B09"/>
    <w:rsid w:val="004C304B"/>
    <w:rsid w:val="004C396C"/>
    <w:rsid w:val="004C50D3"/>
    <w:rsid w:val="004D1CF5"/>
    <w:rsid w:val="004E3E00"/>
    <w:rsid w:val="004E7613"/>
    <w:rsid w:val="004F576E"/>
    <w:rsid w:val="00501673"/>
    <w:rsid w:val="0050601E"/>
    <w:rsid w:val="00512B1D"/>
    <w:rsid w:val="0056221B"/>
    <w:rsid w:val="00562691"/>
    <w:rsid w:val="0058265B"/>
    <w:rsid w:val="00590B52"/>
    <w:rsid w:val="00590FCA"/>
    <w:rsid w:val="005A6E12"/>
    <w:rsid w:val="005B53E5"/>
    <w:rsid w:val="005C3E55"/>
    <w:rsid w:val="005D5110"/>
    <w:rsid w:val="0061213B"/>
    <w:rsid w:val="00614B6B"/>
    <w:rsid w:val="00625D84"/>
    <w:rsid w:val="0062654F"/>
    <w:rsid w:val="006324A3"/>
    <w:rsid w:val="00635211"/>
    <w:rsid w:val="00665EC1"/>
    <w:rsid w:val="00672340"/>
    <w:rsid w:val="00675100"/>
    <w:rsid w:val="006835A9"/>
    <w:rsid w:val="00694B5A"/>
    <w:rsid w:val="00696F34"/>
    <w:rsid w:val="00697964"/>
    <w:rsid w:val="00697A3F"/>
    <w:rsid w:val="006A0BD5"/>
    <w:rsid w:val="006C239C"/>
    <w:rsid w:val="006D0F7D"/>
    <w:rsid w:val="006F77BF"/>
    <w:rsid w:val="00717462"/>
    <w:rsid w:val="0072012E"/>
    <w:rsid w:val="0072348F"/>
    <w:rsid w:val="00724D18"/>
    <w:rsid w:val="00725DD1"/>
    <w:rsid w:val="00772A9C"/>
    <w:rsid w:val="00780F56"/>
    <w:rsid w:val="0078134D"/>
    <w:rsid w:val="00783045"/>
    <w:rsid w:val="00783FB0"/>
    <w:rsid w:val="00784C5B"/>
    <w:rsid w:val="00787C8A"/>
    <w:rsid w:val="00792EE0"/>
    <w:rsid w:val="007956AF"/>
    <w:rsid w:val="007A782D"/>
    <w:rsid w:val="007B24CA"/>
    <w:rsid w:val="007B2D32"/>
    <w:rsid w:val="007B4B87"/>
    <w:rsid w:val="007B7803"/>
    <w:rsid w:val="007C39BD"/>
    <w:rsid w:val="007C6638"/>
    <w:rsid w:val="007C7DDE"/>
    <w:rsid w:val="007D6484"/>
    <w:rsid w:val="007E2B0A"/>
    <w:rsid w:val="00800E6D"/>
    <w:rsid w:val="00822F3C"/>
    <w:rsid w:val="00840DA5"/>
    <w:rsid w:val="00841258"/>
    <w:rsid w:val="008432CA"/>
    <w:rsid w:val="008432E7"/>
    <w:rsid w:val="0086619E"/>
    <w:rsid w:val="008730A8"/>
    <w:rsid w:val="008771EF"/>
    <w:rsid w:val="00886E65"/>
    <w:rsid w:val="00887DDF"/>
    <w:rsid w:val="008A0E5D"/>
    <w:rsid w:val="008A1B04"/>
    <w:rsid w:val="008A3C21"/>
    <w:rsid w:val="008A4465"/>
    <w:rsid w:val="008B1BF9"/>
    <w:rsid w:val="008B4073"/>
    <w:rsid w:val="008C6A67"/>
    <w:rsid w:val="008D51A5"/>
    <w:rsid w:val="008D78CB"/>
    <w:rsid w:val="008D79EB"/>
    <w:rsid w:val="008E004D"/>
    <w:rsid w:val="008E3236"/>
    <w:rsid w:val="008F1600"/>
    <w:rsid w:val="008F596E"/>
    <w:rsid w:val="009068C5"/>
    <w:rsid w:val="00914903"/>
    <w:rsid w:val="00915416"/>
    <w:rsid w:val="009434D2"/>
    <w:rsid w:val="009577CF"/>
    <w:rsid w:val="009673EF"/>
    <w:rsid w:val="00967830"/>
    <w:rsid w:val="00972FD3"/>
    <w:rsid w:val="009819FA"/>
    <w:rsid w:val="00982625"/>
    <w:rsid w:val="009843D6"/>
    <w:rsid w:val="0098649E"/>
    <w:rsid w:val="00991331"/>
    <w:rsid w:val="00996803"/>
    <w:rsid w:val="009972A4"/>
    <w:rsid w:val="009A11EF"/>
    <w:rsid w:val="009A31C6"/>
    <w:rsid w:val="009A4379"/>
    <w:rsid w:val="009A4EEC"/>
    <w:rsid w:val="009B01FE"/>
    <w:rsid w:val="009B5E91"/>
    <w:rsid w:val="009C1AAA"/>
    <w:rsid w:val="009C22A0"/>
    <w:rsid w:val="009C4477"/>
    <w:rsid w:val="009D5F2B"/>
    <w:rsid w:val="009F42F0"/>
    <w:rsid w:val="009F4727"/>
    <w:rsid w:val="00A0137D"/>
    <w:rsid w:val="00A058DF"/>
    <w:rsid w:val="00A070AB"/>
    <w:rsid w:val="00A075C1"/>
    <w:rsid w:val="00A17BE4"/>
    <w:rsid w:val="00A208DC"/>
    <w:rsid w:val="00A411F0"/>
    <w:rsid w:val="00A54C81"/>
    <w:rsid w:val="00A66516"/>
    <w:rsid w:val="00A71BE1"/>
    <w:rsid w:val="00A77330"/>
    <w:rsid w:val="00A776FD"/>
    <w:rsid w:val="00AC2456"/>
    <w:rsid w:val="00AD70F8"/>
    <w:rsid w:val="00AD7965"/>
    <w:rsid w:val="00AF46C9"/>
    <w:rsid w:val="00AF6F90"/>
    <w:rsid w:val="00B116D9"/>
    <w:rsid w:val="00B117E5"/>
    <w:rsid w:val="00B16667"/>
    <w:rsid w:val="00B219BF"/>
    <w:rsid w:val="00B23798"/>
    <w:rsid w:val="00B34E3F"/>
    <w:rsid w:val="00B459F0"/>
    <w:rsid w:val="00B5360D"/>
    <w:rsid w:val="00B77227"/>
    <w:rsid w:val="00B840BD"/>
    <w:rsid w:val="00B94105"/>
    <w:rsid w:val="00BA5122"/>
    <w:rsid w:val="00BB3724"/>
    <w:rsid w:val="00BC22EB"/>
    <w:rsid w:val="00BC3C71"/>
    <w:rsid w:val="00BE42F1"/>
    <w:rsid w:val="00BE6ACC"/>
    <w:rsid w:val="00BF4A4D"/>
    <w:rsid w:val="00BF4AC6"/>
    <w:rsid w:val="00BF7072"/>
    <w:rsid w:val="00C016EF"/>
    <w:rsid w:val="00C05C03"/>
    <w:rsid w:val="00C071B2"/>
    <w:rsid w:val="00C10446"/>
    <w:rsid w:val="00C20688"/>
    <w:rsid w:val="00C422B1"/>
    <w:rsid w:val="00C63F88"/>
    <w:rsid w:val="00C6454A"/>
    <w:rsid w:val="00C67CCA"/>
    <w:rsid w:val="00C70D33"/>
    <w:rsid w:val="00C829D1"/>
    <w:rsid w:val="00C85932"/>
    <w:rsid w:val="00C90695"/>
    <w:rsid w:val="00C942E3"/>
    <w:rsid w:val="00C9450E"/>
    <w:rsid w:val="00C97F02"/>
    <w:rsid w:val="00CA565C"/>
    <w:rsid w:val="00CA694A"/>
    <w:rsid w:val="00CC286E"/>
    <w:rsid w:val="00CC7791"/>
    <w:rsid w:val="00CD2817"/>
    <w:rsid w:val="00CD6D6D"/>
    <w:rsid w:val="00CD75D6"/>
    <w:rsid w:val="00CE3E99"/>
    <w:rsid w:val="00CE4506"/>
    <w:rsid w:val="00CF25FD"/>
    <w:rsid w:val="00CF3F1E"/>
    <w:rsid w:val="00CF41BB"/>
    <w:rsid w:val="00D25669"/>
    <w:rsid w:val="00D36857"/>
    <w:rsid w:val="00D74A50"/>
    <w:rsid w:val="00D76881"/>
    <w:rsid w:val="00DA46ED"/>
    <w:rsid w:val="00DA4F77"/>
    <w:rsid w:val="00DC0D56"/>
    <w:rsid w:val="00DD58BD"/>
    <w:rsid w:val="00DD59C6"/>
    <w:rsid w:val="00DE1C0C"/>
    <w:rsid w:val="00DE2D09"/>
    <w:rsid w:val="00DE33BD"/>
    <w:rsid w:val="00E0190E"/>
    <w:rsid w:val="00E0376B"/>
    <w:rsid w:val="00E062C8"/>
    <w:rsid w:val="00E0681E"/>
    <w:rsid w:val="00E06C6E"/>
    <w:rsid w:val="00E1398F"/>
    <w:rsid w:val="00E26428"/>
    <w:rsid w:val="00E27560"/>
    <w:rsid w:val="00E57C8B"/>
    <w:rsid w:val="00E57D22"/>
    <w:rsid w:val="00E6189E"/>
    <w:rsid w:val="00E623BD"/>
    <w:rsid w:val="00E648D5"/>
    <w:rsid w:val="00E754C9"/>
    <w:rsid w:val="00E7626D"/>
    <w:rsid w:val="00E938EF"/>
    <w:rsid w:val="00EA2209"/>
    <w:rsid w:val="00EA36D5"/>
    <w:rsid w:val="00EA48DF"/>
    <w:rsid w:val="00EB40F3"/>
    <w:rsid w:val="00EF19A2"/>
    <w:rsid w:val="00F160B7"/>
    <w:rsid w:val="00F24A3C"/>
    <w:rsid w:val="00F26B1A"/>
    <w:rsid w:val="00F27C41"/>
    <w:rsid w:val="00F4556D"/>
    <w:rsid w:val="00F53267"/>
    <w:rsid w:val="00F6407B"/>
    <w:rsid w:val="00F72BA2"/>
    <w:rsid w:val="00F755FC"/>
    <w:rsid w:val="00F92EAC"/>
    <w:rsid w:val="00FA145F"/>
    <w:rsid w:val="00FA2FB8"/>
    <w:rsid w:val="00FD5E7D"/>
    <w:rsid w:val="00FE1C85"/>
    <w:rsid w:val="00FE5445"/>
    <w:rsid w:val="00FF05B5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qFormat/>
    <w:rsid w:val="008F596E"/>
    <w:pPr>
      <w:keepNext/>
      <w:widowControl w:val="0"/>
      <w:outlineLvl w:val="2"/>
    </w:pPr>
    <w:rPr>
      <w:snapToGrid w:val="0"/>
      <w:szCs w:val="20"/>
    </w:rPr>
  </w:style>
  <w:style w:type="paragraph" w:styleId="Nadpis4">
    <w:name w:val="heading 4"/>
    <w:basedOn w:val="Normln"/>
    <w:next w:val="Normln"/>
    <w:qFormat/>
    <w:rsid w:val="008F596E"/>
    <w:pPr>
      <w:keepNext/>
      <w:widowControl w:val="0"/>
      <w:ind w:left="284"/>
      <w:outlineLvl w:val="3"/>
    </w:pPr>
    <w:rPr>
      <w:snapToGrid w:val="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B4B87"/>
    <w:rPr>
      <w:color w:val="0000FF"/>
      <w:u w:val="single"/>
    </w:rPr>
  </w:style>
  <w:style w:type="paragraph" w:customStyle="1" w:styleId="Export0">
    <w:name w:val="Export 0"/>
    <w:rsid w:val="00A411F0"/>
    <w:rPr>
      <w:rFonts w:ascii="Courier New" w:hAnsi="Courier New"/>
      <w:sz w:val="24"/>
      <w:lang w:val="en-US"/>
    </w:rPr>
  </w:style>
  <w:style w:type="paragraph" w:styleId="Zkladntext">
    <w:name w:val="Body Text"/>
    <w:basedOn w:val="Normln"/>
    <w:link w:val="ZkladntextChar"/>
    <w:rsid w:val="004C396C"/>
    <w:pPr>
      <w:jc w:val="center"/>
    </w:pPr>
    <w:rPr>
      <w:b/>
      <w:sz w:val="36"/>
    </w:rPr>
  </w:style>
  <w:style w:type="paragraph" w:styleId="Podtitul">
    <w:name w:val="Subtitle"/>
    <w:basedOn w:val="Normln"/>
    <w:qFormat/>
    <w:rsid w:val="00B16667"/>
    <w:pPr>
      <w:jc w:val="center"/>
    </w:pPr>
    <w:rPr>
      <w:b/>
      <w:sz w:val="32"/>
      <w:szCs w:val="20"/>
      <w:u w:val="single"/>
    </w:rPr>
  </w:style>
  <w:style w:type="paragraph" w:customStyle="1" w:styleId="Odstavecseseznamem1">
    <w:name w:val="Odstavec se seznamem1"/>
    <w:basedOn w:val="Normln"/>
    <w:rsid w:val="008E3236"/>
    <w:pPr>
      <w:spacing w:after="160" w:line="288" w:lineRule="auto"/>
      <w:ind w:left="720"/>
      <w:contextualSpacing/>
    </w:pPr>
    <w:rPr>
      <w:rFonts w:ascii="Calibri" w:hAnsi="Calibri" w:cs="Calibri"/>
      <w:color w:val="5A5A5A"/>
      <w:sz w:val="20"/>
      <w:szCs w:val="20"/>
      <w:lang w:eastAsia="en-US"/>
    </w:rPr>
  </w:style>
  <w:style w:type="paragraph" w:customStyle="1" w:styleId="CharChar1">
    <w:name w:val="Char Char1"/>
    <w:basedOn w:val="Normln"/>
    <w:rsid w:val="006835A9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hlav">
    <w:name w:val="header"/>
    <w:basedOn w:val="Normln"/>
    <w:rsid w:val="00476A4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76A4A"/>
    <w:pPr>
      <w:tabs>
        <w:tab w:val="center" w:pos="4536"/>
        <w:tab w:val="right" w:pos="9072"/>
      </w:tabs>
    </w:pPr>
  </w:style>
  <w:style w:type="paragraph" w:customStyle="1" w:styleId="Citt1">
    <w:name w:val="Citát1"/>
    <w:basedOn w:val="Normln"/>
    <w:next w:val="Normln"/>
    <w:link w:val="QuoteChar"/>
    <w:rsid w:val="001A47CD"/>
    <w:pPr>
      <w:overflowPunct w:val="0"/>
      <w:autoSpaceDE w:val="0"/>
      <w:autoSpaceDN w:val="0"/>
      <w:adjustRightInd w:val="0"/>
      <w:spacing w:after="160" w:line="288" w:lineRule="auto"/>
      <w:ind w:left="2160"/>
    </w:pPr>
    <w:rPr>
      <w:rFonts w:ascii="Calibri" w:hAnsi="Calibri"/>
      <w:i/>
      <w:color w:val="808080"/>
      <w:sz w:val="20"/>
      <w:szCs w:val="20"/>
    </w:rPr>
  </w:style>
  <w:style w:type="character" w:customStyle="1" w:styleId="Zdraznnintenzivn1">
    <w:name w:val="Zdůraznění – intenzivní1"/>
    <w:rsid w:val="001A47CD"/>
    <w:rPr>
      <w:smallCaps/>
      <w:color w:val="808080"/>
      <w:spacing w:val="40"/>
    </w:rPr>
  </w:style>
  <w:style w:type="character" w:customStyle="1" w:styleId="QuoteChar">
    <w:name w:val="Quote Char"/>
    <w:link w:val="Citt1"/>
    <w:rsid w:val="001A47CD"/>
    <w:rPr>
      <w:rFonts w:ascii="Calibri" w:hAnsi="Calibri"/>
      <w:i/>
      <w:color w:val="808080"/>
    </w:rPr>
  </w:style>
  <w:style w:type="paragraph" w:customStyle="1" w:styleId="CharChar1CharCharChar">
    <w:name w:val="Char Char1 Char Char Char"/>
    <w:basedOn w:val="Normln"/>
    <w:rsid w:val="003A0395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character" w:customStyle="1" w:styleId="ZpatChar">
    <w:name w:val="Zápatí Char"/>
    <w:link w:val="Zpat"/>
    <w:uiPriority w:val="99"/>
    <w:rsid w:val="007E2B0A"/>
    <w:rPr>
      <w:sz w:val="24"/>
      <w:szCs w:val="24"/>
    </w:rPr>
  </w:style>
  <w:style w:type="paragraph" w:customStyle="1" w:styleId="Citace1">
    <w:name w:val="Citace1"/>
    <w:basedOn w:val="Normln"/>
    <w:next w:val="Normln"/>
    <w:rsid w:val="00AC2456"/>
    <w:pPr>
      <w:overflowPunct w:val="0"/>
      <w:autoSpaceDE w:val="0"/>
      <w:autoSpaceDN w:val="0"/>
      <w:adjustRightInd w:val="0"/>
      <w:spacing w:after="160" w:line="288" w:lineRule="auto"/>
      <w:ind w:left="2160"/>
      <w:textAlignment w:val="baseline"/>
    </w:pPr>
    <w:rPr>
      <w:rFonts w:ascii="Calibri" w:hAnsi="Calibri"/>
      <w:i/>
      <w:color w:val="808080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56221B"/>
    <w:rPr>
      <w:b/>
      <w:sz w:val="36"/>
      <w:szCs w:val="24"/>
    </w:rPr>
  </w:style>
  <w:style w:type="paragraph" w:styleId="Odstavecseseznamem">
    <w:name w:val="List Paragraph"/>
    <w:basedOn w:val="Normln"/>
    <w:uiPriority w:val="34"/>
    <w:qFormat/>
    <w:rsid w:val="00C1044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22EC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2E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qFormat/>
    <w:rsid w:val="008F596E"/>
    <w:pPr>
      <w:keepNext/>
      <w:widowControl w:val="0"/>
      <w:outlineLvl w:val="2"/>
    </w:pPr>
    <w:rPr>
      <w:snapToGrid w:val="0"/>
      <w:szCs w:val="20"/>
    </w:rPr>
  </w:style>
  <w:style w:type="paragraph" w:styleId="Nadpis4">
    <w:name w:val="heading 4"/>
    <w:basedOn w:val="Normln"/>
    <w:next w:val="Normln"/>
    <w:qFormat/>
    <w:rsid w:val="008F596E"/>
    <w:pPr>
      <w:keepNext/>
      <w:widowControl w:val="0"/>
      <w:ind w:left="284"/>
      <w:outlineLvl w:val="3"/>
    </w:pPr>
    <w:rPr>
      <w:snapToGrid w:val="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B4B87"/>
    <w:rPr>
      <w:color w:val="0000FF"/>
      <w:u w:val="single"/>
    </w:rPr>
  </w:style>
  <w:style w:type="paragraph" w:customStyle="1" w:styleId="Export0">
    <w:name w:val="Export 0"/>
    <w:rsid w:val="00A411F0"/>
    <w:rPr>
      <w:rFonts w:ascii="Courier New" w:hAnsi="Courier New"/>
      <w:sz w:val="24"/>
      <w:lang w:val="en-US"/>
    </w:rPr>
  </w:style>
  <w:style w:type="paragraph" w:styleId="Zkladntext">
    <w:name w:val="Body Text"/>
    <w:basedOn w:val="Normln"/>
    <w:link w:val="ZkladntextChar"/>
    <w:rsid w:val="004C396C"/>
    <w:pPr>
      <w:jc w:val="center"/>
    </w:pPr>
    <w:rPr>
      <w:b/>
      <w:sz w:val="36"/>
    </w:rPr>
  </w:style>
  <w:style w:type="paragraph" w:styleId="Podtitul">
    <w:name w:val="Subtitle"/>
    <w:basedOn w:val="Normln"/>
    <w:qFormat/>
    <w:rsid w:val="00B16667"/>
    <w:pPr>
      <w:jc w:val="center"/>
    </w:pPr>
    <w:rPr>
      <w:b/>
      <w:sz w:val="32"/>
      <w:szCs w:val="20"/>
      <w:u w:val="single"/>
    </w:rPr>
  </w:style>
  <w:style w:type="paragraph" w:customStyle="1" w:styleId="Odstavecseseznamem1">
    <w:name w:val="Odstavec se seznamem1"/>
    <w:basedOn w:val="Normln"/>
    <w:rsid w:val="008E3236"/>
    <w:pPr>
      <w:spacing w:after="160" w:line="288" w:lineRule="auto"/>
      <w:ind w:left="720"/>
      <w:contextualSpacing/>
    </w:pPr>
    <w:rPr>
      <w:rFonts w:ascii="Calibri" w:hAnsi="Calibri" w:cs="Calibri"/>
      <w:color w:val="5A5A5A"/>
      <w:sz w:val="20"/>
      <w:szCs w:val="20"/>
      <w:lang w:eastAsia="en-US"/>
    </w:rPr>
  </w:style>
  <w:style w:type="paragraph" w:customStyle="1" w:styleId="CharChar1">
    <w:name w:val="Char Char1"/>
    <w:basedOn w:val="Normln"/>
    <w:rsid w:val="006835A9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hlav">
    <w:name w:val="header"/>
    <w:basedOn w:val="Normln"/>
    <w:rsid w:val="00476A4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76A4A"/>
    <w:pPr>
      <w:tabs>
        <w:tab w:val="center" w:pos="4536"/>
        <w:tab w:val="right" w:pos="9072"/>
      </w:tabs>
    </w:pPr>
  </w:style>
  <w:style w:type="paragraph" w:customStyle="1" w:styleId="Citt1">
    <w:name w:val="Citát1"/>
    <w:basedOn w:val="Normln"/>
    <w:next w:val="Normln"/>
    <w:link w:val="QuoteChar"/>
    <w:rsid w:val="001A47CD"/>
    <w:pPr>
      <w:overflowPunct w:val="0"/>
      <w:autoSpaceDE w:val="0"/>
      <w:autoSpaceDN w:val="0"/>
      <w:adjustRightInd w:val="0"/>
      <w:spacing w:after="160" w:line="288" w:lineRule="auto"/>
      <w:ind w:left="2160"/>
    </w:pPr>
    <w:rPr>
      <w:rFonts w:ascii="Calibri" w:hAnsi="Calibri"/>
      <w:i/>
      <w:color w:val="808080"/>
      <w:sz w:val="20"/>
      <w:szCs w:val="20"/>
    </w:rPr>
  </w:style>
  <w:style w:type="character" w:customStyle="1" w:styleId="Zdraznnintenzivn1">
    <w:name w:val="Zdůraznění – intenzivní1"/>
    <w:rsid w:val="001A47CD"/>
    <w:rPr>
      <w:smallCaps/>
      <w:color w:val="808080"/>
      <w:spacing w:val="40"/>
    </w:rPr>
  </w:style>
  <w:style w:type="character" w:customStyle="1" w:styleId="QuoteChar">
    <w:name w:val="Quote Char"/>
    <w:link w:val="Citt1"/>
    <w:rsid w:val="001A47CD"/>
    <w:rPr>
      <w:rFonts w:ascii="Calibri" w:hAnsi="Calibri"/>
      <w:i/>
      <w:color w:val="808080"/>
    </w:rPr>
  </w:style>
  <w:style w:type="paragraph" w:customStyle="1" w:styleId="CharChar1CharCharChar">
    <w:name w:val="Char Char1 Char Char Char"/>
    <w:basedOn w:val="Normln"/>
    <w:rsid w:val="003A0395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character" w:customStyle="1" w:styleId="ZpatChar">
    <w:name w:val="Zápatí Char"/>
    <w:link w:val="Zpat"/>
    <w:uiPriority w:val="99"/>
    <w:rsid w:val="007E2B0A"/>
    <w:rPr>
      <w:sz w:val="24"/>
      <w:szCs w:val="24"/>
    </w:rPr>
  </w:style>
  <w:style w:type="paragraph" w:customStyle="1" w:styleId="Citace1">
    <w:name w:val="Citace1"/>
    <w:basedOn w:val="Normln"/>
    <w:next w:val="Normln"/>
    <w:rsid w:val="00AC2456"/>
    <w:pPr>
      <w:overflowPunct w:val="0"/>
      <w:autoSpaceDE w:val="0"/>
      <w:autoSpaceDN w:val="0"/>
      <w:adjustRightInd w:val="0"/>
      <w:spacing w:after="160" w:line="288" w:lineRule="auto"/>
      <w:ind w:left="2160"/>
      <w:textAlignment w:val="baseline"/>
    </w:pPr>
    <w:rPr>
      <w:rFonts w:ascii="Calibri" w:hAnsi="Calibri"/>
      <w:i/>
      <w:color w:val="808080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56221B"/>
    <w:rPr>
      <w:b/>
      <w:sz w:val="36"/>
      <w:szCs w:val="24"/>
    </w:rPr>
  </w:style>
  <w:style w:type="paragraph" w:styleId="Odstavecseseznamem">
    <w:name w:val="List Paragraph"/>
    <w:basedOn w:val="Normln"/>
    <w:uiPriority w:val="34"/>
    <w:qFormat/>
    <w:rsid w:val="00C1044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22EC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2E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852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D Í L O</vt:lpstr>
    </vt:vector>
  </TitlesOfParts>
  <Company>POH</Company>
  <LinksUpToDate>false</LinksUpToDate>
  <CharactersWithSpaces>5868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D Í L O</dc:title>
  <dc:creator>RMiskovska</dc:creator>
  <cp:lastModifiedBy>Stepankova Martina</cp:lastModifiedBy>
  <cp:revision>24</cp:revision>
  <cp:lastPrinted>2015-03-29T07:29:00Z</cp:lastPrinted>
  <dcterms:created xsi:type="dcterms:W3CDTF">2015-02-24T09:04:00Z</dcterms:created>
  <dcterms:modified xsi:type="dcterms:W3CDTF">2016-11-10T07:29:00Z</dcterms:modified>
</cp:coreProperties>
</file>