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69" w:rsidRDefault="00631E69" w:rsidP="00631E69">
      <w:pPr>
        <w:pStyle w:val="Nzev"/>
        <w:outlineLvl w:val="0"/>
        <w:rPr>
          <w:rFonts w:ascii="Times New Roman" w:hAnsi="Times New Roman"/>
          <w:b/>
        </w:rPr>
      </w:pPr>
    </w:p>
    <w:p w:rsidR="004C4CC9" w:rsidRDefault="00631E69" w:rsidP="00631E69">
      <w:pPr>
        <w:pStyle w:val="Nzev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Tabulka </w:t>
      </w:r>
      <w:r w:rsidR="004C4CC9">
        <w:rPr>
          <w:rFonts w:ascii="Times New Roman" w:hAnsi="Times New Roman"/>
          <w:b/>
        </w:rPr>
        <w:t xml:space="preserve">splnění minimálních technických </w:t>
      </w:r>
      <w:r w:rsidR="002511F4">
        <w:rPr>
          <w:rFonts w:ascii="Times New Roman" w:hAnsi="Times New Roman"/>
          <w:b/>
        </w:rPr>
        <w:t>podmínek</w:t>
      </w:r>
    </w:p>
    <w:p w:rsidR="00555043" w:rsidRDefault="00555043" w:rsidP="00555043">
      <w:pPr>
        <w:jc w:val="center"/>
        <w:rPr>
          <w:b/>
          <w:sz w:val="20"/>
          <w:szCs w:val="20"/>
        </w:rPr>
      </w:pPr>
    </w:p>
    <w:p w:rsidR="006D08B7" w:rsidRPr="00277BC8" w:rsidRDefault="006D08B7" w:rsidP="006D08B7">
      <w:pPr>
        <w:jc w:val="center"/>
        <w:rPr>
          <w:b/>
          <w:sz w:val="20"/>
          <w:szCs w:val="20"/>
        </w:rPr>
      </w:pPr>
      <w:r w:rsidRPr="00883125">
        <w:rPr>
          <w:b/>
          <w:sz w:val="20"/>
          <w:szCs w:val="20"/>
        </w:rPr>
        <w:t>Veřejná zakázka č. P17V00000362 , evidenční číslo: Z2017-031517,</w:t>
      </w:r>
      <w:r w:rsidRPr="00277BC8">
        <w:rPr>
          <w:b/>
          <w:sz w:val="20"/>
          <w:szCs w:val="20"/>
        </w:rPr>
        <w:t xml:space="preserve"> </w:t>
      </w:r>
    </w:p>
    <w:p w:rsidR="006D08B7" w:rsidRPr="00277BC8" w:rsidRDefault="006D08B7" w:rsidP="006D08B7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r w:rsidRPr="00277BC8">
        <w:rPr>
          <w:rFonts w:ascii="Times New Roman" w:hAnsi="Times New Roman"/>
          <w:b/>
          <w:sz w:val="20"/>
          <w:szCs w:val="20"/>
        </w:rPr>
        <w:t>„Pořízení zdravotnického vybavení pro Slezskou nemocnici v Opavě, p. o. – 2. etapa“</w:t>
      </w:r>
    </w:p>
    <w:p w:rsidR="006D08B7" w:rsidRPr="00277BC8" w:rsidRDefault="006D08B7" w:rsidP="006D08B7">
      <w:pPr>
        <w:ind w:left="180"/>
        <w:jc w:val="center"/>
        <w:rPr>
          <w:rFonts w:eastAsia="Calibri"/>
          <w:b/>
          <w:sz w:val="20"/>
          <w:szCs w:val="20"/>
          <w:lang w:eastAsia="en-US"/>
        </w:rPr>
      </w:pPr>
      <w:r w:rsidRPr="00277BC8">
        <w:rPr>
          <w:b/>
          <w:sz w:val="20"/>
          <w:szCs w:val="20"/>
        </w:rPr>
        <w:t xml:space="preserve">Číslo spisu: </w:t>
      </w:r>
      <w:r w:rsidRPr="00277BC8">
        <w:rPr>
          <w:rFonts w:eastAsia="Calibri"/>
          <w:b/>
          <w:sz w:val="20"/>
          <w:szCs w:val="20"/>
          <w:lang w:eastAsia="en-US"/>
        </w:rPr>
        <w:t>SNO/FMP/2017/01/zdravotnické vybavení SNO – 2. etapa</w:t>
      </w:r>
    </w:p>
    <w:p w:rsidR="00555043" w:rsidRPr="006D08B7" w:rsidRDefault="006D08B7" w:rsidP="006D08B7">
      <w:pPr>
        <w:ind w:left="180"/>
        <w:jc w:val="center"/>
        <w:rPr>
          <w:rFonts w:eastAsia="Calibri"/>
          <w:b/>
          <w:sz w:val="20"/>
          <w:szCs w:val="20"/>
          <w:lang w:eastAsia="en-US"/>
        </w:rPr>
      </w:pPr>
      <w:r w:rsidRPr="006D08B7">
        <w:rPr>
          <w:rFonts w:eastAsia="Calibri"/>
          <w:b/>
          <w:sz w:val="20"/>
          <w:szCs w:val="20"/>
          <w:lang w:eastAsia="en-US"/>
        </w:rPr>
        <w:t>ČÁST 20 – Rehabilitační přístroje – pohybová terapi</w:t>
      </w:r>
      <w:r w:rsidRPr="006D08B7">
        <w:rPr>
          <w:rFonts w:eastAsia="Calibri"/>
          <w:b/>
          <w:sz w:val="20"/>
          <w:szCs w:val="20"/>
          <w:lang w:eastAsia="en-US"/>
        </w:rPr>
        <w:t>e</w:t>
      </w:r>
      <w:bookmarkStart w:id="0" w:name="_GoBack"/>
      <w:bookmarkEnd w:id="0"/>
    </w:p>
    <w:p w:rsidR="0020562F" w:rsidRPr="00382D33" w:rsidRDefault="0020562F" w:rsidP="0020562F">
      <w:pPr>
        <w:ind w:left="180"/>
        <w:jc w:val="both"/>
        <w:rPr>
          <w:sz w:val="20"/>
          <w:szCs w:val="20"/>
        </w:rPr>
      </w:pPr>
    </w:p>
    <w:p w:rsidR="001B0B19" w:rsidRDefault="001B0B19" w:rsidP="00096F93">
      <w:pPr>
        <w:ind w:firstLine="180"/>
        <w:jc w:val="center"/>
        <w:rPr>
          <w:b/>
          <w:sz w:val="20"/>
          <w:szCs w:val="20"/>
        </w:rPr>
      </w:pPr>
    </w:p>
    <w:p w:rsidR="009C6232" w:rsidRPr="001D61FC" w:rsidRDefault="009C6232" w:rsidP="00077030">
      <w:pPr>
        <w:rPr>
          <w:sz w:val="20"/>
          <w:szCs w:val="20"/>
        </w:rPr>
      </w:pPr>
    </w:p>
    <w:tbl>
      <w:tblPr>
        <w:tblW w:w="9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20"/>
        <w:gridCol w:w="2280"/>
        <w:gridCol w:w="2000"/>
      </w:tblGrid>
      <w:tr w:rsidR="008F6AA3" w:rsidTr="008F6AA3">
        <w:trPr>
          <w:trHeight w:val="25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AA3" w:rsidRPr="004F32E9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32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Minimální technická podmínka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AA3" w:rsidRDefault="008F6A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Splnění min.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Podmínky ANO/NE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AA3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Nabízená hodnota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AA3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Odkaz na dokument 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na číslo stránky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nebo stránek nabídky, kde lze splnění min. technické podmínky najít</w:t>
            </w:r>
          </w:p>
        </w:tc>
      </w:tr>
      <w:tr w:rsidR="008F6AA3" w:rsidTr="008F6AA3">
        <w:trPr>
          <w:trHeight w:val="1275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A3" w:rsidRPr="004F32E9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A3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AA3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(dodavatel vyplní u parametrů, které lze charakterizovat nabízenou hodnotou, tj. neplatí pouze ANO/NE) 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A3" w:rsidRDefault="008F6A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73A4" w:rsidTr="00C82C00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 xml:space="preserve">stůl pro provádění ergoterapie ruky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73A4" w:rsidTr="005973A4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>cílené procvičování horních končetin a motoriky prstů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73A4" w:rsidTr="005973A4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 xml:space="preserve">vhodný pro cvičení pacientů sedících na židli, či invalidním vozíku.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73A4" w:rsidTr="005973A4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>cvičení vhodné na pravou i levou ruku.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73A4" w:rsidTr="005973A4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>možnost navázat závaží k některým nástavcům.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73A4" w:rsidTr="005973A4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>minimálně: dorzální flexe, palmární flexe a rotace v zápěstí kloubu, konverze a inverze předloktí, jemná motorika zápěstí a prstů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73A4" w:rsidTr="005973A4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A4" w:rsidRPr="005973A4" w:rsidRDefault="005973A4" w:rsidP="005973A4">
            <w:pPr>
              <w:rPr>
                <w:rFonts w:ascii="Arial" w:hAnsi="Arial" w:cs="Arial"/>
                <w:sz w:val="20"/>
                <w:szCs w:val="20"/>
              </w:rPr>
            </w:pPr>
            <w:r w:rsidRPr="005973A4">
              <w:rPr>
                <w:rFonts w:ascii="Arial" w:hAnsi="Arial" w:cs="Arial"/>
                <w:sz w:val="20"/>
                <w:szCs w:val="20"/>
              </w:rPr>
              <w:t>podstavec s výškovým nastavením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A4" w:rsidRDefault="005973A4" w:rsidP="00597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257DE" w:rsidRPr="009741E1" w:rsidRDefault="009257DE" w:rsidP="009741E1">
      <w:pPr>
        <w:tabs>
          <w:tab w:val="left" w:pos="6345"/>
        </w:tabs>
        <w:rPr>
          <w:sz w:val="20"/>
          <w:szCs w:val="20"/>
        </w:rPr>
      </w:pPr>
    </w:p>
    <w:sectPr w:rsidR="009257DE" w:rsidRPr="009741E1" w:rsidSect="00205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75" w:rsidRDefault="00EC6D75">
      <w:r>
        <w:separator/>
      </w:r>
    </w:p>
  </w:endnote>
  <w:endnote w:type="continuationSeparator" w:id="0">
    <w:p w:rsidR="00EC6D75" w:rsidRDefault="00EC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43" w:rsidRDefault="005550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DA" w:rsidRDefault="00F97CDA" w:rsidP="00B42E94">
    <w:pPr>
      <w:jc w:val="both"/>
      <w:rPr>
        <w:sz w:val="16"/>
        <w:szCs w:val="16"/>
      </w:rPr>
    </w:pPr>
  </w:p>
  <w:p w:rsidR="008D25B1" w:rsidRPr="008B4D8F" w:rsidRDefault="008D25B1" w:rsidP="008D25B1">
    <w:pPr>
      <w:jc w:val="both"/>
      <w:rPr>
        <w:rFonts w:asciiTheme="minorHAnsi" w:eastAsia="Calibri" w:hAnsiTheme="minorHAnsi"/>
        <w:sz w:val="16"/>
        <w:szCs w:val="16"/>
        <w:lang w:eastAsia="en-US"/>
      </w:rPr>
    </w:pPr>
    <w:r w:rsidRPr="008B4D8F">
      <w:rPr>
        <w:rFonts w:asciiTheme="minorHAnsi" w:eastAsia="Calibri" w:hAnsiTheme="minorHAnsi"/>
        <w:sz w:val="16"/>
        <w:szCs w:val="16"/>
        <w:lang w:eastAsia="en-US"/>
      </w:rPr>
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</w:r>
  </w:p>
  <w:p w:rsidR="005E3B4C" w:rsidRDefault="005E3B4C" w:rsidP="001413CF">
    <w:pPr>
      <w:pStyle w:val="Zpat"/>
      <w:tabs>
        <w:tab w:val="clear" w:pos="9072"/>
        <w:tab w:val="right" w:pos="-4140"/>
      </w:tabs>
    </w:pPr>
  </w:p>
  <w:p w:rsidR="00764589" w:rsidRPr="001413CF" w:rsidRDefault="00764589" w:rsidP="001413CF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  <w:r w:rsidRPr="007079B7">
      <w:rPr>
        <w:rStyle w:val="slostrnky"/>
        <w:sz w:val="16"/>
        <w:szCs w:val="16"/>
      </w:rPr>
      <w:t xml:space="preserve">- </w:t>
    </w:r>
    <w:r w:rsidR="00E52883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52883">
      <w:rPr>
        <w:rStyle w:val="slostrnky"/>
      </w:rPr>
      <w:fldChar w:fldCharType="separate"/>
    </w:r>
    <w:r w:rsidR="006D08B7">
      <w:rPr>
        <w:rStyle w:val="slostrnky"/>
        <w:noProof/>
      </w:rPr>
      <w:t>1</w:t>
    </w:r>
    <w:r w:rsidR="00E52883">
      <w:rPr>
        <w:rStyle w:val="slostrnky"/>
      </w:rPr>
      <w:fldChar w:fldCharType="end"/>
    </w:r>
    <w:r w:rsidRPr="007079B7">
      <w:rPr>
        <w:rStyle w:val="slostrnky"/>
        <w:sz w:val="16"/>
        <w:szCs w:val="16"/>
      </w:rPr>
      <w:t>-</w:t>
    </w:r>
    <w:r>
      <w:tab/>
    </w:r>
    <w:r>
      <w:tab/>
    </w:r>
  </w:p>
  <w:p w:rsidR="00764589" w:rsidRDefault="007645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43" w:rsidRDefault="005550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75" w:rsidRDefault="00EC6D75">
      <w:r>
        <w:separator/>
      </w:r>
    </w:p>
  </w:footnote>
  <w:footnote w:type="continuationSeparator" w:id="0">
    <w:p w:rsidR="00EC6D75" w:rsidRDefault="00EC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43" w:rsidRDefault="005550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43" w:rsidRPr="00876FDC" w:rsidRDefault="00555043" w:rsidP="00555043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28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</w:t>
    </w:r>
    <w:r w:rsidRPr="00876FDC">
      <w:rPr>
        <w:sz w:val="16"/>
        <w:szCs w:val="16"/>
      </w:rPr>
      <w:t xml:space="preserve">Zadavatel: </w:t>
    </w:r>
  </w:p>
  <w:p w:rsidR="00555043" w:rsidRPr="00876FDC" w:rsidRDefault="00555043" w:rsidP="00555043">
    <w:pPr>
      <w:pStyle w:val="Zhlav"/>
      <w:rPr>
        <w:sz w:val="16"/>
        <w:szCs w:val="16"/>
      </w:rPr>
    </w:pPr>
    <w:r>
      <w:rPr>
        <w:sz w:val="16"/>
        <w:szCs w:val="16"/>
      </w:rPr>
      <w:t xml:space="preserve">Tabulka splnění minimálních technických podmínek  </w:t>
    </w:r>
    <w:r w:rsidRPr="00876FDC">
      <w:rPr>
        <w:sz w:val="16"/>
        <w:szCs w:val="16"/>
      </w:rPr>
      <w:tab/>
    </w:r>
    <w:r>
      <w:rPr>
        <w:sz w:val="16"/>
        <w:szCs w:val="16"/>
      </w:rPr>
      <w:tab/>
      <w:t>S</w:t>
    </w:r>
    <w:r w:rsidRPr="00876FDC">
      <w:rPr>
        <w:sz w:val="16"/>
        <w:szCs w:val="16"/>
      </w:rPr>
      <w:t xml:space="preserve">lezská nemocnice v Opavě, příspěvková </w:t>
    </w:r>
    <w:proofErr w:type="spellStart"/>
    <w:r w:rsidRPr="00876FDC">
      <w:rPr>
        <w:sz w:val="16"/>
        <w:szCs w:val="16"/>
      </w:rPr>
      <w:t>org</w:t>
    </w:r>
    <w:proofErr w:type="spellEnd"/>
    <w:r w:rsidRPr="00876FDC">
      <w:rPr>
        <w:sz w:val="16"/>
        <w:szCs w:val="16"/>
      </w:rPr>
      <w:t>.</w:t>
    </w:r>
  </w:p>
  <w:p w:rsidR="00555043" w:rsidRDefault="00555043" w:rsidP="00555043">
    <w:pPr>
      <w:pStyle w:val="Zhlav"/>
      <w:rPr>
        <w:sz w:val="16"/>
        <w:szCs w:val="16"/>
      </w:rPr>
    </w:pPr>
  </w:p>
  <w:p w:rsidR="00555043" w:rsidRPr="00876FDC" w:rsidRDefault="00555043" w:rsidP="00555043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:rsidR="00555043" w:rsidRDefault="00555043" w:rsidP="00555043">
    <w:pPr>
      <w:pStyle w:val="Zhlav"/>
      <w:pBdr>
        <w:bottom w:val="single" w:sz="6" w:space="1" w:color="auto"/>
      </w:pBdr>
      <w:rPr>
        <w:sz w:val="16"/>
        <w:szCs w:val="16"/>
      </w:rPr>
    </w:pPr>
    <w:r w:rsidRPr="00876FDC">
      <w:rPr>
        <w:sz w:val="16"/>
        <w:szCs w:val="16"/>
      </w:rPr>
      <w:t>„Pořízení zdravotnického vybavení pro Slezskou nemocnici v Opavě, p. o. – 2. etapa“</w:t>
    </w:r>
  </w:p>
  <w:p w:rsidR="00555043" w:rsidRDefault="00555043"/>
  <w:tbl>
    <w:tblPr>
      <w:tblW w:w="986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7"/>
      <w:gridCol w:w="146"/>
    </w:tblGrid>
    <w:tr w:rsidR="005E3B4C" w:rsidTr="00555043">
      <w:trPr>
        <w:trHeight w:val="1175"/>
      </w:trPr>
      <w:tc>
        <w:tcPr>
          <w:tcW w:w="9717" w:type="dxa"/>
          <w:vAlign w:val="center"/>
        </w:tcPr>
        <w:p w:rsidR="005E3B4C" w:rsidRDefault="00FB2531" w:rsidP="00175E1C">
          <w:pPr>
            <w:pStyle w:val="normln0"/>
            <w:ind w:left="157"/>
            <w:jc w:val="left"/>
          </w:pPr>
          <w:r>
            <w:rPr>
              <w:noProof/>
            </w:rPr>
            <w:drawing>
              <wp:inline distT="0" distB="0" distL="0" distR="0" wp14:anchorId="3C0A779C" wp14:editId="32E7B789">
                <wp:extent cx="5972810" cy="696595"/>
                <wp:effectExtent l="0" t="0" r="8890" b="8255"/>
                <wp:docPr id="6" name="Obráze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81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" w:type="dxa"/>
          <w:vAlign w:val="center"/>
        </w:tcPr>
        <w:p w:rsidR="005E3B4C" w:rsidRDefault="005E3B4C" w:rsidP="005E3B4C">
          <w:pPr>
            <w:pStyle w:val="normln0"/>
            <w:rPr>
              <w:b/>
              <w:bCs/>
            </w:rPr>
          </w:pPr>
        </w:p>
        <w:p w:rsidR="005E3B4C" w:rsidRDefault="005E3B4C" w:rsidP="00175E1C">
          <w:pPr>
            <w:pStyle w:val="normln0"/>
            <w:jc w:val="center"/>
            <w:rPr>
              <w:rFonts w:ascii="Arial" w:hAnsi="Arial" w:cs="Arial"/>
              <w:b/>
              <w:sz w:val="16"/>
            </w:rPr>
          </w:pPr>
        </w:p>
      </w:tc>
    </w:tr>
  </w:tbl>
  <w:p w:rsidR="00764589" w:rsidRPr="00F97CDA" w:rsidRDefault="00764589" w:rsidP="00F97CD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43" w:rsidRDefault="005550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1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32"/>
    <w:rsid w:val="00077030"/>
    <w:rsid w:val="00096F93"/>
    <w:rsid w:val="001037AD"/>
    <w:rsid w:val="001162A6"/>
    <w:rsid w:val="001413CF"/>
    <w:rsid w:val="0015592F"/>
    <w:rsid w:val="001757BA"/>
    <w:rsid w:val="00182424"/>
    <w:rsid w:val="001A3C2D"/>
    <w:rsid w:val="001B0B19"/>
    <w:rsid w:val="001C7D75"/>
    <w:rsid w:val="001D61FC"/>
    <w:rsid w:val="001E315C"/>
    <w:rsid w:val="001F2B1A"/>
    <w:rsid w:val="0020562F"/>
    <w:rsid w:val="002218D1"/>
    <w:rsid w:val="0023617E"/>
    <w:rsid w:val="002404DF"/>
    <w:rsid w:val="0024438D"/>
    <w:rsid w:val="00250EE5"/>
    <w:rsid w:val="002511F4"/>
    <w:rsid w:val="00273CAD"/>
    <w:rsid w:val="00273F4F"/>
    <w:rsid w:val="002977FA"/>
    <w:rsid w:val="002B3073"/>
    <w:rsid w:val="002C035A"/>
    <w:rsid w:val="00324EFE"/>
    <w:rsid w:val="0034012E"/>
    <w:rsid w:val="00341565"/>
    <w:rsid w:val="00375EA5"/>
    <w:rsid w:val="00376CE0"/>
    <w:rsid w:val="00377990"/>
    <w:rsid w:val="00377C73"/>
    <w:rsid w:val="00384FBA"/>
    <w:rsid w:val="003B0C9C"/>
    <w:rsid w:val="004117E1"/>
    <w:rsid w:val="00413662"/>
    <w:rsid w:val="004371F9"/>
    <w:rsid w:val="00456061"/>
    <w:rsid w:val="004B333B"/>
    <w:rsid w:val="004C4CC9"/>
    <w:rsid w:val="004F32E9"/>
    <w:rsid w:val="00515841"/>
    <w:rsid w:val="00533E5B"/>
    <w:rsid w:val="00555043"/>
    <w:rsid w:val="00584CC6"/>
    <w:rsid w:val="005973A4"/>
    <w:rsid w:val="005C78D3"/>
    <w:rsid w:val="005D536D"/>
    <w:rsid w:val="005E3B4C"/>
    <w:rsid w:val="00631E69"/>
    <w:rsid w:val="00653846"/>
    <w:rsid w:val="006B1723"/>
    <w:rsid w:val="006C3642"/>
    <w:rsid w:val="006D08B7"/>
    <w:rsid w:val="006D663A"/>
    <w:rsid w:val="007277EA"/>
    <w:rsid w:val="00730FB0"/>
    <w:rsid w:val="00764589"/>
    <w:rsid w:val="007A5E16"/>
    <w:rsid w:val="007B7CCD"/>
    <w:rsid w:val="007E6BEC"/>
    <w:rsid w:val="00831949"/>
    <w:rsid w:val="0083447D"/>
    <w:rsid w:val="008C253E"/>
    <w:rsid w:val="008D25B1"/>
    <w:rsid w:val="008E2456"/>
    <w:rsid w:val="008F6AA3"/>
    <w:rsid w:val="009118A1"/>
    <w:rsid w:val="00921D94"/>
    <w:rsid w:val="009257DE"/>
    <w:rsid w:val="00970FCD"/>
    <w:rsid w:val="009741E1"/>
    <w:rsid w:val="009B3C22"/>
    <w:rsid w:val="009B7FC8"/>
    <w:rsid w:val="009C6232"/>
    <w:rsid w:val="009E3936"/>
    <w:rsid w:val="009E74F3"/>
    <w:rsid w:val="00A13005"/>
    <w:rsid w:val="00A82BC2"/>
    <w:rsid w:val="00AA032B"/>
    <w:rsid w:val="00AE18E4"/>
    <w:rsid w:val="00AF1D41"/>
    <w:rsid w:val="00B10D7A"/>
    <w:rsid w:val="00B27F3F"/>
    <w:rsid w:val="00B42E94"/>
    <w:rsid w:val="00B80F3B"/>
    <w:rsid w:val="00B92D1F"/>
    <w:rsid w:val="00B952D9"/>
    <w:rsid w:val="00BA29DE"/>
    <w:rsid w:val="00BB4502"/>
    <w:rsid w:val="00BF5E26"/>
    <w:rsid w:val="00C07C92"/>
    <w:rsid w:val="00C57138"/>
    <w:rsid w:val="00C70181"/>
    <w:rsid w:val="00C714A6"/>
    <w:rsid w:val="00C738F6"/>
    <w:rsid w:val="00C84DD6"/>
    <w:rsid w:val="00CC7721"/>
    <w:rsid w:val="00CD468B"/>
    <w:rsid w:val="00CE33DB"/>
    <w:rsid w:val="00D14C60"/>
    <w:rsid w:val="00D60D94"/>
    <w:rsid w:val="00D64A1D"/>
    <w:rsid w:val="00D66E30"/>
    <w:rsid w:val="00D700AE"/>
    <w:rsid w:val="00D73BFF"/>
    <w:rsid w:val="00D83DDA"/>
    <w:rsid w:val="00D84D0D"/>
    <w:rsid w:val="00DB1225"/>
    <w:rsid w:val="00DC7EA0"/>
    <w:rsid w:val="00E10015"/>
    <w:rsid w:val="00E45D87"/>
    <w:rsid w:val="00E50CD8"/>
    <w:rsid w:val="00E52883"/>
    <w:rsid w:val="00E5414C"/>
    <w:rsid w:val="00EA4A73"/>
    <w:rsid w:val="00EC3D93"/>
    <w:rsid w:val="00EC6D75"/>
    <w:rsid w:val="00EE329E"/>
    <w:rsid w:val="00F165C6"/>
    <w:rsid w:val="00F25EF0"/>
    <w:rsid w:val="00F27714"/>
    <w:rsid w:val="00F310BC"/>
    <w:rsid w:val="00F53B62"/>
    <w:rsid w:val="00F54E72"/>
    <w:rsid w:val="00F615F8"/>
    <w:rsid w:val="00F92CB2"/>
    <w:rsid w:val="00F97CDA"/>
    <w:rsid w:val="00FA184A"/>
    <w:rsid w:val="00FA4B63"/>
    <w:rsid w:val="00FB2531"/>
    <w:rsid w:val="00FD5B6D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rsid w:val="002361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6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17E"/>
  </w:style>
  <w:style w:type="paragraph" w:styleId="Pedmtkomente">
    <w:name w:val="annotation subject"/>
    <w:basedOn w:val="Textkomente"/>
    <w:next w:val="Textkomente"/>
    <w:link w:val="PedmtkomenteChar"/>
    <w:rsid w:val="00236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6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rsid w:val="002361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6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17E"/>
  </w:style>
  <w:style w:type="paragraph" w:styleId="Pedmtkomente">
    <w:name w:val="annotation subject"/>
    <w:basedOn w:val="Textkomente"/>
    <w:next w:val="Textkomente"/>
    <w:link w:val="PedmtkomenteChar"/>
    <w:rsid w:val="00236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6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Jaroslava Tkáčová</dc:creator>
  <cp:lastModifiedBy>Benešová Denisa</cp:lastModifiedBy>
  <cp:revision>4</cp:revision>
  <cp:lastPrinted>2015-03-03T17:49:00Z</cp:lastPrinted>
  <dcterms:created xsi:type="dcterms:W3CDTF">2017-12-15T14:27:00Z</dcterms:created>
  <dcterms:modified xsi:type="dcterms:W3CDTF">2017-12-15T15:00:00Z</dcterms:modified>
</cp:coreProperties>
</file>