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2D6" w:rsidRDefault="00826C87">
      <w:pPr>
        <w:spacing w:after="0"/>
        <w:ind w:right="72"/>
        <w:jc w:val="center"/>
      </w:pPr>
      <w:bookmarkStart w:id="0" w:name="_GoBack"/>
      <w:bookmarkEnd w:id="0"/>
      <w:r>
        <w:rPr>
          <w:sz w:val="42"/>
        </w:rPr>
        <w:t xml:space="preserve">Základní škola a Mateřská škola Litvínov — </w:t>
      </w:r>
      <w:r>
        <w:rPr>
          <w:sz w:val="42"/>
        </w:rPr>
        <w:t>Janov,</w:t>
      </w:r>
    </w:p>
    <w:p w:rsidR="00F262D6" w:rsidRDefault="00826C87">
      <w:pPr>
        <w:spacing w:after="0" w:line="216" w:lineRule="auto"/>
        <w:ind w:left="2715" w:right="2434" w:hanging="22"/>
      </w:pPr>
      <w:r>
        <w:rPr>
          <w:sz w:val="32"/>
        </w:rPr>
        <w:t xml:space="preserve">Přátelství 160, okres Most PSČ 435 42, </w:t>
      </w:r>
      <w:proofErr w:type="spellStart"/>
      <w:r>
        <w:rPr>
          <w:sz w:val="32"/>
        </w:rPr>
        <w:t>tel,'fax</w:t>
      </w:r>
      <w:proofErr w:type="spellEnd"/>
      <w:r>
        <w:rPr>
          <w:sz w:val="32"/>
        </w:rPr>
        <w:t>:</w:t>
      </w:r>
    </w:p>
    <w:p w:rsidR="00F262D6" w:rsidRDefault="00826C87">
      <w:pPr>
        <w:spacing w:after="0"/>
        <w:ind w:left="10" w:right="137" w:hanging="10"/>
        <w:jc w:val="center"/>
      </w:pPr>
      <w:r>
        <w:rPr>
          <w:sz w:val="26"/>
        </w:rPr>
        <w:t>IČO: 00832502, Nejsme plátci DPH</w:t>
      </w:r>
    </w:p>
    <w:p w:rsidR="00F262D6" w:rsidRDefault="00826C87">
      <w:pPr>
        <w:tabs>
          <w:tab w:val="center" w:pos="1818"/>
          <w:tab w:val="center" w:pos="5540"/>
        </w:tabs>
        <w:spacing w:after="0"/>
      </w:pPr>
      <w:r>
        <w:rPr>
          <w:sz w:val="26"/>
        </w:rPr>
        <w:tab/>
      </w:r>
      <w:proofErr w:type="spellStart"/>
      <w:proofErr w:type="gramStart"/>
      <w:r>
        <w:rPr>
          <w:sz w:val="26"/>
        </w:rPr>
        <w:t>č.ú</w:t>
      </w:r>
      <w:proofErr w:type="spellEnd"/>
      <w:r>
        <w:rPr>
          <w:sz w:val="26"/>
        </w:rPr>
        <w:t>:</w:t>
      </w:r>
      <w:r>
        <w:rPr>
          <w:sz w:val="26"/>
        </w:rPr>
        <w:tab/>
      </w:r>
      <w:proofErr w:type="spellStart"/>
      <w:r>
        <w:rPr>
          <w:sz w:val="26"/>
        </w:rPr>
        <w:t>Ceská</w:t>
      </w:r>
      <w:proofErr w:type="spellEnd"/>
      <w:proofErr w:type="gramEnd"/>
      <w:r>
        <w:rPr>
          <w:sz w:val="26"/>
        </w:rPr>
        <w:t xml:space="preserve"> spořitelna a.s. Litvínov</w:t>
      </w:r>
    </w:p>
    <w:p w:rsidR="00F262D6" w:rsidRDefault="00826C87">
      <w:pPr>
        <w:spacing w:after="1729"/>
        <w:ind w:left="-648" w:right="-497"/>
      </w:pPr>
      <w:r>
        <w:rPr>
          <w:noProof/>
        </w:rPr>
        <mc:AlternateContent>
          <mc:Choice Requires="wpg">
            <w:drawing>
              <wp:inline distT="0" distB="0" distL="0" distR="0">
                <wp:extent cx="6272784" cy="13716"/>
                <wp:effectExtent l="0" t="0" r="0" b="0"/>
                <wp:docPr id="2602" name="Group 26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2784" cy="13716"/>
                          <a:chOff x="0" y="0"/>
                          <a:chExt cx="6272784" cy="13716"/>
                        </a:xfrm>
                      </wpg:grpSpPr>
                      <wps:wsp>
                        <wps:cNvPr id="2601" name="Shape 2601"/>
                        <wps:cNvSpPr/>
                        <wps:spPr>
                          <a:xfrm>
                            <a:off x="0" y="0"/>
                            <a:ext cx="627278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2784" h="13716">
                                <a:moveTo>
                                  <a:pt x="0" y="6858"/>
                                </a:moveTo>
                                <a:lnTo>
                                  <a:pt x="6272784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02" style="width:493.92pt;height:1.08pt;mso-position-horizontal-relative:char;mso-position-vertical-relative:line" coordsize="62727,137">
                <v:shape id="Shape 2601" style="position:absolute;width:62727;height:137;left:0;top:0;" coordsize="6272784,13716" path="m0,6858l6272784,6858">
                  <v:stroke weight="1.0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pPr w:vertAnchor="text" w:tblpX="4015" w:tblpY="-1650"/>
        <w:tblOverlap w:val="never"/>
        <w:tblW w:w="5155" w:type="dxa"/>
        <w:tblInd w:w="0" w:type="dxa"/>
        <w:tblCellMar>
          <w:top w:w="281" w:type="dxa"/>
          <w:left w:w="7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55"/>
      </w:tblGrid>
      <w:tr w:rsidR="00F262D6">
        <w:trPr>
          <w:trHeight w:val="2167"/>
        </w:trPr>
        <w:tc>
          <w:tcPr>
            <w:tcW w:w="5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62D6" w:rsidRDefault="00826C87">
            <w:pPr>
              <w:spacing w:after="0"/>
              <w:ind w:left="14"/>
            </w:pPr>
            <w:r>
              <w:t>Ing. Jaroslav Hrudka</w:t>
            </w:r>
          </w:p>
          <w:p w:rsidR="00F262D6" w:rsidRDefault="00826C87">
            <w:pPr>
              <w:spacing w:after="0"/>
              <w:ind w:left="22"/>
            </w:pPr>
            <w:r>
              <w:t>Boleboř 1 14</w:t>
            </w:r>
          </w:p>
          <w:p w:rsidR="00F262D6" w:rsidRDefault="00826C87">
            <w:pPr>
              <w:spacing w:after="0"/>
            </w:pPr>
            <w:r>
              <w:rPr>
                <w:sz w:val="16"/>
              </w:rPr>
              <w:t>431 21 Boleboř</w:t>
            </w:r>
          </w:p>
        </w:tc>
      </w:tr>
    </w:tbl>
    <w:p w:rsidR="00F262D6" w:rsidRDefault="00826C87">
      <w:pPr>
        <w:spacing w:after="923"/>
        <w:ind w:left="88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114300</wp:posOffset>
            </wp:positionH>
            <wp:positionV relativeFrom="paragraph">
              <wp:posOffset>-787323</wp:posOffset>
            </wp:positionV>
            <wp:extent cx="1444752" cy="800100"/>
            <wp:effectExtent l="0" t="0" r="0" b="0"/>
            <wp:wrapSquare wrapText="bothSides"/>
            <wp:docPr id="2591" name="Picture 25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1" name="Picture 259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44752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škola pro život</w:t>
      </w:r>
    </w:p>
    <w:p w:rsidR="00F262D6" w:rsidRDefault="00826C87">
      <w:pPr>
        <w:spacing w:after="228"/>
        <w:jc w:val="right"/>
      </w:pPr>
      <w:r>
        <w:t>Datum: 2018-06-14</w:t>
      </w:r>
    </w:p>
    <w:p w:rsidR="00F262D6" w:rsidRDefault="00826C87">
      <w:pPr>
        <w:spacing w:after="402"/>
        <w:ind w:left="7"/>
      </w:pPr>
      <w:r>
        <w:rPr>
          <w:sz w:val="28"/>
        </w:rPr>
        <w:t>Objednávka č. 81/2018</w:t>
      </w:r>
    </w:p>
    <w:p w:rsidR="00F262D6" w:rsidRDefault="00826C87">
      <w:pPr>
        <w:spacing w:after="154" w:line="265" w:lineRule="auto"/>
        <w:ind w:left="17" w:hanging="10"/>
      </w:pPr>
      <w:r>
        <w:rPr>
          <w:sz w:val="24"/>
        </w:rPr>
        <w:t>Objednáváme u Vás:</w:t>
      </w:r>
    </w:p>
    <w:p w:rsidR="00F262D6" w:rsidRDefault="00826C87">
      <w:pPr>
        <w:spacing w:after="142"/>
        <w:ind w:left="17" w:hanging="10"/>
      </w:pPr>
      <w:r>
        <w:t>Malování sborovny a žákovské knihovny</w:t>
      </w:r>
    </w:p>
    <w:p w:rsidR="00F262D6" w:rsidRDefault="00826C87">
      <w:pPr>
        <w:spacing w:after="101" w:line="265" w:lineRule="auto"/>
        <w:ind w:left="17" w:hanging="10"/>
      </w:pPr>
      <w:r>
        <w:rPr>
          <w:sz w:val="24"/>
        </w:rPr>
        <w:t>Služba/zboží bude v hodnotě bez DPH</w:t>
      </w:r>
    </w:p>
    <w:p w:rsidR="00F262D6" w:rsidRDefault="00826C87">
      <w:pPr>
        <w:spacing w:after="245"/>
        <w:ind w:left="22"/>
      </w:pPr>
      <w:r>
        <w:t>1 8.000,-</w:t>
      </w:r>
    </w:p>
    <w:p w:rsidR="00F262D6" w:rsidRDefault="00826C87">
      <w:pPr>
        <w:spacing w:after="171" w:line="265" w:lineRule="auto"/>
        <w:ind w:left="17" w:hanging="10"/>
      </w:pPr>
      <w:r>
        <w:rPr>
          <w:sz w:val="24"/>
        </w:rPr>
        <w:t>Služba/zboží bude v hodnotě včetně DPH:</w:t>
      </w:r>
    </w:p>
    <w:p w:rsidR="00F262D6" w:rsidRDefault="00826C87">
      <w:pPr>
        <w:spacing w:after="172"/>
        <w:ind w:left="17" w:hanging="10"/>
      </w:pPr>
      <w:r>
        <w:t>22.266,- Kč</w:t>
      </w:r>
    </w:p>
    <w:p w:rsidR="00F262D6" w:rsidRDefault="00826C87">
      <w:pPr>
        <w:spacing w:after="647" w:line="265" w:lineRule="auto"/>
        <w:ind w:left="17" w:hanging="10"/>
      </w:pPr>
      <w:r>
        <w:rPr>
          <w:sz w:val="24"/>
        </w:rPr>
        <w:t>Objednávku vystavila: lva Hejlová</w:t>
      </w:r>
    </w:p>
    <w:p w:rsidR="00F262D6" w:rsidRDefault="00826C87">
      <w:pPr>
        <w:spacing w:after="0" w:line="265" w:lineRule="auto"/>
        <w:ind w:left="17" w:hanging="10"/>
      </w:pPr>
      <w:r>
        <w:rPr>
          <w:sz w:val="24"/>
        </w:rPr>
        <w:t>Prošlo předběžnou řídící a finanční kontrole</w:t>
      </w:r>
      <w:r>
        <w:rPr>
          <w:noProof/>
        </w:rPr>
        <w:drawing>
          <wp:inline distT="0" distB="0" distL="0" distR="0">
            <wp:extent cx="1481328" cy="228600"/>
            <wp:effectExtent l="0" t="0" r="0" b="0"/>
            <wp:docPr id="2593" name="Picture 25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3" name="Picture 259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81328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vertAlign w:val="superscript"/>
        </w:rPr>
        <w:t>Z</w:t>
      </w:r>
    </w:p>
    <w:p w:rsidR="00F262D6" w:rsidRDefault="00826C87">
      <w:pPr>
        <w:spacing w:after="186"/>
        <w:ind w:left="17" w:hanging="10"/>
      </w:pPr>
      <w:r>
        <w:t>Příkazce operace: PhDr. Miroslava Holubová/.</w:t>
      </w:r>
      <w:proofErr w:type="spellStart"/>
      <w:r>
        <w:t>l</w:t>
      </w:r>
      <w:r>
        <w:rPr>
          <w:vertAlign w:val="superscript"/>
        </w:rPr>
        <w:t>h</w:t>
      </w:r>
      <w:proofErr w:type="spellEnd"/>
      <w:r>
        <w:t>•-—</w:t>
      </w:r>
      <w:r>
        <w:rPr>
          <w:noProof/>
        </w:rPr>
        <w:drawing>
          <wp:inline distT="0" distB="0" distL="0" distR="0">
            <wp:extent cx="2651760" cy="228600"/>
            <wp:effectExtent l="0" t="0" r="0" b="0"/>
            <wp:docPr id="2595" name="Picture 25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5" name="Picture 259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2D6" w:rsidRDefault="00826C87">
      <w:pPr>
        <w:tabs>
          <w:tab w:val="right" w:pos="8734"/>
        </w:tabs>
        <w:spacing w:after="0" w:line="265" w:lineRule="auto"/>
      </w:pPr>
      <w:r>
        <w:rPr>
          <w:sz w:val="24"/>
        </w:rPr>
        <w:t>Správce rozpočtu: Jitka Ziková</w:t>
      </w:r>
      <w:r>
        <w:rPr>
          <w:sz w:val="24"/>
        </w:rPr>
        <w:tab/>
      </w:r>
      <w:proofErr w:type="gramStart"/>
      <w:r>
        <w:rPr>
          <w:sz w:val="24"/>
        </w:rPr>
        <w:t>datum .</w:t>
      </w:r>
      <w:proofErr w:type="gramEnd"/>
      <w:r>
        <w:rPr>
          <w:noProof/>
        </w:rPr>
        <w:drawing>
          <wp:inline distT="0" distB="0" distL="0" distR="0">
            <wp:extent cx="1065276" cy="274320"/>
            <wp:effectExtent l="0" t="0" r="0" b="0"/>
            <wp:docPr id="2597" name="Picture 25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7" name="Picture 259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65276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2D6" w:rsidRDefault="00826C87">
      <w:pPr>
        <w:spacing w:after="346"/>
        <w:ind w:left="2779"/>
      </w:pPr>
      <w:r>
        <w:rPr>
          <w:noProof/>
        </w:rPr>
        <w:drawing>
          <wp:inline distT="0" distB="0" distL="0" distR="0">
            <wp:extent cx="2240280" cy="59436"/>
            <wp:effectExtent l="0" t="0" r="0" b="0"/>
            <wp:docPr id="2599" name="Picture 25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9" name="Picture 259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5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2D6" w:rsidRDefault="00826C87">
      <w:pPr>
        <w:spacing w:after="0"/>
        <w:ind w:left="3542"/>
      </w:pPr>
      <w:r>
        <w:rPr>
          <w:noProof/>
        </w:rPr>
        <w:drawing>
          <wp:inline distT="0" distB="0" distL="0" distR="0">
            <wp:extent cx="1632204" cy="347472"/>
            <wp:effectExtent l="0" t="0" r="0" b="0"/>
            <wp:docPr id="1121" name="Picture 1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" name="Picture 112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32204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62D6">
      <w:pgSz w:w="11923" w:h="16841"/>
      <w:pgMar w:top="1440" w:right="1735" w:bottom="1440" w:left="145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2D6"/>
    <w:rsid w:val="00826C87"/>
    <w:rsid w:val="00F2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0F7CA9-AC5A-49BB-9B5D-1D41475C9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Mařanová</dc:creator>
  <cp:keywords/>
  <cp:lastModifiedBy>Katerina Mařanová</cp:lastModifiedBy>
  <cp:revision>2</cp:revision>
  <dcterms:created xsi:type="dcterms:W3CDTF">2018-06-20T05:25:00Z</dcterms:created>
  <dcterms:modified xsi:type="dcterms:W3CDTF">2018-06-20T05:25:00Z</dcterms:modified>
</cp:coreProperties>
</file>