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80C" w:rsidRDefault="0018080C" w:rsidP="00D64CF4">
      <w:pPr>
        <w:keepNext/>
        <w:widowControl w:val="0"/>
        <w:rPr>
          <w:rFonts w:ascii="Calibri" w:hAnsi="Calibri"/>
          <w:b/>
          <w:sz w:val="21"/>
          <w:szCs w:val="21"/>
        </w:rPr>
      </w:pPr>
      <w:bookmarkStart w:id="0" w:name="_GoBack"/>
      <w:bookmarkEnd w:id="0"/>
    </w:p>
    <w:p w:rsidR="000F319E" w:rsidRPr="000F319E" w:rsidRDefault="000F319E" w:rsidP="000F319E">
      <w:pPr>
        <w:jc w:val="both"/>
        <w:rPr>
          <w:rStyle w:val="Siln"/>
          <w:rFonts w:ascii="Calibri" w:hAnsi="Calibri" w:cs="Calibri"/>
          <w:sz w:val="22"/>
          <w:szCs w:val="22"/>
        </w:rPr>
      </w:pPr>
      <w:r w:rsidRPr="000F319E">
        <w:rPr>
          <w:rStyle w:val="Siln"/>
          <w:rFonts w:ascii="Calibri" w:hAnsi="Calibri" w:cs="Calibri"/>
          <w:sz w:val="22"/>
          <w:szCs w:val="22"/>
        </w:rPr>
        <w:t>Národní památkový ústav, státní příspěvková organizace</w:t>
      </w:r>
    </w:p>
    <w:p w:rsidR="000F319E" w:rsidRPr="000F319E" w:rsidRDefault="000F319E" w:rsidP="000F319E">
      <w:pPr>
        <w:jc w:val="both"/>
        <w:rPr>
          <w:rFonts w:ascii="Calibri" w:hAnsi="Calibri" w:cs="Calibri"/>
          <w:sz w:val="22"/>
          <w:szCs w:val="22"/>
        </w:rPr>
      </w:pPr>
      <w:r w:rsidRPr="000F319E">
        <w:rPr>
          <w:rFonts w:ascii="Calibri" w:hAnsi="Calibri" w:cs="Calibri"/>
          <w:sz w:val="22"/>
          <w:szCs w:val="22"/>
        </w:rPr>
        <w:t>IČ: 75032333, DIČ: CZ75032333,</w:t>
      </w:r>
    </w:p>
    <w:p w:rsidR="000F319E" w:rsidRPr="000F319E" w:rsidRDefault="000F319E" w:rsidP="000F319E">
      <w:pPr>
        <w:jc w:val="both"/>
        <w:rPr>
          <w:rFonts w:ascii="Calibri" w:hAnsi="Calibri" w:cs="Calibri"/>
          <w:sz w:val="22"/>
          <w:szCs w:val="22"/>
        </w:rPr>
      </w:pPr>
      <w:r w:rsidRPr="000F319E">
        <w:rPr>
          <w:rFonts w:ascii="Calibri" w:hAnsi="Calibri" w:cs="Calibri"/>
          <w:sz w:val="22"/>
          <w:szCs w:val="22"/>
        </w:rPr>
        <w:t>se sídlem: Valdštejnské nám. 3, PSČ 118 01 Praha 1 – Malá Strana,</w:t>
      </w:r>
    </w:p>
    <w:p w:rsidR="000F319E" w:rsidRPr="000F319E" w:rsidRDefault="000F319E" w:rsidP="000F319E">
      <w:pPr>
        <w:jc w:val="both"/>
        <w:rPr>
          <w:rFonts w:ascii="Calibri" w:hAnsi="Calibri" w:cs="Calibri"/>
          <w:bCs/>
          <w:sz w:val="22"/>
          <w:szCs w:val="22"/>
        </w:rPr>
      </w:pPr>
      <w:r w:rsidRPr="000F319E">
        <w:rPr>
          <w:rFonts w:ascii="Calibri" w:hAnsi="Calibri" w:cs="Calibri"/>
          <w:sz w:val="22"/>
          <w:szCs w:val="22"/>
        </w:rPr>
        <w:t xml:space="preserve">zastoupený </w:t>
      </w:r>
      <w:r w:rsidRPr="000F319E">
        <w:rPr>
          <w:rFonts w:ascii="Calibri" w:hAnsi="Calibri" w:cs="Calibri"/>
          <w:bCs/>
          <w:sz w:val="22"/>
          <w:szCs w:val="22"/>
        </w:rPr>
        <w:t xml:space="preserve">Mgr. Naděždou Pemlovou, ředitelkou NPÚ ÚOP Pardubice, </w:t>
      </w:r>
    </w:p>
    <w:p w:rsidR="000F319E" w:rsidRPr="000F319E" w:rsidRDefault="000F319E" w:rsidP="000F319E">
      <w:pPr>
        <w:jc w:val="both"/>
        <w:rPr>
          <w:rFonts w:ascii="Calibri" w:hAnsi="Calibri" w:cs="Calibri"/>
          <w:sz w:val="22"/>
          <w:szCs w:val="22"/>
        </w:rPr>
      </w:pPr>
      <w:r w:rsidRPr="000F319E">
        <w:rPr>
          <w:rFonts w:ascii="Calibri" w:hAnsi="Calibri" w:cs="Calibri"/>
          <w:sz w:val="22"/>
          <w:szCs w:val="22"/>
        </w:rPr>
        <w:t>bankovní spojení:  ČNB, číslo účtu: 610001-60039011/0710</w:t>
      </w:r>
    </w:p>
    <w:p w:rsidR="000F319E" w:rsidRPr="000F319E" w:rsidRDefault="000F319E" w:rsidP="000F319E">
      <w:pPr>
        <w:jc w:val="both"/>
        <w:rPr>
          <w:rFonts w:ascii="Calibri" w:hAnsi="Calibri" w:cs="Calibri"/>
          <w:sz w:val="22"/>
          <w:szCs w:val="22"/>
        </w:rPr>
      </w:pPr>
    </w:p>
    <w:p w:rsidR="000F319E" w:rsidRPr="000F319E" w:rsidRDefault="000F319E" w:rsidP="000F319E">
      <w:pPr>
        <w:jc w:val="both"/>
        <w:rPr>
          <w:rFonts w:ascii="Calibri" w:hAnsi="Calibri" w:cs="Calibri"/>
          <w:sz w:val="22"/>
          <w:szCs w:val="22"/>
        </w:rPr>
      </w:pPr>
      <w:r w:rsidRPr="000F319E">
        <w:rPr>
          <w:rFonts w:ascii="Calibri" w:hAnsi="Calibri" w:cs="Calibri"/>
          <w:sz w:val="22"/>
          <w:szCs w:val="22"/>
        </w:rPr>
        <w:t>Doručovací adresa:</w:t>
      </w:r>
    </w:p>
    <w:p w:rsidR="000F319E" w:rsidRPr="000F319E" w:rsidRDefault="000F319E" w:rsidP="000F319E">
      <w:pPr>
        <w:jc w:val="both"/>
        <w:rPr>
          <w:rFonts w:ascii="Calibri" w:hAnsi="Calibri" w:cs="Arial"/>
          <w:sz w:val="22"/>
          <w:szCs w:val="22"/>
        </w:rPr>
      </w:pPr>
      <w:r w:rsidRPr="000F319E">
        <w:rPr>
          <w:rFonts w:ascii="Calibri" w:hAnsi="Calibri" w:cs="Arial"/>
          <w:sz w:val="22"/>
          <w:szCs w:val="22"/>
        </w:rPr>
        <w:t xml:space="preserve">Národní památkový ústav, </w:t>
      </w:r>
      <w:r w:rsidRPr="000F319E">
        <w:rPr>
          <w:rFonts w:ascii="Calibri" w:hAnsi="Calibri" w:cs="Calibri"/>
          <w:sz w:val="22"/>
          <w:szCs w:val="22"/>
        </w:rPr>
        <w:t>ÚOP Pardubice, Příhrádek 5, 531 16 Pardubice</w:t>
      </w:r>
      <w:r w:rsidRPr="000F319E">
        <w:rPr>
          <w:rFonts w:ascii="Calibri" w:hAnsi="Calibri" w:cs="Arial"/>
          <w:sz w:val="22"/>
          <w:szCs w:val="22"/>
        </w:rPr>
        <w:t xml:space="preserve"> </w:t>
      </w:r>
    </w:p>
    <w:p w:rsidR="000F319E" w:rsidRPr="000F319E" w:rsidRDefault="000F319E" w:rsidP="000F319E">
      <w:pPr>
        <w:widowControl w:val="0"/>
        <w:autoSpaceDE w:val="0"/>
        <w:autoSpaceDN w:val="0"/>
        <w:adjustRightInd w:val="0"/>
        <w:jc w:val="both"/>
        <w:rPr>
          <w:rFonts w:ascii="Calibri" w:hAnsi="Calibri" w:cs="Calibri"/>
          <w:sz w:val="22"/>
          <w:szCs w:val="22"/>
        </w:rPr>
      </w:pPr>
    </w:p>
    <w:p w:rsidR="00E12F8A" w:rsidRPr="00246701" w:rsidRDefault="000F319E" w:rsidP="000F319E">
      <w:pPr>
        <w:keepNext/>
        <w:widowControl w:val="0"/>
        <w:rPr>
          <w:rFonts w:ascii="Calibri" w:hAnsi="Calibri" w:cs="Arial"/>
          <w:sz w:val="22"/>
          <w:szCs w:val="22"/>
        </w:rPr>
      </w:pPr>
      <w:r w:rsidRPr="000F319E">
        <w:rPr>
          <w:rFonts w:ascii="Calibri" w:hAnsi="Calibri" w:cs="Calibri"/>
          <w:sz w:val="22"/>
          <w:szCs w:val="22"/>
        </w:rPr>
        <w:t>(dále jen</w:t>
      </w:r>
      <w:r w:rsidRPr="000F319E">
        <w:rPr>
          <w:rFonts w:ascii="Calibri" w:hAnsi="Calibri" w:cs="Calibri"/>
          <w:b/>
          <w:bCs/>
          <w:sz w:val="22"/>
          <w:szCs w:val="22"/>
        </w:rPr>
        <w:t xml:space="preserve"> „objednatel“</w:t>
      </w:r>
      <w:r w:rsidRPr="000F319E">
        <w:rPr>
          <w:rFonts w:ascii="Calibri" w:hAnsi="Calibri" w:cs="Calibri"/>
          <w:sz w:val="22"/>
          <w:szCs w:val="22"/>
        </w:rPr>
        <w:t>) na straně jedné</w:t>
      </w:r>
    </w:p>
    <w:p w:rsidR="00505FA6" w:rsidRPr="00246701" w:rsidRDefault="00505FA6" w:rsidP="00D64CF4">
      <w:pPr>
        <w:keepNext/>
        <w:widowControl w:val="0"/>
        <w:rPr>
          <w:rFonts w:ascii="Calibri" w:hAnsi="Calibri" w:cs="Arial"/>
          <w:sz w:val="22"/>
          <w:szCs w:val="22"/>
        </w:rPr>
      </w:pPr>
      <w:r w:rsidRPr="00246701">
        <w:rPr>
          <w:rFonts w:ascii="Calibri" w:hAnsi="Calibri" w:cs="Arial"/>
          <w:sz w:val="22"/>
          <w:szCs w:val="22"/>
        </w:rPr>
        <w:t>a</w:t>
      </w:r>
    </w:p>
    <w:p w:rsidR="00505FA6" w:rsidRDefault="00505FA6" w:rsidP="00D64CF4">
      <w:pPr>
        <w:keepNext/>
        <w:widowControl w:val="0"/>
        <w:rPr>
          <w:rFonts w:ascii="Calibri" w:hAnsi="Calibri" w:cs="Arial"/>
          <w:b/>
          <w:sz w:val="22"/>
          <w:szCs w:val="22"/>
        </w:rPr>
      </w:pPr>
    </w:p>
    <w:p w:rsidR="00123715" w:rsidRPr="000F319E" w:rsidRDefault="00854217" w:rsidP="000F319E">
      <w:pPr>
        <w:keepNext/>
        <w:widowControl w:val="0"/>
        <w:jc w:val="both"/>
        <w:rPr>
          <w:rFonts w:ascii="Calibri" w:hAnsi="Calibri"/>
          <w:sz w:val="22"/>
          <w:szCs w:val="22"/>
        </w:rPr>
      </w:pPr>
      <w:r w:rsidRPr="000F319E">
        <w:rPr>
          <w:rFonts w:ascii="Calibri" w:hAnsi="Calibri"/>
          <w:b/>
          <w:sz w:val="22"/>
          <w:szCs w:val="22"/>
        </w:rPr>
        <w:t>Miroslav Duha</w:t>
      </w:r>
      <w:r>
        <w:rPr>
          <w:rFonts w:ascii="Calibri" w:hAnsi="Calibri"/>
          <w:sz w:val="22"/>
          <w:szCs w:val="22"/>
        </w:rPr>
        <w:t xml:space="preserve">, </w:t>
      </w:r>
      <w:r w:rsidR="00A813E6">
        <w:rPr>
          <w:rFonts w:ascii="Calibri" w:hAnsi="Calibri"/>
          <w:sz w:val="22"/>
          <w:szCs w:val="22"/>
        </w:rPr>
        <w:t>f</w:t>
      </w:r>
      <w:r w:rsidRPr="00A813E6">
        <w:rPr>
          <w:rFonts w:ascii="Calibri" w:hAnsi="Calibri"/>
          <w:sz w:val="22"/>
          <w:szCs w:val="22"/>
        </w:rPr>
        <w:t xml:space="preserve">yzická osoba podnikající dle </w:t>
      </w:r>
      <w:proofErr w:type="gramStart"/>
      <w:r w:rsidRPr="00A813E6">
        <w:rPr>
          <w:rFonts w:ascii="Calibri" w:hAnsi="Calibri"/>
          <w:sz w:val="22"/>
          <w:szCs w:val="22"/>
        </w:rPr>
        <w:t xml:space="preserve">živnostenského </w:t>
      </w:r>
      <w:r w:rsidR="000F319E">
        <w:rPr>
          <w:rFonts w:ascii="Calibri" w:hAnsi="Calibri"/>
          <w:sz w:val="22"/>
          <w:szCs w:val="22"/>
        </w:rPr>
        <w:t xml:space="preserve"> </w:t>
      </w:r>
      <w:r w:rsidRPr="00A813E6">
        <w:rPr>
          <w:rFonts w:ascii="Calibri" w:hAnsi="Calibri"/>
          <w:sz w:val="22"/>
          <w:szCs w:val="22"/>
        </w:rPr>
        <w:t>zákona</w:t>
      </w:r>
      <w:proofErr w:type="gramEnd"/>
      <w:r w:rsidRPr="00A813E6">
        <w:rPr>
          <w:rFonts w:ascii="Calibri" w:hAnsi="Calibri"/>
          <w:sz w:val="22"/>
          <w:szCs w:val="22"/>
        </w:rPr>
        <w:t xml:space="preserve"> nezapsaná v obchodním rejstříku</w:t>
      </w:r>
    </w:p>
    <w:p w:rsidR="00123715" w:rsidRPr="004C3164" w:rsidRDefault="00123715" w:rsidP="00123715">
      <w:pPr>
        <w:pStyle w:val="Default"/>
        <w:jc w:val="both"/>
        <w:rPr>
          <w:sz w:val="22"/>
          <w:szCs w:val="22"/>
        </w:rPr>
      </w:pPr>
      <w:r w:rsidRPr="004C3164">
        <w:rPr>
          <w:sz w:val="22"/>
          <w:szCs w:val="22"/>
        </w:rPr>
        <w:t>IČ:</w:t>
      </w:r>
      <w:r w:rsidRPr="004C3164">
        <w:rPr>
          <w:sz w:val="22"/>
          <w:szCs w:val="22"/>
        </w:rPr>
        <w:tab/>
      </w:r>
      <w:r w:rsidRPr="004C3164">
        <w:rPr>
          <w:sz w:val="22"/>
          <w:szCs w:val="22"/>
        </w:rPr>
        <w:tab/>
      </w:r>
      <w:r w:rsidRPr="004C3164">
        <w:rPr>
          <w:sz w:val="22"/>
          <w:szCs w:val="22"/>
        </w:rPr>
        <w:tab/>
      </w:r>
      <w:r w:rsidRPr="004C3164">
        <w:rPr>
          <w:sz w:val="22"/>
          <w:szCs w:val="22"/>
        </w:rPr>
        <w:tab/>
      </w:r>
      <w:r w:rsidRPr="004C3164">
        <w:rPr>
          <w:sz w:val="22"/>
          <w:szCs w:val="22"/>
        </w:rPr>
        <w:tab/>
      </w:r>
      <w:r w:rsidR="00854217">
        <w:rPr>
          <w:sz w:val="22"/>
          <w:szCs w:val="22"/>
        </w:rPr>
        <w:t>61489263</w:t>
      </w:r>
      <w:r w:rsidRPr="004C3164">
        <w:rPr>
          <w:sz w:val="22"/>
          <w:szCs w:val="22"/>
        </w:rPr>
        <w:t xml:space="preserve"> </w:t>
      </w:r>
    </w:p>
    <w:p w:rsidR="00123715" w:rsidRPr="004C3164" w:rsidRDefault="00123715" w:rsidP="00123715">
      <w:pPr>
        <w:pStyle w:val="Default"/>
        <w:jc w:val="both"/>
        <w:rPr>
          <w:sz w:val="22"/>
          <w:szCs w:val="22"/>
        </w:rPr>
      </w:pPr>
      <w:r w:rsidRPr="004C3164">
        <w:rPr>
          <w:sz w:val="22"/>
          <w:szCs w:val="22"/>
        </w:rPr>
        <w:t>DIČ:</w:t>
      </w:r>
      <w:r w:rsidRPr="004C3164">
        <w:rPr>
          <w:sz w:val="22"/>
          <w:szCs w:val="22"/>
        </w:rPr>
        <w:tab/>
      </w:r>
      <w:r w:rsidRPr="004C3164">
        <w:rPr>
          <w:sz w:val="22"/>
          <w:szCs w:val="22"/>
        </w:rPr>
        <w:tab/>
      </w:r>
      <w:r w:rsidRPr="004C3164">
        <w:rPr>
          <w:sz w:val="22"/>
          <w:szCs w:val="22"/>
        </w:rPr>
        <w:tab/>
      </w:r>
      <w:r w:rsidRPr="004C3164">
        <w:rPr>
          <w:sz w:val="22"/>
          <w:szCs w:val="22"/>
        </w:rPr>
        <w:tab/>
      </w:r>
      <w:r w:rsidRPr="004C3164">
        <w:rPr>
          <w:sz w:val="22"/>
          <w:szCs w:val="22"/>
        </w:rPr>
        <w:tab/>
      </w:r>
      <w:r w:rsidR="00854217">
        <w:rPr>
          <w:sz w:val="22"/>
          <w:szCs w:val="22"/>
        </w:rPr>
        <w:t>není plátcem DPH</w:t>
      </w:r>
    </w:p>
    <w:p w:rsidR="00123715" w:rsidRPr="004C3164" w:rsidRDefault="00123715" w:rsidP="00123715">
      <w:pPr>
        <w:pStyle w:val="Default"/>
        <w:jc w:val="both"/>
        <w:rPr>
          <w:sz w:val="22"/>
          <w:szCs w:val="22"/>
          <w:highlight w:val="yellow"/>
        </w:rPr>
      </w:pPr>
      <w:r w:rsidRPr="004C3164">
        <w:rPr>
          <w:sz w:val="22"/>
          <w:szCs w:val="22"/>
        </w:rPr>
        <w:t xml:space="preserve">zapsaný v OR vedeném: </w:t>
      </w:r>
      <w:r w:rsidRPr="004C3164">
        <w:rPr>
          <w:sz w:val="22"/>
          <w:szCs w:val="22"/>
        </w:rPr>
        <w:tab/>
      </w:r>
      <w:r w:rsidRPr="004C3164">
        <w:rPr>
          <w:sz w:val="22"/>
          <w:szCs w:val="22"/>
        </w:rPr>
        <w:tab/>
      </w:r>
      <w:r w:rsidR="00B8107E">
        <w:t>-</w:t>
      </w:r>
    </w:p>
    <w:p w:rsidR="00123715" w:rsidRPr="00DD1601" w:rsidRDefault="00123715" w:rsidP="00123715">
      <w:pPr>
        <w:pStyle w:val="Default"/>
        <w:jc w:val="both"/>
        <w:rPr>
          <w:sz w:val="22"/>
          <w:szCs w:val="22"/>
        </w:rPr>
      </w:pPr>
      <w:r w:rsidRPr="004C3164">
        <w:rPr>
          <w:sz w:val="22"/>
          <w:szCs w:val="22"/>
        </w:rPr>
        <w:t xml:space="preserve">se sídlem: </w:t>
      </w:r>
      <w:r w:rsidRPr="004C3164">
        <w:rPr>
          <w:sz w:val="22"/>
          <w:szCs w:val="22"/>
        </w:rPr>
        <w:tab/>
      </w:r>
      <w:r w:rsidRPr="004C3164">
        <w:rPr>
          <w:sz w:val="22"/>
          <w:szCs w:val="22"/>
        </w:rPr>
        <w:tab/>
      </w:r>
      <w:r w:rsidRPr="004C3164">
        <w:rPr>
          <w:sz w:val="22"/>
          <w:szCs w:val="22"/>
        </w:rPr>
        <w:tab/>
      </w:r>
      <w:r w:rsidRPr="004C3164">
        <w:rPr>
          <w:sz w:val="22"/>
          <w:szCs w:val="22"/>
        </w:rPr>
        <w:tab/>
      </w:r>
      <w:r w:rsidR="00A813E6">
        <w:rPr>
          <w:sz w:val="22"/>
          <w:szCs w:val="22"/>
        </w:rPr>
        <w:t>Smidary – Červeněves 89, 503 53</w:t>
      </w:r>
    </w:p>
    <w:p w:rsidR="00123715" w:rsidRPr="004C3164" w:rsidRDefault="00123715" w:rsidP="00123715">
      <w:pPr>
        <w:pStyle w:val="Default"/>
        <w:jc w:val="both"/>
        <w:rPr>
          <w:sz w:val="22"/>
          <w:szCs w:val="22"/>
          <w:highlight w:val="yellow"/>
        </w:rPr>
      </w:pPr>
      <w:r w:rsidRPr="00DD1601">
        <w:rPr>
          <w:sz w:val="22"/>
          <w:szCs w:val="22"/>
        </w:rPr>
        <w:t xml:space="preserve">místo podnikání: </w:t>
      </w:r>
      <w:r w:rsidRPr="00DD1601">
        <w:rPr>
          <w:sz w:val="22"/>
          <w:szCs w:val="22"/>
        </w:rPr>
        <w:tab/>
      </w:r>
      <w:r w:rsidRPr="00DD1601">
        <w:rPr>
          <w:sz w:val="22"/>
          <w:szCs w:val="22"/>
        </w:rPr>
        <w:tab/>
      </w:r>
      <w:r w:rsidRPr="00DD1601">
        <w:rPr>
          <w:sz w:val="22"/>
          <w:szCs w:val="22"/>
        </w:rPr>
        <w:tab/>
      </w:r>
      <w:r w:rsidR="00DD1601" w:rsidRPr="00DD1601">
        <w:rPr>
          <w:sz w:val="22"/>
          <w:szCs w:val="22"/>
        </w:rPr>
        <w:t>Česká republika</w:t>
      </w:r>
    </w:p>
    <w:p w:rsidR="00123715" w:rsidRPr="004C3164" w:rsidRDefault="00123715" w:rsidP="00123715">
      <w:pPr>
        <w:keepNext/>
        <w:widowControl w:val="0"/>
        <w:jc w:val="both"/>
        <w:rPr>
          <w:rFonts w:ascii="Calibri" w:hAnsi="Calibri" w:cs="Arial"/>
          <w:sz w:val="22"/>
          <w:szCs w:val="22"/>
        </w:rPr>
      </w:pPr>
      <w:r w:rsidRPr="004C3164">
        <w:rPr>
          <w:rFonts w:ascii="Calibri" w:hAnsi="Calibri" w:cs="Arial"/>
          <w:sz w:val="22"/>
          <w:szCs w:val="22"/>
        </w:rPr>
        <w:t>(dále jen „</w:t>
      </w:r>
      <w:r w:rsidRPr="004C3164">
        <w:rPr>
          <w:rFonts w:ascii="Calibri" w:hAnsi="Calibri" w:cs="Arial"/>
          <w:b/>
          <w:sz w:val="22"/>
          <w:szCs w:val="22"/>
        </w:rPr>
        <w:t>zhotovitel</w:t>
      </w:r>
      <w:r w:rsidRPr="004C3164">
        <w:rPr>
          <w:rFonts w:ascii="Calibri" w:hAnsi="Calibri" w:cs="Arial"/>
          <w:sz w:val="22"/>
          <w:szCs w:val="22"/>
        </w:rPr>
        <w:t>“)</w:t>
      </w:r>
    </w:p>
    <w:p w:rsidR="00123715" w:rsidRPr="00246701" w:rsidRDefault="00123715" w:rsidP="00D64CF4">
      <w:pPr>
        <w:keepNext/>
        <w:widowControl w:val="0"/>
        <w:rPr>
          <w:rFonts w:ascii="Calibri" w:hAnsi="Calibri" w:cs="Arial"/>
        </w:rPr>
      </w:pPr>
    </w:p>
    <w:p w:rsidR="00777CE8" w:rsidRPr="00777CE8" w:rsidRDefault="00777CE8" w:rsidP="00777CE8">
      <w:pPr>
        <w:pStyle w:val="Normln0"/>
        <w:jc w:val="center"/>
        <w:rPr>
          <w:rFonts w:ascii="Calibri" w:hAnsi="Calibri" w:cs="Calibri"/>
        </w:rPr>
      </w:pPr>
      <w:r w:rsidRPr="00777CE8">
        <w:rPr>
          <w:rFonts w:ascii="Calibri" w:hAnsi="Calibri" w:cs="Calibri"/>
        </w:rPr>
        <w:t>jako smluvní strany uzavřely v souladu se § 2586 a násl. zákona č. 89/2012 Sb., občanský zákoník (dále jen občanský zákoník), níže uvedeného dne, měsíce a roku tuto</w:t>
      </w:r>
    </w:p>
    <w:p w:rsidR="00505FA6" w:rsidRDefault="00505FA6" w:rsidP="00D64CF4">
      <w:pPr>
        <w:pStyle w:val="Normln0"/>
        <w:keepNext/>
        <w:jc w:val="center"/>
        <w:rPr>
          <w:rFonts w:ascii="Calibri" w:hAnsi="Calibri"/>
        </w:rPr>
      </w:pPr>
    </w:p>
    <w:p w:rsidR="000C13A6" w:rsidRPr="00246701" w:rsidRDefault="000C13A6" w:rsidP="00D64CF4">
      <w:pPr>
        <w:pStyle w:val="Normln0"/>
        <w:keepNext/>
        <w:jc w:val="center"/>
        <w:rPr>
          <w:rFonts w:ascii="Calibri" w:hAnsi="Calibri"/>
        </w:rPr>
      </w:pPr>
    </w:p>
    <w:p w:rsidR="00505FA6" w:rsidRPr="00246701" w:rsidRDefault="00505FA6" w:rsidP="00D64CF4">
      <w:pPr>
        <w:pStyle w:val="Normln0"/>
        <w:keepNext/>
        <w:jc w:val="center"/>
        <w:rPr>
          <w:rFonts w:ascii="Calibri" w:hAnsi="Calibri"/>
          <w:b/>
          <w:sz w:val="36"/>
          <w:szCs w:val="36"/>
        </w:rPr>
      </w:pPr>
      <w:r w:rsidRPr="00246701">
        <w:rPr>
          <w:rFonts w:ascii="Calibri" w:hAnsi="Calibri"/>
          <w:b/>
          <w:sz w:val="36"/>
          <w:szCs w:val="36"/>
        </w:rPr>
        <w:t>smlouvu o dílo:</w:t>
      </w:r>
    </w:p>
    <w:p w:rsidR="0079370D" w:rsidRPr="00246701" w:rsidRDefault="0079370D" w:rsidP="00D64CF4">
      <w:pPr>
        <w:pStyle w:val="Nzev"/>
        <w:keepNext/>
        <w:widowControl w:val="0"/>
        <w:outlineLvl w:val="0"/>
        <w:rPr>
          <w:rFonts w:ascii="Calibri" w:hAnsi="Calibri" w:cs="Arial"/>
          <w:sz w:val="22"/>
          <w:szCs w:val="22"/>
        </w:rPr>
      </w:pPr>
    </w:p>
    <w:p w:rsidR="0079370D" w:rsidRPr="00246701" w:rsidRDefault="001F6100" w:rsidP="00D64CF4">
      <w:pPr>
        <w:pStyle w:val="Podtitul"/>
        <w:keepNext/>
        <w:rPr>
          <w:rFonts w:ascii="Calibri" w:hAnsi="Calibri"/>
          <w:sz w:val="22"/>
          <w:szCs w:val="22"/>
          <w:u w:val="none"/>
        </w:rPr>
      </w:pPr>
      <w:r w:rsidRPr="00246701">
        <w:rPr>
          <w:rFonts w:ascii="Calibri" w:hAnsi="Calibri"/>
          <w:sz w:val="22"/>
          <w:szCs w:val="22"/>
          <w:u w:val="none"/>
        </w:rPr>
        <w:t xml:space="preserve">Článek </w:t>
      </w:r>
      <w:r w:rsidR="0079370D" w:rsidRPr="00246701">
        <w:rPr>
          <w:rFonts w:ascii="Calibri" w:hAnsi="Calibri"/>
          <w:sz w:val="22"/>
          <w:szCs w:val="22"/>
          <w:u w:val="none"/>
        </w:rPr>
        <w:t>I.</w:t>
      </w:r>
    </w:p>
    <w:p w:rsidR="0079370D" w:rsidRDefault="004E60A2" w:rsidP="00D64CF4">
      <w:pPr>
        <w:pStyle w:val="Podtitul"/>
        <w:keepNext/>
        <w:rPr>
          <w:rFonts w:ascii="Calibri" w:hAnsi="Calibri"/>
          <w:sz w:val="22"/>
          <w:szCs w:val="22"/>
          <w:u w:val="none"/>
          <w:lang w:val="cs-CZ"/>
        </w:rPr>
      </w:pPr>
      <w:r>
        <w:rPr>
          <w:rFonts w:ascii="Calibri" w:hAnsi="Calibri"/>
          <w:sz w:val="22"/>
          <w:szCs w:val="22"/>
          <w:u w:val="none"/>
        </w:rPr>
        <w:t>Ú</w:t>
      </w:r>
      <w:r>
        <w:rPr>
          <w:rFonts w:ascii="Calibri" w:hAnsi="Calibri"/>
          <w:sz w:val="22"/>
          <w:szCs w:val="22"/>
          <w:u w:val="none"/>
          <w:lang w:val="cs-CZ"/>
        </w:rPr>
        <w:t>vodní ustanovení</w:t>
      </w:r>
    </w:p>
    <w:p w:rsidR="00743B7A" w:rsidRDefault="00743B7A" w:rsidP="00D64CF4">
      <w:pPr>
        <w:pStyle w:val="Podtitul"/>
        <w:keepNext/>
        <w:rPr>
          <w:rFonts w:ascii="Calibri" w:hAnsi="Calibri"/>
          <w:sz w:val="22"/>
          <w:szCs w:val="22"/>
          <w:u w:val="none"/>
          <w:lang w:val="cs-CZ"/>
        </w:rPr>
      </w:pPr>
    </w:p>
    <w:p w:rsidR="004E60A2" w:rsidRDefault="004E60A2" w:rsidP="00CB1B72">
      <w:pPr>
        <w:ind w:left="567"/>
        <w:jc w:val="both"/>
        <w:rPr>
          <w:rFonts w:ascii="Calibri" w:hAnsi="Calibri" w:cs="Calibri"/>
          <w:b/>
          <w:snapToGrid w:val="0"/>
          <w:sz w:val="21"/>
          <w:szCs w:val="21"/>
        </w:rPr>
      </w:pPr>
      <w:r w:rsidRPr="004E60A2">
        <w:rPr>
          <w:rFonts w:ascii="Calibri" w:hAnsi="Calibri" w:cs="Calibri"/>
          <w:snapToGrid w:val="0"/>
          <w:sz w:val="21"/>
          <w:szCs w:val="21"/>
        </w:rPr>
        <w:t xml:space="preserve">Podkladem pro uzavření této smlouvy o dílo je nabídka, kterou </w:t>
      </w:r>
      <w:r w:rsidR="00777CE8">
        <w:rPr>
          <w:rFonts w:ascii="Calibri" w:hAnsi="Calibri" w:cs="Calibri"/>
          <w:snapToGrid w:val="0"/>
          <w:sz w:val="21"/>
          <w:szCs w:val="21"/>
        </w:rPr>
        <w:t xml:space="preserve">podal </w:t>
      </w:r>
      <w:r w:rsidRPr="004E60A2">
        <w:rPr>
          <w:rFonts w:ascii="Calibri" w:hAnsi="Calibri" w:cs="Calibri"/>
          <w:snapToGrid w:val="0"/>
          <w:sz w:val="21"/>
          <w:szCs w:val="21"/>
        </w:rPr>
        <w:t xml:space="preserve">zhotovitel </w:t>
      </w:r>
      <w:r w:rsidR="00CB1B72">
        <w:rPr>
          <w:rFonts w:ascii="Calibri" w:hAnsi="Calibri" w:cs="Calibri"/>
          <w:snapToGrid w:val="0"/>
          <w:sz w:val="21"/>
          <w:szCs w:val="21"/>
        </w:rPr>
        <w:t>v rámci výběrového řízení</w:t>
      </w:r>
      <w:r w:rsidR="00B8107E">
        <w:rPr>
          <w:rFonts w:ascii="Calibri" w:hAnsi="Calibri" w:cs="Calibri"/>
          <w:snapToGrid w:val="0"/>
          <w:sz w:val="21"/>
          <w:szCs w:val="21"/>
        </w:rPr>
        <w:t>, provedeného metodou průzkumu trhu,</w:t>
      </w:r>
      <w:r w:rsidR="00CB1B72">
        <w:rPr>
          <w:rFonts w:ascii="Calibri" w:hAnsi="Calibri" w:cs="Calibri"/>
          <w:snapToGrid w:val="0"/>
          <w:sz w:val="21"/>
          <w:szCs w:val="21"/>
        </w:rPr>
        <w:t xml:space="preserve"> týkající se</w:t>
      </w:r>
      <w:r w:rsidRPr="004E60A2">
        <w:rPr>
          <w:rFonts w:ascii="Calibri" w:hAnsi="Calibri" w:cs="Calibri"/>
          <w:snapToGrid w:val="0"/>
          <w:sz w:val="21"/>
          <w:szCs w:val="21"/>
        </w:rPr>
        <w:t xml:space="preserve"> </w:t>
      </w:r>
      <w:r w:rsidR="00B8107E">
        <w:rPr>
          <w:rFonts w:ascii="Calibri" w:hAnsi="Calibri" w:cs="Calibri"/>
          <w:snapToGrid w:val="0"/>
          <w:sz w:val="21"/>
          <w:szCs w:val="21"/>
        </w:rPr>
        <w:t>akce</w:t>
      </w:r>
      <w:r w:rsidR="00A56313">
        <w:rPr>
          <w:rFonts w:ascii="Calibri" w:hAnsi="Calibri" w:cs="Calibri"/>
          <w:sz w:val="21"/>
          <w:szCs w:val="21"/>
        </w:rPr>
        <w:t xml:space="preserve"> </w:t>
      </w:r>
      <w:r w:rsidR="004C6D3B" w:rsidRPr="00D70B86">
        <w:rPr>
          <w:rFonts w:ascii="Calibri" w:hAnsi="Calibri" w:cs="Calibri"/>
          <w:b/>
          <w:snapToGrid w:val="0"/>
          <w:sz w:val="21"/>
          <w:szCs w:val="21"/>
        </w:rPr>
        <w:t>„</w:t>
      </w:r>
      <w:r w:rsidR="00777CE8">
        <w:rPr>
          <w:rFonts w:ascii="Calibri" w:hAnsi="Calibri"/>
          <w:b/>
          <w:sz w:val="21"/>
          <w:szCs w:val="21"/>
        </w:rPr>
        <w:t xml:space="preserve">Malování vnitřních prostor NPÚ ÚOP v Pardubicích -  budovy čp. 2 a čp. 3 na </w:t>
      </w:r>
      <w:proofErr w:type="spellStart"/>
      <w:r w:rsidR="00777CE8">
        <w:rPr>
          <w:rFonts w:ascii="Calibri" w:hAnsi="Calibri"/>
          <w:b/>
          <w:sz w:val="21"/>
          <w:szCs w:val="21"/>
        </w:rPr>
        <w:t>Bělobranském</w:t>
      </w:r>
      <w:proofErr w:type="spellEnd"/>
      <w:r w:rsidR="00777CE8">
        <w:rPr>
          <w:rFonts w:ascii="Calibri" w:hAnsi="Calibri"/>
          <w:b/>
          <w:sz w:val="21"/>
          <w:szCs w:val="21"/>
        </w:rPr>
        <w:t xml:space="preserve"> náměstí</w:t>
      </w:r>
      <w:r w:rsidR="00816AD5">
        <w:rPr>
          <w:rFonts w:ascii="Calibri" w:hAnsi="Calibri"/>
          <w:b/>
          <w:sz w:val="21"/>
          <w:szCs w:val="21"/>
        </w:rPr>
        <w:t xml:space="preserve"> v Pardubicích</w:t>
      </w:r>
      <w:r w:rsidR="004C6D3B" w:rsidRPr="00D70B86">
        <w:rPr>
          <w:rFonts w:ascii="Calibri" w:hAnsi="Calibri" w:cs="Calibri"/>
          <w:b/>
          <w:sz w:val="21"/>
          <w:szCs w:val="21"/>
        </w:rPr>
        <w:t>“</w:t>
      </w:r>
      <w:r w:rsidR="00496CDA">
        <w:rPr>
          <w:rFonts w:ascii="Calibri" w:hAnsi="Calibri" w:cs="Calibri"/>
          <w:b/>
          <w:sz w:val="21"/>
          <w:szCs w:val="21"/>
        </w:rPr>
        <w:t>.</w:t>
      </w:r>
    </w:p>
    <w:p w:rsidR="00CB1B72" w:rsidRPr="004E60A2" w:rsidRDefault="00CB1B72" w:rsidP="00CB1B72">
      <w:pPr>
        <w:ind w:left="567"/>
        <w:jc w:val="both"/>
        <w:rPr>
          <w:rFonts w:ascii="Calibri" w:hAnsi="Calibri"/>
          <w:sz w:val="21"/>
          <w:szCs w:val="21"/>
        </w:rPr>
      </w:pPr>
    </w:p>
    <w:p w:rsidR="004E60A2" w:rsidRPr="004E60A2" w:rsidRDefault="004E60A2" w:rsidP="00536BC6">
      <w:pPr>
        <w:numPr>
          <w:ilvl w:val="1"/>
          <w:numId w:val="19"/>
        </w:numPr>
        <w:tabs>
          <w:tab w:val="left" w:pos="567"/>
        </w:tabs>
        <w:spacing w:before="40"/>
        <w:ind w:left="567" w:hanging="567"/>
        <w:jc w:val="both"/>
        <w:rPr>
          <w:rFonts w:ascii="Calibri" w:hAnsi="Calibri" w:cs="Calibri"/>
          <w:snapToGrid w:val="0"/>
          <w:sz w:val="21"/>
          <w:szCs w:val="21"/>
        </w:rPr>
      </w:pPr>
      <w:r w:rsidRPr="004E60A2">
        <w:rPr>
          <w:rFonts w:ascii="Calibri" w:hAnsi="Calibri" w:cs="Calibri"/>
          <w:snapToGrid w:val="0"/>
          <w:sz w:val="21"/>
          <w:szCs w:val="21"/>
        </w:rPr>
        <w:t>Veškeré činnosti, k jejichž výkonu se způsobem v této smlouvě stanoveným zhotovitel zavazuje, budou nadále označovány jako „dílo“ a budou odpovídat zadávacím podmínkám.</w:t>
      </w:r>
    </w:p>
    <w:p w:rsidR="004E60A2" w:rsidRPr="004E60A2" w:rsidRDefault="00B12B8F" w:rsidP="00536BC6">
      <w:pPr>
        <w:numPr>
          <w:ilvl w:val="1"/>
          <w:numId w:val="19"/>
        </w:numPr>
        <w:tabs>
          <w:tab w:val="left" w:pos="567"/>
        </w:tabs>
        <w:spacing w:before="40"/>
        <w:ind w:left="567" w:hanging="567"/>
        <w:jc w:val="both"/>
        <w:rPr>
          <w:rFonts w:ascii="Calibri" w:hAnsi="Calibri" w:cs="Calibri"/>
          <w:snapToGrid w:val="0"/>
          <w:sz w:val="21"/>
          <w:szCs w:val="21"/>
        </w:rPr>
      </w:pPr>
      <w:r>
        <w:rPr>
          <w:rFonts w:ascii="Calibri" w:hAnsi="Calibri" w:cs="Calibri"/>
          <w:snapToGrid w:val="0"/>
          <w:sz w:val="21"/>
          <w:szCs w:val="21"/>
        </w:rPr>
        <w:t xml:space="preserve">Místo plnění veřejné zakázky </w:t>
      </w:r>
      <w:r w:rsidR="00777CE8">
        <w:rPr>
          <w:rFonts w:ascii="Calibri" w:hAnsi="Calibri"/>
          <w:sz w:val="21"/>
          <w:szCs w:val="21"/>
        </w:rPr>
        <w:t>jsou budovy čp. 2 a čp. 3 na Bělobranském náměstí v Pardubicích (administrativní budovy NPÚ ÚOP v Pardubicích)</w:t>
      </w:r>
    </w:p>
    <w:p w:rsidR="004C6D3B" w:rsidRDefault="00CB1B72" w:rsidP="00536BC6">
      <w:pPr>
        <w:numPr>
          <w:ilvl w:val="1"/>
          <w:numId w:val="19"/>
        </w:numPr>
        <w:tabs>
          <w:tab w:val="left" w:pos="567"/>
        </w:tabs>
        <w:spacing w:before="40"/>
        <w:ind w:left="567" w:hanging="567"/>
        <w:jc w:val="both"/>
        <w:rPr>
          <w:rFonts w:ascii="Calibri" w:hAnsi="Calibri" w:cs="Calibri"/>
          <w:snapToGrid w:val="0"/>
          <w:sz w:val="21"/>
          <w:szCs w:val="21"/>
        </w:rPr>
      </w:pPr>
      <w:r w:rsidRPr="004C6D3B">
        <w:rPr>
          <w:rFonts w:ascii="Calibri" w:hAnsi="Calibri" w:cs="Calibri"/>
          <w:snapToGrid w:val="0"/>
          <w:sz w:val="21"/>
          <w:szCs w:val="21"/>
        </w:rPr>
        <w:t xml:space="preserve">Objednatel je </w:t>
      </w:r>
      <w:r w:rsidR="00A813E6">
        <w:rPr>
          <w:rFonts w:ascii="Calibri" w:hAnsi="Calibri" w:cs="Calibri"/>
          <w:snapToGrid w:val="0"/>
          <w:sz w:val="21"/>
          <w:szCs w:val="21"/>
        </w:rPr>
        <w:t>fyzickou</w:t>
      </w:r>
      <w:r w:rsidRPr="004C6D3B">
        <w:rPr>
          <w:rFonts w:ascii="Calibri" w:hAnsi="Calibri" w:cs="Calibri"/>
          <w:snapToGrid w:val="0"/>
          <w:sz w:val="21"/>
          <w:szCs w:val="21"/>
        </w:rPr>
        <w:t xml:space="preserve"> osobou</w:t>
      </w:r>
      <w:r w:rsidR="00A813E6">
        <w:rPr>
          <w:rFonts w:ascii="Calibri" w:hAnsi="Calibri" w:cs="Calibri"/>
          <w:snapToGrid w:val="0"/>
          <w:sz w:val="21"/>
          <w:szCs w:val="21"/>
        </w:rPr>
        <w:t xml:space="preserve"> podnikající dle živnostenského zákona nezapsaná v OR</w:t>
      </w:r>
    </w:p>
    <w:p w:rsidR="001F6100" w:rsidRPr="0037013F" w:rsidRDefault="0064015C" w:rsidP="00536BC6">
      <w:pPr>
        <w:numPr>
          <w:ilvl w:val="1"/>
          <w:numId w:val="19"/>
        </w:numPr>
        <w:tabs>
          <w:tab w:val="left" w:pos="567"/>
        </w:tabs>
        <w:spacing w:before="40"/>
        <w:ind w:left="567" w:hanging="567"/>
        <w:jc w:val="both"/>
        <w:rPr>
          <w:rFonts w:ascii="Calibri" w:hAnsi="Calibri" w:cs="Calibri"/>
          <w:snapToGrid w:val="0"/>
          <w:sz w:val="21"/>
          <w:szCs w:val="21"/>
        </w:rPr>
      </w:pPr>
      <w:r w:rsidRPr="0037013F">
        <w:rPr>
          <w:rFonts w:ascii="Calibri" w:hAnsi="Calibri" w:cs="Arial"/>
          <w:sz w:val="22"/>
          <w:szCs w:val="22"/>
        </w:rPr>
        <w:t>Zhotovitel prohlašuje, že je způsobilý k provedení prací t</w:t>
      </w:r>
      <w:r w:rsidR="001F6100" w:rsidRPr="0037013F">
        <w:rPr>
          <w:rFonts w:ascii="Calibri" w:hAnsi="Calibri" w:cs="Arial"/>
          <w:sz w:val="22"/>
          <w:szCs w:val="22"/>
        </w:rPr>
        <w:t>vořících předmět této smlouvy o </w:t>
      </w:r>
      <w:r w:rsidRPr="0037013F">
        <w:rPr>
          <w:rFonts w:ascii="Calibri" w:hAnsi="Calibri" w:cs="Arial"/>
          <w:sz w:val="22"/>
          <w:szCs w:val="22"/>
        </w:rPr>
        <w:t>dílo.</w:t>
      </w:r>
    </w:p>
    <w:p w:rsidR="0079370D" w:rsidRPr="00246701" w:rsidRDefault="0079370D" w:rsidP="00D64CF4">
      <w:pPr>
        <w:pStyle w:val="Zkladntext"/>
        <w:keepNext/>
        <w:widowControl w:val="0"/>
        <w:rPr>
          <w:rFonts w:ascii="Calibri" w:hAnsi="Calibri" w:cs="Arial"/>
          <w:sz w:val="22"/>
          <w:szCs w:val="22"/>
        </w:rPr>
      </w:pPr>
    </w:p>
    <w:p w:rsidR="0079370D" w:rsidRPr="00246701" w:rsidRDefault="001F6100" w:rsidP="00D64CF4">
      <w:pPr>
        <w:pStyle w:val="Zkladntext"/>
        <w:keepNext/>
        <w:widowControl w:val="0"/>
        <w:jc w:val="center"/>
        <w:rPr>
          <w:rFonts w:ascii="Calibri" w:hAnsi="Calibri" w:cs="Arial"/>
          <w:b/>
          <w:snapToGrid w:val="0"/>
          <w:sz w:val="22"/>
          <w:szCs w:val="22"/>
        </w:rPr>
      </w:pPr>
      <w:r w:rsidRPr="00246701">
        <w:rPr>
          <w:rFonts w:ascii="Calibri" w:hAnsi="Calibri" w:cs="Arial"/>
          <w:b/>
          <w:snapToGrid w:val="0"/>
          <w:sz w:val="22"/>
          <w:szCs w:val="22"/>
        </w:rPr>
        <w:t xml:space="preserve">Článek </w:t>
      </w:r>
      <w:r w:rsidR="0079370D" w:rsidRPr="00246701">
        <w:rPr>
          <w:rFonts w:ascii="Calibri" w:hAnsi="Calibri" w:cs="Arial"/>
          <w:b/>
          <w:snapToGrid w:val="0"/>
          <w:sz w:val="22"/>
          <w:szCs w:val="22"/>
        </w:rPr>
        <w:t>II.</w:t>
      </w:r>
    </w:p>
    <w:p w:rsidR="0079370D" w:rsidRPr="00246701" w:rsidRDefault="001F6100" w:rsidP="00D64CF4">
      <w:pPr>
        <w:pStyle w:val="Zkladntext"/>
        <w:keepNext/>
        <w:widowControl w:val="0"/>
        <w:jc w:val="center"/>
        <w:rPr>
          <w:rFonts w:ascii="Calibri" w:hAnsi="Calibri" w:cs="Arial"/>
          <w:snapToGrid w:val="0"/>
          <w:sz w:val="22"/>
          <w:szCs w:val="22"/>
        </w:rPr>
      </w:pPr>
      <w:r w:rsidRPr="00246701">
        <w:rPr>
          <w:rFonts w:ascii="Calibri" w:hAnsi="Calibri" w:cs="Arial"/>
          <w:b/>
          <w:snapToGrid w:val="0"/>
          <w:sz w:val="22"/>
          <w:szCs w:val="22"/>
        </w:rPr>
        <w:t xml:space="preserve">Předmět smlouvy – </w:t>
      </w:r>
      <w:r w:rsidR="0079370D" w:rsidRPr="00246701">
        <w:rPr>
          <w:rFonts w:ascii="Calibri" w:hAnsi="Calibri" w:cs="Arial"/>
          <w:b/>
          <w:snapToGrid w:val="0"/>
          <w:sz w:val="22"/>
          <w:szCs w:val="22"/>
        </w:rPr>
        <w:t>určení</w:t>
      </w:r>
      <w:r w:rsidRPr="00246701">
        <w:rPr>
          <w:rFonts w:ascii="Calibri" w:hAnsi="Calibri" w:cs="Arial"/>
          <w:b/>
          <w:snapToGrid w:val="0"/>
          <w:sz w:val="22"/>
          <w:szCs w:val="22"/>
        </w:rPr>
        <w:t xml:space="preserve"> </w:t>
      </w:r>
      <w:r w:rsidR="0079370D" w:rsidRPr="00246701">
        <w:rPr>
          <w:rFonts w:ascii="Calibri" w:hAnsi="Calibri" w:cs="Arial"/>
          <w:b/>
          <w:snapToGrid w:val="0"/>
          <w:sz w:val="22"/>
          <w:szCs w:val="22"/>
        </w:rPr>
        <w:t>díla:</w:t>
      </w:r>
    </w:p>
    <w:p w:rsidR="001F6100" w:rsidRPr="00246701" w:rsidRDefault="001F6100" w:rsidP="00D64CF4">
      <w:pPr>
        <w:pStyle w:val="Zkladntext"/>
        <w:keepNext/>
        <w:widowControl w:val="0"/>
        <w:rPr>
          <w:rFonts w:ascii="Calibri" w:hAnsi="Calibri" w:cs="Arial"/>
          <w:b/>
          <w:bCs/>
          <w:sz w:val="22"/>
          <w:szCs w:val="22"/>
        </w:rPr>
      </w:pPr>
    </w:p>
    <w:p w:rsidR="001F6100" w:rsidRPr="00246701" w:rsidRDefault="0079370D" w:rsidP="00536BC6">
      <w:pPr>
        <w:pStyle w:val="Zkladntext"/>
        <w:keepNext/>
        <w:widowControl w:val="0"/>
        <w:numPr>
          <w:ilvl w:val="0"/>
          <w:numId w:val="6"/>
        </w:numPr>
        <w:ind w:left="426"/>
        <w:rPr>
          <w:rFonts w:ascii="Calibri" w:hAnsi="Calibri" w:cs="Arial"/>
          <w:b/>
          <w:bCs/>
          <w:sz w:val="22"/>
          <w:szCs w:val="22"/>
        </w:rPr>
      </w:pPr>
      <w:r w:rsidRPr="00246701">
        <w:rPr>
          <w:rFonts w:ascii="Calibri" w:hAnsi="Calibri" w:cs="Arial"/>
          <w:sz w:val="22"/>
          <w:szCs w:val="22"/>
        </w:rPr>
        <w:t xml:space="preserve">Zhotovitel se </w:t>
      </w:r>
      <w:r w:rsidR="00246701">
        <w:rPr>
          <w:rFonts w:ascii="Calibri" w:hAnsi="Calibri" w:cs="Arial"/>
          <w:sz w:val="22"/>
          <w:szCs w:val="22"/>
        </w:rPr>
        <w:t xml:space="preserve">touto smlouvou </w:t>
      </w:r>
      <w:r w:rsidRPr="00246701">
        <w:rPr>
          <w:rFonts w:ascii="Calibri" w:hAnsi="Calibri" w:cs="Arial"/>
          <w:sz w:val="22"/>
          <w:szCs w:val="22"/>
        </w:rPr>
        <w:t xml:space="preserve">zavazuje </w:t>
      </w:r>
      <w:r w:rsidR="00686FA4" w:rsidRPr="00246701">
        <w:rPr>
          <w:rFonts w:ascii="Calibri" w:hAnsi="Calibri" w:cs="Arial"/>
          <w:sz w:val="22"/>
          <w:szCs w:val="22"/>
        </w:rPr>
        <w:t>v</w:t>
      </w:r>
      <w:r w:rsidR="00777CE8">
        <w:rPr>
          <w:rFonts w:ascii="Calibri" w:hAnsi="Calibri" w:cs="Arial"/>
          <w:sz w:val="22"/>
          <w:szCs w:val="22"/>
        </w:rPr>
        <w:t xml:space="preserve"> budovách </w:t>
      </w:r>
      <w:r w:rsidR="00777CE8">
        <w:rPr>
          <w:rFonts w:ascii="Calibri" w:hAnsi="Calibri"/>
          <w:sz w:val="21"/>
          <w:szCs w:val="21"/>
        </w:rPr>
        <w:t>čp. 2 a čp. 3 na Bělobranském náměstí v </w:t>
      </w:r>
      <w:proofErr w:type="gramStart"/>
      <w:r w:rsidR="00777CE8">
        <w:rPr>
          <w:rFonts w:ascii="Calibri" w:hAnsi="Calibri"/>
          <w:sz w:val="21"/>
          <w:szCs w:val="21"/>
        </w:rPr>
        <w:t>Pardubicích</w:t>
      </w:r>
      <w:r w:rsidR="00777CE8">
        <w:rPr>
          <w:rFonts w:ascii="Calibri" w:hAnsi="Calibri" w:cs="Arial"/>
          <w:sz w:val="22"/>
          <w:szCs w:val="22"/>
        </w:rPr>
        <w:t xml:space="preserve"> </w:t>
      </w:r>
      <w:r w:rsidR="00686FA4" w:rsidRPr="00246701">
        <w:rPr>
          <w:rFonts w:ascii="Calibri" w:hAnsi="Calibri" w:cs="Arial"/>
          <w:sz w:val="22"/>
          <w:szCs w:val="22"/>
        </w:rPr>
        <w:t xml:space="preserve"> </w:t>
      </w:r>
      <w:r w:rsidR="00246701">
        <w:rPr>
          <w:rFonts w:ascii="Calibri" w:hAnsi="Calibri" w:cs="Arial"/>
          <w:sz w:val="22"/>
          <w:szCs w:val="22"/>
        </w:rPr>
        <w:t>provést</w:t>
      </w:r>
      <w:proofErr w:type="gramEnd"/>
      <w:r w:rsidR="00246701">
        <w:rPr>
          <w:rFonts w:ascii="Calibri" w:hAnsi="Calibri" w:cs="Arial"/>
          <w:sz w:val="22"/>
          <w:szCs w:val="22"/>
        </w:rPr>
        <w:t xml:space="preserve"> pro objednatele na svů</w:t>
      </w:r>
      <w:r w:rsidR="00661AD9">
        <w:rPr>
          <w:rFonts w:ascii="Calibri" w:hAnsi="Calibri" w:cs="Arial"/>
          <w:sz w:val="22"/>
          <w:szCs w:val="22"/>
        </w:rPr>
        <w:t>j</w:t>
      </w:r>
      <w:r w:rsidR="00246701">
        <w:rPr>
          <w:rFonts w:ascii="Calibri" w:hAnsi="Calibri" w:cs="Arial"/>
          <w:sz w:val="22"/>
          <w:szCs w:val="22"/>
        </w:rPr>
        <w:t xml:space="preserve"> náklad a na svoje nebezpečí</w:t>
      </w:r>
      <w:r w:rsidRPr="00246701">
        <w:rPr>
          <w:rFonts w:ascii="Calibri" w:hAnsi="Calibri" w:cs="Arial"/>
          <w:sz w:val="22"/>
          <w:szCs w:val="22"/>
        </w:rPr>
        <w:t xml:space="preserve"> toto dílo: </w:t>
      </w:r>
    </w:p>
    <w:p w:rsidR="001E142A" w:rsidRDefault="00777CE8" w:rsidP="00D64CF4">
      <w:pPr>
        <w:pStyle w:val="Zkladntext"/>
        <w:keepNext/>
        <w:widowControl w:val="0"/>
        <w:ind w:left="720"/>
        <w:rPr>
          <w:rFonts w:ascii="Calibri" w:hAnsi="Calibri" w:cs="Arial"/>
          <w:sz w:val="22"/>
          <w:szCs w:val="22"/>
        </w:rPr>
      </w:pPr>
      <w:r w:rsidRPr="00D70B86">
        <w:rPr>
          <w:rFonts w:ascii="Calibri" w:hAnsi="Calibri" w:cs="Calibri"/>
          <w:b/>
          <w:snapToGrid w:val="0"/>
          <w:sz w:val="21"/>
          <w:szCs w:val="21"/>
        </w:rPr>
        <w:t>„</w:t>
      </w:r>
      <w:r>
        <w:rPr>
          <w:rFonts w:ascii="Calibri" w:hAnsi="Calibri"/>
          <w:b/>
          <w:sz w:val="21"/>
          <w:szCs w:val="21"/>
        </w:rPr>
        <w:t>Malování vnitřních prostor NPÚ ÚOP v Pardubicích -  budovy čp. 2 a čp. 3 na Bělobranském náměstí</w:t>
      </w:r>
      <w:r w:rsidR="00425FF3">
        <w:rPr>
          <w:rFonts w:ascii="Calibri" w:hAnsi="Calibri"/>
          <w:b/>
          <w:sz w:val="21"/>
          <w:szCs w:val="21"/>
        </w:rPr>
        <w:t xml:space="preserve"> v Pardubicích</w:t>
      </w:r>
      <w:r w:rsidRPr="00D70B86">
        <w:rPr>
          <w:rFonts w:ascii="Calibri" w:hAnsi="Calibri" w:cs="Calibri"/>
          <w:b/>
          <w:sz w:val="21"/>
          <w:szCs w:val="21"/>
        </w:rPr>
        <w:t>“</w:t>
      </w:r>
      <w:r w:rsidR="00B12B8F">
        <w:rPr>
          <w:rFonts w:ascii="Calibri" w:hAnsi="Calibri" w:cs="Calibri"/>
          <w:sz w:val="21"/>
          <w:szCs w:val="21"/>
        </w:rPr>
        <w:t xml:space="preserve"> </w:t>
      </w:r>
      <w:r w:rsidR="00743B7A">
        <w:rPr>
          <w:rFonts w:ascii="Calibri" w:hAnsi="Calibri" w:cs="Arial"/>
          <w:sz w:val="22"/>
          <w:szCs w:val="22"/>
        </w:rPr>
        <w:t>v souladu s podanou nabídkou</w:t>
      </w:r>
      <w:r w:rsidR="00496CDA">
        <w:rPr>
          <w:rFonts w:ascii="Calibri" w:hAnsi="Calibri" w:cs="Arial"/>
          <w:sz w:val="22"/>
          <w:szCs w:val="22"/>
        </w:rPr>
        <w:t>, která tvoří nedílnou součást této smlouvy</w:t>
      </w:r>
      <w:r w:rsidR="001E142A">
        <w:rPr>
          <w:rFonts w:ascii="Calibri" w:hAnsi="Calibri" w:cs="Arial"/>
          <w:sz w:val="22"/>
          <w:szCs w:val="22"/>
        </w:rPr>
        <w:t xml:space="preserve"> a v tomto minimálním rozsahu a kvalitě:</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rFonts w:ascii="Arial" w:hAnsi="Arial" w:cs="Arial"/>
          <w:color w:val="000000"/>
        </w:rPr>
      </w:pPr>
      <w:r>
        <w:rPr>
          <w:rFonts w:ascii="Calibri" w:hAnsi="Calibri" w:cs="Calibri"/>
          <w:color w:val="000000"/>
          <w:sz w:val="21"/>
          <w:szCs w:val="21"/>
        </w:rPr>
        <w:t>Barva Primalex plus odstín bílá - 2x nátěr</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V prostorách chodby (kde není obloženo) omyvatelný sokl + broušení soklů před nátěrem</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lastRenderedPageBreak/>
        <w:t>Olepení zásuvek, vypínačů klimatizace, světel a všech ostatních součástí zdí a stropů</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 xml:space="preserve">Sádrování, broušení a </w:t>
      </w:r>
      <w:proofErr w:type="spellStart"/>
      <w:r>
        <w:rPr>
          <w:rFonts w:ascii="Calibri" w:hAnsi="Calibri" w:cs="Calibri"/>
          <w:color w:val="000000"/>
          <w:sz w:val="21"/>
          <w:szCs w:val="21"/>
        </w:rPr>
        <w:t>akrylování</w:t>
      </w:r>
      <w:proofErr w:type="spellEnd"/>
      <w:r>
        <w:rPr>
          <w:rFonts w:ascii="Calibri" w:hAnsi="Calibri" w:cs="Calibri"/>
          <w:color w:val="000000"/>
          <w:sz w:val="21"/>
          <w:szCs w:val="21"/>
        </w:rPr>
        <w:t xml:space="preserve"> prasklin + plochy nutné k ošetření penetrací</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Drobné zednické práce</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Stěhování nábytku</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Zakrytí nábytku, podlah</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Hrubý úklid</w:t>
      </w:r>
    </w:p>
    <w:p w:rsidR="001E142A" w:rsidRDefault="001E142A" w:rsidP="001E142A">
      <w:pPr>
        <w:pStyle w:val="Normlnweb"/>
        <w:numPr>
          <w:ilvl w:val="0"/>
          <w:numId w:val="24"/>
        </w:numPr>
        <w:tabs>
          <w:tab w:val="clear" w:pos="720"/>
          <w:tab w:val="left" w:pos="3119"/>
        </w:tabs>
        <w:spacing w:before="40" w:beforeAutospacing="0" w:after="0" w:afterAutospacing="0"/>
        <w:contextualSpacing/>
        <w:jc w:val="both"/>
        <w:rPr>
          <w:color w:val="000000"/>
        </w:rPr>
      </w:pPr>
      <w:r>
        <w:rPr>
          <w:rFonts w:ascii="Calibri" w:hAnsi="Calibri" w:cs="Calibri"/>
          <w:color w:val="000000"/>
          <w:sz w:val="21"/>
          <w:szCs w:val="21"/>
        </w:rPr>
        <w:t>Doprava a přesun materiálu</w:t>
      </w:r>
    </w:p>
    <w:p w:rsidR="0079370D" w:rsidRPr="00246701" w:rsidRDefault="0079370D" w:rsidP="00D64CF4">
      <w:pPr>
        <w:pStyle w:val="Zkladntext"/>
        <w:keepNext/>
        <w:widowControl w:val="0"/>
        <w:ind w:left="720"/>
        <w:rPr>
          <w:rFonts w:ascii="Calibri" w:hAnsi="Calibri" w:cs="Arial"/>
          <w:b/>
          <w:bCs/>
          <w:sz w:val="22"/>
          <w:szCs w:val="22"/>
        </w:rPr>
      </w:pPr>
    </w:p>
    <w:p w:rsidR="00B94564" w:rsidRPr="0021707C" w:rsidRDefault="00B94564" w:rsidP="00536BC6">
      <w:pPr>
        <w:pStyle w:val="Zkladntext"/>
        <w:widowControl w:val="0"/>
        <w:numPr>
          <w:ilvl w:val="0"/>
          <w:numId w:val="6"/>
        </w:numPr>
        <w:ind w:left="426"/>
        <w:rPr>
          <w:rFonts w:ascii="Calibri" w:hAnsi="Calibri" w:cs="Arial"/>
          <w:sz w:val="22"/>
          <w:szCs w:val="22"/>
        </w:rPr>
      </w:pPr>
      <w:r w:rsidRPr="0021707C">
        <w:rPr>
          <w:rFonts w:ascii="Calibri" w:hAnsi="Calibri" w:cs="Arial"/>
          <w:sz w:val="22"/>
          <w:szCs w:val="22"/>
        </w:rPr>
        <w:t>Předmětem díla jsou i výkony a jednání ve vztahu k třetím osobám či orgánům státní správy jako např</w:t>
      </w:r>
      <w:r w:rsidRPr="00246701">
        <w:rPr>
          <w:rFonts w:ascii="Calibri" w:hAnsi="Calibri" w:cs="Arial"/>
          <w:sz w:val="22"/>
          <w:szCs w:val="22"/>
        </w:rPr>
        <w:t>. součinnost potřebná k vydání kolaudačního rozhodnutí včetně účasti na kolaudačním řízení</w:t>
      </w:r>
      <w:r w:rsidR="00B12B8F">
        <w:rPr>
          <w:rFonts w:ascii="Calibri" w:hAnsi="Calibri" w:cs="Arial"/>
          <w:sz w:val="22"/>
          <w:szCs w:val="22"/>
        </w:rPr>
        <w:t xml:space="preserve"> (bude-li třeba)</w:t>
      </w:r>
      <w:r w:rsidRPr="00246701">
        <w:rPr>
          <w:rFonts w:ascii="Calibri" w:hAnsi="Calibri" w:cs="Arial"/>
          <w:sz w:val="22"/>
          <w:szCs w:val="22"/>
        </w:rPr>
        <w:t>.</w:t>
      </w:r>
    </w:p>
    <w:p w:rsidR="001F6100" w:rsidRPr="00246701" w:rsidRDefault="0079370D" w:rsidP="00536BC6">
      <w:pPr>
        <w:pStyle w:val="Zkladntext"/>
        <w:widowControl w:val="0"/>
        <w:numPr>
          <w:ilvl w:val="0"/>
          <w:numId w:val="6"/>
        </w:numPr>
        <w:ind w:left="426"/>
        <w:rPr>
          <w:rFonts w:ascii="Calibri" w:hAnsi="Calibri" w:cs="Arial"/>
          <w:b/>
          <w:sz w:val="22"/>
          <w:szCs w:val="22"/>
        </w:rPr>
      </w:pPr>
      <w:r w:rsidRPr="00246701">
        <w:rPr>
          <w:rFonts w:ascii="Calibri" w:hAnsi="Calibri" w:cs="Arial"/>
          <w:sz w:val="22"/>
          <w:szCs w:val="22"/>
        </w:rPr>
        <w:t xml:space="preserve">Objednatel se zavazuje </w:t>
      </w:r>
      <w:r w:rsidR="00BD3927">
        <w:rPr>
          <w:rFonts w:ascii="Calibri" w:hAnsi="Calibri" w:cs="Arial"/>
          <w:sz w:val="22"/>
          <w:szCs w:val="22"/>
        </w:rPr>
        <w:t>řádně z</w:t>
      </w:r>
      <w:r w:rsidR="00BD3927" w:rsidRPr="00246701">
        <w:rPr>
          <w:rFonts w:ascii="Calibri" w:hAnsi="Calibri" w:cs="Arial"/>
          <w:sz w:val="22"/>
          <w:szCs w:val="22"/>
        </w:rPr>
        <w:t>hotov</w:t>
      </w:r>
      <w:r w:rsidR="00BD3927">
        <w:rPr>
          <w:rFonts w:ascii="Calibri" w:hAnsi="Calibri" w:cs="Arial"/>
          <w:sz w:val="22"/>
          <w:szCs w:val="22"/>
        </w:rPr>
        <w:t>ené</w:t>
      </w:r>
      <w:r w:rsidR="00BD3927" w:rsidRPr="00246701">
        <w:rPr>
          <w:rFonts w:ascii="Calibri" w:hAnsi="Calibri" w:cs="Arial"/>
          <w:sz w:val="22"/>
          <w:szCs w:val="22"/>
        </w:rPr>
        <w:t xml:space="preserve"> </w:t>
      </w:r>
      <w:r w:rsidRPr="00246701">
        <w:rPr>
          <w:rFonts w:ascii="Calibri" w:hAnsi="Calibri" w:cs="Arial"/>
          <w:sz w:val="22"/>
          <w:szCs w:val="22"/>
        </w:rPr>
        <w:t>dílo převzít a zaplatit cenu za provedení díla dle podmínek stanovených touto smlouvou.</w:t>
      </w:r>
    </w:p>
    <w:p w:rsidR="00602DDB" w:rsidRPr="00246701" w:rsidRDefault="003A1D95" w:rsidP="00536BC6">
      <w:pPr>
        <w:pStyle w:val="Zkladntext"/>
        <w:widowControl w:val="0"/>
        <w:numPr>
          <w:ilvl w:val="0"/>
          <w:numId w:val="6"/>
        </w:numPr>
        <w:ind w:left="426"/>
        <w:rPr>
          <w:rFonts w:ascii="Calibri" w:hAnsi="Calibri" w:cs="Arial"/>
          <w:b/>
          <w:sz w:val="22"/>
          <w:szCs w:val="22"/>
        </w:rPr>
      </w:pPr>
      <w:r w:rsidRPr="00246701">
        <w:rPr>
          <w:rFonts w:ascii="Calibri" w:hAnsi="Calibri" w:cs="Arial"/>
          <w:snapToGrid w:val="0"/>
          <w:sz w:val="22"/>
          <w:szCs w:val="22"/>
        </w:rPr>
        <w:t>Zhotovitel prohlašuje, že v rozsahu odpovídajícím jeho odborné kvalifikaci, před podpisem této smlouvy o dílo řádně př</w:t>
      </w:r>
      <w:r w:rsidR="00B12B8F">
        <w:rPr>
          <w:rFonts w:ascii="Calibri" w:hAnsi="Calibri" w:cs="Arial"/>
          <w:snapToGrid w:val="0"/>
          <w:sz w:val="22"/>
          <w:szCs w:val="22"/>
        </w:rPr>
        <w:t xml:space="preserve">ekontroloval veškeré předané </w:t>
      </w:r>
      <w:r w:rsidRPr="00246701">
        <w:rPr>
          <w:rFonts w:ascii="Calibri" w:hAnsi="Calibri" w:cs="Arial"/>
          <w:snapToGrid w:val="0"/>
          <w:sz w:val="22"/>
          <w:szCs w:val="22"/>
        </w:rPr>
        <w:t>podklady. Místní podmínky na staveništi shledal zhotovitel bez závad a způsobilé k zahájení zhotovení díla. Zhotovitel prohlašuje, že neexistuje žádná nejasnost, technická či právní překážka, pro kterou by nemohl po podpisu smlouvy bez odkladu zahájit práce na zhotovení díla</w:t>
      </w:r>
      <w:r w:rsidR="001F50E8" w:rsidRPr="00230E54">
        <w:rPr>
          <w:rFonts w:ascii="Calibri" w:hAnsi="Calibri" w:cs="Arial"/>
          <w:snapToGrid w:val="0"/>
          <w:sz w:val="22"/>
          <w:szCs w:val="22"/>
        </w:rPr>
        <w:t xml:space="preserve"> a dílo řádně dokončit.</w:t>
      </w:r>
      <w:r w:rsidR="001F50E8">
        <w:rPr>
          <w:rFonts w:ascii="Calibri" w:hAnsi="Calibri" w:cs="Arial"/>
          <w:snapToGrid w:val="0"/>
          <w:sz w:val="22"/>
          <w:szCs w:val="22"/>
        </w:rPr>
        <w:t xml:space="preserve"> Zhotovitel prohlašuje, že zadání je kompletní a nepotřebuje žádné změny či úpravy</w:t>
      </w:r>
      <w:r w:rsidRPr="00246701">
        <w:rPr>
          <w:rFonts w:ascii="Calibri" w:hAnsi="Calibri" w:cs="Arial"/>
          <w:snapToGrid w:val="0"/>
          <w:sz w:val="22"/>
          <w:szCs w:val="22"/>
        </w:rPr>
        <w:t>. Zhotovitel nese v rámci sjednané ceny veškeré náklady související se zařízením staveniště, přesunem hmot</w:t>
      </w:r>
      <w:r w:rsidR="0025218A">
        <w:rPr>
          <w:rFonts w:ascii="Calibri" w:hAnsi="Calibri" w:cs="Arial"/>
          <w:snapToGrid w:val="0"/>
          <w:sz w:val="22"/>
          <w:szCs w:val="22"/>
        </w:rPr>
        <w:t xml:space="preserve"> a materiálu</w:t>
      </w:r>
      <w:r w:rsidRPr="00246701">
        <w:rPr>
          <w:rFonts w:ascii="Calibri" w:hAnsi="Calibri" w:cs="Arial"/>
          <w:snapToGrid w:val="0"/>
          <w:sz w:val="22"/>
          <w:szCs w:val="22"/>
        </w:rPr>
        <w:t>, likvidaci</w:t>
      </w:r>
      <w:r w:rsidR="0025218A">
        <w:rPr>
          <w:rFonts w:ascii="Calibri" w:hAnsi="Calibri" w:cs="Arial"/>
          <w:snapToGrid w:val="0"/>
          <w:sz w:val="22"/>
          <w:szCs w:val="22"/>
        </w:rPr>
        <w:t xml:space="preserve"> odpadu jakož i všechny ostatní</w:t>
      </w:r>
      <w:r w:rsidRPr="00246701">
        <w:rPr>
          <w:rFonts w:ascii="Calibri" w:hAnsi="Calibri" w:cs="Arial"/>
          <w:snapToGrid w:val="0"/>
          <w:sz w:val="22"/>
          <w:szCs w:val="22"/>
        </w:rPr>
        <w:t xml:space="preserve"> náklady, jejichž vynaložení lze v souvislosti se zhotovením díla předpokládat.</w:t>
      </w:r>
    </w:p>
    <w:p w:rsidR="0079370D" w:rsidRPr="00246701" w:rsidRDefault="003F43C0" w:rsidP="00536BC6">
      <w:pPr>
        <w:pStyle w:val="Zkladntext"/>
        <w:widowControl w:val="0"/>
        <w:numPr>
          <w:ilvl w:val="0"/>
          <w:numId w:val="6"/>
        </w:numPr>
        <w:ind w:left="426"/>
        <w:rPr>
          <w:rFonts w:ascii="Calibri" w:hAnsi="Calibri" w:cs="Arial"/>
          <w:b/>
          <w:sz w:val="22"/>
          <w:szCs w:val="22"/>
        </w:rPr>
      </w:pPr>
      <w:r w:rsidRPr="00246701">
        <w:rPr>
          <w:rFonts w:ascii="Calibri" w:hAnsi="Calibri" w:cs="Arial"/>
          <w:snapToGrid w:val="0"/>
          <w:sz w:val="22"/>
          <w:szCs w:val="22"/>
        </w:rPr>
        <w:t xml:space="preserve">Dílo bude předáno objednateli způsobilé </w:t>
      </w:r>
      <w:r w:rsidR="006B7588">
        <w:rPr>
          <w:rFonts w:ascii="Calibri" w:hAnsi="Calibri" w:cs="Arial"/>
          <w:snapToGrid w:val="0"/>
          <w:sz w:val="22"/>
          <w:szCs w:val="22"/>
        </w:rPr>
        <w:t> sloužit svému účelu</w:t>
      </w:r>
      <w:r w:rsidRPr="00246701">
        <w:rPr>
          <w:rFonts w:ascii="Calibri" w:hAnsi="Calibri" w:cs="Arial"/>
          <w:snapToGrid w:val="0"/>
          <w:sz w:val="22"/>
          <w:szCs w:val="22"/>
        </w:rPr>
        <w:t>, kompletně hotové</w:t>
      </w:r>
      <w:r w:rsidR="00BD3927">
        <w:rPr>
          <w:rFonts w:ascii="Calibri" w:hAnsi="Calibri" w:cs="Arial"/>
          <w:snapToGrid w:val="0"/>
          <w:sz w:val="22"/>
          <w:szCs w:val="22"/>
        </w:rPr>
        <w:t xml:space="preserve"> bez vad a nedodělků</w:t>
      </w:r>
      <w:r w:rsidRPr="00246701">
        <w:rPr>
          <w:rFonts w:ascii="Calibri" w:hAnsi="Calibri" w:cs="Arial"/>
          <w:snapToGrid w:val="0"/>
          <w:sz w:val="22"/>
          <w:szCs w:val="22"/>
        </w:rPr>
        <w:t>, ve všech svých částech kompletní včetně všech potřebných atestů, certifikátů či jiných obvyklou obchodní praxí zavedených dokladů.</w:t>
      </w:r>
      <w:r w:rsidR="00141823" w:rsidRPr="00246701">
        <w:rPr>
          <w:rFonts w:ascii="Calibri" w:hAnsi="Calibri" w:cs="Arial"/>
          <w:snapToGrid w:val="0"/>
          <w:sz w:val="22"/>
          <w:szCs w:val="22"/>
        </w:rPr>
        <w:t xml:space="preserve"> </w:t>
      </w:r>
    </w:p>
    <w:p w:rsidR="0079370D" w:rsidRDefault="0079370D" w:rsidP="00D64CF4">
      <w:pPr>
        <w:pStyle w:val="Zkladntext"/>
        <w:keepNext/>
        <w:widowControl w:val="0"/>
        <w:rPr>
          <w:rFonts w:ascii="Calibri" w:hAnsi="Calibri" w:cs="Arial"/>
          <w:b/>
          <w:snapToGrid w:val="0"/>
          <w:sz w:val="22"/>
          <w:szCs w:val="22"/>
        </w:rPr>
      </w:pPr>
    </w:p>
    <w:p w:rsidR="00EB4A7A" w:rsidRPr="00246701" w:rsidRDefault="00EB4A7A" w:rsidP="00D64CF4">
      <w:pPr>
        <w:pStyle w:val="Zkladntext"/>
        <w:keepNext/>
        <w:widowControl w:val="0"/>
        <w:rPr>
          <w:rFonts w:ascii="Calibri" w:hAnsi="Calibri" w:cs="Arial"/>
          <w:b/>
          <w:snapToGrid w:val="0"/>
          <w:sz w:val="22"/>
          <w:szCs w:val="22"/>
        </w:rPr>
      </w:pPr>
    </w:p>
    <w:p w:rsidR="0079370D" w:rsidRPr="00246701" w:rsidRDefault="0025218A" w:rsidP="0037013F">
      <w:pPr>
        <w:pStyle w:val="Zkladntext"/>
        <w:widowControl w:val="0"/>
        <w:jc w:val="center"/>
        <w:rPr>
          <w:rFonts w:ascii="Calibri" w:hAnsi="Calibri" w:cs="Arial"/>
          <w:b/>
          <w:snapToGrid w:val="0"/>
          <w:sz w:val="22"/>
          <w:szCs w:val="22"/>
        </w:rPr>
      </w:pPr>
      <w:r>
        <w:rPr>
          <w:rFonts w:ascii="Calibri" w:hAnsi="Calibri" w:cs="Arial"/>
          <w:b/>
          <w:snapToGrid w:val="0"/>
          <w:sz w:val="22"/>
          <w:szCs w:val="22"/>
        </w:rPr>
        <w:t xml:space="preserve">Článek </w:t>
      </w:r>
      <w:r w:rsidR="0079370D" w:rsidRPr="00246701">
        <w:rPr>
          <w:rFonts w:ascii="Calibri" w:hAnsi="Calibri" w:cs="Arial"/>
          <w:b/>
          <w:snapToGrid w:val="0"/>
          <w:sz w:val="22"/>
          <w:szCs w:val="22"/>
        </w:rPr>
        <w:t>III.</w:t>
      </w:r>
    </w:p>
    <w:p w:rsidR="0079370D" w:rsidRPr="00246701" w:rsidRDefault="001F50E8" w:rsidP="0037013F">
      <w:pPr>
        <w:pStyle w:val="Zkladntext"/>
        <w:widowControl w:val="0"/>
        <w:jc w:val="center"/>
        <w:rPr>
          <w:rFonts w:ascii="Calibri" w:hAnsi="Calibri" w:cs="Arial"/>
          <w:snapToGrid w:val="0"/>
          <w:sz w:val="22"/>
          <w:szCs w:val="22"/>
        </w:rPr>
      </w:pPr>
      <w:r>
        <w:rPr>
          <w:rFonts w:ascii="Calibri" w:hAnsi="Calibri" w:cs="Arial"/>
          <w:b/>
          <w:snapToGrid w:val="0"/>
          <w:sz w:val="22"/>
          <w:szCs w:val="22"/>
        </w:rPr>
        <w:t>Doba</w:t>
      </w:r>
      <w:r w:rsidR="00602DDB" w:rsidRPr="00246701">
        <w:rPr>
          <w:rFonts w:ascii="Calibri" w:hAnsi="Calibri" w:cs="Arial"/>
          <w:b/>
          <w:snapToGrid w:val="0"/>
          <w:sz w:val="22"/>
          <w:szCs w:val="22"/>
        </w:rPr>
        <w:t xml:space="preserve"> </w:t>
      </w:r>
      <w:r w:rsidR="0079370D" w:rsidRPr="00246701">
        <w:rPr>
          <w:rFonts w:ascii="Calibri" w:hAnsi="Calibri" w:cs="Arial"/>
          <w:b/>
          <w:snapToGrid w:val="0"/>
          <w:sz w:val="22"/>
          <w:szCs w:val="22"/>
        </w:rPr>
        <w:t>plnění</w:t>
      </w:r>
    </w:p>
    <w:p w:rsidR="0079370D" w:rsidRPr="00246701" w:rsidRDefault="0079370D" w:rsidP="0037013F">
      <w:pPr>
        <w:pStyle w:val="Zkladntext"/>
        <w:widowControl w:val="0"/>
        <w:rPr>
          <w:rFonts w:ascii="Calibri" w:hAnsi="Calibri" w:cs="Arial"/>
          <w:b/>
          <w:bCs/>
          <w:snapToGrid w:val="0"/>
          <w:sz w:val="22"/>
          <w:szCs w:val="22"/>
        </w:rPr>
      </w:pPr>
    </w:p>
    <w:p w:rsidR="0079370D" w:rsidRPr="00246701" w:rsidRDefault="0079370D" w:rsidP="00536BC6">
      <w:pPr>
        <w:pStyle w:val="Zkladntext"/>
        <w:widowControl w:val="0"/>
        <w:numPr>
          <w:ilvl w:val="1"/>
          <w:numId w:val="2"/>
        </w:numPr>
        <w:rPr>
          <w:rFonts w:ascii="Calibri" w:hAnsi="Calibri" w:cs="Arial"/>
          <w:b/>
          <w:bCs/>
          <w:snapToGrid w:val="0"/>
          <w:sz w:val="22"/>
          <w:szCs w:val="22"/>
        </w:rPr>
      </w:pPr>
      <w:r w:rsidRPr="00246701">
        <w:rPr>
          <w:rFonts w:ascii="Calibri" w:hAnsi="Calibri" w:cs="Arial"/>
          <w:snapToGrid w:val="0"/>
          <w:sz w:val="22"/>
          <w:szCs w:val="22"/>
        </w:rPr>
        <w:t>Smluvní strany se dohodly na provedení díla v následující</w:t>
      </w:r>
      <w:r w:rsidR="002053F0">
        <w:rPr>
          <w:rFonts w:ascii="Calibri" w:hAnsi="Calibri" w:cs="Arial"/>
          <w:snapToGrid w:val="0"/>
          <w:sz w:val="22"/>
          <w:szCs w:val="22"/>
        </w:rPr>
        <w:t>m</w:t>
      </w:r>
      <w:r w:rsidRPr="00246701">
        <w:rPr>
          <w:rFonts w:ascii="Calibri" w:hAnsi="Calibri" w:cs="Arial"/>
          <w:snapToGrid w:val="0"/>
          <w:sz w:val="22"/>
          <w:szCs w:val="22"/>
        </w:rPr>
        <w:t xml:space="preserve"> </w:t>
      </w:r>
      <w:r w:rsidR="001F50E8">
        <w:rPr>
          <w:rFonts w:ascii="Calibri" w:hAnsi="Calibri" w:cs="Arial"/>
          <w:snapToGrid w:val="0"/>
          <w:sz w:val="22"/>
          <w:szCs w:val="22"/>
        </w:rPr>
        <w:t>termín</w:t>
      </w:r>
      <w:r w:rsidR="002053F0">
        <w:rPr>
          <w:rFonts w:ascii="Calibri" w:hAnsi="Calibri" w:cs="Arial"/>
          <w:snapToGrid w:val="0"/>
          <w:sz w:val="22"/>
          <w:szCs w:val="22"/>
        </w:rPr>
        <w:t xml:space="preserve">u od </w:t>
      </w:r>
      <w:proofErr w:type="gramStart"/>
      <w:r w:rsidR="000746C7">
        <w:rPr>
          <w:rFonts w:ascii="Calibri" w:hAnsi="Calibri" w:cs="Arial"/>
          <w:snapToGrid w:val="0"/>
          <w:sz w:val="22"/>
          <w:szCs w:val="22"/>
        </w:rPr>
        <w:t>21</w:t>
      </w:r>
      <w:r w:rsidR="00777CE8">
        <w:rPr>
          <w:rFonts w:ascii="Calibri" w:hAnsi="Calibri" w:cs="Arial"/>
          <w:snapToGrid w:val="0"/>
          <w:sz w:val="22"/>
          <w:szCs w:val="22"/>
        </w:rPr>
        <w:t>.6.2018</w:t>
      </w:r>
      <w:proofErr w:type="gramEnd"/>
      <w:r w:rsidR="00777CE8">
        <w:rPr>
          <w:rFonts w:ascii="Calibri" w:hAnsi="Calibri" w:cs="Arial"/>
          <w:snapToGrid w:val="0"/>
          <w:sz w:val="22"/>
          <w:szCs w:val="22"/>
        </w:rPr>
        <w:t xml:space="preserve"> do </w:t>
      </w:r>
      <w:r w:rsidR="000746C7">
        <w:rPr>
          <w:rFonts w:ascii="Calibri" w:hAnsi="Calibri" w:cs="Arial"/>
          <w:snapToGrid w:val="0"/>
          <w:sz w:val="22"/>
          <w:szCs w:val="22"/>
        </w:rPr>
        <w:t>4.7</w:t>
      </w:r>
      <w:r w:rsidR="00777CE8">
        <w:rPr>
          <w:rFonts w:ascii="Calibri" w:hAnsi="Calibri" w:cs="Arial"/>
          <w:snapToGrid w:val="0"/>
          <w:sz w:val="22"/>
          <w:szCs w:val="22"/>
        </w:rPr>
        <w:t>.2018</w:t>
      </w:r>
      <w:r w:rsidR="00496CDA">
        <w:rPr>
          <w:rFonts w:ascii="Calibri" w:hAnsi="Calibri" w:cs="Arial"/>
          <w:snapToGrid w:val="0"/>
          <w:sz w:val="22"/>
          <w:szCs w:val="22"/>
        </w:rPr>
        <w:t>.</w:t>
      </w:r>
      <w:r w:rsidRPr="00246701">
        <w:rPr>
          <w:rFonts w:ascii="Calibri" w:hAnsi="Calibri" w:cs="Arial"/>
          <w:snapToGrid w:val="0"/>
          <w:sz w:val="22"/>
          <w:szCs w:val="22"/>
        </w:rPr>
        <w:tab/>
      </w:r>
    </w:p>
    <w:p w:rsidR="0079370D" w:rsidRPr="00246701" w:rsidRDefault="0079370D" w:rsidP="0037013F">
      <w:pPr>
        <w:pStyle w:val="Zkladntext"/>
        <w:widowControl w:val="0"/>
        <w:rPr>
          <w:rFonts w:ascii="Calibri" w:hAnsi="Calibri" w:cs="Arial"/>
          <w:snapToGrid w:val="0"/>
          <w:sz w:val="22"/>
          <w:szCs w:val="22"/>
        </w:rPr>
      </w:pPr>
    </w:p>
    <w:p w:rsidR="000C13A6" w:rsidRDefault="00A81376" w:rsidP="00536BC6">
      <w:pPr>
        <w:pStyle w:val="Odstavecseseznamem"/>
        <w:numPr>
          <w:ilvl w:val="1"/>
          <w:numId w:val="21"/>
        </w:numPr>
        <w:tabs>
          <w:tab w:val="left" w:pos="567"/>
        </w:tabs>
        <w:contextualSpacing w:val="0"/>
        <w:jc w:val="both"/>
        <w:rPr>
          <w:rFonts w:ascii="Calibri" w:hAnsi="Calibri" w:cs="Calibri"/>
          <w:sz w:val="21"/>
          <w:szCs w:val="21"/>
        </w:rPr>
      </w:pPr>
      <w:r w:rsidRPr="009C051A">
        <w:rPr>
          <w:rFonts w:ascii="Calibri" w:hAnsi="Calibri" w:cs="Calibri"/>
          <w:sz w:val="21"/>
          <w:szCs w:val="21"/>
        </w:rPr>
        <w:t>Řádné d</w:t>
      </w:r>
      <w:r w:rsidR="00D452F6" w:rsidRPr="009C051A">
        <w:rPr>
          <w:rFonts w:ascii="Calibri" w:hAnsi="Calibri" w:cs="Calibri"/>
          <w:sz w:val="21"/>
          <w:szCs w:val="21"/>
        </w:rPr>
        <w:t>okončení a předání úplného díla</w:t>
      </w:r>
      <w:r w:rsidRPr="009C051A">
        <w:rPr>
          <w:rFonts w:ascii="Calibri" w:hAnsi="Calibri" w:cs="Calibri"/>
          <w:sz w:val="21"/>
          <w:szCs w:val="21"/>
        </w:rPr>
        <w:t xml:space="preserve">: </w:t>
      </w:r>
    </w:p>
    <w:p w:rsidR="00A81376" w:rsidRPr="009C051A" w:rsidRDefault="000C13A6" w:rsidP="000C13A6">
      <w:pPr>
        <w:pStyle w:val="Odstavecseseznamem"/>
        <w:tabs>
          <w:tab w:val="left" w:pos="567"/>
        </w:tabs>
        <w:ind w:left="360"/>
        <w:contextualSpacing w:val="0"/>
        <w:jc w:val="both"/>
        <w:rPr>
          <w:rFonts w:ascii="Calibri" w:hAnsi="Calibri" w:cs="Calibri"/>
          <w:sz w:val="21"/>
          <w:szCs w:val="21"/>
        </w:rPr>
      </w:pPr>
      <w:r>
        <w:rPr>
          <w:rFonts w:ascii="Calibri" w:hAnsi="Calibri" w:cs="Calibri"/>
          <w:sz w:val="21"/>
          <w:szCs w:val="21"/>
        </w:rPr>
        <w:t xml:space="preserve">    </w:t>
      </w:r>
      <w:r w:rsidR="00D452F6" w:rsidRPr="009C051A">
        <w:rPr>
          <w:rFonts w:ascii="Calibri" w:hAnsi="Calibri" w:cs="Calibri"/>
          <w:b/>
          <w:bCs/>
          <w:sz w:val="21"/>
          <w:szCs w:val="21"/>
        </w:rPr>
        <w:t xml:space="preserve">nejpozději do </w:t>
      </w:r>
      <w:r w:rsidR="000746C7">
        <w:rPr>
          <w:rFonts w:ascii="Calibri" w:hAnsi="Calibri" w:cs="Calibri"/>
          <w:b/>
          <w:bCs/>
          <w:sz w:val="21"/>
          <w:szCs w:val="21"/>
          <w:lang w:val="cs-CZ"/>
        </w:rPr>
        <w:t>4.7</w:t>
      </w:r>
      <w:r w:rsidR="00777CE8">
        <w:rPr>
          <w:rFonts w:ascii="Calibri" w:hAnsi="Calibri" w:cs="Calibri"/>
          <w:b/>
          <w:bCs/>
          <w:sz w:val="21"/>
          <w:szCs w:val="21"/>
        </w:rPr>
        <w:t>.2018</w:t>
      </w:r>
    </w:p>
    <w:p w:rsidR="0079370D" w:rsidRPr="00246701" w:rsidRDefault="0079370D" w:rsidP="0037013F">
      <w:pPr>
        <w:pStyle w:val="Zkladntext"/>
        <w:widowControl w:val="0"/>
        <w:rPr>
          <w:rFonts w:ascii="Calibri" w:hAnsi="Calibri" w:cs="Arial"/>
          <w:snapToGrid w:val="0"/>
          <w:sz w:val="22"/>
          <w:szCs w:val="22"/>
        </w:rPr>
      </w:pPr>
    </w:p>
    <w:p w:rsidR="004E5273" w:rsidRPr="00246701" w:rsidRDefault="004E5273" w:rsidP="00536BC6">
      <w:pPr>
        <w:pStyle w:val="Zkladntext"/>
        <w:widowControl w:val="0"/>
        <w:numPr>
          <w:ilvl w:val="1"/>
          <w:numId w:val="2"/>
        </w:numPr>
        <w:rPr>
          <w:rFonts w:ascii="Calibri" w:hAnsi="Calibri" w:cs="Arial"/>
          <w:bCs/>
          <w:snapToGrid w:val="0"/>
          <w:sz w:val="22"/>
          <w:szCs w:val="22"/>
        </w:rPr>
      </w:pPr>
      <w:r w:rsidRPr="00246701">
        <w:rPr>
          <w:rFonts w:ascii="Calibri" w:hAnsi="Calibri" w:cs="Arial"/>
          <w:bCs/>
          <w:snapToGrid w:val="0"/>
          <w:sz w:val="22"/>
          <w:szCs w:val="22"/>
        </w:rPr>
        <w:t>Výše uvedené termíny se přiměřeně prodlužují v těchto případech:</w:t>
      </w:r>
    </w:p>
    <w:p w:rsidR="004E5273" w:rsidRPr="00246701" w:rsidRDefault="004E5273" w:rsidP="00536BC6">
      <w:pPr>
        <w:pStyle w:val="Zkladntext"/>
        <w:widowControl w:val="0"/>
        <w:numPr>
          <w:ilvl w:val="3"/>
          <w:numId w:val="1"/>
        </w:numPr>
        <w:ind w:hanging="294"/>
        <w:rPr>
          <w:rFonts w:ascii="Calibri" w:hAnsi="Calibri" w:cs="Arial"/>
          <w:bCs/>
          <w:snapToGrid w:val="0"/>
          <w:sz w:val="22"/>
          <w:szCs w:val="22"/>
        </w:rPr>
      </w:pPr>
      <w:r w:rsidRPr="00246701">
        <w:rPr>
          <w:rFonts w:ascii="Calibri" w:hAnsi="Calibri" w:cs="Arial"/>
          <w:bCs/>
          <w:snapToGrid w:val="0"/>
          <w:sz w:val="22"/>
          <w:szCs w:val="22"/>
        </w:rPr>
        <w:t xml:space="preserve">jestliže objednatel nebo osoby k tomu oprávněné </w:t>
      </w:r>
      <w:r w:rsidR="00731F95">
        <w:rPr>
          <w:rFonts w:ascii="Calibri" w:hAnsi="Calibri" w:cs="Arial"/>
          <w:bCs/>
          <w:snapToGrid w:val="0"/>
          <w:sz w:val="22"/>
          <w:szCs w:val="22"/>
        </w:rPr>
        <w:t xml:space="preserve">písemně </w:t>
      </w:r>
      <w:r w:rsidRPr="00246701">
        <w:rPr>
          <w:rFonts w:ascii="Calibri" w:hAnsi="Calibri" w:cs="Arial"/>
          <w:bCs/>
          <w:snapToGrid w:val="0"/>
          <w:sz w:val="22"/>
          <w:szCs w:val="22"/>
        </w:rPr>
        <w:t>přeruší provádění díla</w:t>
      </w:r>
    </w:p>
    <w:p w:rsidR="004E5273" w:rsidRPr="00246701" w:rsidRDefault="005B3DC2" w:rsidP="00536BC6">
      <w:pPr>
        <w:pStyle w:val="Zkladntext"/>
        <w:widowControl w:val="0"/>
        <w:numPr>
          <w:ilvl w:val="3"/>
          <w:numId w:val="1"/>
        </w:numPr>
        <w:ind w:hanging="294"/>
        <w:rPr>
          <w:rFonts w:ascii="Calibri" w:hAnsi="Calibri" w:cs="Arial"/>
          <w:bCs/>
          <w:snapToGrid w:val="0"/>
          <w:sz w:val="22"/>
          <w:szCs w:val="22"/>
        </w:rPr>
      </w:pPr>
      <w:r>
        <w:rPr>
          <w:rFonts w:ascii="Calibri" w:hAnsi="Calibri" w:cs="Arial"/>
          <w:bCs/>
          <w:snapToGrid w:val="0"/>
          <w:sz w:val="22"/>
          <w:szCs w:val="22"/>
        </w:rPr>
        <w:t xml:space="preserve">v případě vyšší moci </w:t>
      </w:r>
    </w:p>
    <w:p w:rsidR="004E5273" w:rsidRPr="00246701" w:rsidRDefault="004E5273" w:rsidP="0037013F">
      <w:pPr>
        <w:pStyle w:val="Zkladntext"/>
        <w:widowControl w:val="0"/>
        <w:ind w:left="360"/>
        <w:rPr>
          <w:rFonts w:ascii="Calibri" w:hAnsi="Calibri" w:cs="Arial"/>
          <w:bCs/>
          <w:snapToGrid w:val="0"/>
          <w:sz w:val="22"/>
          <w:szCs w:val="22"/>
        </w:rPr>
      </w:pPr>
      <w:r w:rsidRPr="00246701">
        <w:rPr>
          <w:rFonts w:ascii="Calibri" w:hAnsi="Calibri" w:cs="Arial"/>
          <w:bCs/>
          <w:snapToGrid w:val="0"/>
          <w:sz w:val="22"/>
          <w:szCs w:val="22"/>
        </w:rPr>
        <w:t>V případě okolností označovaných jako vyšší moc se smluvní strany zavazují jednat o přiměřené úpravě termínu zhotovení díla či jeho jednotlivých etap.</w:t>
      </w:r>
    </w:p>
    <w:p w:rsidR="004E5273" w:rsidRPr="00AA7654" w:rsidRDefault="004E5273" w:rsidP="002053F0">
      <w:pPr>
        <w:pStyle w:val="Zkladntext"/>
        <w:widowControl w:val="0"/>
        <w:ind w:left="1440"/>
        <w:rPr>
          <w:rFonts w:ascii="Calibri" w:hAnsi="Calibri" w:cs="Arial"/>
          <w:bCs/>
          <w:snapToGrid w:val="0"/>
          <w:sz w:val="22"/>
          <w:szCs w:val="22"/>
        </w:rPr>
      </w:pPr>
    </w:p>
    <w:p w:rsidR="008B7300" w:rsidRPr="00246701" w:rsidRDefault="008B7300" w:rsidP="0037013F">
      <w:pPr>
        <w:pStyle w:val="Zkladntext"/>
        <w:widowControl w:val="0"/>
        <w:rPr>
          <w:rFonts w:ascii="Calibri" w:hAnsi="Calibri" w:cs="Arial"/>
          <w:b/>
          <w:snapToGrid w:val="0"/>
          <w:sz w:val="22"/>
          <w:szCs w:val="22"/>
        </w:rPr>
      </w:pPr>
    </w:p>
    <w:p w:rsidR="007B56C5" w:rsidRPr="00246701" w:rsidRDefault="00602DDB"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 xml:space="preserve">Článek </w:t>
      </w:r>
      <w:r w:rsidR="002053F0">
        <w:rPr>
          <w:rFonts w:ascii="Calibri" w:hAnsi="Calibri" w:cs="Arial"/>
          <w:b/>
          <w:snapToGrid w:val="0"/>
          <w:sz w:val="22"/>
          <w:szCs w:val="22"/>
        </w:rPr>
        <w:t>I</w:t>
      </w:r>
      <w:r w:rsidR="0079370D" w:rsidRPr="00246701">
        <w:rPr>
          <w:rFonts w:ascii="Calibri" w:hAnsi="Calibri" w:cs="Arial"/>
          <w:b/>
          <w:snapToGrid w:val="0"/>
          <w:sz w:val="22"/>
          <w:szCs w:val="22"/>
        </w:rPr>
        <w:t>V.</w:t>
      </w:r>
    </w:p>
    <w:p w:rsidR="007B56C5" w:rsidRPr="00246701" w:rsidRDefault="007B56C5"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Vlastnické právo k zhotovované věci a nebezpečí škody na ní</w:t>
      </w:r>
    </w:p>
    <w:p w:rsidR="007B56C5" w:rsidRPr="00246701" w:rsidRDefault="007B56C5" w:rsidP="0037013F">
      <w:pPr>
        <w:pStyle w:val="Zkladntext"/>
        <w:widowControl w:val="0"/>
        <w:jc w:val="center"/>
        <w:rPr>
          <w:rFonts w:ascii="Calibri" w:hAnsi="Calibri" w:cs="Arial"/>
          <w:b/>
          <w:snapToGrid w:val="0"/>
          <w:sz w:val="22"/>
          <w:szCs w:val="22"/>
        </w:rPr>
      </w:pPr>
    </w:p>
    <w:p w:rsidR="007B56C5" w:rsidRPr="00246701" w:rsidRDefault="007B56C5" w:rsidP="00536BC6">
      <w:pPr>
        <w:pStyle w:val="Zkladntext"/>
        <w:widowControl w:val="0"/>
        <w:numPr>
          <w:ilvl w:val="1"/>
          <w:numId w:val="8"/>
        </w:numPr>
        <w:rPr>
          <w:rFonts w:ascii="Calibri" w:hAnsi="Calibri" w:cs="Arial"/>
          <w:snapToGrid w:val="0"/>
          <w:sz w:val="22"/>
          <w:szCs w:val="22"/>
        </w:rPr>
      </w:pPr>
      <w:r w:rsidRPr="00246701">
        <w:rPr>
          <w:rFonts w:ascii="Calibri" w:hAnsi="Calibri" w:cs="Arial"/>
          <w:snapToGrid w:val="0"/>
          <w:sz w:val="22"/>
          <w:szCs w:val="22"/>
        </w:rPr>
        <w:t xml:space="preserve">Vlastnické právo ke zhotovenému dílo v celém rozsahu svědčí objednateli. Bez ohledu na výhradu vlastnického práva objednatele nese nebezpečí škody na zhotovované věci zhotovitel. Toto nebezpečí nese zhotovitel počínaje dnem převzetí </w:t>
      </w:r>
      <w:r w:rsidR="00D452F6">
        <w:rPr>
          <w:rFonts w:ascii="Calibri" w:hAnsi="Calibri" w:cs="Arial"/>
          <w:snapToGrid w:val="0"/>
          <w:sz w:val="22"/>
          <w:szCs w:val="22"/>
        </w:rPr>
        <w:t>pracoviště/</w:t>
      </w:r>
      <w:r w:rsidRPr="00246701">
        <w:rPr>
          <w:rFonts w:ascii="Calibri" w:hAnsi="Calibri" w:cs="Arial"/>
          <w:snapToGrid w:val="0"/>
          <w:sz w:val="22"/>
          <w:szCs w:val="22"/>
        </w:rPr>
        <w:t xml:space="preserve">staveniště do dne předání díla objednateli. </w:t>
      </w:r>
    </w:p>
    <w:p w:rsidR="007B56C5" w:rsidRDefault="007B56C5" w:rsidP="0037013F">
      <w:pPr>
        <w:pStyle w:val="Zkladntext"/>
        <w:widowControl w:val="0"/>
        <w:jc w:val="center"/>
        <w:rPr>
          <w:rFonts w:ascii="Calibri" w:hAnsi="Calibri" w:cs="Arial"/>
          <w:b/>
          <w:snapToGrid w:val="0"/>
          <w:sz w:val="22"/>
          <w:szCs w:val="22"/>
        </w:rPr>
      </w:pPr>
    </w:p>
    <w:p w:rsidR="00A813E6" w:rsidRDefault="00A813E6" w:rsidP="0037013F">
      <w:pPr>
        <w:pStyle w:val="Zkladntext"/>
        <w:widowControl w:val="0"/>
        <w:jc w:val="center"/>
        <w:rPr>
          <w:rFonts w:ascii="Calibri" w:hAnsi="Calibri" w:cs="Arial"/>
          <w:b/>
          <w:snapToGrid w:val="0"/>
          <w:sz w:val="22"/>
          <w:szCs w:val="22"/>
        </w:rPr>
      </w:pPr>
    </w:p>
    <w:p w:rsidR="00A81376" w:rsidRPr="00246701" w:rsidRDefault="00A81376" w:rsidP="002053F0">
      <w:pPr>
        <w:pStyle w:val="Zkladntext"/>
        <w:widowControl w:val="0"/>
        <w:rPr>
          <w:rFonts w:ascii="Calibri" w:hAnsi="Calibri" w:cs="Arial"/>
          <w:b/>
          <w:snapToGrid w:val="0"/>
          <w:sz w:val="22"/>
          <w:szCs w:val="22"/>
        </w:rPr>
      </w:pPr>
    </w:p>
    <w:p w:rsidR="000D5AF7" w:rsidRPr="00246701" w:rsidRDefault="000D5AF7"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lastRenderedPageBreak/>
        <w:t>Článek V.</w:t>
      </w:r>
    </w:p>
    <w:p w:rsidR="0079370D" w:rsidRPr="00246701" w:rsidRDefault="0079370D"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Cena díla</w:t>
      </w:r>
      <w:r w:rsidR="00743348" w:rsidRPr="00246701">
        <w:rPr>
          <w:rFonts w:ascii="Calibri" w:hAnsi="Calibri" w:cs="Arial"/>
          <w:b/>
          <w:snapToGrid w:val="0"/>
          <w:sz w:val="22"/>
          <w:szCs w:val="22"/>
        </w:rPr>
        <w:t xml:space="preserve"> a platební podmínky</w:t>
      </w:r>
    </w:p>
    <w:p w:rsidR="00602DDB" w:rsidRPr="00246701" w:rsidRDefault="00602DDB" w:rsidP="0037013F">
      <w:pPr>
        <w:pStyle w:val="Zkladntext"/>
        <w:widowControl w:val="0"/>
        <w:jc w:val="center"/>
        <w:rPr>
          <w:rFonts w:ascii="Calibri" w:hAnsi="Calibri" w:cs="Arial"/>
          <w:snapToGrid w:val="0"/>
          <w:sz w:val="22"/>
          <w:szCs w:val="22"/>
        </w:rPr>
      </w:pPr>
    </w:p>
    <w:p w:rsidR="0025218A" w:rsidRPr="0025218A" w:rsidRDefault="0079370D" w:rsidP="00536BC6">
      <w:pPr>
        <w:pStyle w:val="Zkladntext"/>
        <w:widowControl w:val="0"/>
        <w:numPr>
          <w:ilvl w:val="1"/>
          <w:numId w:val="9"/>
        </w:numPr>
        <w:outlineLvl w:val="0"/>
        <w:rPr>
          <w:rFonts w:ascii="Calibri" w:hAnsi="Calibri" w:cs="Arial"/>
          <w:b/>
          <w:bCs/>
          <w:sz w:val="22"/>
          <w:szCs w:val="22"/>
        </w:rPr>
      </w:pPr>
      <w:r w:rsidRPr="00246701">
        <w:rPr>
          <w:rFonts w:ascii="Calibri" w:hAnsi="Calibri" w:cs="Arial"/>
          <w:sz w:val="22"/>
          <w:szCs w:val="22"/>
        </w:rPr>
        <w:t xml:space="preserve">Účastníci mezi sebou sjednali pevnou </w:t>
      </w:r>
      <w:r w:rsidR="002C55D9">
        <w:rPr>
          <w:rFonts w:ascii="Calibri" w:hAnsi="Calibri" w:cs="Arial"/>
          <w:sz w:val="22"/>
          <w:szCs w:val="22"/>
        </w:rPr>
        <w:t xml:space="preserve">celkovou </w:t>
      </w:r>
      <w:r w:rsidRPr="00246701">
        <w:rPr>
          <w:rFonts w:ascii="Calibri" w:hAnsi="Calibri" w:cs="Arial"/>
          <w:sz w:val="22"/>
          <w:szCs w:val="22"/>
        </w:rPr>
        <w:t xml:space="preserve">cenu </w:t>
      </w:r>
      <w:r w:rsidR="00FB3C11">
        <w:rPr>
          <w:rFonts w:ascii="Calibri" w:hAnsi="Calibri" w:cs="Arial"/>
          <w:sz w:val="22"/>
          <w:szCs w:val="22"/>
        </w:rPr>
        <w:t>za zhotovení díla</w:t>
      </w:r>
      <w:r w:rsidR="00602DDB" w:rsidRPr="00246701">
        <w:rPr>
          <w:rFonts w:ascii="Calibri" w:hAnsi="Calibri" w:cs="Arial"/>
          <w:sz w:val="22"/>
          <w:szCs w:val="22"/>
        </w:rPr>
        <w:t xml:space="preserve"> na základě zákona č. </w:t>
      </w:r>
      <w:r w:rsidRPr="00246701">
        <w:rPr>
          <w:rFonts w:ascii="Calibri" w:hAnsi="Calibri" w:cs="Arial"/>
          <w:sz w:val="22"/>
          <w:szCs w:val="22"/>
        </w:rPr>
        <w:t>526/</w:t>
      </w:r>
      <w:r w:rsidR="00616ACC" w:rsidRPr="00246701">
        <w:rPr>
          <w:rFonts w:ascii="Calibri" w:hAnsi="Calibri" w:cs="Arial"/>
          <w:sz w:val="22"/>
          <w:szCs w:val="22"/>
        </w:rPr>
        <w:t>19</w:t>
      </w:r>
      <w:r w:rsidRPr="00246701">
        <w:rPr>
          <w:rFonts w:ascii="Calibri" w:hAnsi="Calibri" w:cs="Arial"/>
          <w:sz w:val="22"/>
          <w:szCs w:val="22"/>
        </w:rPr>
        <w:t>90 Sb.</w:t>
      </w:r>
      <w:r w:rsidR="00616ACC" w:rsidRPr="00246701">
        <w:rPr>
          <w:rFonts w:ascii="Calibri" w:hAnsi="Calibri" w:cs="Arial"/>
          <w:sz w:val="22"/>
          <w:szCs w:val="22"/>
        </w:rPr>
        <w:t>, o cenách, v platném znění</w:t>
      </w:r>
      <w:r w:rsidR="002C55D9">
        <w:rPr>
          <w:rFonts w:ascii="Calibri" w:hAnsi="Calibri" w:cs="Arial"/>
          <w:sz w:val="22"/>
          <w:szCs w:val="22"/>
        </w:rPr>
        <w:t>,</w:t>
      </w:r>
      <w:r w:rsidR="00616ACC" w:rsidRPr="00246701">
        <w:rPr>
          <w:rFonts w:ascii="Calibri" w:hAnsi="Calibri" w:cs="Arial"/>
          <w:sz w:val="22"/>
          <w:szCs w:val="22"/>
        </w:rPr>
        <w:t xml:space="preserve"> </w:t>
      </w:r>
      <w:r w:rsidRPr="00246701">
        <w:rPr>
          <w:rFonts w:ascii="Calibri" w:hAnsi="Calibri" w:cs="Arial"/>
          <w:sz w:val="22"/>
          <w:szCs w:val="22"/>
        </w:rPr>
        <w:t>a</w:t>
      </w:r>
      <w:r w:rsidR="00602DDB" w:rsidRPr="00246701">
        <w:rPr>
          <w:rFonts w:ascii="Calibri" w:hAnsi="Calibri" w:cs="Arial"/>
          <w:sz w:val="22"/>
          <w:szCs w:val="22"/>
        </w:rPr>
        <w:t xml:space="preserve"> činí částku v českých korunách</w:t>
      </w:r>
      <w:r w:rsidRPr="00246701">
        <w:rPr>
          <w:rFonts w:ascii="Calibri" w:hAnsi="Calibri" w:cs="Arial"/>
          <w:sz w:val="22"/>
          <w:szCs w:val="22"/>
        </w:rPr>
        <w:t>:</w:t>
      </w:r>
      <w:r w:rsidRPr="00246701">
        <w:rPr>
          <w:rFonts w:ascii="Calibri" w:hAnsi="Calibri" w:cs="Arial"/>
          <w:sz w:val="22"/>
          <w:szCs w:val="22"/>
        </w:rPr>
        <w:tab/>
      </w:r>
    </w:p>
    <w:p w:rsidR="0079370D" w:rsidRPr="00246701" w:rsidRDefault="0079370D" w:rsidP="00536BC6">
      <w:pPr>
        <w:pStyle w:val="Zkladntext"/>
        <w:widowControl w:val="0"/>
        <w:numPr>
          <w:ilvl w:val="1"/>
          <w:numId w:val="9"/>
        </w:numPr>
        <w:outlineLvl w:val="0"/>
        <w:rPr>
          <w:rFonts w:ascii="Calibri" w:hAnsi="Calibri" w:cs="Arial"/>
          <w:b/>
          <w:bCs/>
          <w:sz w:val="22"/>
          <w:szCs w:val="22"/>
        </w:rPr>
      </w:pPr>
      <w:r w:rsidRPr="00246701">
        <w:rPr>
          <w:rFonts w:ascii="Calibri" w:hAnsi="Calibri" w:cs="Arial"/>
          <w:color w:val="FF0000"/>
          <w:sz w:val="22"/>
          <w:szCs w:val="22"/>
        </w:rPr>
        <w:t xml:space="preserve"> </w:t>
      </w:r>
    </w:p>
    <w:p w:rsidR="00A81376" w:rsidRPr="00A81376" w:rsidRDefault="00A81376" w:rsidP="00A81376">
      <w:pPr>
        <w:pStyle w:val="Odstavecseseznamem"/>
        <w:tabs>
          <w:tab w:val="left" w:pos="567"/>
        </w:tabs>
        <w:ind w:left="360"/>
        <w:rPr>
          <w:rFonts w:ascii="Calibri" w:hAnsi="Calibri" w:cs="Calibri"/>
          <w:b/>
          <w:sz w:val="22"/>
          <w:szCs w:val="22"/>
        </w:rPr>
      </w:pPr>
      <w:r w:rsidRPr="00A81376">
        <w:rPr>
          <w:rFonts w:ascii="Calibri" w:hAnsi="Calibri" w:cs="Calibri"/>
          <w:b/>
          <w:sz w:val="22"/>
          <w:szCs w:val="22"/>
        </w:rPr>
        <w:tab/>
        <w:t>Celková cena bez DPH činí (v Kč): ……………………………………………………….………………</w:t>
      </w:r>
      <w:r w:rsidR="001E142A">
        <w:rPr>
          <w:rFonts w:ascii="Calibri" w:hAnsi="Calibri" w:cs="Calibri"/>
          <w:b/>
          <w:sz w:val="22"/>
          <w:szCs w:val="22"/>
          <w:lang w:val="cs-CZ"/>
        </w:rPr>
        <w:t>91</w:t>
      </w:r>
      <w:r w:rsidR="00A813E6">
        <w:rPr>
          <w:rFonts w:ascii="Calibri" w:hAnsi="Calibri" w:cs="Calibri"/>
          <w:b/>
          <w:sz w:val="22"/>
          <w:szCs w:val="22"/>
        </w:rPr>
        <w:t>,</w:t>
      </w:r>
      <w:r w:rsidR="001E142A">
        <w:rPr>
          <w:rFonts w:ascii="Calibri" w:hAnsi="Calibri" w:cs="Calibri"/>
          <w:b/>
          <w:sz w:val="22"/>
          <w:szCs w:val="22"/>
          <w:lang w:val="cs-CZ"/>
        </w:rPr>
        <w:t>650</w:t>
      </w:r>
      <w:r w:rsidR="00777CE8">
        <w:rPr>
          <w:rFonts w:ascii="Calibri" w:hAnsi="Calibri" w:cs="Calibri"/>
          <w:b/>
          <w:sz w:val="22"/>
          <w:szCs w:val="22"/>
        </w:rPr>
        <w:t>,9</w:t>
      </w:r>
      <w:r w:rsidR="00A813E6">
        <w:rPr>
          <w:rFonts w:ascii="Calibri" w:hAnsi="Calibri" w:cs="Calibri"/>
          <w:b/>
          <w:sz w:val="22"/>
          <w:szCs w:val="22"/>
        </w:rPr>
        <w:t>0</w:t>
      </w:r>
      <w:r w:rsidR="001E142A">
        <w:rPr>
          <w:rFonts w:ascii="Calibri" w:hAnsi="Calibri" w:cs="Calibri"/>
          <w:b/>
          <w:sz w:val="22"/>
          <w:szCs w:val="22"/>
          <w:lang w:val="cs-CZ"/>
        </w:rPr>
        <w:t xml:space="preserve"> </w:t>
      </w:r>
      <w:r w:rsidR="00D825AF">
        <w:rPr>
          <w:rFonts w:ascii="Calibri" w:hAnsi="Calibri" w:cs="Calibri"/>
          <w:b/>
          <w:sz w:val="22"/>
          <w:szCs w:val="22"/>
        </w:rPr>
        <w:t>Kč</w:t>
      </w:r>
    </w:p>
    <w:p w:rsidR="00A81376" w:rsidRPr="00A81376" w:rsidRDefault="00B91A66" w:rsidP="00A81376">
      <w:pPr>
        <w:tabs>
          <w:tab w:val="left" w:pos="567"/>
          <w:tab w:val="right" w:pos="9354"/>
        </w:tabs>
        <w:ind w:left="567"/>
        <w:rPr>
          <w:rFonts w:ascii="Calibri" w:hAnsi="Calibri" w:cs="Calibri"/>
          <w:b/>
          <w:sz w:val="22"/>
          <w:szCs w:val="22"/>
        </w:rPr>
      </w:pPr>
      <w:r>
        <w:rPr>
          <w:rFonts w:ascii="Calibri" w:hAnsi="Calibri" w:cs="Calibri"/>
          <w:b/>
          <w:sz w:val="22"/>
          <w:szCs w:val="22"/>
        </w:rPr>
        <w:t xml:space="preserve">DPH v platné sazbě </w:t>
      </w:r>
      <w:r w:rsidRPr="00FE1387">
        <w:rPr>
          <w:rFonts w:ascii="Calibri" w:hAnsi="Calibri" w:cs="Calibri"/>
          <w:b/>
          <w:sz w:val="22"/>
          <w:szCs w:val="22"/>
        </w:rPr>
        <w:t>15</w:t>
      </w:r>
      <w:r w:rsidR="00A81376" w:rsidRPr="00FE1387">
        <w:rPr>
          <w:rFonts w:ascii="Calibri" w:hAnsi="Calibri" w:cs="Calibri"/>
          <w:b/>
          <w:sz w:val="22"/>
          <w:szCs w:val="22"/>
        </w:rPr>
        <w:t xml:space="preserve"> %</w:t>
      </w:r>
      <w:r w:rsidR="00A81376" w:rsidRPr="00A81376">
        <w:rPr>
          <w:rFonts w:ascii="Calibri" w:hAnsi="Calibri" w:cs="Calibri"/>
          <w:b/>
          <w:sz w:val="22"/>
          <w:szCs w:val="22"/>
        </w:rPr>
        <w:t xml:space="preserve"> činí (v </w:t>
      </w:r>
      <w:proofErr w:type="gramStart"/>
      <w:r w:rsidR="00A81376" w:rsidRPr="00A81376">
        <w:rPr>
          <w:rFonts w:ascii="Calibri" w:hAnsi="Calibri" w:cs="Calibri"/>
          <w:b/>
          <w:sz w:val="22"/>
          <w:szCs w:val="22"/>
        </w:rPr>
        <w:t>Kč) ..…</w:t>
      </w:r>
      <w:proofErr w:type="gramEnd"/>
      <w:r w:rsidR="00A81376" w:rsidRPr="00A81376">
        <w:rPr>
          <w:rFonts w:ascii="Calibri" w:hAnsi="Calibri" w:cs="Calibri"/>
          <w:b/>
          <w:sz w:val="22"/>
          <w:szCs w:val="22"/>
        </w:rPr>
        <w:t>……..……………………………………………….……</w:t>
      </w:r>
      <w:r w:rsidR="002053F0">
        <w:rPr>
          <w:rFonts w:ascii="Calibri" w:hAnsi="Calibri" w:cs="Calibri"/>
          <w:b/>
          <w:sz w:val="22"/>
          <w:szCs w:val="22"/>
        </w:rPr>
        <w:t xml:space="preserve">  </w:t>
      </w:r>
      <w:r w:rsidR="00D825AF">
        <w:rPr>
          <w:rFonts w:ascii="Calibri" w:hAnsi="Calibri" w:cs="Calibri"/>
          <w:b/>
          <w:sz w:val="22"/>
          <w:szCs w:val="22"/>
        </w:rPr>
        <w:t xml:space="preserve"> </w:t>
      </w:r>
      <w:r w:rsidR="00A813E6">
        <w:rPr>
          <w:rFonts w:ascii="Calibri" w:hAnsi="Calibri" w:cs="Calibri"/>
          <w:b/>
          <w:sz w:val="22"/>
          <w:szCs w:val="22"/>
        </w:rPr>
        <w:t>---</w:t>
      </w:r>
    </w:p>
    <w:p w:rsidR="00A81376" w:rsidRPr="00D825AF" w:rsidRDefault="00A81376" w:rsidP="00A81376">
      <w:pPr>
        <w:tabs>
          <w:tab w:val="right" w:pos="9354"/>
        </w:tabs>
        <w:ind w:left="567"/>
        <w:rPr>
          <w:rFonts w:ascii="Calibri" w:hAnsi="Calibri" w:cs="Calibri"/>
          <w:b/>
          <w:smallCaps/>
          <w:sz w:val="22"/>
          <w:szCs w:val="22"/>
        </w:rPr>
      </w:pPr>
      <w:r w:rsidRPr="00A81376">
        <w:rPr>
          <w:rFonts w:ascii="Calibri" w:hAnsi="Calibri" w:cs="Calibri"/>
          <w:b/>
          <w:sz w:val="22"/>
          <w:szCs w:val="22"/>
        </w:rPr>
        <w:t xml:space="preserve">Celková cena </w:t>
      </w:r>
      <w:r w:rsidR="00D452F6">
        <w:rPr>
          <w:rFonts w:ascii="Calibri" w:hAnsi="Calibri" w:cs="Calibri"/>
          <w:b/>
          <w:sz w:val="22"/>
          <w:szCs w:val="22"/>
        </w:rPr>
        <w:t xml:space="preserve">včetně DPH činí (v Kč): </w:t>
      </w:r>
      <w:r w:rsidR="00D825AF">
        <w:rPr>
          <w:rFonts w:ascii="Calibri" w:hAnsi="Calibri" w:cs="Calibri"/>
          <w:b/>
          <w:sz w:val="22"/>
          <w:szCs w:val="22"/>
        </w:rPr>
        <w:t>……</w:t>
      </w:r>
      <w:proofErr w:type="gramStart"/>
      <w:r w:rsidR="00D825AF">
        <w:rPr>
          <w:rFonts w:ascii="Calibri" w:hAnsi="Calibri" w:cs="Calibri"/>
          <w:b/>
          <w:sz w:val="22"/>
          <w:szCs w:val="22"/>
        </w:rPr>
        <w:t>…..…</w:t>
      </w:r>
      <w:proofErr w:type="gramEnd"/>
      <w:r w:rsidR="00D825AF">
        <w:rPr>
          <w:rFonts w:ascii="Calibri" w:hAnsi="Calibri" w:cs="Calibri"/>
          <w:b/>
          <w:sz w:val="22"/>
          <w:szCs w:val="22"/>
        </w:rPr>
        <w:t>…………………………………….……………</w:t>
      </w:r>
      <w:r w:rsidR="001E142A">
        <w:rPr>
          <w:rFonts w:ascii="Calibri" w:hAnsi="Calibri" w:cs="Calibri"/>
          <w:b/>
          <w:sz w:val="22"/>
          <w:szCs w:val="22"/>
        </w:rPr>
        <w:t xml:space="preserve">  </w:t>
      </w:r>
      <w:r w:rsidR="00D825AF">
        <w:rPr>
          <w:rFonts w:ascii="Calibri" w:hAnsi="Calibri" w:cs="Calibri"/>
          <w:b/>
          <w:sz w:val="22"/>
          <w:szCs w:val="22"/>
        </w:rPr>
        <w:t xml:space="preserve"> </w:t>
      </w:r>
      <w:r w:rsidR="001E142A">
        <w:rPr>
          <w:rFonts w:ascii="Calibri" w:hAnsi="Calibri" w:cs="Calibri"/>
          <w:b/>
          <w:sz w:val="22"/>
          <w:szCs w:val="22"/>
        </w:rPr>
        <w:t>91</w:t>
      </w:r>
      <w:r w:rsidR="00777CE8">
        <w:rPr>
          <w:rFonts w:ascii="Calibri" w:hAnsi="Calibri" w:cs="Calibri"/>
          <w:b/>
          <w:sz w:val="22"/>
          <w:szCs w:val="22"/>
        </w:rPr>
        <w:t>,</w:t>
      </w:r>
      <w:r w:rsidR="001E142A">
        <w:rPr>
          <w:rFonts w:ascii="Calibri" w:hAnsi="Calibri" w:cs="Calibri"/>
          <w:b/>
          <w:sz w:val="22"/>
          <w:szCs w:val="22"/>
        </w:rPr>
        <w:t>650</w:t>
      </w:r>
      <w:r w:rsidR="00777CE8">
        <w:rPr>
          <w:rFonts w:ascii="Calibri" w:hAnsi="Calibri" w:cs="Calibri"/>
          <w:b/>
          <w:sz w:val="22"/>
          <w:szCs w:val="22"/>
        </w:rPr>
        <w:t xml:space="preserve">,90 </w:t>
      </w:r>
      <w:r w:rsidR="001E142A">
        <w:rPr>
          <w:rFonts w:ascii="Calibri" w:hAnsi="Calibri" w:cs="Calibri"/>
          <w:b/>
          <w:sz w:val="22"/>
          <w:szCs w:val="22"/>
        </w:rPr>
        <w:t xml:space="preserve"> </w:t>
      </w:r>
      <w:r w:rsidR="00D825AF">
        <w:rPr>
          <w:rFonts w:ascii="Calibri" w:hAnsi="Calibri" w:cs="Calibri"/>
          <w:b/>
          <w:sz w:val="22"/>
          <w:szCs w:val="22"/>
        </w:rPr>
        <w:t>Kč</w:t>
      </w:r>
    </w:p>
    <w:p w:rsidR="00A81376" w:rsidRPr="00A81376" w:rsidRDefault="00A81376" w:rsidP="00A81376">
      <w:pPr>
        <w:tabs>
          <w:tab w:val="right" w:pos="9354"/>
        </w:tabs>
        <w:ind w:left="567"/>
        <w:rPr>
          <w:rFonts w:ascii="Calibri" w:hAnsi="Calibri" w:cs="Calibri"/>
          <w:b/>
          <w:sz w:val="22"/>
          <w:szCs w:val="22"/>
        </w:rPr>
      </w:pPr>
      <w:r w:rsidRPr="00A81376">
        <w:rPr>
          <w:rFonts w:ascii="Calibri" w:hAnsi="Calibri" w:cs="Calibri"/>
          <w:b/>
          <w:sz w:val="22"/>
          <w:szCs w:val="22"/>
        </w:rPr>
        <w:t xml:space="preserve">(slovy:  </w:t>
      </w:r>
      <w:proofErr w:type="spellStart"/>
      <w:r w:rsidR="001E142A">
        <w:rPr>
          <w:rFonts w:ascii="Calibri" w:hAnsi="Calibri" w:cs="Calibri"/>
          <w:b/>
          <w:sz w:val="22"/>
          <w:szCs w:val="22"/>
        </w:rPr>
        <w:t>Devadesátjedentisícšestsetpadesátkorunčeských</w:t>
      </w:r>
      <w:proofErr w:type="spellEnd"/>
      <w:r w:rsidR="00777CE8">
        <w:rPr>
          <w:rFonts w:ascii="Calibri" w:hAnsi="Calibri" w:cs="Calibri"/>
          <w:b/>
          <w:sz w:val="22"/>
          <w:szCs w:val="22"/>
        </w:rPr>
        <w:t xml:space="preserve"> 90/100</w:t>
      </w:r>
      <w:r w:rsidRPr="00A81376">
        <w:rPr>
          <w:rFonts w:ascii="Calibri" w:hAnsi="Calibri" w:cs="Calibri"/>
          <w:b/>
          <w:sz w:val="22"/>
          <w:szCs w:val="22"/>
          <w:shd w:val="clear" w:color="auto" w:fill="F2F2F2"/>
        </w:rPr>
        <w:t xml:space="preserve">)   </w:t>
      </w:r>
      <w:r w:rsidRPr="00A81376">
        <w:rPr>
          <w:rFonts w:ascii="Calibri" w:hAnsi="Calibri" w:cs="Calibri"/>
          <w:b/>
          <w:sz w:val="22"/>
          <w:szCs w:val="22"/>
        </w:rPr>
        <w:t xml:space="preserve"> </w:t>
      </w:r>
    </w:p>
    <w:p w:rsidR="0025218A" w:rsidRDefault="0025218A" w:rsidP="0037013F">
      <w:pPr>
        <w:widowControl w:val="0"/>
        <w:jc w:val="both"/>
        <w:outlineLvl w:val="0"/>
        <w:rPr>
          <w:rFonts w:ascii="Calibri" w:hAnsi="Calibri" w:cs="Arial"/>
          <w:sz w:val="22"/>
          <w:szCs w:val="22"/>
        </w:rPr>
      </w:pPr>
    </w:p>
    <w:p w:rsidR="006035D0" w:rsidRPr="00496CDA" w:rsidRDefault="00FB3C11" w:rsidP="00536BC6">
      <w:pPr>
        <w:pStyle w:val="Zkladntext"/>
        <w:widowControl w:val="0"/>
        <w:numPr>
          <w:ilvl w:val="1"/>
          <w:numId w:val="9"/>
        </w:numPr>
        <w:outlineLvl w:val="0"/>
        <w:rPr>
          <w:rFonts w:ascii="Calibri" w:hAnsi="Calibri" w:cs="Arial"/>
          <w:sz w:val="22"/>
          <w:szCs w:val="22"/>
        </w:rPr>
      </w:pPr>
      <w:r w:rsidRPr="00FB3C11">
        <w:rPr>
          <w:rFonts w:ascii="Calibri" w:hAnsi="Calibri" w:cs="Arial"/>
          <w:sz w:val="22"/>
          <w:szCs w:val="22"/>
        </w:rPr>
        <w:t>Cena za dílo stanovená v čl. V. odst. 1 této smlouvy je konečná a nepřekročitelná. Cena za dílo zahrnuje veškeré náklady zhotovitele související s realizací díla a jeho předáním objednateli.</w:t>
      </w:r>
      <w:r>
        <w:rPr>
          <w:rFonts w:ascii="Calibri" w:hAnsi="Calibri" w:cs="Arial"/>
          <w:sz w:val="22"/>
          <w:szCs w:val="22"/>
        </w:rPr>
        <w:t xml:space="preserve"> </w:t>
      </w:r>
      <w:r w:rsidR="00AB5132" w:rsidRPr="00FB3C11">
        <w:rPr>
          <w:rFonts w:ascii="Calibri" w:hAnsi="Calibri" w:cs="Arial"/>
          <w:sz w:val="22"/>
          <w:szCs w:val="22"/>
        </w:rPr>
        <w:t xml:space="preserve">V ceně jsou zahrnuty veškeré práce, dodávky, výkony a služby nutné ke zhotovení díla. </w:t>
      </w:r>
      <w:r w:rsidR="006035D0" w:rsidRPr="00496CDA">
        <w:rPr>
          <w:rFonts w:ascii="Calibri" w:hAnsi="Calibri" w:cs="Arial"/>
          <w:sz w:val="22"/>
          <w:szCs w:val="22"/>
        </w:rPr>
        <w:t>Objednatel neposkytuje zhotoviteli žádné zálohy.</w:t>
      </w:r>
    </w:p>
    <w:p w:rsidR="00AB5132" w:rsidRPr="00496CDA" w:rsidRDefault="00AB5132" w:rsidP="00536BC6">
      <w:pPr>
        <w:pStyle w:val="Zkladntext"/>
        <w:widowControl w:val="0"/>
        <w:numPr>
          <w:ilvl w:val="1"/>
          <w:numId w:val="9"/>
        </w:numPr>
        <w:outlineLvl w:val="0"/>
        <w:rPr>
          <w:rFonts w:ascii="Calibri" w:hAnsi="Calibri" w:cs="Arial"/>
          <w:sz w:val="22"/>
          <w:szCs w:val="22"/>
        </w:rPr>
      </w:pPr>
      <w:r w:rsidRPr="00496CDA">
        <w:rPr>
          <w:rFonts w:ascii="Calibri" w:hAnsi="Calibri" w:cs="Arial"/>
          <w:sz w:val="22"/>
          <w:szCs w:val="22"/>
        </w:rPr>
        <w:t xml:space="preserve">Pokud dojde k rozšíření rozsahu předmětu díla na základě požadavku objednatele nebo na základě předchozí dohody s ním, bude to předmětem písemného dodatku k této smlouvě s úpravou dohodnuté ceny. Jakékoliv vícepráce </w:t>
      </w:r>
      <w:r w:rsidR="00FB3C11" w:rsidRPr="00496CDA">
        <w:rPr>
          <w:rFonts w:ascii="Calibri" w:hAnsi="Calibri" w:cs="Arial"/>
          <w:sz w:val="22"/>
          <w:szCs w:val="22"/>
        </w:rPr>
        <w:t xml:space="preserve">musí být </w:t>
      </w:r>
      <w:r w:rsidRPr="00496CDA">
        <w:rPr>
          <w:rFonts w:ascii="Calibri" w:hAnsi="Calibri" w:cs="Arial"/>
          <w:sz w:val="22"/>
          <w:szCs w:val="22"/>
        </w:rPr>
        <w:t xml:space="preserve">předem písemně odsouhlaseny a oceněny. </w:t>
      </w:r>
    </w:p>
    <w:p w:rsidR="00E01FE5" w:rsidRPr="00FE1387" w:rsidRDefault="0079370D" w:rsidP="00536BC6">
      <w:pPr>
        <w:pStyle w:val="Zkladntext"/>
        <w:widowControl w:val="0"/>
        <w:numPr>
          <w:ilvl w:val="1"/>
          <w:numId w:val="9"/>
        </w:numPr>
        <w:outlineLvl w:val="0"/>
        <w:rPr>
          <w:rFonts w:ascii="Calibri" w:hAnsi="Calibri" w:cs="Arial"/>
          <w:sz w:val="22"/>
          <w:szCs w:val="22"/>
        </w:rPr>
      </w:pPr>
      <w:r w:rsidRPr="00A13238">
        <w:rPr>
          <w:rFonts w:ascii="Calibri" w:hAnsi="Calibri" w:cs="Arial"/>
          <w:bCs/>
          <w:snapToGrid w:val="0"/>
          <w:color w:val="000000"/>
          <w:sz w:val="22"/>
          <w:szCs w:val="22"/>
        </w:rPr>
        <w:t xml:space="preserve">Účastníci </w:t>
      </w:r>
      <w:r w:rsidR="00743348" w:rsidRPr="00A13238">
        <w:rPr>
          <w:rFonts w:ascii="Calibri" w:hAnsi="Calibri" w:cs="Arial"/>
          <w:bCs/>
          <w:snapToGrid w:val="0"/>
          <w:color w:val="000000"/>
          <w:sz w:val="22"/>
          <w:szCs w:val="22"/>
        </w:rPr>
        <w:t xml:space="preserve">smlouvy </w:t>
      </w:r>
      <w:r w:rsidRPr="00A13238">
        <w:rPr>
          <w:rFonts w:ascii="Calibri" w:hAnsi="Calibri" w:cs="Arial"/>
          <w:bCs/>
          <w:snapToGrid w:val="0"/>
          <w:color w:val="000000"/>
          <w:sz w:val="22"/>
          <w:szCs w:val="22"/>
        </w:rPr>
        <w:t xml:space="preserve">se dohodli, že odměna bude zhotoviteli vyplacena </w:t>
      </w:r>
      <w:r w:rsidR="00165E3D" w:rsidRPr="00A13238">
        <w:rPr>
          <w:rFonts w:ascii="Calibri" w:hAnsi="Calibri" w:cs="Arial"/>
          <w:bCs/>
          <w:snapToGrid w:val="0"/>
          <w:color w:val="000000"/>
          <w:sz w:val="22"/>
          <w:szCs w:val="22"/>
        </w:rPr>
        <w:t>na základě faktur</w:t>
      </w:r>
      <w:r w:rsidR="005C6842" w:rsidRPr="00A13238">
        <w:rPr>
          <w:rFonts w:ascii="Calibri" w:hAnsi="Calibri" w:cs="Arial"/>
          <w:bCs/>
          <w:snapToGrid w:val="0"/>
          <w:color w:val="000000"/>
          <w:sz w:val="22"/>
          <w:szCs w:val="22"/>
        </w:rPr>
        <w:t>y</w:t>
      </w:r>
      <w:r w:rsidR="009F024B" w:rsidRPr="001E142A">
        <w:rPr>
          <w:rFonts w:ascii="Calibri" w:hAnsi="Calibri" w:cs="Arial"/>
          <w:bCs/>
          <w:snapToGrid w:val="0"/>
          <w:color w:val="000000"/>
          <w:sz w:val="22"/>
          <w:szCs w:val="22"/>
        </w:rPr>
        <w:t xml:space="preserve"> se splatností </w:t>
      </w:r>
      <w:r w:rsidR="0025218A" w:rsidRPr="001E142A">
        <w:rPr>
          <w:rFonts w:ascii="Calibri" w:hAnsi="Calibri" w:cs="Arial"/>
          <w:bCs/>
          <w:snapToGrid w:val="0"/>
          <w:color w:val="000000"/>
          <w:sz w:val="22"/>
          <w:szCs w:val="22"/>
        </w:rPr>
        <w:t>14</w:t>
      </w:r>
      <w:r w:rsidR="0012550E" w:rsidRPr="001E142A">
        <w:rPr>
          <w:rFonts w:ascii="Calibri" w:hAnsi="Calibri" w:cs="Arial"/>
          <w:bCs/>
          <w:snapToGrid w:val="0"/>
          <w:color w:val="000000"/>
          <w:sz w:val="22"/>
          <w:szCs w:val="22"/>
        </w:rPr>
        <w:t xml:space="preserve"> </w:t>
      </w:r>
      <w:r w:rsidR="009F024B" w:rsidRPr="001E142A">
        <w:rPr>
          <w:rFonts w:ascii="Calibri" w:hAnsi="Calibri" w:cs="Arial"/>
          <w:bCs/>
          <w:snapToGrid w:val="0"/>
          <w:color w:val="000000"/>
          <w:sz w:val="22"/>
          <w:szCs w:val="22"/>
        </w:rPr>
        <w:t>dní.</w:t>
      </w:r>
      <w:r w:rsidRPr="00FE1387">
        <w:rPr>
          <w:rFonts w:ascii="Calibri" w:hAnsi="Calibri" w:cs="Arial"/>
          <w:bCs/>
          <w:snapToGrid w:val="0"/>
          <w:color w:val="000000"/>
          <w:sz w:val="22"/>
          <w:szCs w:val="22"/>
        </w:rPr>
        <w:t xml:space="preserve"> </w:t>
      </w:r>
      <w:r w:rsidR="006035D0" w:rsidRPr="00FE1387">
        <w:rPr>
          <w:rFonts w:ascii="Calibri" w:hAnsi="Calibri" w:cs="Arial"/>
          <w:bCs/>
          <w:snapToGrid w:val="0"/>
          <w:color w:val="000000"/>
          <w:sz w:val="22"/>
          <w:szCs w:val="22"/>
        </w:rPr>
        <w:t>Fakturu je zhotovitel oprávněn vystavit po řádném provedení a předání</w:t>
      </w:r>
      <w:r w:rsidR="006035D0" w:rsidRPr="00FE1387">
        <w:rPr>
          <w:rFonts w:ascii="Calibri" w:hAnsi="Calibri"/>
          <w:color w:val="000000"/>
          <w:sz w:val="22"/>
        </w:rPr>
        <w:t xml:space="preserve"> </w:t>
      </w:r>
      <w:r w:rsidR="00165E3D" w:rsidRPr="00FE1387">
        <w:rPr>
          <w:rFonts w:ascii="Calibri" w:hAnsi="Calibri"/>
          <w:color w:val="000000"/>
          <w:sz w:val="22"/>
        </w:rPr>
        <w:t xml:space="preserve">celého díla </w:t>
      </w:r>
      <w:r w:rsidR="006035D0" w:rsidRPr="00FE1387">
        <w:rPr>
          <w:rFonts w:ascii="Calibri" w:hAnsi="Calibri"/>
          <w:color w:val="000000"/>
          <w:sz w:val="22"/>
        </w:rPr>
        <w:t>předmětu smlouvy</w:t>
      </w:r>
      <w:r w:rsidR="006035D0" w:rsidRPr="00FE1387">
        <w:rPr>
          <w:rFonts w:ascii="Calibri" w:hAnsi="Calibri" w:cs="Arial"/>
          <w:bCs/>
          <w:snapToGrid w:val="0"/>
          <w:color w:val="000000"/>
          <w:sz w:val="22"/>
          <w:szCs w:val="22"/>
        </w:rPr>
        <w:t>.</w:t>
      </w:r>
    </w:p>
    <w:p w:rsidR="006035D0" w:rsidRPr="00246701" w:rsidRDefault="006035D0" w:rsidP="00536BC6">
      <w:pPr>
        <w:pStyle w:val="Zkladntext"/>
        <w:widowControl w:val="0"/>
        <w:numPr>
          <w:ilvl w:val="1"/>
          <w:numId w:val="9"/>
        </w:numPr>
        <w:outlineLvl w:val="0"/>
        <w:rPr>
          <w:rFonts w:ascii="Calibri" w:hAnsi="Calibri" w:cs="Arial"/>
          <w:sz w:val="22"/>
          <w:szCs w:val="22"/>
        </w:rPr>
      </w:pPr>
      <w:r>
        <w:rPr>
          <w:rFonts w:ascii="Calibri" w:hAnsi="Calibri" w:cs="Arial"/>
          <w:bCs/>
          <w:snapToGrid w:val="0"/>
          <w:color w:val="000000"/>
          <w:sz w:val="22"/>
          <w:szCs w:val="22"/>
        </w:rPr>
        <w:t>Faktura</w:t>
      </w:r>
      <w:r w:rsidRPr="00447EAE">
        <w:rPr>
          <w:rFonts w:ascii="Calibri" w:hAnsi="Calibri" w:cs="Arial"/>
          <w:bCs/>
          <w:snapToGrid w:val="0"/>
          <w:color w:val="000000"/>
          <w:sz w:val="22"/>
          <w:szCs w:val="22"/>
        </w:rPr>
        <w:t xml:space="preserve"> musí obsahovat všechny náležitosti </w:t>
      </w:r>
      <w:r>
        <w:rPr>
          <w:rFonts w:ascii="Calibri" w:hAnsi="Calibri" w:cs="Arial"/>
          <w:bCs/>
          <w:snapToGrid w:val="0"/>
          <w:color w:val="000000"/>
          <w:sz w:val="22"/>
          <w:szCs w:val="22"/>
        </w:rPr>
        <w:t xml:space="preserve">dle této smlouvy a </w:t>
      </w:r>
      <w:r w:rsidRPr="00447EAE">
        <w:rPr>
          <w:rFonts w:ascii="Calibri" w:hAnsi="Calibri" w:cs="Arial"/>
          <w:bCs/>
          <w:snapToGrid w:val="0"/>
          <w:color w:val="000000"/>
          <w:sz w:val="22"/>
          <w:szCs w:val="22"/>
        </w:rPr>
        <w:t xml:space="preserve">dle příslušných právních předpisů, </w:t>
      </w:r>
      <w:r>
        <w:rPr>
          <w:rFonts w:ascii="Calibri" w:hAnsi="Calibri" w:cs="Arial"/>
          <w:bCs/>
          <w:snapToGrid w:val="0"/>
          <w:color w:val="000000"/>
          <w:sz w:val="22"/>
          <w:szCs w:val="22"/>
        </w:rPr>
        <w:t>j</w:t>
      </w:r>
      <w:r w:rsidRPr="00447EAE">
        <w:rPr>
          <w:rFonts w:ascii="Calibri" w:hAnsi="Calibri" w:cs="Arial"/>
          <w:bCs/>
          <w:snapToGrid w:val="0"/>
          <w:color w:val="000000"/>
          <w:sz w:val="22"/>
          <w:szCs w:val="22"/>
        </w:rPr>
        <w:t xml:space="preserve">inak je </w:t>
      </w:r>
      <w:r>
        <w:rPr>
          <w:rFonts w:ascii="Calibri" w:hAnsi="Calibri" w:cs="Arial"/>
          <w:bCs/>
          <w:snapToGrid w:val="0"/>
          <w:color w:val="000000"/>
          <w:sz w:val="22"/>
          <w:szCs w:val="22"/>
        </w:rPr>
        <w:t>objednatel</w:t>
      </w:r>
      <w:r w:rsidRPr="00447EAE">
        <w:rPr>
          <w:rFonts w:ascii="Calibri" w:hAnsi="Calibri" w:cs="Arial"/>
          <w:bCs/>
          <w:snapToGrid w:val="0"/>
          <w:color w:val="000000"/>
          <w:sz w:val="22"/>
          <w:szCs w:val="22"/>
        </w:rPr>
        <w:t xml:space="preserve"> oprávněn j</w:t>
      </w:r>
      <w:r>
        <w:rPr>
          <w:rFonts w:ascii="Calibri" w:hAnsi="Calibri" w:cs="Arial"/>
          <w:bCs/>
          <w:snapToGrid w:val="0"/>
          <w:color w:val="000000"/>
          <w:sz w:val="22"/>
          <w:szCs w:val="22"/>
        </w:rPr>
        <w:t>i</w:t>
      </w:r>
      <w:r w:rsidRPr="00447EAE">
        <w:rPr>
          <w:rFonts w:ascii="Calibri" w:hAnsi="Calibri" w:cs="Arial"/>
          <w:bCs/>
          <w:snapToGrid w:val="0"/>
          <w:color w:val="000000"/>
          <w:sz w:val="22"/>
          <w:szCs w:val="22"/>
        </w:rPr>
        <w:t xml:space="preserve"> do data splatnosti vrátit s tím, že </w:t>
      </w:r>
      <w:r>
        <w:rPr>
          <w:rFonts w:ascii="Calibri" w:hAnsi="Calibri" w:cs="Arial"/>
          <w:bCs/>
          <w:snapToGrid w:val="0"/>
          <w:color w:val="000000"/>
          <w:sz w:val="22"/>
          <w:szCs w:val="22"/>
        </w:rPr>
        <w:t>zhotovitel</w:t>
      </w:r>
      <w:r w:rsidRPr="00447EAE">
        <w:rPr>
          <w:rFonts w:ascii="Calibri" w:hAnsi="Calibri" w:cs="Arial"/>
          <w:bCs/>
          <w:snapToGrid w:val="0"/>
          <w:color w:val="000000"/>
          <w:sz w:val="22"/>
          <w:szCs w:val="22"/>
        </w:rPr>
        <w:t xml:space="preserve"> je poté povin</w:t>
      </w:r>
      <w:r>
        <w:rPr>
          <w:rFonts w:ascii="Calibri" w:hAnsi="Calibri" w:cs="Arial"/>
          <w:bCs/>
          <w:snapToGrid w:val="0"/>
          <w:color w:val="000000"/>
          <w:sz w:val="22"/>
          <w:szCs w:val="22"/>
        </w:rPr>
        <w:t>en</w:t>
      </w:r>
      <w:r w:rsidRPr="00447EAE">
        <w:rPr>
          <w:rFonts w:ascii="Calibri" w:hAnsi="Calibri" w:cs="Arial"/>
          <w:bCs/>
          <w:snapToGrid w:val="0"/>
          <w:color w:val="000000"/>
          <w:sz w:val="22"/>
          <w:szCs w:val="22"/>
        </w:rPr>
        <w:t xml:space="preserve"> vystavit nov</w:t>
      </w:r>
      <w:r>
        <w:rPr>
          <w:rFonts w:ascii="Calibri" w:hAnsi="Calibri" w:cs="Arial"/>
          <w:bCs/>
          <w:snapToGrid w:val="0"/>
          <w:color w:val="000000"/>
          <w:sz w:val="22"/>
          <w:szCs w:val="22"/>
        </w:rPr>
        <w:t>ou</w:t>
      </w:r>
      <w:r w:rsidRPr="00447EAE">
        <w:rPr>
          <w:rFonts w:ascii="Calibri" w:hAnsi="Calibri" w:cs="Arial"/>
          <w:bCs/>
          <w:snapToGrid w:val="0"/>
          <w:color w:val="000000"/>
          <w:sz w:val="22"/>
          <w:szCs w:val="22"/>
        </w:rPr>
        <w:t xml:space="preserve"> s novým termínem splatnosti. V takovém případě není </w:t>
      </w:r>
      <w:r>
        <w:rPr>
          <w:rFonts w:ascii="Calibri" w:hAnsi="Calibri" w:cs="Arial"/>
          <w:bCs/>
          <w:snapToGrid w:val="0"/>
          <w:color w:val="000000"/>
          <w:sz w:val="22"/>
          <w:szCs w:val="22"/>
        </w:rPr>
        <w:t>objednatel</w:t>
      </w:r>
      <w:r w:rsidRPr="00447EAE">
        <w:rPr>
          <w:rFonts w:ascii="Calibri" w:hAnsi="Calibri" w:cs="Arial"/>
          <w:bCs/>
          <w:snapToGrid w:val="0"/>
          <w:color w:val="000000"/>
          <w:sz w:val="22"/>
          <w:szCs w:val="22"/>
        </w:rPr>
        <w:t xml:space="preserve"> v prodlení s</w:t>
      </w:r>
      <w:r>
        <w:rPr>
          <w:rFonts w:ascii="Calibri" w:hAnsi="Calibri" w:cs="Arial"/>
          <w:bCs/>
          <w:snapToGrid w:val="0"/>
          <w:color w:val="000000"/>
          <w:sz w:val="22"/>
          <w:szCs w:val="22"/>
        </w:rPr>
        <w:t> </w:t>
      </w:r>
      <w:r w:rsidRPr="00447EAE">
        <w:rPr>
          <w:rFonts w:ascii="Calibri" w:hAnsi="Calibri" w:cs="Arial"/>
          <w:bCs/>
          <w:snapToGrid w:val="0"/>
          <w:color w:val="000000"/>
          <w:sz w:val="22"/>
          <w:szCs w:val="22"/>
        </w:rPr>
        <w:t>úhradou</w:t>
      </w:r>
      <w:r>
        <w:rPr>
          <w:rFonts w:ascii="Calibri" w:hAnsi="Calibri" w:cs="Arial"/>
          <w:bCs/>
          <w:snapToGrid w:val="0"/>
          <w:color w:val="000000"/>
          <w:sz w:val="22"/>
          <w:szCs w:val="22"/>
        </w:rPr>
        <w:t>.</w:t>
      </w:r>
    </w:p>
    <w:p w:rsidR="00ED063E" w:rsidRPr="00EC5E73" w:rsidRDefault="0079370D" w:rsidP="00352BFA">
      <w:pPr>
        <w:pStyle w:val="Zkladntext"/>
        <w:widowControl w:val="0"/>
        <w:numPr>
          <w:ilvl w:val="1"/>
          <w:numId w:val="9"/>
        </w:numPr>
        <w:outlineLvl w:val="0"/>
        <w:rPr>
          <w:rFonts w:ascii="Calibri" w:hAnsi="Calibri" w:cs="Arial"/>
          <w:sz w:val="22"/>
          <w:szCs w:val="22"/>
        </w:rPr>
      </w:pPr>
      <w:r w:rsidRPr="00246701">
        <w:rPr>
          <w:rFonts w:ascii="Calibri" w:hAnsi="Calibri" w:cs="Arial"/>
          <w:bCs/>
          <w:snapToGrid w:val="0"/>
          <w:sz w:val="22"/>
          <w:szCs w:val="22"/>
        </w:rPr>
        <w:t>Nárok na zaplacení ceny díla či na sjednané smluvní pokuty není zhotovitel a ani objednatel oprávněn postoupit třetí osobě s tím, že takové případné postoupení by odporovalo dohodě účastníků a bylo neplatné.</w:t>
      </w:r>
    </w:p>
    <w:p w:rsidR="001E142A" w:rsidRPr="00352BFA" w:rsidRDefault="001E142A" w:rsidP="00EC5E73">
      <w:pPr>
        <w:pStyle w:val="Zkladntext"/>
        <w:widowControl w:val="0"/>
        <w:ind w:left="360"/>
        <w:outlineLvl w:val="0"/>
        <w:rPr>
          <w:rFonts w:ascii="Calibri" w:hAnsi="Calibri" w:cs="Arial"/>
          <w:sz w:val="22"/>
          <w:szCs w:val="22"/>
        </w:rPr>
      </w:pPr>
    </w:p>
    <w:p w:rsidR="00ED3D9B" w:rsidRDefault="00ED3D9B" w:rsidP="009C64CE">
      <w:pPr>
        <w:pStyle w:val="Zkladntext"/>
        <w:widowControl w:val="0"/>
        <w:rPr>
          <w:rFonts w:ascii="Calibri" w:hAnsi="Calibri" w:cs="Arial"/>
          <w:b/>
          <w:snapToGrid w:val="0"/>
          <w:sz w:val="22"/>
          <w:szCs w:val="22"/>
        </w:rPr>
      </w:pPr>
    </w:p>
    <w:p w:rsidR="0079370D" w:rsidRPr="00246701" w:rsidRDefault="009F024B"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Článek V</w:t>
      </w:r>
      <w:r w:rsidR="00EB2564" w:rsidRPr="00246701">
        <w:rPr>
          <w:rFonts w:ascii="Calibri" w:hAnsi="Calibri" w:cs="Arial"/>
          <w:b/>
          <w:snapToGrid w:val="0"/>
          <w:sz w:val="22"/>
          <w:szCs w:val="22"/>
        </w:rPr>
        <w:t>I</w:t>
      </w:r>
      <w:r w:rsidR="0079370D" w:rsidRPr="00246701">
        <w:rPr>
          <w:rFonts w:ascii="Calibri" w:hAnsi="Calibri" w:cs="Arial"/>
          <w:b/>
          <w:snapToGrid w:val="0"/>
          <w:sz w:val="22"/>
          <w:szCs w:val="22"/>
        </w:rPr>
        <w:t>.</w:t>
      </w:r>
    </w:p>
    <w:p w:rsidR="0079370D" w:rsidRDefault="006035D0" w:rsidP="0037013F">
      <w:pPr>
        <w:pStyle w:val="Zkladntext"/>
        <w:widowControl w:val="0"/>
        <w:jc w:val="center"/>
        <w:rPr>
          <w:rFonts w:ascii="Calibri" w:hAnsi="Calibri" w:cs="Arial"/>
          <w:b/>
          <w:snapToGrid w:val="0"/>
          <w:sz w:val="22"/>
          <w:szCs w:val="22"/>
        </w:rPr>
      </w:pPr>
      <w:r>
        <w:rPr>
          <w:rFonts w:ascii="Calibri" w:hAnsi="Calibri" w:cs="Arial"/>
          <w:b/>
          <w:snapToGrid w:val="0"/>
          <w:sz w:val="22"/>
          <w:szCs w:val="22"/>
        </w:rPr>
        <w:t>O</w:t>
      </w:r>
      <w:r w:rsidRPr="00474C47">
        <w:rPr>
          <w:rFonts w:ascii="Calibri" w:hAnsi="Calibri" w:cs="Arial"/>
          <w:b/>
          <w:snapToGrid w:val="0"/>
          <w:sz w:val="22"/>
          <w:szCs w:val="22"/>
        </w:rPr>
        <w:t>dpovědnost za vady</w:t>
      </w:r>
      <w:r>
        <w:rPr>
          <w:rFonts w:ascii="Calibri" w:hAnsi="Calibri" w:cs="Arial"/>
          <w:b/>
          <w:snapToGrid w:val="0"/>
          <w:sz w:val="22"/>
          <w:szCs w:val="22"/>
        </w:rPr>
        <w:t xml:space="preserve">, </w:t>
      </w:r>
      <w:r>
        <w:rPr>
          <w:rFonts w:ascii="Calibri" w:hAnsi="Calibri"/>
          <w:b/>
          <w:sz w:val="22"/>
        </w:rPr>
        <w:t>odpovědnost za škodu</w:t>
      </w:r>
      <w:r w:rsidRPr="00474C47">
        <w:rPr>
          <w:rFonts w:ascii="Calibri" w:hAnsi="Calibri" w:cs="Arial"/>
          <w:b/>
          <w:snapToGrid w:val="0"/>
          <w:sz w:val="22"/>
          <w:szCs w:val="22"/>
        </w:rPr>
        <w:t xml:space="preserve"> a</w:t>
      </w:r>
      <w:r>
        <w:rPr>
          <w:rFonts w:ascii="Calibri" w:hAnsi="Calibri" w:cs="Arial"/>
          <w:b/>
          <w:snapToGrid w:val="0"/>
          <w:sz w:val="22"/>
          <w:szCs w:val="22"/>
        </w:rPr>
        <w:t xml:space="preserve"> záruka za jakost</w:t>
      </w:r>
    </w:p>
    <w:p w:rsidR="00D64CF4" w:rsidRPr="00246701" w:rsidRDefault="00D64CF4" w:rsidP="0037013F">
      <w:pPr>
        <w:pStyle w:val="Zkladntext"/>
        <w:widowControl w:val="0"/>
        <w:jc w:val="center"/>
        <w:rPr>
          <w:rFonts w:ascii="Calibri" w:hAnsi="Calibri" w:cs="Arial"/>
          <w:b/>
          <w:bCs/>
          <w:snapToGrid w:val="0"/>
          <w:sz w:val="22"/>
          <w:szCs w:val="22"/>
        </w:rPr>
      </w:pPr>
    </w:p>
    <w:p w:rsidR="00EB2564" w:rsidRPr="00246701" w:rsidRDefault="0079370D" w:rsidP="00536BC6">
      <w:pPr>
        <w:pStyle w:val="Zkladntext"/>
        <w:widowControl w:val="0"/>
        <w:numPr>
          <w:ilvl w:val="1"/>
          <w:numId w:val="10"/>
        </w:numPr>
        <w:rPr>
          <w:rFonts w:ascii="Calibri" w:hAnsi="Calibri" w:cs="Arial"/>
          <w:snapToGrid w:val="0"/>
          <w:sz w:val="22"/>
          <w:szCs w:val="22"/>
        </w:rPr>
      </w:pPr>
      <w:r w:rsidRPr="00246701">
        <w:rPr>
          <w:rFonts w:ascii="Calibri" w:hAnsi="Calibri" w:cs="Arial"/>
          <w:snapToGrid w:val="0"/>
          <w:sz w:val="22"/>
          <w:szCs w:val="22"/>
        </w:rPr>
        <w:t xml:space="preserve">Zhotovitel </w:t>
      </w:r>
      <w:r w:rsidR="00D64CF4">
        <w:rPr>
          <w:rFonts w:ascii="Calibri" w:hAnsi="Calibri" w:cs="Arial"/>
          <w:snapToGrid w:val="0"/>
          <w:sz w:val="22"/>
          <w:szCs w:val="22"/>
        </w:rPr>
        <w:t xml:space="preserve">odpovídá </w:t>
      </w:r>
      <w:r w:rsidRPr="00246701">
        <w:rPr>
          <w:rFonts w:ascii="Calibri" w:hAnsi="Calibri" w:cs="Arial"/>
          <w:snapToGrid w:val="0"/>
          <w:sz w:val="22"/>
          <w:szCs w:val="22"/>
        </w:rPr>
        <w:t>za úplné</w:t>
      </w:r>
      <w:r w:rsidR="0012550E" w:rsidRPr="00246701">
        <w:rPr>
          <w:rFonts w:ascii="Calibri" w:hAnsi="Calibri" w:cs="Arial"/>
          <w:snapToGrid w:val="0"/>
          <w:sz w:val="22"/>
          <w:szCs w:val="22"/>
        </w:rPr>
        <w:t xml:space="preserve"> a </w:t>
      </w:r>
      <w:r w:rsidRPr="00246701">
        <w:rPr>
          <w:rFonts w:ascii="Calibri" w:hAnsi="Calibri" w:cs="Arial"/>
          <w:snapToGrid w:val="0"/>
          <w:sz w:val="22"/>
          <w:szCs w:val="22"/>
        </w:rPr>
        <w:t>kvalitní provedení předmětu díla</w:t>
      </w:r>
      <w:r w:rsidR="006035D0" w:rsidRPr="006035D0">
        <w:rPr>
          <w:rFonts w:ascii="Calibri" w:hAnsi="Calibri" w:cs="Arial"/>
          <w:snapToGrid w:val="0"/>
          <w:sz w:val="22"/>
          <w:szCs w:val="22"/>
        </w:rPr>
        <w:t xml:space="preserve"> </w:t>
      </w:r>
      <w:r w:rsidR="006035D0">
        <w:rPr>
          <w:rFonts w:ascii="Calibri" w:hAnsi="Calibri" w:cs="Arial"/>
          <w:snapToGrid w:val="0"/>
          <w:sz w:val="22"/>
          <w:szCs w:val="22"/>
        </w:rPr>
        <w:t>bez vad a nedodělků</w:t>
      </w:r>
      <w:r w:rsidR="008464DA" w:rsidRPr="00246701">
        <w:rPr>
          <w:rFonts w:ascii="Calibri" w:hAnsi="Calibri" w:cs="Arial"/>
          <w:snapToGrid w:val="0"/>
          <w:sz w:val="22"/>
          <w:szCs w:val="22"/>
        </w:rPr>
        <w:t xml:space="preserve">, </w:t>
      </w:r>
      <w:r w:rsidR="008464DA" w:rsidRPr="00246701">
        <w:rPr>
          <w:rFonts w:ascii="Calibri" w:hAnsi="Calibri" w:cs="Arial"/>
          <w:sz w:val="22"/>
          <w:szCs w:val="22"/>
        </w:rPr>
        <w:t>jakož i za kvalitu výrobků a materiálů použitého k jeho zhotovení.</w:t>
      </w:r>
    </w:p>
    <w:p w:rsidR="00EB2564" w:rsidRPr="00246701" w:rsidRDefault="0079370D" w:rsidP="00536BC6">
      <w:pPr>
        <w:pStyle w:val="Zkladntext"/>
        <w:widowControl w:val="0"/>
        <w:numPr>
          <w:ilvl w:val="1"/>
          <w:numId w:val="10"/>
        </w:numPr>
        <w:rPr>
          <w:rFonts w:ascii="Calibri" w:hAnsi="Calibri" w:cs="Arial"/>
          <w:snapToGrid w:val="0"/>
          <w:sz w:val="22"/>
          <w:szCs w:val="22"/>
        </w:rPr>
      </w:pPr>
      <w:r w:rsidRPr="00246701">
        <w:rPr>
          <w:rFonts w:ascii="Calibri" w:hAnsi="Calibri" w:cs="Arial"/>
          <w:snapToGrid w:val="0"/>
          <w:sz w:val="22"/>
          <w:szCs w:val="22"/>
        </w:rPr>
        <w:t>Zhotovitel je povinen odstranit bez prod</w:t>
      </w:r>
      <w:r w:rsidR="009F024B" w:rsidRPr="00246701">
        <w:rPr>
          <w:rFonts w:ascii="Calibri" w:hAnsi="Calibri" w:cs="Arial"/>
          <w:snapToGrid w:val="0"/>
          <w:sz w:val="22"/>
          <w:szCs w:val="22"/>
        </w:rPr>
        <w:t>lení a bezplatně zjištěné vady svých</w:t>
      </w:r>
      <w:r w:rsidRPr="00246701">
        <w:rPr>
          <w:rFonts w:ascii="Calibri" w:hAnsi="Calibri" w:cs="Arial"/>
          <w:snapToGrid w:val="0"/>
          <w:sz w:val="22"/>
          <w:szCs w:val="22"/>
        </w:rPr>
        <w:t xml:space="preserve"> prací nebo dodávek.</w:t>
      </w:r>
    </w:p>
    <w:p w:rsidR="002C55D9" w:rsidRPr="002C55D9" w:rsidRDefault="0079370D" w:rsidP="00536BC6">
      <w:pPr>
        <w:pStyle w:val="Zkladntext"/>
        <w:widowControl w:val="0"/>
        <w:numPr>
          <w:ilvl w:val="1"/>
          <w:numId w:val="10"/>
        </w:numPr>
        <w:rPr>
          <w:rFonts w:ascii="Calibri" w:hAnsi="Calibri" w:cs="Arial"/>
          <w:snapToGrid w:val="0"/>
          <w:sz w:val="22"/>
          <w:szCs w:val="22"/>
        </w:rPr>
      </w:pPr>
      <w:r w:rsidRPr="00246701">
        <w:rPr>
          <w:rFonts w:ascii="Calibri" w:hAnsi="Calibri" w:cs="Arial"/>
          <w:sz w:val="22"/>
          <w:szCs w:val="22"/>
        </w:rPr>
        <w:t>Zhotovitel odpovídá za škody způsobené při realizaci díla nebo v souvislosti s ní objednateli nebo třetím osobám podle obecně platných předpisů. </w:t>
      </w:r>
    </w:p>
    <w:p w:rsidR="003F0ED3" w:rsidRPr="002C55D9" w:rsidRDefault="0079370D" w:rsidP="00536BC6">
      <w:pPr>
        <w:pStyle w:val="Zkladntext"/>
        <w:widowControl w:val="0"/>
        <w:numPr>
          <w:ilvl w:val="1"/>
          <w:numId w:val="10"/>
        </w:numPr>
        <w:rPr>
          <w:rFonts w:ascii="Calibri" w:hAnsi="Calibri" w:cs="Arial"/>
          <w:snapToGrid w:val="0"/>
          <w:sz w:val="22"/>
          <w:szCs w:val="22"/>
        </w:rPr>
      </w:pPr>
      <w:r w:rsidRPr="00246701">
        <w:rPr>
          <w:rFonts w:ascii="Calibri" w:hAnsi="Calibri" w:cs="Arial"/>
          <w:sz w:val="22"/>
          <w:szCs w:val="22"/>
        </w:rPr>
        <w:t xml:space="preserve">Zhotovitel se zavazuje učinit potřebná účinná opatření k zamezení vzniku škod či k její případné náhradě. </w:t>
      </w:r>
    </w:p>
    <w:p w:rsidR="00EB2564" w:rsidRPr="000D3594" w:rsidRDefault="006035D0" w:rsidP="00536BC6">
      <w:pPr>
        <w:pStyle w:val="Zkladntext"/>
        <w:widowControl w:val="0"/>
        <w:numPr>
          <w:ilvl w:val="1"/>
          <w:numId w:val="10"/>
        </w:numPr>
        <w:rPr>
          <w:rFonts w:ascii="Calibri" w:hAnsi="Calibri" w:cs="Arial"/>
          <w:snapToGrid w:val="0"/>
          <w:sz w:val="22"/>
          <w:szCs w:val="22"/>
        </w:rPr>
      </w:pPr>
      <w:r>
        <w:rPr>
          <w:rFonts w:ascii="Calibri" w:hAnsi="Calibri" w:cs="Arial"/>
          <w:snapToGrid w:val="0"/>
          <w:sz w:val="22"/>
          <w:szCs w:val="22"/>
        </w:rPr>
        <w:t>Smluvní strany si sjednávající z</w:t>
      </w:r>
      <w:r w:rsidRPr="00474C47">
        <w:rPr>
          <w:rFonts w:ascii="Calibri" w:hAnsi="Calibri" w:cs="Arial"/>
          <w:snapToGrid w:val="0"/>
          <w:sz w:val="22"/>
          <w:szCs w:val="22"/>
        </w:rPr>
        <w:t>áruční dob</w:t>
      </w:r>
      <w:r>
        <w:rPr>
          <w:rFonts w:ascii="Calibri" w:hAnsi="Calibri" w:cs="Arial"/>
          <w:snapToGrid w:val="0"/>
          <w:sz w:val="22"/>
          <w:szCs w:val="22"/>
        </w:rPr>
        <w:t>u</w:t>
      </w:r>
      <w:r w:rsidR="0079370D" w:rsidRPr="00246701">
        <w:rPr>
          <w:rFonts w:ascii="Calibri" w:hAnsi="Calibri" w:cs="Arial"/>
          <w:snapToGrid w:val="0"/>
          <w:sz w:val="22"/>
          <w:szCs w:val="22"/>
        </w:rPr>
        <w:t xml:space="preserve"> pro zhotovené dílo </w:t>
      </w:r>
      <w:r>
        <w:rPr>
          <w:rFonts w:ascii="Calibri" w:hAnsi="Calibri" w:cs="Arial"/>
          <w:snapToGrid w:val="0"/>
          <w:sz w:val="22"/>
          <w:szCs w:val="22"/>
        </w:rPr>
        <w:t>v</w:t>
      </w:r>
      <w:r w:rsidR="00A81376">
        <w:rPr>
          <w:rFonts w:ascii="Calibri" w:hAnsi="Calibri" w:cs="Arial"/>
          <w:snapToGrid w:val="0"/>
          <w:sz w:val="22"/>
          <w:szCs w:val="22"/>
        </w:rPr>
        <w:t> </w:t>
      </w:r>
      <w:r>
        <w:rPr>
          <w:rFonts w:ascii="Calibri" w:hAnsi="Calibri" w:cs="Arial"/>
          <w:snapToGrid w:val="0"/>
          <w:sz w:val="22"/>
          <w:szCs w:val="22"/>
        </w:rPr>
        <w:t>délce</w:t>
      </w:r>
      <w:r w:rsidR="00AA5D3B">
        <w:rPr>
          <w:rFonts w:ascii="Calibri" w:hAnsi="Calibri" w:cs="Arial"/>
          <w:snapToGrid w:val="0"/>
          <w:sz w:val="22"/>
          <w:szCs w:val="22"/>
        </w:rPr>
        <w:t xml:space="preserve"> </w:t>
      </w:r>
      <w:r w:rsidR="005C6842">
        <w:rPr>
          <w:rFonts w:ascii="Calibri" w:hAnsi="Calibri" w:cs="Arial"/>
          <w:snapToGrid w:val="0"/>
          <w:sz w:val="22"/>
          <w:szCs w:val="22"/>
        </w:rPr>
        <w:t>24</w:t>
      </w:r>
      <w:r w:rsidR="00A81376">
        <w:rPr>
          <w:rFonts w:ascii="Calibri" w:hAnsi="Calibri" w:cs="Arial"/>
          <w:snapToGrid w:val="0"/>
          <w:sz w:val="22"/>
          <w:szCs w:val="22"/>
        </w:rPr>
        <w:t xml:space="preserve"> měsíců.</w:t>
      </w:r>
      <w:r w:rsidR="000D3594">
        <w:rPr>
          <w:rFonts w:ascii="Calibri" w:hAnsi="Calibri" w:cs="Arial"/>
          <w:snapToGrid w:val="0"/>
          <w:sz w:val="22"/>
          <w:szCs w:val="22"/>
        </w:rPr>
        <w:t xml:space="preserve"> T</w:t>
      </w:r>
      <w:r w:rsidR="000746C7">
        <w:rPr>
          <w:rFonts w:ascii="Calibri" w:hAnsi="Calibri" w:cs="Arial"/>
          <w:snapToGrid w:val="0"/>
          <w:sz w:val="22"/>
          <w:szCs w:val="22"/>
        </w:rPr>
        <w:t>a</w:t>
      </w:r>
      <w:r w:rsidR="000D3594">
        <w:rPr>
          <w:rFonts w:ascii="Calibri" w:hAnsi="Calibri" w:cs="Arial"/>
          <w:snapToGrid w:val="0"/>
          <w:sz w:val="22"/>
          <w:szCs w:val="22"/>
        </w:rPr>
        <w:t>to lhůt</w:t>
      </w:r>
      <w:r w:rsidR="000746C7">
        <w:rPr>
          <w:rFonts w:ascii="Calibri" w:hAnsi="Calibri" w:cs="Arial"/>
          <w:snapToGrid w:val="0"/>
          <w:sz w:val="22"/>
          <w:szCs w:val="22"/>
        </w:rPr>
        <w:t>a</w:t>
      </w:r>
      <w:r w:rsidR="0079370D" w:rsidRPr="000D3594">
        <w:rPr>
          <w:rFonts w:ascii="Calibri" w:hAnsi="Calibri" w:cs="Arial"/>
          <w:snapToGrid w:val="0"/>
          <w:sz w:val="22"/>
          <w:szCs w:val="22"/>
        </w:rPr>
        <w:t xml:space="preserve"> počíná běžet</w:t>
      </w:r>
      <w:r w:rsidR="00FF0A1C" w:rsidRPr="000D3594">
        <w:rPr>
          <w:rFonts w:ascii="Calibri" w:hAnsi="Calibri" w:cs="Arial"/>
          <w:snapToGrid w:val="0"/>
          <w:sz w:val="22"/>
          <w:szCs w:val="22"/>
        </w:rPr>
        <w:t xml:space="preserve"> předáním díla.</w:t>
      </w:r>
      <w:r w:rsidR="0079370D" w:rsidRPr="000D3594">
        <w:rPr>
          <w:rFonts w:ascii="Calibri" w:hAnsi="Calibri" w:cs="Arial"/>
          <w:snapToGrid w:val="0"/>
          <w:sz w:val="22"/>
          <w:szCs w:val="22"/>
        </w:rPr>
        <w:t xml:space="preserve"> </w:t>
      </w:r>
    </w:p>
    <w:p w:rsidR="001E142A" w:rsidRPr="00EC5E73" w:rsidRDefault="008464DA" w:rsidP="00EC5E73">
      <w:pPr>
        <w:pStyle w:val="Zkladntext"/>
        <w:widowControl w:val="0"/>
        <w:numPr>
          <w:ilvl w:val="1"/>
          <w:numId w:val="10"/>
        </w:numPr>
        <w:rPr>
          <w:rFonts w:ascii="Calibri" w:hAnsi="Calibri" w:cs="Arial"/>
          <w:snapToGrid w:val="0"/>
          <w:sz w:val="22"/>
          <w:szCs w:val="22"/>
        </w:rPr>
      </w:pPr>
      <w:r w:rsidRPr="00246701">
        <w:rPr>
          <w:rFonts w:ascii="Calibri" w:hAnsi="Calibri" w:cs="Arial"/>
          <w:sz w:val="22"/>
          <w:szCs w:val="22"/>
        </w:rPr>
        <w:t xml:space="preserve">Záruční </w:t>
      </w:r>
      <w:r w:rsidR="00FF0A1C">
        <w:rPr>
          <w:rFonts w:ascii="Calibri" w:hAnsi="Calibri" w:cs="Arial"/>
          <w:sz w:val="22"/>
          <w:szCs w:val="22"/>
        </w:rPr>
        <w:t>doba</w:t>
      </w:r>
      <w:r w:rsidR="00FF0A1C" w:rsidRPr="00246701">
        <w:rPr>
          <w:rFonts w:ascii="Calibri" w:hAnsi="Calibri" w:cs="Arial"/>
          <w:sz w:val="22"/>
          <w:szCs w:val="22"/>
        </w:rPr>
        <w:t xml:space="preserve"> </w:t>
      </w:r>
      <w:r w:rsidRPr="00246701">
        <w:rPr>
          <w:rFonts w:ascii="Calibri" w:hAnsi="Calibri" w:cs="Arial"/>
          <w:sz w:val="22"/>
          <w:szCs w:val="22"/>
        </w:rPr>
        <w:t xml:space="preserve">na reklamovanou část díla </w:t>
      </w:r>
      <w:r w:rsidR="00FF0A1C">
        <w:rPr>
          <w:rFonts w:ascii="Calibri" w:hAnsi="Calibri" w:cs="Arial"/>
          <w:sz w:val="22"/>
          <w:szCs w:val="22"/>
        </w:rPr>
        <w:t>neběží</w:t>
      </w:r>
      <w:r w:rsidRPr="00246701">
        <w:rPr>
          <w:rFonts w:ascii="Calibri" w:hAnsi="Calibri" w:cs="Arial"/>
          <w:sz w:val="22"/>
          <w:szCs w:val="22"/>
        </w:rPr>
        <w:t xml:space="preserve"> po dobu počínající dnem uplatnění reklamace a konč</w:t>
      </w:r>
      <w:r w:rsidRPr="000746C7">
        <w:rPr>
          <w:rFonts w:ascii="Calibri" w:hAnsi="Calibri" w:cs="Arial"/>
          <w:sz w:val="22"/>
          <w:szCs w:val="22"/>
        </w:rPr>
        <w:t>ící</w:t>
      </w:r>
      <w:r w:rsidRPr="00246701">
        <w:rPr>
          <w:rFonts w:ascii="Calibri" w:hAnsi="Calibri" w:cs="Arial"/>
          <w:sz w:val="22"/>
          <w:szCs w:val="22"/>
        </w:rPr>
        <w:t xml:space="preserve"> dnem odstranění vady.</w:t>
      </w:r>
    </w:p>
    <w:p w:rsidR="00636F43" w:rsidRDefault="00636F43" w:rsidP="0037013F">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8618"/>
        </w:tabs>
        <w:jc w:val="both"/>
        <w:rPr>
          <w:rFonts w:ascii="Calibri" w:hAnsi="Calibri" w:cs="Arial"/>
          <w:snapToGrid w:val="0"/>
        </w:rPr>
      </w:pPr>
    </w:p>
    <w:p w:rsidR="00EB4A7A" w:rsidRPr="00246701" w:rsidRDefault="00EB4A7A" w:rsidP="0037013F">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8618"/>
        </w:tabs>
        <w:jc w:val="both"/>
        <w:rPr>
          <w:rFonts w:ascii="Calibri" w:hAnsi="Calibri" w:cs="Arial"/>
          <w:snapToGrid w:val="0"/>
        </w:rPr>
      </w:pPr>
    </w:p>
    <w:p w:rsidR="0079370D" w:rsidRPr="00246701" w:rsidRDefault="009F024B"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Článek V</w:t>
      </w:r>
      <w:r w:rsidR="0079370D" w:rsidRPr="00246701">
        <w:rPr>
          <w:rFonts w:ascii="Calibri" w:hAnsi="Calibri" w:cs="Arial"/>
          <w:b/>
          <w:snapToGrid w:val="0"/>
          <w:sz w:val="22"/>
          <w:szCs w:val="22"/>
        </w:rPr>
        <w:t>II.</w:t>
      </w:r>
    </w:p>
    <w:p w:rsidR="0079370D" w:rsidRPr="00246701" w:rsidRDefault="0079370D"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Zhotovení díla, předání a převzetí díla</w:t>
      </w:r>
    </w:p>
    <w:p w:rsidR="0079370D" w:rsidRPr="00246701" w:rsidRDefault="0079370D" w:rsidP="0037013F">
      <w:pPr>
        <w:pStyle w:val="Zkladntext"/>
        <w:widowControl w:val="0"/>
        <w:jc w:val="center"/>
        <w:rPr>
          <w:rFonts w:ascii="Calibri" w:hAnsi="Calibri" w:cs="Arial"/>
          <w:b/>
          <w:snapToGrid w:val="0"/>
          <w:sz w:val="22"/>
          <w:szCs w:val="22"/>
        </w:rPr>
      </w:pPr>
    </w:p>
    <w:p w:rsidR="00816BC6" w:rsidRPr="00E54BE4" w:rsidRDefault="00816BC6" w:rsidP="00816BC6">
      <w:pPr>
        <w:pStyle w:val="Zkladntext"/>
        <w:numPr>
          <w:ilvl w:val="0"/>
          <w:numId w:val="11"/>
        </w:numPr>
        <w:rPr>
          <w:rFonts w:cs="Arial"/>
          <w:sz w:val="22"/>
          <w:szCs w:val="22"/>
        </w:rPr>
      </w:pPr>
      <w:r w:rsidRPr="00E54BE4">
        <w:rPr>
          <w:rFonts w:ascii="Calibri" w:hAnsi="Calibri" w:cs="Arial"/>
          <w:sz w:val="22"/>
          <w:szCs w:val="22"/>
        </w:rPr>
        <w:t xml:space="preserve">Zhotovitel je oprávněn použít ke zhotovení díla subdodavatele, který se bude podílet na zhotovení díla pod osobním vedením zhotovitele. V takovém případě nese zhotovitel odpovědnost za provedené práce stejně jako by prováděl dílo sám. </w:t>
      </w:r>
    </w:p>
    <w:p w:rsidR="00816BC6" w:rsidRPr="00E54BE4" w:rsidRDefault="00816BC6" w:rsidP="00816BC6">
      <w:pPr>
        <w:pStyle w:val="Zkladntext"/>
        <w:numPr>
          <w:ilvl w:val="0"/>
          <w:numId w:val="11"/>
        </w:numPr>
        <w:rPr>
          <w:rFonts w:ascii="Calibri" w:hAnsi="Calibri" w:cs="Arial"/>
          <w:sz w:val="22"/>
          <w:szCs w:val="22"/>
        </w:rPr>
      </w:pPr>
      <w:r w:rsidRPr="00E54BE4">
        <w:rPr>
          <w:rFonts w:ascii="Calibri" w:hAnsi="Calibri" w:cs="Arial"/>
          <w:sz w:val="22"/>
          <w:szCs w:val="22"/>
        </w:rPr>
        <w:lastRenderedPageBreak/>
        <w:t xml:space="preserve">Mezi účastníky je nesporné, že objednatel neudělil zhotoviteli žádné pověření sjednávat na zhotovení díla jakékoliv osoby jménem objednatele. Každá taková osoba bude zaměstnávaná nebo jinak smluvně zapojená do procesu zhotovení díla a placena zhotovitelem. </w:t>
      </w:r>
    </w:p>
    <w:p w:rsidR="00EB2564" w:rsidRPr="00246701" w:rsidRDefault="00EB2564" w:rsidP="00536BC6">
      <w:pPr>
        <w:pStyle w:val="Zkladntext"/>
        <w:widowControl w:val="0"/>
        <w:numPr>
          <w:ilvl w:val="1"/>
          <w:numId w:val="11"/>
        </w:numPr>
        <w:rPr>
          <w:rFonts w:ascii="Calibri" w:hAnsi="Calibri" w:cs="Arial"/>
          <w:sz w:val="22"/>
          <w:szCs w:val="22"/>
        </w:rPr>
      </w:pPr>
      <w:r w:rsidRPr="00246701">
        <w:rPr>
          <w:rFonts w:ascii="Calibri" w:hAnsi="Calibri" w:cs="Arial"/>
          <w:sz w:val="22"/>
          <w:szCs w:val="22"/>
        </w:rPr>
        <w:t xml:space="preserve">Po zhotovení díla vyzve zhotovitel objednatele k převzetí díla a to nejpozději tři pracovní dny před termínem předání. Za řádně zhotovené dílo se považuje vyzkoušené dílo, funkční ve všech svých částech, bez vad a nedodělků a zhotovené ve vlastnostech předpokládaných </w:t>
      </w:r>
      <w:r w:rsidRPr="000746C7">
        <w:rPr>
          <w:rFonts w:ascii="Calibri" w:hAnsi="Calibri" w:cs="Arial"/>
          <w:sz w:val="22"/>
          <w:szCs w:val="22"/>
        </w:rPr>
        <w:t>projektem</w:t>
      </w:r>
      <w:r w:rsidRPr="00246701">
        <w:rPr>
          <w:rFonts w:ascii="Calibri" w:hAnsi="Calibri" w:cs="Arial"/>
          <w:sz w:val="22"/>
          <w:szCs w:val="22"/>
        </w:rPr>
        <w:t xml:space="preserve"> a touto smlouvou. Dílo se považuje za řádně dokončené a objednatelem převzaté oboustranným podpisem protokolu o předání a převzetí díla.</w:t>
      </w:r>
    </w:p>
    <w:p w:rsidR="008A4066" w:rsidRPr="00246701" w:rsidRDefault="00EB2564" w:rsidP="00536BC6">
      <w:pPr>
        <w:pStyle w:val="Zkladntext"/>
        <w:widowControl w:val="0"/>
        <w:numPr>
          <w:ilvl w:val="1"/>
          <w:numId w:val="11"/>
        </w:numPr>
        <w:rPr>
          <w:rFonts w:ascii="Calibri" w:hAnsi="Calibri" w:cs="Arial"/>
          <w:sz w:val="22"/>
          <w:szCs w:val="22"/>
        </w:rPr>
      </w:pPr>
      <w:r w:rsidRPr="00246701">
        <w:rPr>
          <w:rFonts w:ascii="Calibri" w:hAnsi="Calibri" w:cs="Arial"/>
          <w:sz w:val="22"/>
          <w:szCs w:val="22"/>
        </w:rPr>
        <w:t>Jestliže objednatel odmítne převzetí díla, sepíše se o tom zápis, ve kterém smluvní strany uvedou svá stanoviska a důvody. Objednatel není oprávněn odmítnout převzít hotové dílo, které splňuje technické parametry</w:t>
      </w:r>
      <w:r w:rsidR="00864017">
        <w:rPr>
          <w:rFonts w:ascii="Calibri" w:hAnsi="Calibri" w:cs="Arial"/>
          <w:sz w:val="22"/>
          <w:szCs w:val="22"/>
        </w:rPr>
        <w:t xml:space="preserve"> a je funkční</w:t>
      </w:r>
      <w:r w:rsidRPr="00246701">
        <w:rPr>
          <w:rFonts w:ascii="Calibri" w:hAnsi="Calibri" w:cs="Arial"/>
          <w:sz w:val="22"/>
          <w:szCs w:val="22"/>
        </w:rPr>
        <w:t xml:space="preserve">, </w:t>
      </w:r>
      <w:bookmarkStart w:id="1" w:name="_Ref40864372"/>
      <w:r w:rsidR="006C2020" w:rsidRPr="00246701">
        <w:rPr>
          <w:rFonts w:ascii="Calibri" w:hAnsi="Calibri" w:cs="Arial"/>
          <w:sz w:val="22"/>
          <w:szCs w:val="22"/>
        </w:rPr>
        <w:t>pro ojedinělé drobné vady, které samy o sobě ani ve spojení s jinými nebrání užívání stavby funkčně nebo esteticky, ani její užívání podstatným způsobem neomezují</w:t>
      </w:r>
      <w:r w:rsidR="00FF21B7">
        <w:rPr>
          <w:rFonts w:ascii="Calibri" w:hAnsi="Calibri" w:cs="Arial"/>
          <w:sz w:val="22"/>
          <w:szCs w:val="22"/>
        </w:rPr>
        <w:t>.</w:t>
      </w:r>
    </w:p>
    <w:p w:rsidR="001B242D" w:rsidRPr="00246701" w:rsidRDefault="0079370D" w:rsidP="00536BC6">
      <w:pPr>
        <w:pStyle w:val="Zkladntext"/>
        <w:widowControl w:val="0"/>
        <w:numPr>
          <w:ilvl w:val="1"/>
          <w:numId w:val="11"/>
        </w:numPr>
        <w:rPr>
          <w:rFonts w:ascii="Calibri" w:hAnsi="Calibri" w:cs="Arial"/>
          <w:sz w:val="22"/>
          <w:szCs w:val="22"/>
        </w:rPr>
      </w:pPr>
      <w:r w:rsidRPr="00246701">
        <w:rPr>
          <w:rFonts w:ascii="Calibri" w:hAnsi="Calibri" w:cs="Arial"/>
          <w:sz w:val="22"/>
          <w:szCs w:val="22"/>
        </w:rPr>
        <w:t>Objednatel se zavazuje poskytnout zhotoviteli při provádění díla potřebnou součinnost, zejména</w:t>
      </w:r>
      <w:bookmarkEnd w:id="1"/>
      <w:r w:rsidR="009F024B" w:rsidRPr="00246701">
        <w:rPr>
          <w:rFonts w:ascii="Calibri" w:hAnsi="Calibri" w:cs="Arial"/>
          <w:sz w:val="22"/>
          <w:szCs w:val="22"/>
        </w:rPr>
        <w:t xml:space="preserve"> </w:t>
      </w:r>
      <w:r w:rsidRPr="00246701">
        <w:rPr>
          <w:rFonts w:ascii="Calibri" w:hAnsi="Calibri" w:cs="Arial"/>
          <w:sz w:val="22"/>
          <w:szCs w:val="22"/>
        </w:rPr>
        <w:t>na základě požadavků zhotovitele vydat a učinit doplňující rozhodnutí, poskytovat souhlasy či pokyny k provádění díla, pokud si je zhotovitel vyžádá.</w:t>
      </w:r>
    </w:p>
    <w:p w:rsidR="00AA5D3B" w:rsidRDefault="008A4066" w:rsidP="00536BC6">
      <w:pPr>
        <w:pStyle w:val="Zkladntext"/>
        <w:widowControl w:val="0"/>
        <w:numPr>
          <w:ilvl w:val="1"/>
          <w:numId w:val="11"/>
        </w:numPr>
        <w:rPr>
          <w:rFonts w:ascii="Calibri" w:hAnsi="Calibri" w:cs="Arial"/>
          <w:sz w:val="22"/>
          <w:szCs w:val="22"/>
        </w:rPr>
      </w:pPr>
      <w:r w:rsidRPr="00246701">
        <w:rPr>
          <w:rFonts w:ascii="Calibri" w:hAnsi="Calibri" w:cs="Arial"/>
          <w:sz w:val="22"/>
          <w:szCs w:val="22"/>
        </w:rPr>
        <w:t>Objednatel a zhotovitel se zavazují vzájemně se podporovat v plnění smluvních povinností a při provádění díla. Objednatel souhlasí s tím, že zhotovitel si v průběhu realizace díla a po jeho dokončení vyhotoví pro svoji potřebu fotografickou a video dokumentaci díla. Objednatel souhlasí s tím, že zhotovitel použije fotografickou a video dokumentaci dokončeného díla pro účely veřejné prezentace svých referencí.</w:t>
      </w:r>
    </w:p>
    <w:p w:rsidR="009F024B" w:rsidRPr="00A13238" w:rsidRDefault="0079370D" w:rsidP="00536BC6">
      <w:pPr>
        <w:pStyle w:val="Zkladntext"/>
        <w:widowControl w:val="0"/>
        <w:numPr>
          <w:ilvl w:val="1"/>
          <w:numId w:val="11"/>
        </w:numPr>
        <w:rPr>
          <w:rFonts w:ascii="Calibri" w:hAnsi="Calibri" w:cs="Arial"/>
          <w:sz w:val="22"/>
          <w:szCs w:val="22"/>
        </w:rPr>
      </w:pPr>
      <w:r w:rsidRPr="00816BC6">
        <w:rPr>
          <w:rFonts w:ascii="Calibri" w:hAnsi="Calibri" w:cs="Arial"/>
          <w:sz w:val="22"/>
          <w:szCs w:val="22"/>
        </w:rPr>
        <w:t>Zhotovitel bude při pohybu v</w:t>
      </w:r>
      <w:r w:rsidR="00DE4E4F" w:rsidRPr="00816BC6">
        <w:rPr>
          <w:rFonts w:ascii="Calibri" w:hAnsi="Calibri" w:cs="Arial"/>
          <w:sz w:val="22"/>
          <w:szCs w:val="22"/>
        </w:rPr>
        <w:t> prostorách objednatele</w:t>
      </w:r>
      <w:r w:rsidR="00AA5D3B" w:rsidRPr="00816BC6">
        <w:rPr>
          <w:rFonts w:ascii="Calibri" w:hAnsi="Calibri" w:cs="Arial"/>
          <w:sz w:val="22"/>
          <w:szCs w:val="22"/>
        </w:rPr>
        <w:t xml:space="preserve"> </w:t>
      </w:r>
      <w:r w:rsidRPr="00816BC6">
        <w:rPr>
          <w:rFonts w:ascii="Calibri" w:hAnsi="Calibri" w:cs="Arial"/>
          <w:sz w:val="22"/>
          <w:szCs w:val="22"/>
        </w:rPr>
        <w:t>respektovat bezpečnostní režim</w:t>
      </w:r>
      <w:r w:rsidR="0076658C" w:rsidRPr="00A13238">
        <w:rPr>
          <w:rFonts w:ascii="Calibri" w:hAnsi="Calibri" w:cs="Arial"/>
          <w:sz w:val="22"/>
          <w:szCs w:val="22"/>
        </w:rPr>
        <w:t xml:space="preserve"> dle instrukcí </w:t>
      </w:r>
      <w:r w:rsidR="005508EA" w:rsidRPr="00A13238">
        <w:rPr>
          <w:rFonts w:ascii="Calibri" w:hAnsi="Calibri" w:cs="Arial"/>
          <w:sz w:val="22"/>
          <w:szCs w:val="22"/>
        </w:rPr>
        <w:t>zástupce objednatele.</w:t>
      </w:r>
      <w:r w:rsidR="009F024B" w:rsidRPr="00A13238">
        <w:rPr>
          <w:rFonts w:ascii="Calibri" w:hAnsi="Calibri" w:cs="Arial"/>
          <w:sz w:val="22"/>
          <w:szCs w:val="22"/>
        </w:rPr>
        <w:t xml:space="preserve"> </w:t>
      </w:r>
    </w:p>
    <w:p w:rsidR="009F024B" w:rsidRPr="001E142A" w:rsidRDefault="009F024B" w:rsidP="0037013F">
      <w:pPr>
        <w:pStyle w:val="Zkladntext"/>
        <w:widowControl w:val="0"/>
        <w:ind w:left="360"/>
        <w:rPr>
          <w:rFonts w:ascii="Calibri" w:hAnsi="Calibri" w:cs="Arial"/>
          <w:sz w:val="22"/>
          <w:szCs w:val="22"/>
        </w:rPr>
      </w:pPr>
    </w:p>
    <w:p w:rsidR="0025218A" w:rsidRPr="001E142A" w:rsidRDefault="0025218A" w:rsidP="0037013F">
      <w:pPr>
        <w:pStyle w:val="Zkladntext"/>
        <w:widowControl w:val="0"/>
        <w:ind w:left="360"/>
        <w:rPr>
          <w:rFonts w:ascii="Calibri" w:hAnsi="Calibri" w:cs="Arial"/>
          <w:sz w:val="22"/>
          <w:szCs w:val="22"/>
        </w:rPr>
      </w:pPr>
    </w:p>
    <w:p w:rsidR="009F024B" w:rsidRPr="001E142A" w:rsidRDefault="008464DA" w:rsidP="0037013F">
      <w:pPr>
        <w:pStyle w:val="Podtitul"/>
        <w:rPr>
          <w:rFonts w:ascii="Calibri" w:hAnsi="Calibri" w:cs="Arial"/>
          <w:sz w:val="22"/>
          <w:szCs w:val="22"/>
          <w:u w:val="none"/>
        </w:rPr>
      </w:pPr>
      <w:r w:rsidRPr="001E142A">
        <w:rPr>
          <w:rFonts w:ascii="Calibri" w:hAnsi="Calibri" w:cs="Arial"/>
          <w:sz w:val="22"/>
          <w:szCs w:val="22"/>
          <w:u w:val="none"/>
        </w:rPr>
        <w:t xml:space="preserve">Článek </w:t>
      </w:r>
      <w:r w:rsidR="000C13A6" w:rsidRPr="001E142A">
        <w:rPr>
          <w:rFonts w:ascii="Calibri" w:hAnsi="Calibri" w:cs="Arial"/>
          <w:sz w:val="22"/>
          <w:szCs w:val="22"/>
          <w:u w:val="none"/>
          <w:lang w:val="cs-CZ"/>
        </w:rPr>
        <w:t>VIII</w:t>
      </w:r>
      <w:r w:rsidRPr="001E142A">
        <w:rPr>
          <w:rFonts w:ascii="Calibri" w:hAnsi="Calibri" w:cs="Arial"/>
          <w:sz w:val="22"/>
          <w:szCs w:val="22"/>
          <w:u w:val="none"/>
        </w:rPr>
        <w:t xml:space="preserve">. </w:t>
      </w:r>
      <w:r w:rsidRPr="001E142A">
        <w:rPr>
          <w:rFonts w:ascii="Calibri" w:hAnsi="Calibri" w:cs="Arial"/>
          <w:sz w:val="22"/>
          <w:szCs w:val="22"/>
          <w:u w:val="none"/>
        </w:rPr>
        <w:br/>
        <w:t>Práva a povinnosti zhotovitele</w:t>
      </w:r>
    </w:p>
    <w:p w:rsidR="009F024B" w:rsidRPr="001E142A" w:rsidRDefault="009F024B" w:rsidP="0037013F">
      <w:pPr>
        <w:pStyle w:val="Podtitul"/>
        <w:rPr>
          <w:rFonts w:ascii="Calibri" w:hAnsi="Calibri" w:cs="Arial"/>
          <w:sz w:val="22"/>
          <w:szCs w:val="22"/>
          <w:u w:val="none"/>
        </w:rPr>
      </w:pPr>
    </w:p>
    <w:p w:rsidR="00CF341F" w:rsidRPr="00246701" w:rsidRDefault="008464DA" w:rsidP="00536BC6">
      <w:pPr>
        <w:pStyle w:val="Podtitul"/>
        <w:numPr>
          <w:ilvl w:val="1"/>
          <w:numId w:val="16"/>
        </w:numPr>
        <w:jc w:val="both"/>
        <w:rPr>
          <w:rFonts w:ascii="Calibri" w:hAnsi="Calibri"/>
          <w:b w:val="0"/>
          <w:sz w:val="22"/>
          <w:szCs w:val="22"/>
          <w:u w:val="none"/>
        </w:rPr>
      </w:pPr>
      <w:r w:rsidRPr="001E142A">
        <w:rPr>
          <w:rFonts w:ascii="Calibri" w:hAnsi="Calibri" w:cs="Arial"/>
          <w:b w:val="0"/>
          <w:sz w:val="22"/>
          <w:szCs w:val="22"/>
          <w:u w:val="none"/>
        </w:rPr>
        <w:t xml:space="preserve">Zhotovitel se zavazuje provést dílo </w:t>
      </w:r>
      <w:r w:rsidR="006B7588" w:rsidRPr="001E142A">
        <w:rPr>
          <w:rFonts w:ascii="Calibri" w:hAnsi="Calibri" w:cs="Arial"/>
          <w:b w:val="0"/>
          <w:sz w:val="22"/>
          <w:szCs w:val="22"/>
          <w:u w:val="none"/>
        </w:rPr>
        <w:t>v souladu s platnými právními předpisy</w:t>
      </w:r>
      <w:r w:rsidR="006B7588" w:rsidRPr="001E142A">
        <w:rPr>
          <w:rFonts w:ascii="Calibri" w:hAnsi="Calibri" w:cs="Arial"/>
          <w:b w:val="0"/>
          <w:sz w:val="22"/>
          <w:szCs w:val="22"/>
          <w:u w:val="none"/>
          <w:lang w:val="cs-CZ"/>
        </w:rPr>
        <w:t>,</w:t>
      </w:r>
      <w:r w:rsidR="006B7588" w:rsidRPr="001E142A">
        <w:rPr>
          <w:rFonts w:ascii="Calibri" w:hAnsi="Calibri" w:cs="Arial"/>
          <w:b w:val="0"/>
          <w:sz w:val="22"/>
          <w:szCs w:val="22"/>
          <w:u w:val="none"/>
        </w:rPr>
        <w:t xml:space="preserve"> s potřebnou odbornou péčí</w:t>
      </w:r>
      <w:r w:rsidR="006B7588" w:rsidRPr="001E142A">
        <w:rPr>
          <w:rFonts w:ascii="Calibri" w:hAnsi="Calibri" w:cs="Arial"/>
          <w:b w:val="0"/>
          <w:sz w:val="22"/>
          <w:szCs w:val="22"/>
          <w:u w:val="none"/>
          <w:lang w:val="cs-CZ"/>
        </w:rPr>
        <w:t xml:space="preserve">, </w:t>
      </w:r>
      <w:r w:rsidRPr="001E142A">
        <w:rPr>
          <w:rFonts w:ascii="Calibri" w:hAnsi="Calibri" w:cs="Arial"/>
          <w:b w:val="0"/>
          <w:sz w:val="22"/>
          <w:szCs w:val="22"/>
          <w:u w:val="none"/>
        </w:rPr>
        <w:t>na své neb</w:t>
      </w:r>
      <w:r w:rsidR="009F024B" w:rsidRPr="001E142A">
        <w:rPr>
          <w:rFonts w:ascii="Calibri" w:hAnsi="Calibri" w:cs="Arial"/>
          <w:b w:val="0"/>
          <w:sz w:val="22"/>
          <w:szCs w:val="22"/>
          <w:u w:val="none"/>
        </w:rPr>
        <w:t>ezpečí ve sjednané době</w:t>
      </w:r>
      <w:r w:rsidRPr="001E142A">
        <w:rPr>
          <w:rFonts w:ascii="Calibri" w:hAnsi="Calibri" w:cs="Arial"/>
          <w:b w:val="0"/>
          <w:sz w:val="22"/>
          <w:szCs w:val="22"/>
          <w:u w:val="none"/>
        </w:rPr>
        <w:t>. Za prováděné dílo nese odpovědnost až do jeho řádného ukončení a předání objednav</w:t>
      </w:r>
      <w:r w:rsidRPr="00246701">
        <w:rPr>
          <w:rFonts w:ascii="Calibri" w:hAnsi="Calibri"/>
          <w:b w:val="0"/>
          <w:sz w:val="22"/>
          <w:szCs w:val="22"/>
          <w:u w:val="none"/>
        </w:rPr>
        <w:t>ateli.</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Zhotovitel se zavazuje při zhotovení díla postupovat p</w:t>
      </w:r>
      <w:r w:rsidR="005508EA">
        <w:rPr>
          <w:rFonts w:ascii="Calibri" w:hAnsi="Calibri"/>
          <w:b w:val="0"/>
          <w:sz w:val="22"/>
          <w:szCs w:val="22"/>
          <w:u w:val="none"/>
        </w:rPr>
        <w:t>odle průběžných pokynů objedna</w:t>
      </w:r>
      <w:r w:rsidRPr="00246701">
        <w:rPr>
          <w:rFonts w:ascii="Calibri" w:hAnsi="Calibri"/>
          <w:b w:val="0"/>
          <w:sz w:val="22"/>
          <w:szCs w:val="22"/>
          <w:u w:val="none"/>
        </w:rPr>
        <w:t>tele, nedodržení se považuje za podstatné porušení smlouvy</w:t>
      </w:r>
      <w:r w:rsidR="00FD75A8">
        <w:rPr>
          <w:rFonts w:ascii="Calibri" w:hAnsi="Calibri"/>
          <w:b w:val="0"/>
          <w:sz w:val="22"/>
          <w:szCs w:val="22"/>
          <w:u w:val="none"/>
          <w:lang w:val="cs-CZ"/>
        </w:rPr>
        <w:t xml:space="preserve"> a objednatel má právo od smlouvy odstoupit</w:t>
      </w:r>
      <w:r w:rsidRPr="00246701">
        <w:rPr>
          <w:rFonts w:ascii="Calibri" w:hAnsi="Calibri"/>
          <w:b w:val="0"/>
          <w:sz w:val="22"/>
          <w:szCs w:val="22"/>
          <w:u w:val="none"/>
        </w:rPr>
        <w:t>.</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Při provádění díla na zák</w:t>
      </w:r>
      <w:r w:rsidR="005508EA">
        <w:rPr>
          <w:rFonts w:ascii="Calibri" w:hAnsi="Calibri"/>
          <w:b w:val="0"/>
          <w:sz w:val="22"/>
          <w:szCs w:val="22"/>
          <w:u w:val="none"/>
        </w:rPr>
        <w:t>ladě průběžných pokynů objedna</w:t>
      </w:r>
      <w:r w:rsidRPr="00246701">
        <w:rPr>
          <w:rFonts w:ascii="Calibri" w:hAnsi="Calibri"/>
          <w:b w:val="0"/>
          <w:sz w:val="22"/>
          <w:szCs w:val="22"/>
          <w:u w:val="none"/>
        </w:rPr>
        <w:t>tele postupuje zhotovitel s odbornou péčí a samostatně.</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Zhotovitel je povinen před prováděním díla zjistit překážky a v průběhu provádění díla i skryté překážky bránící jeho řádnému dokončení. Je povinen to bez zbyt</w:t>
      </w:r>
      <w:r w:rsidR="005508EA">
        <w:rPr>
          <w:rFonts w:ascii="Calibri" w:hAnsi="Calibri"/>
          <w:b w:val="0"/>
          <w:sz w:val="22"/>
          <w:szCs w:val="22"/>
          <w:u w:val="none"/>
        </w:rPr>
        <w:t>ečného odkladu oznámit objedna</w:t>
      </w:r>
      <w:r w:rsidRPr="00246701">
        <w:rPr>
          <w:rFonts w:ascii="Calibri" w:hAnsi="Calibri"/>
          <w:b w:val="0"/>
          <w:sz w:val="22"/>
          <w:szCs w:val="22"/>
          <w:u w:val="none"/>
        </w:rPr>
        <w:t xml:space="preserve">teli a navrhnout mu změnu způsobu provádění díla. Do dosažení dohody o změně je oprávněn provádění díla přerušit. </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Zhotovite</w:t>
      </w:r>
      <w:r w:rsidR="005508EA">
        <w:rPr>
          <w:rFonts w:ascii="Calibri" w:hAnsi="Calibri"/>
          <w:b w:val="0"/>
          <w:sz w:val="22"/>
          <w:szCs w:val="22"/>
          <w:u w:val="none"/>
        </w:rPr>
        <w:t>l je povinen upozornit objedna</w:t>
      </w:r>
      <w:r w:rsidRPr="00246701">
        <w:rPr>
          <w:rFonts w:ascii="Calibri" w:hAnsi="Calibri"/>
          <w:b w:val="0"/>
          <w:sz w:val="22"/>
          <w:szCs w:val="22"/>
          <w:u w:val="none"/>
        </w:rPr>
        <w:t>tele na nevhodnou povahu věcí předaných mu objednatelem.</w:t>
      </w:r>
      <w:r w:rsidR="00FD75A8" w:rsidRPr="00FD75A8">
        <w:rPr>
          <w:rFonts w:ascii="Calibri" w:hAnsi="Calibri"/>
          <w:b w:val="0"/>
          <w:sz w:val="22"/>
          <w:szCs w:val="22"/>
          <w:u w:val="none"/>
        </w:rPr>
        <w:t xml:space="preserve"> </w:t>
      </w:r>
      <w:r w:rsidR="00FD75A8">
        <w:rPr>
          <w:rFonts w:ascii="Calibri" w:hAnsi="Calibri"/>
          <w:b w:val="0"/>
          <w:sz w:val="22"/>
          <w:szCs w:val="22"/>
          <w:u w:val="none"/>
        </w:rPr>
        <w:t>Stejnou povinnost má zhotovitel i tehdy, požaduje-li objednatel, aby dílo bylo provedeno podle pokynů, které jsou nevhodné.</w:t>
      </w:r>
    </w:p>
    <w:p w:rsidR="00CF341F" w:rsidRPr="00FD75A8"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 xml:space="preserve">Zhotovitel je povinen předat </w:t>
      </w:r>
      <w:r w:rsidR="00FD75A8">
        <w:rPr>
          <w:rFonts w:ascii="Calibri" w:hAnsi="Calibri"/>
          <w:b w:val="0"/>
          <w:sz w:val="22"/>
          <w:szCs w:val="22"/>
          <w:u w:val="none"/>
          <w:lang w:val="cs-CZ"/>
        </w:rPr>
        <w:t xml:space="preserve">řádně </w:t>
      </w:r>
      <w:r w:rsidRPr="00246701">
        <w:rPr>
          <w:rFonts w:ascii="Calibri" w:hAnsi="Calibri"/>
          <w:b w:val="0"/>
          <w:sz w:val="22"/>
          <w:szCs w:val="22"/>
          <w:u w:val="none"/>
        </w:rPr>
        <w:t>dokončené dílo v termínu uvedeném v této smlouvě nebo jejich dodatcích. Je povinen předem vy</w:t>
      </w:r>
      <w:r w:rsidR="005508EA">
        <w:rPr>
          <w:rFonts w:ascii="Calibri" w:hAnsi="Calibri"/>
          <w:b w:val="0"/>
          <w:sz w:val="22"/>
          <w:szCs w:val="22"/>
          <w:u w:val="none"/>
        </w:rPr>
        <w:t>zvat objedna</w:t>
      </w:r>
      <w:r w:rsidRPr="00246701">
        <w:rPr>
          <w:rFonts w:ascii="Calibri" w:hAnsi="Calibri"/>
          <w:b w:val="0"/>
          <w:sz w:val="22"/>
          <w:szCs w:val="22"/>
          <w:u w:val="none"/>
        </w:rPr>
        <w:t>tele k převzetí řádně dokončeného díla nebo jeho smluvně dohodnutých částí.</w:t>
      </w:r>
      <w:r w:rsidR="000F273D" w:rsidRPr="000F273D">
        <w:rPr>
          <w:rFonts w:ascii="Calibri" w:hAnsi="Calibri" w:cs="Arial"/>
          <w:sz w:val="22"/>
          <w:szCs w:val="22"/>
          <w:u w:val="none"/>
          <w:lang w:val="cs-CZ"/>
        </w:rPr>
        <w:t xml:space="preserve"> </w:t>
      </w:r>
      <w:r w:rsidR="00FD75A8" w:rsidRPr="00FD75A8">
        <w:rPr>
          <w:rFonts w:ascii="Calibri" w:hAnsi="Calibri" w:cs="Arial"/>
          <w:b w:val="0"/>
          <w:sz w:val="22"/>
          <w:szCs w:val="22"/>
          <w:u w:val="none"/>
          <w:lang w:val="cs-CZ"/>
        </w:rPr>
        <w:t xml:space="preserve">O předání bude sepsán písemný </w:t>
      </w:r>
      <w:r w:rsidR="00FD75A8" w:rsidRPr="00FD75A8">
        <w:rPr>
          <w:rFonts w:ascii="Calibri" w:hAnsi="Calibri" w:cs="Arial"/>
          <w:b w:val="0"/>
          <w:sz w:val="22"/>
          <w:szCs w:val="22"/>
          <w:u w:val="none"/>
        </w:rPr>
        <w:t>protokol o předání a převzetí díla</w:t>
      </w:r>
      <w:r w:rsidR="00FD75A8">
        <w:rPr>
          <w:rFonts w:ascii="Calibri" w:hAnsi="Calibri" w:cs="Arial"/>
          <w:b w:val="0"/>
          <w:sz w:val="22"/>
          <w:szCs w:val="22"/>
          <w:u w:val="none"/>
          <w:lang w:val="cs-CZ"/>
        </w:rPr>
        <w:t xml:space="preserve"> podepsaný oběma smluvními stranami</w:t>
      </w:r>
      <w:r w:rsidR="00FD75A8" w:rsidRPr="00FD75A8">
        <w:rPr>
          <w:rFonts w:ascii="Calibri" w:hAnsi="Calibri" w:cs="Arial"/>
          <w:b w:val="0"/>
          <w:sz w:val="22"/>
          <w:szCs w:val="22"/>
          <w:u w:val="none"/>
        </w:rPr>
        <w:t>.</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Zhotovitel</w:t>
      </w:r>
      <w:r w:rsidR="00F82D55">
        <w:rPr>
          <w:rFonts w:ascii="Calibri" w:hAnsi="Calibri"/>
          <w:b w:val="0"/>
          <w:sz w:val="22"/>
          <w:szCs w:val="22"/>
          <w:u w:val="none"/>
          <w:lang w:val="cs-CZ"/>
        </w:rPr>
        <w:t xml:space="preserve"> zajistí</w:t>
      </w:r>
      <w:r w:rsidRPr="00246701">
        <w:rPr>
          <w:rFonts w:ascii="Calibri" w:hAnsi="Calibri"/>
          <w:b w:val="0"/>
          <w:sz w:val="22"/>
          <w:szCs w:val="22"/>
          <w:u w:val="none"/>
        </w:rPr>
        <w:t>, aby se jeho pracovníci pohybovali pouze v pr</w:t>
      </w:r>
      <w:r w:rsidR="004648D0">
        <w:rPr>
          <w:rFonts w:ascii="Calibri" w:hAnsi="Calibri"/>
          <w:b w:val="0"/>
          <w:sz w:val="22"/>
          <w:szCs w:val="22"/>
          <w:u w:val="none"/>
        </w:rPr>
        <w:t>ostorách určených objedna</w:t>
      </w:r>
      <w:r w:rsidR="004648D0">
        <w:rPr>
          <w:rFonts w:ascii="Calibri" w:hAnsi="Calibri"/>
          <w:b w:val="0"/>
          <w:sz w:val="22"/>
          <w:szCs w:val="22"/>
          <w:u w:val="none"/>
          <w:lang w:val="cs-CZ"/>
        </w:rPr>
        <w:t>tele</w:t>
      </w:r>
      <w:r w:rsidR="000626C9">
        <w:rPr>
          <w:rFonts w:ascii="Calibri" w:hAnsi="Calibri"/>
          <w:b w:val="0"/>
          <w:sz w:val="22"/>
          <w:szCs w:val="22"/>
          <w:u w:val="none"/>
          <w:lang w:val="cs-CZ"/>
        </w:rPr>
        <w:t>m</w:t>
      </w:r>
      <w:r w:rsidRPr="00246701">
        <w:rPr>
          <w:rFonts w:ascii="Calibri" w:hAnsi="Calibri"/>
          <w:b w:val="0"/>
          <w:sz w:val="22"/>
          <w:szCs w:val="22"/>
          <w:u w:val="none"/>
        </w:rPr>
        <w:t>. Současně zajistí, aby k provádění díla byly využívány pouze osoby (trestně) bezúhonné.</w:t>
      </w:r>
      <w:r w:rsidR="00CD0163" w:rsidRPr="00CD0163">
        <w:rPr>
          <w:rFonts w:ascii="Calibri" w:hAnsi="Calibri"/>
          <w:b w:val="0"/>
          <w:sz w:val="22"/>
          <w:szCs w:val="22"/>
          <w:u w:val="none"/>
        </w:rPr>
        <w:t xml:space="preserve"> </w:t>
      </w:r>
      <w:r w:rsidR="00CD0163">
        <w:rPr>
          <w:rFonts w:ascii="Calibri" w:hAnsi="Calibri"/>
          <w:b w:val="0"/>
          <w:sz w:val="22"/>
          <w:szCs w:val="22"/>
          <w:u w:val="none"/>
          <w:lang w:val="cs-CZ"/>
        </w:rPr>
        <w:t>Objednatel</w:t>
      </w:r>
      <w:r w:rsidR="00CD0163" w:rsidRPr="00CD0163">
        <w:rPr>
          <w:rFonts w:ascii="Calibri" w:hAnsi="Calibri"/>
          <w:b w:val="0"/>
          <w:sz w:val="22"/>
          <w:szCs w:val="22"/>
          <w:u w:val="none"/>
        </w:rPr>
        <w:t xml:space="preserve"> má právo kontroly dokladů o školení BOZP a PO, zdravotní způsobilosti a kvalifikaci jeho zaměstnanců</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Na požádání objednatele je povinen předložit doklady o materiálu použitém pro zhotovení díla.</w:t>
      </w:r>
    </w:p>
    <w:p w:rsidR="00CF341F" w:rsidRPr="00246701"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lastRenderedPageBreak/>
        <w:t xml:space="preserve">Zhotovitel odpovídá za dodržování </w:t>
      </w:r>
      <w:r w:rsidR="00CD0163">
        <w:rPr>
          <w:rFonts w:ascii="Calibri" w:hAnsi="Calibri"/>
          <w:b w:val="0"/>
          <w:sz w:val="22"/>
          <w:szCs w:val="22"/>
          <w:u w:val="none"/>
          <w:lang w:val="cs-CZ"/>
        </w:rPr>
        <w:t xml:space="preserve">platných právních </w:t>
      </w:r>
      <w:r w:rsidRPr="00246701">
        <w:rPr>
          <w:rFonts w:ascii="Calibri" w:hAnsi="Calibri"/>
          <w:b w:val="0"/>
          <w:sz w:val="22"/>
          <w:szCs w:val="22"/>
          <w:u w:val="none"/>
        </w:rPr>
        <w:t>předpisů BOZP a PO.</w:t>
      </w:r>
    </w:p>
    <w:p w:rsidR="008464DA" w:rsidRPr="00661AD9" w:rsidRDefault="008464DA" w:rsidP="00536BC6">
      <w:pPr>
        <w:pStyle w:val="Podtitul"/>
        <w:numPr>
          <w:ilvl w:val="1"/>
          <w:numId w:val="16"/>
        </w:numPr>
        <w:jc w:val="both"/>
        <w:rPr>
          <w:rFonts w:ascii="Calibri" w:hAnsi="Calibri"/>
          <w:b w:val="0"/>
          <w:sz w:val="22"/>
          <w:szCs w:val="22"/>
          <w:u w:val="none"/>
        </w:rPr>
      </w:pPr>
      <w:r w:rsidRPr="00246701">
        <w:rPr>
          <w:rFonts w:ascii="Calibri" w:hAnsi="Calibri"/>
          <w:b w:val="0"/>
          <w:sz w:val="22"/>
          <w:szCs w:val="22"/>
          <w:u w:val="none"/>
        </w:rPr>
        <w:t xml:space="preserve">Zhotovitel se zavazuje dbát o to, aby při provádění díla nebyl narušen provoz </w:t>
      </w:r>
      <w:r w:rsidR="009C64CE">
        <w:rPr>
          <w:rFonts w:ascii="Calibri" w:hAnsi="Calibri"/>
          <w:b w:val="0"/>
          <w:sz w:val="22"/>
          <w:szCs w:val="22"/>
          <w:u w:val="none"/>
          <w:lang w:val="cs-CZ"/>
        </w:rPr>
        <w:t>prodejny Albert,</w:t>
      </w:r>
      <w:r w:rsidRPr="00246701">
        <w:rPr>
          <w:rFonts w:ascii="Calibri" w:hAnsi="Calibri"/>
          <w:b w:val="0"/>
          <w:sz w:val="22"/>
          <w:szCs w:val="22"/>
          <w:u w:val="none"/>
        </w:rPr>
        <w:t xml:space="preserve"> resp. byl narušován minimálně.</w:t>
      </w:r>
    </w:p>
    <w:p w:rsidR="00C77916" w:rsidRPr="00661AD9" w:rsidRDefault="00C77916" w:rsidP="00536BC6">
      <w:pPr>
        <w:pStyle w:val="Podtitul"/>
        <w:numPr>
          <w:ilvl w:val="0"/>
          <w:numId w:val="16"/>
        </w:numPr>
        <w:tabs>
          <w:tab w:val="clear" w:pos="567"/>
          <w:tab w:val="left" w:pos="426"/>
        </w:tabs>
        <w:jc w:val="both"/>
        <w:rPr>
          <w:rFonts w:ascii="Calibri" w:hAnsi="Calibri"/>
          <w:b w:val="0"/>
          <w:sz w:val="22"/>
          <w:szCs w:val="22"/>
          <w:u w:val="none"/>
        </w:rPr>
      </w:pPr>
      <w:r w:rsidRPr="00661AD9">
        <w:rPr>
          <w:rFonts w:ascii="Calibri" w:hAnsi="Calibri"/>
          <w:b w:val="0"/>
          <w:sz w:val="22"/>
          <w:szCs w:val="22"/>
          <w:u w:val="none"/>
        </w:rPr>
        <w:t xml:space="preserve">Zhotovitel se zavazuje během plnění smlouvy i po ukončení smlouvy zachovávat mlčenlivost o všech dalších skutečnostech, o kterých se dozví od </w:t>
      </w:r>
      <w:r w:rsidR="00ED063E">
        <w:rPr>
          <w:rFonts w:ascii="Calibri" w:hAnsi="Calibri"/>
          <w:b w:val="0"/>
          <w:sz w:val="22"/>
          <w:szCs w:val="22"/>
          <w:u w:val="none"/>
          <w:lang w:val="cs-CZ"/>
        </w:rPr>
        <w:t>o</w:t>
      </w:r>
      <w:r w:rsidRPr="00661AD9">
        <w:rPr>
          <w:rFonts w:ascii="Calibri" w:hAnsi="Calibri"/>
          <w:b w:val="0"/>
          <w:sz w:val="22"/>
          <w:szCs w:val="22"/>
          <w:u w:val="none"/>
        </w:rPr>
        <w:t>bjednatele v souvislosti s plněním smlouvy.</w:t>
      </w:r>
    </w:p>
    <w:p w:rsidR="004648D0" w:rsidRDefault="004648D0" w:rsidP="009C64CE">
      <w:pPr>
        <w:pStyle w:val="Podtitul"/>
        <w:jc w:val="left"/>
        <w:rPr>
          <w:rFonts w:ascii="Calibri" w:hAnsi="Calibri"/>
          <w:sz w:val="22"/>
          <w:szCs w:val="22"/>
          <w:lang w:val="cs-CZ"/>
        </w:rPr>
      </w:pPr>
    </w:p>
    <w:p w:rsidR="001E142A" w:rsidRPr="004648D0" w:rsidRDefault="001E142A" w:rsidP="009C64CE">
      <w:pPr>
        <w:pStyle w:val="Podtitul"/>
        <w:jc w:val="left"/>
        <w:rPr>
          <w:rFonts w:ascii="Calibri" w:hAnsi="Calibri"/>
          <w:sz w:val="22"/>
          <w:szCs w:val="22"/>
          <w:lang w:val="cs-CZ"/>
        </w:rPr>
      </w:pPr>
    </w:p>
    <w:p w:rsidR="00CF341F" w:rsidRPr="00246701" w:rsidRDefault="008464DA" w:rsidP="0037013F">
      <w:pPr>
        <w:pStyle w:val="Podtitul"/>
        <w:rPr>
          <w:rFonts w:ascii="Calibri" w:hAnsi="Calibri"/>
          <w:sz w:val="22"/>
          <w:szCs w:val="22"/>
          <w:u w:val="none"/>
        </w:rPr>
      </w:pPr>
      <w:r w:rsidRPr="00246701">
        <w:rPr>
          <w:rFonts w:ascii="Calibri" w:hAnsi="Calibri"/>
          <w:sz w:val="22"/>
          <w:szCs w:val="22"/>
          <w:u w:val="none"/>
        </w:rPr>
        <w:t xml:space="preserve">Článek </w:t>
      </w:r>
      <w:r w:rsidR="000C13A6">
        <w:rPr>
          <w:rFonts w:ascii="Calibri" w:hAnsi="Calibri"/>
          <w:sz w:val="22"/>
          <w:szCs w:val="22"/>
          <w:u w:val="none"/>
          <w:lang w:val="cs-CZ"/>
        </w:rPr>
        <w:t>I</w:t>
      </w:r>
      <w:r w:rsidRPr="00246701">
        <w:rPr>
          <w:rFonts w:ascii="Calibri" w:hAnsi="Calibri"/>
          <w:sz w:val="22"/>
          <w:szCs w:val="22"/>
          <w:u w:val="none"/>
        </w:rPr>
        <w:t xml:space="preserve">X. </w:t>
      </w:r>
      <w:r w:rsidRPr="00246701">
        <w:rPr>
          <w:rFonts w:ascii="Calibri" w:hAnsi="Calibri"/>
          <w:sz w:val="22"/>
          <w:szCs w:val="22"/>
          <w:u w:val="none"/>
        </w:rPr>
        <w:br/>
        <w:t>Práva a povinnosti o</w:t>
      </w:r>
      <w:r w:rsidR="005C6842">
        <w:rPr>
          <w:rFonts w:ascii="Calibri" w:hAnsi="Calibri"/>
          <w:sz w:val="22"/>
          <w:szCs w:val="22"/>
          <w:u w:val="none"/>
        </w:rPr>
        <w:t>bjedna</w:t>
      </w:r>
      <w:r w:rsidRPr="00246701">
        <w:rPr>
          <w:rFonts w:ascii="Calibri" w:hAnsi="Calibri"/>
          <w:sz w:val="22"/>
          <w:szCs w:val="22"/>
          <w:u w:val="none"/>
        </w:rPr>
        <w:t>tele</w:t>
      </w:r>
    </w:p>
    <w:p w:rsidR="00CF341F" w:rsidRPr="00246701" w:rsidRDefault="00CF341F" w:rsidP="0037013F">
      <w:pPr>
        <w:pStyle w:val="Podtitul"/>
        <w:jc w:val="both"/>
        <w:rPr>
          <w:rFonts w:ascii="Calibri" w:hAnsi="Calibri"/>
          <w:b w:val="0"/>
          <w:sz w:val="22"/>
          <w:szCs w:val="22"/>
          <w:u w:val="none"/>
        </w:rPr>
      </w:pPr>
    </w:p>
    <w:p w:rsidR="00CF341F" w:rsidRPr="00246701" w:rsidRDefault="000626C9" w:rsidP="00536BC6">
      <w:pPr>
        <w:pStyle w:val="Podtitul"/>
        <w:numPr>
          <w:ilvl w:val="1"/>
          <w:numId w:val="14"/>
        </w:numPr>
        <w:jc w:val="both"/>
        <w:rPr>
          <w:rFonts w:ascii="Calibri" w:hAnsi="Calibri"/>
          <w:b w:val="0"/>
          <w:sz w:val="22"/>
          <w:szCs w:val="22"/>
          <w:u w:val="none"/>
        </w:rPr>
      </w:pPr>
      <w:r>
        <w:rPr>
          <w:rFonts w:ascii="Calibri" w:hAnsi="Calibri"/>
          <w:b w:val="0"/>
          <w:sz w:val="22"/>
          <w:szCs w:val="22"/>
          <w:u w:val="none"/>
        </w:rPr>
        <w:t>Objedna</w:t>
      </w:r>
      <w:r w:rsidR="008464DA" w:rsidRPr="00D64CF4">
        <w:rPr>
          <w:rFonts w:ascii="Calibri" w:hAnsi="Calibri"/>
          <w:b w:val="0"/>
          <w:sz w:val="22"/>
          <w:szCs w:val="22"/>
          <w:u w:val="none"/>
        </w:rPr>
        <w:t>tel se zavazuje ve lhůtě sjednané pro provedení díla ř</w:t>
      </w:r>
      <w:r w:rsidR="008464DA" w:rsidRPr="00246701">
        <w:rPr>
          <w:rFonts w:ascii="Calibri" w:hAnsi="Calibri"/>
          <w:b w:val="0"/>
          <w:sz w:val="22"/>
          <w:szCs w:val="22"/>
          <w:u w:val="none"/>
        </w:rPr>
        <w:t>ádně ukončené dílo převzít a ve sjednané výši a sjednaným způsobem zaplatit cenu za dílo.</w:t>
      </w:r>
    </w:p>
    <w:p w:rsidR="00CF341F" w:rsidRPr="00246701" w:rsidRDefault="000626C9" w:rsidP="00536BC6">
      <w:pPr>
        <w:pStyle w:val="Podtitul"/>
        <w:numPr>
          <w:ilvl w:val="1"/>
          <w:numId w:val="14"/>
        </w:numPr>
        <w:jc w:val="both"/>
        <w:rPr>
          <w:rFonts w:ascii="Calibri" w:hAnsi="Calibri"/>
          <w:b w:val="0"/>
          <w:sz w:val="22"/>
          <w:szCs w:val="22"/>
          <w:u w:val="none"/>
        </w:rPr>
      </w:pPr>
      <w:r>
        <w:rPr>
          <w:rFonts w:ascii="Calibri" w:hAnsi="Calibri"/>
          <w:b w:val="0"/>
          <w:sz w:val="22"/>
          <w:szCs w:val="22"/>
          <w:u w:val="none"/>
        </w:rPr>
        <w:t>Objedna</w:t>
      </w:r>
      <w:r w:rsidR="008464DA" w:rsidRPr="00246701">
        <w:rPr>
          <w:rFonts w:ascii="Calibri" w:hAnsi="Calibri"/>
          <w:b w:val="0"/>
          <w:sz w:val="22"/>
          <w:szCs w:val="22"/>
          <w:u w:val="none"/>
        </w:rPr>
        <w:t>tel je oprávněn termíny realizace díla prodloužit, případně práce přerušit, v takovém případě je povinen zaplatit zhotoviteli veškeré skutečné práce a dodaný materiál. V případě, že objednavatel bude nucen z důvodu nedostatku finančních prostředků tato práva uplatnit, nemá zhotovitel žádné právo finančního postihu vůči objednateli z důvodu posunutí, zmenšení rozsahu, přerušení nebo předčasného ukončení díla.</w:t>
      </w:r>
    </w:p>
    <w:p w:rsidR="008464DA" w:rsidRPr="004C6D3B" w:rsidRDefault="000626C9" w:rsidP="00536BC6">
      <w:pPr>
        <w:pStyle w:val="Podtitul"/>
        <w:numPr>
          <w:ilvl w:val="1"/>
          <w:numId w:val="14"/>
        </w:numPr>
        <w:jc w:val="both"/>
        <w:rPr>
          <w:rFonts w:ascii="Calibri" w:hAnsi="Calibri"/>
          <w:b w:val="0"/>
          <w:sz w:val="22"/>
          <w:szCs w:val="22"/>
          <w:u w:val="none"/>
        </w:rPr>
      </w:pPr>
      <w:r w:rsidRPr="004C6D3B">
        <w:rPr>
          <w:rFonts w:ascii="Calibri" w:hAnsi="Calibri"/>
          <w:b w:val="0"/>
          <w:sz w:val="22"/>
          <w:szCs w:val="22"/>
          <w:u w:val="none"/>
        </w:rPr>
        <w:t>Objedna</w:t>
      </w:r>
      <w:r w:rsidR="008464DA" w:rsidRPr="004C6D3B">
        <w:rPr>
          <w:rFonts w:ascii="Calibri" w:hAnsi="Calibri"/>
          <w:b w:val="0"/>
          <w:sz w:val="22"/>
          <w:szCs w:val="22"/>
          <w:u w:val="none"/>
        </w:rPr>
        <w:t>tel zajistí zhotoviteli bezplatný odběr elektrické energie pro provádění díla.</w:t>
      </w:r>
    </w:p>
    <w:p w:rsidR="00AD281F" w:rsidRDefault="00AD281F" w:rsidP="0037013F">
      <w:pPr>
        <w:pStyle w:val="Zkladntext"/>
        <w:widowControl w:val="0"/>
        <w:rPr>
          <w:rFonts w:ascii="Calibri" w:hAnsi="Calibri" w:cs="Arial"/>
          <w:snapToGrid w:val="0"/>
          <w:sz w:val="22"/>
          <w:szCs w:val="22"/>
        </w:rPr>
      </w:pPr>
    </w:p>
    <w:p w:rsidR="001E142A" w:rsidRPr="00246701" w:rsidRDefault="001E142A" w:rsidP="0037013F">
      <w:pPr>
        <w:pStyle w:val="Zkladntext"/>
        <w:widowControl w:val="0"/>
        <w:rPr>
          <w:rFonts w:ascii="Calibri" w:hAnsi="Calibri" w:cs="Arial"/>
          <w:snapToGrid w:val="0"/>
          <w:sz w:val="22"/>
          <w:szCs w:val="22"/>
        </w:rPr>
      </w:pPr>
    </w:p>
    <w:p w:rsidR="0079370D" w:rsidRPr="00246701" w:rsidRDefault="000C13A6" w:rsidP="0037013F">
      <w:pPr>
        <w:pStyle w:val="Zkladntext"/>
        <w:widowControl w:val="0"/>
        <w:jc w:val="center"/>
        <w:rPr>
          <w:rFonts w:ascii="Calibri" w:hAnsi="Calibri" w:cs="Arial"/>
          <w:b/>
          <w:snapToGrid w:val="0"/>
          <w:sz w:val="22"/>
          <w:szCs w:val="22"/>
        </w:rPr>
      </w:pPr>
      <w:r>
        <w:rPr>
          <w:rFonts w:ascii="Calibri" w:hAnsi="Calibri" w:cs="Arial"/>
          <w:b/>
          <w:snapToGrid w:val="0"/>
          <w:sz w:val="22"/>
          <w:szCs w:val="22"/>
        </w:rPr>
        <w:t xml:space="preserve">Článek </w:t>
      </w:r>
      <w:r w:rsidR="0079370D" w:rsidRPr="00246701">
        <w:rPr>
          <w:rFonts w:ascii="Calibri" w:hAnsi="Calibri" w:cs="Arial"/>
          <w:b/>
          <w:snapToGrid w:val="0"/>
          <w:sz w:val="22"/>
          <w:szCs w:val="22"/>
        </w:rPr>
        <w:t>X.</w:t>
      </w:r>
    </w:p>
    <w:p w:rsidR="0079370D" w:rsidRPr="00246701" w:rsidRDefault="0079370D" w:rsidP="0037013F">
      <w:pPr>
        <w:pStyle w:val="Zkladntext"/>
        <w:widowControl w:val="0"/>
        <w:jc w:val="center"/>
        <w:rPr>
          <w:rFonts w:ascii="Calibri" w:hAnsi="Calibri" w:cs="Arial"/>
          <w:snapToGrid w:val="0"/>
          <w:sz w:val="22"/>
          <w:szCs w:val="22"/>
        </w:rPr>
      </w:pPr>
      <w:r w:rsidRPr="00246701">
        <w:rPr>
          <w:rFonts w:ascii="Calibri" w:hAnsi="Calibri" w:cs="Arial"/>
          <w:b/>
          <w:snapToGrid w:val="0"/>
          <w:sz w:val="22"/>
          <w:szCs w:val="22"/>
        </w:rPr>
        <w:t>Smluvní pokuty</w:t>
      </w:r>
    </w:p>
    <w:p w:rsidR="0079370D" w:rsidRPr="00246701" w:rsidRDefault="0079370D" w:rsidP="0037013F">
      <w:pPr>
        <w:pStyle w:val="Zkladntext"/>
        <w:widowControl w:val="0"/>
        <w:rPr>
          <w:rFonts w:ascii="Calibri" w:hAnsi="Calibri" w:cs="Arial"/>
          <w:snapToGrid w:val="0"/>
          <w:sz w:val="22"/>
          <w:szCs w:val="22"/>
        </w:rPr>
      </w:pPr>
      <w:r w:rsidRPr="00246701">
        <w:rPr>
          <w:rFonts w:ascii="Calibri" w:hAnsi="Calibri" w:cs="Arial"/>
          <w:snapToGrid w:val="0"/>
          <w:sz w:val="22"/>
          <w:szCs w:val="22"/>
        </w:rPr>
        <w:t> </w:t>
      </w:r>
    </w:p>
    <w:p w:rsidR="00740A8B" w:rsidRDefault="00740A8B" w:rsidP="00536BC6">
      <w:pPr>
        <w:pStyle w:val="A-odstavecodsazensodrkami"/>
        <w:widowControl w:val="0"/>
        <w:numPr>
          <w:ilvl w:val="0"/>
          <w:numId w:val="13"/>
        </w:numPr>
        <w:ind w:left="426"/>
        <w:rPr>
          <w:rFonts w:ascii="Calibri" w:hAnsi="Calibri"/>
        </w:rPr>
      </w:pPr>
      <w:r w:rsidRPr="00A3519D">
        <w:rPr>
          <w:rFonts w:ascii="Calibri" w:hAnsi="Calibri"/>
        </w:rPr>
        <w:t>Pokud bude zhotovitel v </w:t>
      </w:r>
      <w:r w:rsidRPr="00C6786E">
        <w:rPr>
          <w:rFonts w:ascii="Calibri" w:hAnsi="Calibri"/>
        </w:rPr>
        <w:t xml:space="preserve">prodlení </w:t>
      </w:r>
      <w:r w:rsidRPr="00A3519D">
        <w:rPr>
          <w:rFonts w:ascii="Calibri" w:hAnsi="Calibri"/>
        </w:rPr>
        <w:t>proti</w:t>
      </w:r>
      <w:r w:rsidRPr="00C6786E">
        <w:rPr>
          <w:rFonts w:ascii="Calibri" w:hAnsi="Calibri"/>
        </w:rPr>
        <w:t xml:space="preserve"> termínu </w:t>
      </w:r>
      <w:r w:rsidRPr="00A3519D">
        <w:rPr>
          <w:rFonts w:ascii="Calibri" w:hAnsi="Calibri"/>
        </w:rPr>
        <w:t>předání a převzetí</w:t>
      </w:r>
      <w:r w:rsidRPr="00C6786E">
        <w:rPr>
          <w:rFonts w:ascii="Calibri" w:hAnsi="Calibri"/>
        </w:rPr>
        <w:t xml:space="preserve"> díla </w:t>
      </w:r>
      <w:r w:rsidRPr="00A3519D">
        <w:rPr>
          <w:rFonts w:ascii="Calibri" w:hAnsi="Calibri"/>
        </w:rPr>
        <w:t xml:space="preserve">sjednanému podle smlouvy, je povinen zaplatit </w:t>
      </w:r>
      <w:r w:rsidRPr="00C6786E">
        <w:rPr>
          <w:rFonts w:ascii="Calibri" w:hAnsi="Calibri"/>
        </w:rPr>
        <w:t>objednateli smluvní pokutu ve výši 0,</w:t>
      </w:r>
      <w:r w:rsidR="00ED063E">
        <w:rPr>
          <w:rFonts w:ascii="Calibri" w:hAnsi="Calibri"/>
        </w:rPr>
        <w:t>2</w:t>
      </w:r>
      <w:r w:rsidRPr="00A3519D">
        <w:rPr>
          <w:rFonts w:ascii="Calibri" w:hAnsi="Calibri"/>
        </w:rPr>
        <w:t xml:space="preserve"> </w:t>
      </w:r>
      <w:r w:rsidRPr="00C6786E">
        <w:rPr>
          <w:rFonts w:ascii="Calibri" w:hAnsi="Calibri"/>
        </w:rPr>
        <w:t>% z</w:t>
      </w:r>
      <w:r w:rsidRPr="00A3519D">
        <w:rPr>
          <w:rFonts w:ascii="Calibri" w:hAnsi="Calibri"/>
        </w:rPr>
        <w:t> </w:t>
      </w:r>
      <w:r w:rsidRPr="00C6786E">
        <w:rPr>
          <w:rFonts w:ascii="Calibri" w:hAnsi="Calibri"/>
        </w:rPr>
        <w:t xml:space="preserve">ceny díla za každý </w:t>
      </w:r>
      <w:r w:rsidRPr="00A3519D">
        <w:rPr>
          <w:rFonts w:ascii="Calibri" w:hAnsi="Calibri"/>
        </w:rPr>
        <w:t>i </w:t>
      </w:r>
      <w:r w:rsidRPr="00C6786E">
        <w:rPr>
          <w:rFonts w:ascii="Calibri" w:hAnsi="Calibri"/>
        </w:rPr>
        <w:t>započatý den prodlení</w:t>
      </w:r>
      <w:r>
        <w:rPr>
          <w:rFonts w:ascii="Calibri" w:hAnsi="Calibri"/>
        </w:rPr>
        <w:t>, a to</w:t>
      </w:r>
      <w:r w:rsidRPr="00C6786E">
        <w:rPr>
          <w:rFonts w:ascii="Calibri" w:hAnsi="Calibri"/>
        </w:rPr>
        <w:t xml:space="preserve"> formou slevy z ceny díla.</w:t>
      </w:r>
    </w:p>
    <w:p w:rsidR="00740A8B" w:rsidRPr="00A3519D" w:rsidRDefault="00740A8B" w:rsidP="00536BC6">
      <w:pPr>
        <w:pStyle w:val="A-odstavecodsazensodrkami"/>
        <w:widowControl w:val="0"/>
        <w:numPr>
          <w:ilvl w:val="0"/>
          <w:numId w:val="13"/>
        </w:numPr>
        <w:ind w:left="426"/>
        <w:rPr>
          <w:rFonts w:ascii="Calibri" w:hAnsi="Calibri"/>
        </w:rPr>
      </w:pPr>
      <w:r w:rsidRPr="00A3519D">
        <w:rPr>
          <w:rFonts w:ascii="Calibri" w:hAnsi="Calibri"/>
        </w:rPr>
        <w:t xml:space="preserve">Pokud bude zhotovitel v prodlení proti kterémukoliv smluvně ujednanému dílčímu termínu plnění </w:t>
      </w:r>
      <w:r>
        <w:rPr>
          <w:rFonts w:ascii="Calibri" w:hAnsi="Calibri"/>
        </w:rPr>
        <w:t xml:space="preserve">části </w:t>
      </w:r>
      <w:r w:rsidRPr="00A3519D">
        <w:rPr>
          <w:rFonts w:ascii="Calibri" w:hAnsi="Calibri"/>
        </w:rPr>
        <w:t>díla, je povinen zaplatit objednateli smluvní pokutu ve výši 0,</w:t>
      </w:r>
      <w:r w:rsidR="00ED063E">
        <w:rPr>
          <w:rFonts w:ascii="Calibri" w:hAnsi="Calibri"/>
        </w:rPr>
        <w:t>2</w:t>
      </w:r>
      <w:r w:rsidRPr="00A3519D">
        <w:rPr>
          <w:rFonts w:ascii="Calibri" w:hAnsi="Calibri"/>
        </w:rPr>
        <w:t> % z části ceny díla odpovídajícímu konkrétnímu dílčímu plnění za každý i započatý den prodlení</w:t>
      </w:r>
      <w:r>
        <w:rPr>
          <w:rFonts w:ascii="Calibri" w:hAnsi="Calibri"/>
        </w:rPr>
        <w:t>, a to formou slevy z ceny díla.</w:t>
      </w:r>
    </w:p>
    <w:p w:rsidR="00CF341F" w:rsidRPr="00661AD9" w:rsidRDefault="0079370D" w:rsidP="00536BC6">
      <w:pPr>
        <w:pStyle w:val="A-odstavecodsazensodrkami"/>
        <w:widowControl w:val="0"/>
        <w:numPr>
          <w:ilvl w:val="0"/>
          <w:numId w:val="13"/>
        </w:numPr>
        <w:ind w:left="426"/>
        <w:rPr>
          <w:rFonts w:ascii="Calibri" w:hAnsi="Calibri"/>
          <w:b/>
          <w:bCs/>
          <w:snapToGrid w:val="0"/>
        </w:rPr>
      </w:pPr>
      <w:r w:rsidRPr="00246701">
        <w:rPr>
          <w:rFonts w:ascii="Calibri" w:hAnsi="Calibri"/>
          <w:snapToGrid w:val="0"/>
        </w:rPr>
        <w:t>Při prodlení s odstraněním vad</w:t>
      </w:r>
      <w:r w:rsidR="00F431DA">
        <w:rPr>
          <w:rFonts w:ascii="Calibri" w:hAnsi="Calibri"/>
          <w:snapToGrid w:val="0"/>
        </w:rPr>
        <w:t xml:space="preserve"> a nedodělků</w:t>
      </w:r>
      <w:r w:rsidRPr="00246701">
        <w:rPr>
          <w:rFonts w:ascii="Calibri" w:hAnsi="Calibri"/>
          <w:snapToGrid w:val="0"/>
        </w:rPr>
        <w:t xml:space="preserve"> v</w:t>
      </w:r>
      <w:r w:rsidR="00740A8B">
        <w:rPr>
          <w:rFonts w:ascii="Calibri" w:hAnsi="Calibri"/>
          <w:snapToGrid w:val="0"/>
        </w:rPr>
        <w:t xml:space="preserve"> přiměřeném </w:t>
      </w:r>
      <w:r w:rsidRPr="00246701">
        <w:rPr>
          <w:rFonts w:ascii="Calibri" w:hAnsi="Calibri"/>
          <w:snapToGrid w:val="0"/>
        </w:rPr>
        <w:t xml:space="preserve">dohodnutém termínu zaplatí zhotovitel objednateli pokutu ve výši </w:t>
      </w:r>
      <w:r w:rsidR="00107B0F" w:rsidRPr="00246701">
        <w:rPr>
          <w:rFonts w:ascii="Calibri" w:hAnsi="Calibri"/>
          <w:b/>
          <w:bCs/>
          <w:snapToGrid w:val="0"/>
        </w:rPr>
        <w:t xml:space="preserve">1 000 </w:t>
      </w:r>
      <w:r w:rsidRPr="00246701">
        <w:rPr>
          <w:rFonts w:ascii="Calibri" w:hAnsi="Calibri"/>
          <w:b/>
          <w:bCs/>
          <w:snapToGrid w:val="0"/>
        </w:rPr>
        <w:t>Kč</w:t>
      </w:r>
      <w:r w:rsidRPr="00246701">
        <w:rPr>
          <w:rFonts w:ascii="Calibri" w:hAnsi="Calibri"/>
          <w:snapToGrid w:val="0"/>
        </w:rPr>
        <w:t xml:space="preserve"> za každou vadu</w:t>
      </w:r>
      <w:r w:rsidR="00F431DA">
        <w:rPr>
          <w:rFonts w:ascii="Calibri" w:hAnsi="Calibri"/>
          <w:snapToGrid w:val="0"/>
        </w:rPr>
        <w:t xml:space="preserve"> či nedodělek</w:t>
      </w:r>
      <w:r w:rsidRPr="00246701">
        <w:rPr>
          <w:rFonts w:ascii="Calibri" w:hAnsi="Calibri"/>
          <w:snapToGrid w:val="0"/>
        </w:rPr>
        <w:t xml:space="preserve"> a každý den prodlení počínaje dnem, na který bylo odstranění </w:t>
      </w:r>
      <w:r w:rsidR="007A737B" w:rsidRPr="00246701">
        <w:rPr>
          <w:rFonts w:ascii="Calibri" w:hAnsi="Calibri"/>
          <w:snapToGrid w:val="0"/>
        </w:rPr>
        <w:t>vady</w:t>
      </w:r>
      <w:r w:rsidR="007A737B">
        <w:rPr>
          <w:rFonts w:ascii="Calibri" w:hAnsi="Calibri"/>
          <w:snapToGrid w:val="0"/>
        </w:rPr>
        <w:t xml:space="preserve"> či nedodělku </w:t>
      </w:r>
      <w:r w:rsidRPr="00246701">
        <w:rPr>
          <w:rFonts w:ascii="Calibri" w:hAnsi="Calibri"/>
          <w:snapToGrid w:val="0"/>
        </w:rPr>
        <w:t>dohodnuto až do doby úplného odstranění vady</w:t>
      </w:r>
      <w:r w:rsidR="007A737B">
        <w:rPr>
          <w:rFonts w:ascii="Calibri" w:hAnsi="Calibri"/>
          <w:snapToGrid w:val="0"/>
        </w:rPr>
        <w:t xml:space="preserve"> či nedodělku</w:t>
      </w:r>
      <w:r w:rsidRPr="00246701">
        <w:rPr>
          <w:rFonts w:ascii="Calibri" w:hAnsi="Calibri"/>
          <w:snapToGrid w:val="0"/>
        </w:rPr>
        <w:t xml:space="preserve">.  </w:t>
      </w:r>
    </w:p>
    <w:p w:rsidR="00077363" w:rsidRPr="00077363" w:rsidRDefault="0079370D" w:rsidP="00536BC6">
      <w:pPr>
        <w:pStyle w:val="A-odstavecodsazensodrkami"/>
        <w:widowControl w:val="0"/>
        <w:numPr>
          <w:ilvl w:val="0"/>
          <w:numId w:val="13"/>
        </w:numPr>
        <w:ind w:left="426"/>
        <w:rPr>
          <w:rFonts w:ascii="Calibri" w:hAnsi="Calibri"/>
          <w:b/>
          <w:bCs/>
          <w:snapToGrid w:val="0"/>
        </w:rPr>
      </w:pPr>
      <w:r w:rsidRPr="00246701">
        <w:rPr>
          <w:rFonts w:ascii="Calibri" w:hAnsi="Calibri"/>
          <w:snapToGrid w:val="0"/>
        </w:rPr>
        <w:t xml:space="preserve">Za pozdní úhradu faktury zaplatí objednatel zhotoviteli </w:t>
      </w:r>
      <w:r w:rsidR="00740A8B" w:rsidRPr="00740A8B">
        <w:rPr>
          <w:rFonts w:ascii="Calibri" w:hAnsi="Calibri"/>
          <w:snapToGrid w:val="0"/>
        </w:rPr>
        <w:t xml:space="preserve">zákonný úrok z prodlení dle </w:t>
      </w:r>
      <w:r w:rsidR="00077363">
        <w:rPr>
          <w:rFonts w:ascii="Calibri" w:hAnsi="Calibri"/>
          <w:snapToGrid w:val="0"/>
        </w:rPr>
        <w:t>platných právních předpisů.</w:t>
      </w:r>
    </w:p>
    <w:p w:rsidR="00CF341F" w:rsidRPr="00246701" w:rsidRDefault="0079370D" w:rsidP="00536BC6">
      <w:pPr>
        <w:pStyle w:val="A-odstavecodsazensodrkami"/>
        <w:widowControl w:val="0"/>
        <w:numPr>
          <w:ilvl w:val="0"/>
          <w:numId w:val="13"/>
        </w:numPr>
        <w:ind w:left="426"/>
        <w:rPr>
          <w:rFonts w:ascii="Calibri" w:hAnsi="Calibri"/>
          <w:b/>
          <w:bCs/>
          <w:snapToGrid w:val="0"/>
        </w:rPr>
      </w:pPr>
      <w:r w:rsidRPr="00246701">
        <w:rPr>
          <w:rFonts w:ascii="Calibri" w:hAnsi="Calibri"/>
          <w:snapToGrid w:val="0"/>
        </w:rPr>
        <w:t xml:space="preserve">Smluvní pokuty jsou splatné do </w:t>
      </w:r>
      <w:proofErr w:type="gramStart"/>
      <w:r w:rsidRPr="00246701">
        <w:rPr>
          <w:rFonts w:ascii="Calibri" w:hAnsi="Calibri"/>
          <w:snapToGrid w:val="0"/>
        </w:rPr>
        <w:t>15-ti</w:t>
      </w:r>
      <w:proofErr w:type="gramEnd"/>
      <w:r w:rsidRPr="00246701">
        <w:rPr>
          <w:rFonts w:ascii="Calibri" w:hAnsi="Calibri"/>
          <w:snapToGrid w:val="0"/>
        </w:rPr>
        <w:t xml:space="preserve"> dnů od písemného vyúčtování odeslaného druhé smluvní straně doporučeným dopisem.</w:t>
      </w:r>
      <w:r w:rsidRPr="00246701">
        <w:rPr>
          <w:rFonts w:ascii="Calibri" w:hAnsi="Calibri"/>
          <w:color w:val="000000"/>
        </w:rPr>
        <w:t xml:space="preserve"> Ve vztahu  k náhradě škody vzniklé porušením smluvní povinnosti platí, že právo na její náhradu</w:t>
      </w:r>
      <w:r w:rsidR="00107B0F" w:rsidRPr="00246701">
        <w:rPr>
          <w:rFonts w:ascii="Calibri" w:hAnsi="Calibri"/>
          <w:color w:val="000000"/>
        </w:rPr>
        <w:t xml:space="preserve"> není zaplacením smluvní pokuty</w:t>
      </w:r>
      <w:r w:rsidRPr="00246701">
        <w:rPr>
          <w:rFonts w:ascii="Calibri" w:hAnsi="Calibri"/>
          <w:color w:val="000000"/>
        </w:rPr>
        <w:t xml:space="preserve"> dotčeno.</w:t>
      </w:r>
      <w:r w:rsidR="00107B0F" w:rsidRPr="00246701">
        <w:rPr>
          <w:rFonts w:ascii="Calibri" w:hAnsi="Calibri"/>
        </w:rPr>
        <w:t xml:space="preserve"> Odstoupením od smlouvy</w:t>
      </w:r>
      <w:r w:rsidRPr="00246701">
        <w:rPr>
          <w:rFonts w:ascii="Calibri" w:hAnsi="Calibri"/>
        </w:rPr>
        <w:t xml:space="preserve"> není dotčen nárok na zaplacení smluvní pokuty ani nároky na náhradu škody.</w:t>
      </w:r>
    </w:p>
    <w:p w:rsidR="00740A8B" w:rsidRDefault="0079370D" w:rsidP="00536BC6">
      <w:pPr>
        <w:pStyle w:val="A-odstavecodsazensodrkami"/>
        <w:widowControl w:val="0"/>
        <w:numPr>
          <w:ilvl w:val="0"/>
          <w:numId w:val="13"/>
        </w:numPr>
        <w:ind w:left="426"/>
        <w:rPr>
          <w:rFonts w:ascii="Calibri" w:hAnsi="Calibri"/>
          <w:b/>
        </w:rPr>
      </w:pPr>
      <w:r w:rsidRPr="00246701">
        <w:rPr>
          <w:rFonts w:ascii="Calibri" w:hAnsi="Calibri"/>
          <w:snapToGrid w:val="0"/>
        </w:rPr>
        <w:t>Smluvní strany se osvobozují od odpovědnosti za částečné nebo úplné nesplnění smluvních závazků, jestliže se tak stalo v důsledku vyšší moci. Za vyšší moc se pokládají okolnosti, které vznikly po uzavření smlouvy v důsledku stranami nepředvídatelných a jiných neodvratitelných událostí mimořádné povahy, které mají bezprostředně vliv na plnění předmětu smlouvy</w:t>
      </w:r>
      <w:r w:rsidR="00740A8B" w:rsidRPr="00740A8B">
        <w:rPr>
          <w:rFonts w:ascii="Calibri" w:hAnsi="Calibri"/>
          <w:snapToGrid w:val="0"/>
        </w:rPr>
        <w:t xml:space="preserve"> </w:t>
      </w:r>
      <w:r w:rsidR="00740A8B">
        <w:rPr>
          <w:rFonts w:ascii="Calibri" w:hAnsi="Calibri"/>
          <w:snapToGrid w:val="0"/>
        </w:rPr>
        <w:t>a které nebylo možné předvídat a jakkoliv jejich vliv na plnění předmětu smlouvy odvrátit</w:t>
      </w:r>
      <w:r w:rsidR="00740A8B" w:rsidRPr="00C6786E">
        <w:rPr>
          <w:rFonts w:ascii="Calibri" w:hAnsi="Calibri"/>
        </w:rPr>
        <w:t xml:space="preserve">. </w:t>
      </w:r>
    </w:p>
    <w:p w:rsidR="00352BFA" w:rsidRPr="00246701" w:rsidRDefault="00107B0F" w:rsidP="0037013F">
      <w:pPr>
        <w:pStyle w:val="Zkladntext"/>
        <w:widowControl w:val="0"/>
        <w:rPr>
          <w:rFonts w:ascii="Calibri" w:hAnsi="Calibri" w:cs="Arial"/>
          <w:b/>
          <w:snapToGrid w:val="0"/>
          <w:sz w:val="22"/>
          <w:szCs w:val="22"/>
        </w:rPr>
      </w:pPr>
      <w:r w:rsidRPr="00246701">
        <w:rPr>
          <w:rFonts w:ascii="Calibri" w:hAnsi="Calibri" w:cs="Arial"/>
          <w:b/>
          <w:snapToGrid w:val="0"/>
          <w:sz w:val="22"/>
          <w:szCs w:val="22"/>
        </w:rPr>
        <w:t> </w:t>
      </w:r>
    </w:p>
    <w:p w:rsidR="0079370D" w:rsidRPr="00246701" w:rsidRDefault="000C13A6" w:rsidP="0037013F">
      <w:pPr>
        <w:pStyle w:val="Zkladntext"/>
        <w:widowControl w:val="0"/>
        <w:jc w:val="center"/>
        <w:rPr>
          <w:rFonts w:ascii="Calibri" w:hAnsi="Calibri" w:cs="Arial"/>
          <w:b/>
          <w:snapToGrid w:val="0"/>
          <w:sz w:val="22"/>
          <w:szCs w:val="22"/>
        </w:rPr>
      </w:pPr>
      <w:r>
        <w:rPr>
          <w:rFonts w:ascii="Calibri" w:hAnsi="Calibri" w:cs="Arial"/>
          <w:b/>
          <w:snapToGrid w:val="0"/>
          <w:sz w:val="22"/>
          <w:szCs w:val="22"/>
        </w:rPr>
        <w:t xml:space="preserve">Článek </w:t>
      </w:r>
      <w:r w:rsidR="0079370D" w:rsidRPr="00246701">
        <w:rPr>
          <w:rFonts w:ascii="Calibri" w:hAnsi="Calibri" w:cs="Arial"/>
          <w:b/>
          <w:snapToGrid w:val="0"/>
          <w:sz w:val="22"/>
          <w:szCs w:val="22"/>
        </w:rPr>
        <w:t>X</w:t>
      </w:r>
      <w:r w:rsidR="00CF341F" w:rsidRPr="00246701">
        <w:rPr>
          <w:rFonts w:ascii="Calibri" w:hAnsi="Calibri" w:cs="Arial"/>
          <w:b/>
          <w:snapToGrid w:val="0"/>
          <w:sz w:val="22"/>
          <w:szCs w:val="22"/>
        </w:rPr>
        <w:t>I</w:t>
      </w:r>
      <w:r w:rsidR="0079370D" w:rsidRPr="00246701">
        <w:rPr>
          <w:rFonts w:ascii="Calibri" w:hAnsi="Calibri" w:cs="Arial"/>
          <w:b/>
          <w:snapToGrid w:val="0"/>
          <w:sz w:val="22"/>
          <w:szCs w:val="22"/>
        </w:rPr>
        <w:t>.</w:t>
      </w:r>
    </w:p>
    <w:p w:rsidR="0079370D" w:rsidRPr="00246701" w:rsidRDefault="0079370D" w:rsidP="0037013F">
      <w:pPr>
        <w:pStyle w:val="Zkladntext"/>
        <w:widowControl w:val="0"/>
        <w:jc w:val="center"/>
        <w:rPr>
          <w:rFonts w:ascii="Calibri" w:hAnsi="Calibri" w:cs="Arial"/>
          <w:b/>
          <w:snapToGrid w:val="0"/>
          <w:sz w:val="22"/>
          <w:szCs w:val="22"/>
        </w:rPr>
      </w:pPr>
      <w:r w:rsidRPr="00246701">
        <w:rPr>
          <w:rFonts w:ascii="Calibri" w:hAnsi="Calibri" w:cs="Arial"/>
          <w:b/>
          <w:snapToGrid w:val="0"/>
          <w:sz w:val="22"/>
          <w:szCs w:val="22"/>
        </w:rPr>
        <w:t>Odstoupení od smlouvy</w:t>
      </w:r>
    </w:p>
    <w:p w:rsidR="0079370D" w:rsidRPr="00246701" w:rsidRDefault="0079370D" w:rsidP="0037013F">
      <w:pPr>
        <w:pStyle w:val="Zkladntext"/>
        <w:widowControl w:val="0"/>
        <w:rPr>
          <w:rFonts w:ascii="Calibri" w:hAnsi="Calibri" w:cs="Arial"/>
          <w:sz w:val="22"/>
          <w:szCs w:val="22"/>
        </w:rPr>
      </w:pPr>
    </w:p>
    <w:p w:rsidR="00740A8B" w:rsidRPr="00740A8B" w:rsidRDefault="0079370D" w:rsidP="00536BC6">
      <w:pPr>
        <w:pStyle w:val="Zkladntext"/>
        <w:widowControl w:val="0"/>
        <w:numPr>
          <w:ilvl w:val="1"/>
          <w:numId w:val="5"/>
        </w:numPr>
        <w:rPr>
          <w:rFonts w:ascii="Calibri" w:hAnsi="Calibri" w:cs="Arial"/>
          <w:b/>
          <w:bCs/>
          <w:sz w:val="22"/>
          <w:szCs w:val="22"/>
        </w:rPr>
      </w:pPr>
      <w:r w:rsidRPr="00246701">
        <w:rPr>
          <w:rFonts w:ascii="Calibri" w:hAnsi="Calibri" w:cs="Arial"/>
          <w:sz w:val="22"/>
          <w:szCs w:val="22"/>
        </w:rPr>
        <w:t xml:space="preserve">Odstoupení  od smlouvy je možné za podmínek stanovených zákonem či touto smlouvou. Odstoupení od smlouvy je platné a účinné okamžikem doručení projevu vůle směřujícího k odstoupení od smlouvy. </w:t>
      </w:r>
    </w:p>
    <w:p w:rsidR="00740A8B" w:rsidRPr="00474C47" w:rsidRDefault="00740A8B" w:rsidP="00536BC6">
      <w:pPr>
        <w:pStyle w:val="Zkladntext"/>
        <w:widowControl w:val="0"/>
        <w:numPr>
          <w:ilvl w:val="1"/>
          <w:numId w:val="5"/>
        </w:numPr>
        <w:rPr>
          <w:rFonts w:ascii="Calibri" w:hAnsi="Calibri"/>
          <w:b/>
          <w:sz w:val="22"/>
        </w:rPr>
      </w:pPr>
      <w:r>
        <w:rPr>
          <w:rFonts w:ascii="Calibri" w:hAnsi="Calibri" w:cs="Arial"/>
          <w:sz w:val="22"/>
          <w:szCs w:val="22"/>
        </w:rPr>
        <w:lastRenderedPageBreak/>
        <w:t>Objednatel je</w:t>
      </w:r>
      <w:r w:rsidRPr="00C6786E">
        <w:rPr>
          <w:rFonts w:ascii="Calibri" w:hAnsi="Calibri"/>
          <w:sz w:val="22"/>
        </w:rPr>
        <w:t xml:space="preserve"> od smlouvy </w:t>
      </w:r>
      <w:r>
        <w:rPr>
          <w:rFonts w:ascii="Calibri" w:hAnsi="Calibri" w:cs="Arial"/>
          <w:sz w:val="22"/>
          <w:szCs w:val="22"/>
        </w:rPr>
        <w:t xml:space="preserve">kromě jiných ve smlouvě sjednaných důvodů oprávněn </w:t>
      </w:r>
      <w:r w:rsidRPr="00C6786E">
        <w:rPr>
          <w:rFonts w:ascii="Calibri" w:hAnsi="Calibri"/>
          <w:sz w:val="22"/>
        </w:rPr>
        <w:t xml:space="preserve">odstoupit </w:t>
      </w:r>
      <w:r w:rsidRPr="001A0484">
        <w:rPr>
          <w:rFonts w:ascii="Calibri" w:hAnsi="Calibri" w:cs="Arial"/>
          <w:sz w:val="22"/>
          <w:szCs w:val="22"/>
        </w:rPr>
        <w:t>při podstatném porušení smlouvy zhotovitelem, a to zejména při</w:t>
      </w:r>
      <w:r w:rsidRPr="00C6786E">
        <w:rPr>
          <w:rFonts w:ascii="Calibri" w:hAnsi="Calibri"/>
          <w:sz w:val="22"/>
        </w:rPr>
        <w:t xml:space="preserve">: </w:t>
      </w:r>
    </w:p>
    <w:p w:rsidR="0079370D" w:rsidRPr="00246701" w:rsidRDefault="0079370D" w:rsidP="0037013F">
      <w:pPr>
        <w:pStyle w:val="Zkladntext"/>
        <w:widowControl w:val="0"/>
        <w:ind w:left="420"/>
        <w:rPr>
          <w:rFonts w:ascii="Calibri" w:hAnsi="Calibri" w:cs="Arial"/>
          <w:b/>
          <w:bCs/>
          <w:sz w:val="22"/>
          <w:szCs w:val="22"/>
        </w:rPr>
      </w:pPr>
    </w:p>
    <w:p w:rsidR="0079370D" w:rsidRPr="00246701" w:rsidRDefault="0079370D" w:rsidP="00536BC6">
      <w:pPr>
        <w:pStyle w:val="Zkladntext"/>
        <w:widowControl w:val="0"/>
        <w:numPr>
          <w:ilvl w:val="0"/>
          <w:numId w:val="4"/>
        </w:numPr>
        <w:rPr>
          <w:rFonts w:ascii="Calibri" w:hAnsi="Calibri" w:cs="Arial"/>
          <w:sz w:val="22"/>
          <w:szCs w:val="22"/>
        </w:rPr>
      </w:pPr>
      <w:r w:rsidRPr="00246701">
        <w:rPr>
          <w:rFonts w:ascii="Calibri" w:hAnsi="Calibri" w:cs="Arial"/>
          <w:sz w:val="22"/>
          <w:szCs w:val="22"/>
        </w:rPr>
        <w:t>prodlení s prováděním díla o dobu delší než 30 dní.</w:t>
      </w:r>
    </w:p>
    <w:p w:rsidR="0079370D" w:rsidRPr="00246701" w:rsidRDefault="0079370D" w:rsidP="00536BC6">
      <w:pPr>
        <w:pStyle w:val="Zkladntext"/>
        <w:widowControl w:val="0"/>
        <w:numPr>
          <w:ilvl w:val="0"/>
          <w:numId w:val="4"/>
        </w:numPr>
        <w:rPr>
          <w:rFonts w:ascii="Calibri" w:hAnsi="Calibri" w:cs="Arial"/>
          <w:sz w:val="22"/>
          <w:szCs w:val="22"/>
        </w:rPr>
      </w:pPr>
      <w:r w:rsidRPr="00246701">
        <w:rPr>
          <w:rFonts w:ascii="Calibri" w:hAnsi="Calibri" w:cs="Arial"/>
          <w:sz w:val="22"/>
          <w:szCs w:val="22"/>
        </w:rPr>
        <w:t>zjištění závažných nedostatků či chyb významně snižující kvalitu nebo hodnotu díla, jakož i jiná závažná porušení smlouvy, v důsledku kterých bude nebo může být zhotovení díla co do termínů i kvality zásadně ohroženo</w:t>
      </w:r>
      <w:r w:rsidR="00C0149B" w:rsidRPr="000746C7">
        <w:rPr>
          <w:rFonts w:ascii="Calibri" w:hAnsi="Calibri" w:cs="Arial"/>
          <w:sz w:val="22"/>
          <w:szCs w:val="22"/>
        </w:rPr>
        <w:t>.</w:t>
      </w:r>
      <w:r w:rsidRPr="00246701">
        <w:rPr>
          <w:rFonts w:ascii="Calibri" w:hAnsi="Calibri" w:cs="Arial"/>
          <w:sz w:val="22"/>
          <w:szCs w:val="22"/>
        </w:rPr>
        <w:t xml:space="preserve"> </w:t>
      </w:r>
    </w:p>
    <w:p w:rsidR="0079370D" w:rsidRPr="00661AD9" w:rsidRDefault="0079370D" w:rsidP="00536BC6">
      <w:pPr>
        <w:pStyle w:val="Zkladntext"/>
        <w:widowControl w:val="0"/>
        <w:numPr>
          <w:ilvl w:val="1"/>
          <w:numId w:val="5"/>
        </w:numPr>
        <w:rPr>
          <w:rFonts w:ascii="Calibri" w:hAnsi="Calibri" w:cs="Arial"/>
          <w:b/>
          <w:sz w:val="22"/>
          <w:szCs w:val="22"/>
        </w:rPr>
      </w:pPr>
      <w:r w:rsidRPr="00246701">
        <w:rPr>
          <w:rFonts w:ascii="Calibri" w:hAnsi="Calibri" w:cs="Arial"/>
          <w:bCs/>
          <w:sz w:val="22"/>
          <w:szCs w:val="22"/>
        </w:rPr>
        <w:t xml:space="preserve">Zhotovitel má právo od smlouvy odstoupit </w:t>
      </w:r>
      <w:r w:rsidRPr="00246701">
        <w:rPr>
          <w:rFonts w:ascii="Calibri" w:hAnsi="Calibri" w:cs="Arial"/>
          <w:sz w:val="22"/>
          <w:szCs w:val="22"/>
        </w:rPr>
        <w:t>v případě, že překážky na straně objednatele mu dlouhodobě znemožňují řádné provádění díla.</w:t>
      </w:r>
    </w:p>
    <w:p w:rsidR="00ED063E" w:rsidRPr="000C13A6" w:rsidRDefault="00ED063E" w:rsidP="00536BC6">
      <w:pPr>
        <w:pStyle w:val="Zkladntext"/>
        <w:widowControl w:val="0"/>
        <w:numPr>
          <w:ilvl w:val="1"/>
          <w:numId w:val="5"/>
        </w:numPr>
        <w:rPr>
          <w:rFonts w:ascii="Calibri" w:hAnsi="Calibri" w:cs="Arial"/>
          <w:b/>
          <w:sz w:val="22"/>
          <w:szCs w:val="22"/>
        </w:rPr>
      </w:pPr>
      <w:r>
        <w:rPr>
          <w:rFonts w:ascii="Calibri" w:hAnsi="Calibri" w:cs="Arial"/>
          <w:sz w:val="22"/>
          <w:szCs w:val="22"/>
        </w:rPr>
        <w:t>Objednatel je smlouvu oprávněn vypovědět i bez udání důvod</w:t>
      </w:r>
      <w:r w:rsidR="004648D0">
        <w:rPr>
          <w:rFonts w:ascii="Calibri" w:hAnsi="Calibri" w:cs="Arial"/>
          <w:sz w:val="22"/>
          <w:szCs w:val="22"/>
        </w:rPr>
        <w:t>u, přičemž výpovědní lhůta činí 30 dní</w:t>
      </w:r>
      <w:r>
        <w:rPr>
          <w:rFonts w:ascii="Calibri" w:hAnsi="Calibri" w:cs="Arial"/>
          <w:sz w:val="22"/>
          <w:szCs w:val="22"/>
        </w:rPr>
        <w:t xml:space="preserve"> a začíná běžet dnem po doručení písemné výpovědi druhé smluvní straně.</w:t>
      </w:r>
    </w:p>
    <w:p w:rsidR="000C13A6" w:rsidRPr="00246701" w:rsidRDefault="000C13A6" w:rsidP="000C13A6">
      <w:pPr>
        <w:pStyle w:val="Zkladntext"/>
        <w:widowControl w:val="0"/>
        <w:rPr>
          <w:rFonts w:ascii="Calibri" w:hAnsi="Calibri" w:cs="Arial"/>
          <w:b/>
          <w:sz w:val="22"/>
          <w:szCs w:val="22"/>
        </w:rPr>
      </w:pPr>
    </w:p>
    <w:p w:rsidR="00AD281F" w:rsidRPr="00246701" w:rsidRDefault="00AD281F" w:rsidP="009C64CE">
      <w:pPr>
        <w:pStyle w:val="Zkladntext"/>
        <w:widowControl w:val="0"/>
        <w:rPr>
          <w:rFonts w:ascii="Calibri" w:hAnsi="Calibri" w:cs="Arial"/>
          <w:b/>
          <w:snapToGrid w:val="0"/>
          <w:sz w:val="22"/>
          <w:szCs w:val="22"/>
        </w:rPr>
      </w:pPr>
    </w:p>
    <w:p w:rsidR="0079370D" w:rsidRPr="00246701" w:rsidRDefault="000C13A6" w:rsidP="0037013F">
      <w:pPr>
        <w:pStyle w:val="Zkladntext"/>
        <w:widowControl w:val="0"/>
        <w:jc w:val="center"/>
        <w:rPr>
          <w:rFonts w:ascii="Calibri" w:hAnsi="Calibri" w:cs="Arial"/>
          <w:b/>
          <w:snapToGrid w:val="0"/>
          <w:sz w:val="22"/>
          <w:szCs w:val="22"/>
        </w:rPr>
      </w:pPr>
      <w:r>
        <w:rPr>
          <w:rFonts w:ascii="Calibri" w:hAnsi="Calibri" w:cs="Arial"/>
          <w:b/>
          <w:snapToGrid w:val="0"/>
          <w:sz w:val="22"/>
          <w:szCs w:val="22"/>
        </w:rPr>
        <w:t xml:space="preserve">Článek </w:t>
      </w:r>
      <w:r w:rsidR="0079370D" w:rsidRPr="00246701">
        <w:rPr>
          <w:rFonts w:ascii="Calibri" w:hAnsi="Calibri" w:cs="Arial"/>
          <w:b/>
          <w:snapToGrid w:val="0"/>
          <w:sz w:val="22"/>
          <w:szCs w:val="22"/>
        </w:rPr>
        <w:t>XI</w:t>
      </w:r>
      <w:r>
        <w:rPr>
          <w:rFonts w:ascii="Calibri" w:hAnsi="Calibri" w:cs="Arial"/>
          <w:b/>
          <w:snapToGrid w:val="0"/>
          <w:sz w:val="22"/>
          <w:szCs w:val="22"/>
        </w:rPr>
        <w:t>I</w:t>
      </w:r>
      <w:r w:rsidR="0079370D" w:rsidRPr="00246701">
        <w:rPr>
          <w:rFonts w:ascii="Calibri" w:hAnsi="Calibri" w:cs="Arial"/>
          <w:b/>
          <w:snapToGrid w:val="0"/>
          <w:sz w:val="22"/>
          <w:szCs w:val="22"/>
        </w:rPr>
        <w:t>.</w:t>
      </w:r>
    </w:p>
    <w:p w:rsidR="0079370D" w:rsidRPr="00246701" w:rsidRDefault="00805A33" w:rsidP="0037013F">
      <w:pPr>
        <w:pStyle w:val="Zkladntext"/>
        <w:widowControl w:val="0"/>
        <w:jc w:val="center"/>
        <w:rPr>
          <w:rFonts w:ascii="Calibri" w:hAnsi="Calibri" w:cs="Arial"/>
          <w:b/>
          <w:sz w:val="22"/>
          <w:szCs w:val="22"/>
        </w:rPr>
      </w:pPr>
      <w:r w:rsidRPr="00246701">
        <w:rPr>
          <w:rFonts w:ascii="Calibri" w:hAnsi="Calibri" w:cs="Arial"/>
          <w:b/>
          <w:sz w:val="22"/>
          <w:szCs w:val="22"/>
        </w:rPr>
        <w:t>Ustanovení přechodná a závěrečná</w:t>
      </w:r>
    </w:p>
    <w:p w:rsidR="0033599F" w:rsidRPr="00474362" w:rsidRDefault="0033599F" w:rsidP="0037013F">
      <w:pPr>
        <w:pStyle w:val="Bezmezer"/>
        <w:jc w:val="both"/>
        <w:rPr>
          <w:rFonts w:ascii="Calibri" w:hAnsi="Calibri"/>
          <w:sz w:val="22"/>
          <w:szCs w:val="22"/>
        </w:rPr>
      </w:pPr>
    </w:p>
    <w:p w:rsidR="005C6C58" w:rsidRPr="005C6C58" w:rsidRDefault="0033599F" w:rsidP="001E142A">
      <w:pPr>
        <w:pStyle w:val="Zkladntext"/>
        <w:widowControl w:val="0"/>
        <w:numPr>
          <w:ilvl w:val="1"/>
          <w:numId w:val="17"/>
        </w:numPr>
        <w:rPr>
          <w:rFonts w:ascii="Calibri" w:hAnsi="Calibri" w:cs="Arial"/>
          <w:sz w:val="22"/>
          <w:szCs w:val="22"/>
        </w:rPr>
      </w:pPr>
      <w:r w:rsidRPr="005C6C58">
        <w:rPr>
          <w:rFonts w:ascii="Calibri" w:hAnsi="Calibri"/>
          <w:sz w:val="22"/>
          <w:szCs w:val="22"/>
        </w:rPr>
        <w:t>Tato smlouva je platná dnem jejího podpisu oběma smluvními stranami</w:t>
      </w:r>
      <w:r w:rsidR="005C6C58">
        <w:rPr>
          <w:rFonts w:ascii="Calibri" w:hAnsi="Calibri"/>
          <w:sz w:val="22"/>
          <w:szCs w:val="22"/>
        </w:rPr>
        <w:t xml:space="preserve"> a účinná dnem uveřejnění v registru smluv.</w:t>
      </w:r>
    </w:p>
    <w:p w:rsidR="005C6C58" w:rsidRPr="001E142A" w:rsidRDefault="005C6C58" w:rsidP="001E142A">
      <w:pPr>
        <w:pStyle w:val="Zkladntext"/>
        <w:widowControl w:val="0"/>
        <w:numPr>
          <w:ilvl w:val="1"/>
          <w:numId w:val="17"/>
        </w:numPr>
        <w:rPr>
          <w:rFonts w:ascii="Calibri" w:hAnsi="Calibri" w:cs="Arial"/>
          <w:sz w:val="22"/>
          <w:szCs w:val="22"/>
        </w:rPr>
      </w:pPr>
      <w:r w:rsidRPr="001E142A">
        <w:rPr>
          <w:rFonts w:ascii="Calibri" w:eastAsia="Calibri" w:hAnsi="Calibri" w:cs="Calibri"/>
          <w:color w:val="000000"/>
          <w:sz w:val="22"/>
          <w:szCs w:val="22"/>
          <w:lang w:eastAsia="en-US"/>
        </w:rPr>
        <w:t xml:space="preserve">Smluvní strany berou na vědomí, že tato smlouva </w:t>
      </w:r>
      <w:r w:rsidRPr="005C6C58">
        <w:rPr>
          <w:rFonts w:ascii="Calibri" w:eastAsia="Calibri" w:hAnsi="Calibri" w:cs="Calibri"/>
          <w:color w:val="000000"/>
          <w:sz w:val="22"/>
          <w:szCs w:val="22"/>
          <w:lang w:eastAsia="en-US"/>
        </w:rPr>
        <w:t>podléhá u</w:t>
      </w:r>
      <w:r w:rsidRPr="001E142A">
        <w:rPr>
          <w:rFonts w:ascii="Calibri" w:eastAsia="Calibri" w:hAnsi="Calibri"/>
          <w:bCs/>
          <w:iCs/>
          <w:sz w:val="22"/>
          <w:szCs w:val="22"/>
          <w:lang w:eastAsia="en-US"/>
        </w:rPr>
        <w:t xml:space="preserve">veřejnění dle zákona č. 340/2015 Sb., o zvláštních podmínkách účinnosti některých smluv, uveřejňování těchto smluv a o registru smluv (zákon o registru smluv), ve znění pozdějších předpisů. </w:t>
      </w:r>
      <w:r w:rsidRPr="001E142A">
        <w:rPr>
          <w:rFonts w:ascii="Calibri" w:hAnsi="Calibri"/>
          <w:bCs/>
          <w:iCs/>
          <w:sz w:val="22"/>
          <w:szCs w:val="22"/>
        </w:rPr>
        <w:t>Smluvní strany se dohodly, že tuto smlouvu v registru uveřejní objednatel.</w:t>
      </w:r>
    </w:p>
    <w:p w:rsidR="00805A33" w:rsidRPr="00246701" w:rsidRDefault="00805A33" w:rsidP="00536BC6">
      <w:pPr>
        <w:pStyle w:val="Zkladntext"/>
        <w:widowControl w:val="0"/>
        <w:numPr>
          <w:ilvl w:val="1"/>
          <w:numId w:val="17"/>
        </w:numPr>
        <w:rPr>
          <w:rFonts w:ascii="Calibri" w:hAnsi="Calibri" w:cs="Arial"/>
          <w:sz w:val="22"/>
          <w:szCs w:val="22"/>
        </w:rPr>
      </w:pPr>
      <w:r w:rsidRPr="005C6C58">
        <w:rPr>
          <w:rFonts w:ascii="Calibri" w:hAnsi="Calibri" w:cs="Arial"/>
          <w:sz w:val="22"/>
          <w:szCs w:val="22"/>
        </w:rPr>
        <w:t>T</w:t>
      </w:r>
      <w:r w:rsidR="000626C9" w:rsidRPr="005C6C58">
        <w:rPr>
          <w:rFonts w:ascii="Calibri" w:hAnsi="Calibri" w:cs="Arial"/>
          <w:sz w:val="22"/>
          <w:szCs w:val="22"/>
        </w:rPr>
        <w:t>ato smlouva byla sepsána</w:t>
      </w:r>
      <w:r w:rsidR="005B5CDC" w:rsidRPr="005C6C58">
        <w:rPr>
          <w:rFonts w:ascii="Calibri" w:hAnsi="Calibri" w:cs="Arial"/>
          <w:sz w:val="22"/>
          <w:szCs w:val="22"/>
        </w:rPr>
        <w:t xml:space="preserve"> v jazyce českém</w:t>
      </w:r>
      <w:r w:rsidR="000626C9" w:rsidRPr="005C6C58">
        <w:rPr>
          <w:rFonts w:ascii="Calibri" w:hAnsi="Calibri" w:cs="Arial"/>
          <w:sz w:val="22"/>
          <w:szCs w:val="22"/>
        </w:rPr>
        <w:t xml:space="preserve"> ve třech</w:t>
      </w:r>
      <w:r w:rsidRPr="005C6C58">
        <w:rPr>
          <w:rFonts w:ascii="Calibri" w:hAnsi="Calibri" w:cs="Arial"/>
          <w:sz w:val="22"/>
          <w:szCs w:val="22"/>
        </w:rPr>
        <w:t xml:space="preserve"> vyhotoveních</w:t>
      </w:r>
      <w:r w:rsidRPr="00246701">
        <w:rPr>
          <w:rFonts w:ascii="Calibri" w:hAnsi="Calibri" w:cs="Arial"/>
          <w:sz w:val="22"/>
          <w:szCs w:val="22"/>
        </w:rPr>
        <w:t xml:space="preserve">. </w:t>
      </w:r>
      <w:r w:rsidR="000626C9">
        <w:rPr>
          <w:rFonts w:ascii="Calibri" w:hAnsi="Calibri" w:cs="Arial"/>
          <w:sz w:val="22"/>
          <w:szCs w:val="22"/>
        </w:rPr>
        <w:t>Zhotovitel obdrží jedno a objednatel dvě totožná</w:t>
      </w:r>
      <w:r w:rsidR="000626C9" w:rsidRPr="00246701">
        <w:rPr>
          <w:rFonts w:ascii="Calibri" w:hAnsi="Calibri" w:cs="Arial"/>
          <w:sz w:val="22"/>
          <w:szCs w:val="22"/>
        </w:rPr>
        <w:t xml:space="preserve"> vyhotovení.</w:t>
      </w:r>
    </w:p>
    <w:p w:rsidR="00805A33" w:rsidRPr="00246701" w:rsidRDefault="00805A33" w:rsidP="00536BC6">
      <w:pPr>
        <w:pStyle w:val="Zkladntext"/>
        <w:widowControl w:val="0"/>
        <w:numPr>
          <w:ilvl w:val="1"/>
          <w:numId w:val="17"/>
        </w:numPr>
        <w:rPr>
          <w:rFonts w:ascii="Calibri" w:hAnsi="Calibri" w:cs="Arial"/>
          <w:sz w:val="22"/>
          <w:szCs w:val="22"/>
        </w:rPr>
      </w:pPr>
      <w:r w:rsidRPr="00246701">
        <w:rPr>
          <w:rFonts w:ascii="Calibri" w:hAnsi="Calibri" w:cs="Arial"/>
          <w:sz w:val="22"/>
          <w:szCs w:val="22"/>
        </w:rPr>
        <w:t xml:space="preserve">Smlouvu je možno měnit či doplňovat výhradně </w:t>
      </w:r>
      <w:r w:rsidR="00575371" w:rsidRPr="00246701">
        <w:rPr>
          <w:rFonts w:ascii="Calibri" w:hAnsi="Calibri" w:cs="Arial"/>
          <w:sz w:val="22"/>
          <w:szCs w:val="22"/>
        </w:rPr>
        <w:t xml:space="preserve">písemně </w:t>
      </w:r>
      <w:r w:rsidRPr="00246701">
        <w:rPr>
          <w:rFonts w:ascii="Calibri" w:hAnsi="Calibri" w:cs="Arial"/>
          <w:sz w:val="22"/>
          <w:szCs w:val="22"/>
        </w:rPr>
        <w:t xml:space="preserve">číslovanými dodatky, obsaženými na jedné listině. Platnost a účinnost takových dodatků nastává, pokud se strany nedohodnou jinak, podpisem oprávněných zástupců obou smluvních stran. </w:t>
      </w:r>
    </w:p>
    <w:p w:rsidR="005B5CDC" w:rsidRPr="005B5CDC" w:rsidRDefault="005B5CDC" w:rsidP="00536BC6">
      <w:pPr>
        <w:pStyle w:val="Zkladntext"/>
        <w:widowControl w:val="0"/>
        <w:numPr>
          <w:ilvl w:val="1"/>
          <w:numId w:val="17"/>
        </w:numPr>
        <w:rPr>
          <w:rFonts w:ascii="Calibri" w:hAnsi="Calibri" w:cs="Arial"/>
          <w:sz w:val="22"/>
          <w:szCs w:val="22"/>
        </w:rPr>
      </w:pPr>
      <w:r w:rsidRPr="00474362">
        <w:rPr>
          <w:rFonts w:ascii="Calibri" w:hAnsi="Calibri"/>
          <w:sz w:val="22"/>
          <w:szCs w:val="22"/>
        </w:rPr>
        <w:t>Vzájemné závazky a vztahy neupravené touto smlouvou se řídí zákonem č. 89/2012 Sb., Občanský zákoník, ve znění pozdějších předpisů.</w:t>
      </w:r>
    </w:p>
    <w:p w:rsidR="00496CDA" w:rsidRDefault="0033599F" w:rsidP="001E142A">
      <w:pPr>
        <w:pStyle w:val="Bezmezer"/>
        <w:numPr>
          <w:ilvl w:val="1"/>
          <w:numId w:val="17"/>
        </w:numPr>
        <w:jc w:val="both"/>
      </w:pPr>
      <w:r w:rsidRPr="0033599F">
        <w:rPr>
          <w:rFonts w:ascii="Calibri" w:hAnsi="Calibri"/>
          <w:sz w:val="22"/>
          <w:szCs w:val="22"/>
        </w:rPr>
        <w:t>Smluvní strany prohlašují, že si tuto smlouvu přečetly a s jejím obsahem souhlasí. Smluvní strany prohlašují, že tuto smlouvu uzavírají ze své vážné a svobodné vůle, nikoliv v tísni nebo za nápadně nevýhodných podmínek. Smlouva je pro obě smluvní strany určitá a srozumitelná. Na důkaz výše uvedeného prohlášení připojují osoby oprávněné jednat za smluvní strany své podpisy</w:t>
      </w:r>
      <w:r w:rsidRPr="00474362">
        <w:t>.</w:t>
      </w:r>
    </w:p>
    <w:p w:rsidR="00496CDA" w:rsidRPr="001E142A" w:rsidRDefault="00496CDA" w:rsidP="001E142A">
      <w:pPr>
        <w:pStyle w:val="Bezmezer"/>
        <w:numPr>
          <w:ilvl w:val="1"/>
          <w:numId w:val="17"/>
        </w:numPr>
        <w:jc w:val="both"/>
        <w:rPr>
          <w:rFonts w:ascii="Calibri" w:hAnsi="Calibri"/>
          <w:sz w:val="22"/>
          <w:szCs w:val="22"/>
        </w:rPr>
      </w:pPr>
      <w:r w:rsidRPr="001E142A">
        <w:rPr>
          <w:rFonts w:ascii="Calibri" w:hAnsi="Calibri"/>
          <w:color w:val="000000"/>
          <w:sz w:val="22"/>
          <w:szCs w:val="22"/>
        </w:rPr>
        <w:t xml:space="preserve">Informace o ochraně osobních údajů v NPÚ včetně poučení o Vašich právech naleznete na webových stránkách NPÚ </w:t>
      </w:r>
      <w:hyperlink r:id="rId8" w:history="1">
        <w:r w:rsidRPr="001E142A">
          <w:rPr>
            <w:rStyle w:val="Hypertextovodkaz"/>
            <w:rFonts w:ascii="Calibri" w:hAnsi="Calibri"/>
            <w:sz w:val="22"/>
            <w:szCs w:val="22"/>
          </w:rPr>
          <w:t>www.npu.cz</w:t>
        </w:r>
      </w:hyperlink>
      <w:r w:rsidRPr="001E142A">
        <w:rPr>
          <w:rFonts w:ascii="Calibri" w:hAnsi="Calibri"/>
          <w:color w:val="000000"/>
          <w:sz w:val="22"/>
          <w:szCs w:val="22"/>
        </w:rPr>
        <w:t xml:space="preserve"> v sekci Ochrana osobních údajů.</w:t>
      </w:r>
    </w:p>
    <w:p w:rsidR="00496CDA" w:rsidRPr="0033599F" w:rsidRDefault="00496CDA" w:rsidP="001E142A">
      <w:pPr>
        <w:pStyle w:val="Bezmezer"/>
        <w:ind w:left="420"/>
        <w:jc w:val="both"/>
        <w:rPr>
          <w:rFonts w:ascii="Calibri" w:hAnsi="Calibri"/>
          <w:sz w:val="22"/>
          <w:szCs w:val="22"/>
        </w:rPr>
      </w:pPr>
    </w:p>
    <w:p w:rsidR="0033599F" w:rsidRDefault="0033599F" w:rsidP="0037013F">
      <w:pPr>
        <w:pStyle w:val="Zkladntext"/>
        <w:widowControl w:val="0"/>
        <w:rPr>
          <w:rFonts w:ascii="Calibri" w:hAnsi="Calibri" w:cs="Arial"/>
          <w:sz w:val="22"/>
          <w:szCs w:val="22"/>
        </w:rPr>
      </w:pPr>
    </w:p>
    <w:p w:rsidR="0033599F" w:rsidRPr="00246701" w:rsidRDefault="0033599F" w:rsidP="0037013F">
      <w:pPr>
        <w:pStyle w:val="Zkladntext"/>
        <w:widowControl w:val="0"/>
        <w:rPr>
          <w:rFonts w:ascii="Calibri" w:hAnsi="Calibri" w:cs="Arial"/>
          <w:sz w:val="22"/>
          <w:szCs w:val="22"/>
        </w:rPr>
      </w:pPr>
    </w:p>
    <w:tbl>
      <w:tblPr>
        <w:tblW w:w="0" w:type="auto"/>
        <w:jc w:val="center"/>
        <w:tblLook w:val="04A0" w:firstRow="1" w:lastRow="0" w:firstColumn="1" w:lastColumn="0" w:noHBand="0" w:noVBand="1"/>
      </w:tblPr>
      <w:tblGrid>
        <w:gridCol w:w="4498"/>
        <w:gridCol w:w="4498"/>
      </w:tblGrid>
      <w:tr w:rsidR="0043454A" w:rsidRPr="00A85EAE" w:rsidTr="00EC5E73">
        <w:trPr>
          <w:trHeight w:val="1995"/>
          <w:jc w:val="center"/>
        </w:trPr>
        <w:tc>
          <w:tcPr>
            <w:tcW w:w="4498" w:type="dxa"/>
          </w:tcPr>
          <w:p w:rsidR="0043454A" w:rsidRPr="00A85EAE" w:rsidRDefault="0033599F" w:rsidP="0037013F">
            <w:pPr>
              <w:widowControl w:val="0"/>
              <w:rPr>
                <w:rFonts w:ascii="Calibri" w:hAnsi="Calibri"/>
                <w:sz w:val="22"/>
                <w:szCs w:val="22"/>
              </w:rPr>
            </w:pPr>
            <w:r>
              <w:rPr>
                <w:rFonts w:ascii="Calibri" w:hAnsi="Calibri"/>
                <w:sz w:val="22"/>
                <w:szCs w:val="22"/>
              </w:rPr>
              <w:t xml:space="preserve">                   </w:t>
            </w:r>
            <w:r w:rsidR="0043454A" w:rsidRPr="00A85EAE">
              <w:rPr>
                <w:rFonts w:ascii="Calibri" w:hAnsi="Calibri"/>
                <w:sz w:val="22"/>
                <w:szCs w:val="22"/>
              </w:rPr>
              <w:t>V</w:t>
            </w:r>
            <w:r w:rsidR="00777CE8">
              <w:rPr>
                <w:rFonts w:ascii="Calibri" w:hAnsi="Calibri"/>
                <w:sz w:val="22"/>
                <w:szCs w:val="22"/>
              </w:rPr>
              <w:t> Pardubicích dne</w:t>
            </w:r>
          </w:p>
          <w:p w:rsidR="0043454A" w:rsidRDefault="0043454A" w:rsidP="00EC5E73">
            <w:pPr>
              <w:widowControl w:val="0"/>
              <w:rPr>
                <w:rFonts w:ascii="Calibri" w:hAnsi="Calibri"/>
                <w:sz w:val="22"/>
                <w:szCs w:val="22"/>
              </w:rPr>
            </w:pPr>
          </w:p>
          <w:p w:rsidR="005C6842" w:rsidRDefault="005C6842" w:rsidP="005C6842">
            <w:pPr>
              <w:widowControl w:val="0"/>
              <w:jc w:val="center"/>
              <w:rPr>
                <w:rFonts w:ascii="Calibri" w:hAnsi="Calibri"/>
                <w:sz w:val="22"/>
                <w:szCs w:val="22"/>
              </w:rPr>
            </w:pPr>
          </w:p>
          <w:p w:rsidR="005C6842" w:rsidRPr="00A85EAE" w:rsidRDefault="005C6842" w:rsidP="0037013F">
            <w:pPr>
              <w:widowControl w:val="0"/>
              <w:jc w:val="center"/>
              <w:rPr>
                <w:rFonts w:ascii="Calibri" w:hAnsi="Calibri"/>
                <w:sz w:val="22"/>
                <w:szCs w:val="22"/>
              </w:rPr>
            </w:pPr>
          </w:p>
          <w:p w:rsidR="0043454A" w:rsidRPr="00A85EAE" w:rsidRDefault="0043454A" w:rsidP="0037013F">
            <w:pPr>
              <w:widowControl w:val="0"/>
              <w:jc w:val="center"/>
              <w:rPr>
                <w:rFonts w:ascii="Calibri" w:hAnsi="Calibri"/>
                <w:sz w:val="22"/>
                <w:szCs w:val="22"/>
              </w:rPr>
            </w:pPr>
            <w:r w:rsidRPr="00A85EAE">
              <w:rPr>
                <w:rFonts w:ascii="Calibri" w:hAnsi="Calibri"/>
                <w:sz w:val="22"/>
                <w:szCs w:val="22"/>
              </w:rPr>
              <w:t>…………………………………………..</w:t>
            </w:r>
          </w:p>
          <w:p w:rsidR="0033599F" w:rsidRDefault="002B10C6" w:rsidP="0037013F">
            <w:pPr>
              <w:widowControl w:val="0"/>
              <w:jc w:val="center"/>
              <w:rPr>
                <w:rFonts w:ascii="Calibri" w:hAnsi="Calibri"/>
                <w:sz w:val="22"/>
                <w:szCs w:val="22"/>
              </w:rPr>
            </w:pPr>
            <w:r>
              <w:rPr>
                <w:rFonts w:ascii="Calibri" w:hAnsi="Calibri" w:cs="Calibri"/>
                <w:sz w:val="21"/>
                <w:szCs w:val="21"/>
              </w:rPr>
              <w:t>Mgr. Naděžda Pemlová</w:t>
            </w:r>
          </w:p>
          <w:p w:rsidR="0043454A" w:rsidRPr="00A85EAE" w:rsidRDefault="002B10C6" w:rsidP="0037013F">
            <w:pPr>
              <w:widowControl w:val="0"/>
              <w:jc w:val="center"/>
              <w:rPr>
                <w:rFonts w:ascii="Calibri" w:hAnsi="Calibri"/>
                <w:sz w:val="22"/>
                <w:szCs w:val="22"/>
              </w:rPr>
            </w:pPr>
            <w:r>
              <w:rPr>
                <w:rFonts w:ascii="Calibri" w:hAnsi="Calibri" w:cs="Calibri"/>
                <w:sz w:val="21"/>
                <w:szCs w:val="21"/>
              </w:rPr>
              <w:t>Ředitelka NPÚ ÚOP v Pardubicích</w:t>
            </w:r>
          </w:p>
        </w:tc>
        <w:tc>
          <w:tcPr>
            <w:tcW w:w="4498" w:type="dxa"/>
          </w:tcPr>
          <w:p w:rsidR="0043454A" w:rsidRDefault="00777CE8" w:rsidP="0037013F">
            <w:pPr>
              <w:widowControl w:val="0"/>
              <w:jc w:val="center"/>
              <w:rPr>
                <w:rFonts w:ascii="Calibri" w:hAnsi="Calibri"/>
                <w:sz w:val="22"/>
                <w:szCs w:val="22"/>
              </w:rPr>
            </w:pPr>
            <w:r>
              <w:rPr>
                <w:rFonts w:ascii="Calibri" w:hAnsi="Calibri"/>
                <w:sz w:val="22"/>
                <w:szCs w:val="22"/>
              </w:rPr>
              <w:t>V Pardubicích</w:t>
            </w:r>
            <w:r w:rsidR="0043454A" w:rsidRPr="00A85EAE">
              <w:rPr>
                <w:rFonts w:ascii="Calibri" w:hAnsi="Calibri"/>
                <w:sz w:val="22"/>
                <w:szCs w:val="22"/>
              </w:rPr>
              <w:t xml:space="preserve"> dne </w:t>
            </w:r>
          </w:p>
          <w:p w:rsidR="005C6842" w:rsidRPr="00A85EAE" w:rsidRDefault="005C6842" w:rsidP="00EC5E73">
            <w:pPr>
              <w:widowControl w:val="0"/>
              <w:rPr>
                <w:rFonts w:ascii="Calibri" w:hAnsi="Calibri"/>
                <w:sz w:val="22"/>
                <w:szCs w:val="22"/>
              </w:rPr>
            </w:pPr>
          </w:p>
          <w:p w:rsidR="0043454A" w:rsidRPr="00A85EAE" w:rsidRDefault="0043454A" w:rsidP="0037013F">
            <w:pPr>
              <w:widowControl w:val="0"/>
              <w:jc w:val="center"/>
              <w:rPr>
                <w:rFonts w:ascii="Calibri" w:hAnsi="Calibri"/>
                <w:sz w:val="22"/>
                <w:szCs w:val="22"/>
              </w:rPr>
            </w:pPr>
          </w:p>
          <w:p w:rsidR="0043454A" w:rsidRPr="00A85EAE" w:rsidRDefault="0043454A" w:rsidP="0037013F">
            <w:pPr>
              <w:widowControl w:val="0"/>
              <w:jc w:val="center"/>
              <w:rPr>
                <w:rFonts w:ascii="Calibri" w:hAnsi="Calibri"/>
                <w:sz w:val="22"/>
                <w:szCs w:val="22"/>
              </w:rPr>
            </w:pPr>
          </w:p>
          <w:p w:rsidR="0043454A" w:rsidRPr="00A85EAE" w:rsidRDefault="0043454A" w:rsidP="0037013F">
            <w:pPr>
              <w:widowControl w:val="0"/>
              <w:jc w:val="center"/>
              <w:rPr>
                <w:rFonts w:ascii="Calibri" w:hAnsi="Calibri"/>
                <w:sz w:val="22"/>
                <w:szCs w:val="22"/>
              </w:rPr>
            </w:pPr>
            <w:r w:rsidRPr="00A85EAE">
              <w:rPr>
                <w:rFonts w:ascii="Calibri" w:hAnsi="Calibri"/>
                <w:sz w:val="22"/>
                <w:szCs w:val="22"/>
              </w:rPr>
              <w:t>…………………………………………..</w:t>
            </w:r>
          </w:p>
          <w:p w:rsidR="0043454A" w:rsidRPr="00A85EAE" w:rsidRDefault="0043454A" w:rsidP="0037013F">
            <w:pPr>
              <w:widowControl w:val="0"/>
              <w:jc w:val="center"/>
              <w:rPr>
                <w:rFonts w:ascii="Calibri" w:hAnsi="Calibri"/>
                <w:sz w:val="22"/>
                <w:szCs w:val="22"/>
              </w:rPr>
            </w:pPr>
            <w:r w:rsidRPr="00A85EAE">
              <w:rPr>
                <w:rFonts w:ascii="Calibri" w:hAnsi="Calibri"/>
                <w:sz w:val="22"/>
                <w:szCs w:val="22"/>
              </w:rPr>
              <w:t>(podpis zhotovitele)</w:t>
            </w:r>
          </w:p>
          <w:p w:rsidR="0043454A" w:rsidRPr="00A85EAE" w:rsidRDefault="0043454A" w:rsidP="0037013F">
            <w:pPr>
              <w:widowControl w:val="0"/>
              <w:jc w:val="center"/>
              <w:rPr>
                <w:rFonts w:ascii="Calibri" w:hAnsi="Calibri"/>
                <w:sz w:val="22"/>
                <w:szCs w:val="22"/>
              </w:rPr>
            </w:pPr>
            <w:r w:rsidRPr="00A85EAE">
              <w:rPr>
                <w:rFonts w:ascii="Calibri" w:hAnsi="Calibri"/>
                <w:sz w:val="22"/>
                <w:szCs w:val="22"/>
              </w:rPr>
              <w:t>/razítko/</w:t>
            </w:r>
          </w:p>
        </w:tc>
      </w:tr>
    </w:tbl>
    <w:p w:rsidR="000F273D" w:rsidRPr="00246701" w:rsidRDefault="000F273D">
      <w:pPr>
        <w:pStyle w:val="Zkladntext"/>
        <w:widowControl w:val="0"/>
        <w:rPr>
          <w:rFonts w:ascii="Calibri" w:hAnsi="Calibri" w:cs="Arial"/>
          <w:sz w:val="22"/>
          <w:szCs w:val="22"/>
        </w:rPr>
      </w:pPr>
    </w:p>
    <w:sectPr w:rsidR="000F273D" w:rsidRPr="00246701" w:rsidSect="00EC5E73">
      <w:headerReference w:type="default" r:id="rId9"/>
      <w:footerReference w:type="default" r:id="rId10"/>
      <w:headerReference w:type="first" r:id="rId11"/>
      <w:footerReference w:type="first" r:id="rId12"/>
      <w:pgSz w:w="11906" w:h="16838"/>
      <w:pgMar w:top="1276" w:right="1361" w:bottom="1361"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70D" w:rsidRDefault="00F7070D" w:rsidP="00505FA6">
      <w:r>
        <w:separator/>
      </w:r>
    </w:p>
  </w:endnote>
  <w:endnote w:type="continuationSeparator" w:id="0">
    <w:p w:rsidR="00F7070D" w:rsidRDefault="00F7070D" w:rsidP="00505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E">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E3" w:rsidRPr="00D64CF4" w:rsidRDefault="00DD03E3" w:rsidP="00661AD9">
    <w:pPr>
      <w:pStyle w:val="Zpat"/>
      <w:jc w:val="center"/>
      <w:rPr>
        <w:rFonts w:ascii="Calibri" w:hAnsi="Calibri" w:cs="Arial"/>
        <w:sz w:val="22"/>
        <w:szCs w:val="22"/>
      </w:rPr>
    </w:pPr>
    <w:r w:rsidRPr="00D64CF4">
      <w:rPr>
        <w:rFonts w:ascii="Calibri" w:hAnsi="Calibri" w:cs="Arial"/>
        <w:sz w:val="22"/>
        <w:szCs w:val="22"/>
      </w:rPr>
      <w:t xml:space="preserve">strana </w:t>
    </w:r>
    <w:r w:rsidRPr="00D64CF4">
      <w:rPr>
        <w:rFonts w:ascii="Calibri" w:hAnsi="Calibri" w:cs="Arial"/>
        <w:sz w:val="22"/>
        <w:szCs w:val="22"/>
      </w:rPr>
      <w:fldChar w:fldCharType="begin"/>
    </w:r>
    <w:r w:rsidRPr="00D64CF4">
      <w:rPr>
        <w:rFonts w:ascii="Calibri" w:hAnsi="Calibri" w:cs="Arial"/>
        <w:sz w:val="22"/>
        <w:szCs w:val="22"/>
      </w:rPr>
      <w:instrText xml:space="preserve"> PAGE   \* MERGEFORMAT </w:instrText>
    </w:r>
    <w:r w:rsidRPr="00D64CF4">
      <w:rPr>
        <w:rFonts w:ascii="Calibri" w:hAnsi="Calibri" w:cs="Arial"/>
        <w:sz w:val="22"/>
        <w:szCs w:val="22"/>
      </w:rPr>
      <w:fldChar w:fldCharType="separate"/>
    </w:r>
    <w:r w:rsidR="005A6D7B">
      <w:rPr>
        <w:rFonts w:ascii="Calibri" w:hAnsi="Calibri" w:cs="Arial"/>
        <w:noProof/>
        <w:sz w:val="22"/>
        <w:szCs w:val="22"/>
      </w:rPr>
      <w:t>2</w:t>
    </w:r>
    <w:r w:rsidRPr="00D64CF4">
      <w:rPr>
        <w:rFonts w:ascii="Calibri" w:hAnsi="Calibri" w:cs="Arial"/>
        <w:sz w:val="22"/>
        <w:szCs w:val="22"/>
      </w:rPr>
      <w:fldChar w:fldCharType="end"/>
    </w:r>
    <w:r w:rsidRPr="00D64CF4">
      <w:rPr>
        <w:rFonts w:ascii="Calibri" w:hAnsi="Calibri" w:cs="Arial"/>
        <w:sz w:val="22"/>
        <w:szCs w:val="22"/>
      </w:rPr>
      <w:t xml:space="preserve"> (celkem </w:t>
    </w:r>
    <w:r w:rsidRPr="00D64CF4">
      <w:rPr>
        <w:rFonts w:ascii="Calibri" w:hAnsi="Calibri" w:cs="Arial"/>
        <w:sz w:val="22"/>
        <w:szCs w:val="22"/>
      </w:rPr>
      <w:fldChar w:fldCharType="begin"/>
    </w:r>
    <w:r w:rsidRPr="00D64CF4">
      <w:rPr>
        <w:rFonts w:ascii="Calibri" w:hAnsi="Calibri" w:cs="Arial"/>
        <w:sz w:val="22"/>
        <w:szCs w:val="22"/>
      </w:rPr>
      <w:instrText xml:space="preserve"> SECTIONPAGES   \* MERGEFORMAT </w:instrText>
    </w:r>
    <w:r w:rsidRPr="00D64CF4">
      <w:rPr>
        <w:rFonts w:ascii="Calibri" w:hAnsi="Calibri" w:cs="Arial"/>
        <w:sz w:val="22"/>
        <w:szCs w:val="22"/>
      </w:rPr>
      <w:fldChar w:fldCharType="separate"/>
    </w:r>
    <w:r w:rsidR="005A6D7B">
      <w:rPr>
        <w:rFonts w:ascii="Calibri" w:hAnsi="Calibri" w:cs="Arial"/>
        <w:noProof/>
        <w:sz w:val="22"/>
        <w:szCs w:val="22"/>
      </w:rPr>
      <w:t>6</w:t>
    </w:r>
    <w:r w:rsidRPr="00D64CF4">
      <w:rPr>
        <w:rFonts w:ascii="Calibri" w:hAnsi="Calibri" w:cs="Arial"/>
        <w:sz w:val="22"/>
        <w:szCs w:val="22"/>
      </w:rPr>
      <w:fldChar w:fldCharType="end"/>
    </w:r>
    <w:r w:rsidRPr="00D64CF4">
      <w:rPr>
        <w:rFonts w:ascii="Calibri" w:hAnsi="Calibri" w:cs="Arial"/>
        <w:sz w:val="22"/>
        <w:szCs w:val="22"/>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E3" w:rsidRPr="00D64CF4" w:rsidRDefault="00DD03E3" w:rsidP="00B45A61">
    <w:pPr>
      <w:pStyle w:val="Zpat"/>
      <w:jc w:val="center"/>
      <w:rPr>
        <w:rFonts w:ascii="Calibri" w:hAnsi="Calibri" w:cs="Arial"/>
        <w:sz w:val="22"/>
        <w:szCs w:val="22"/>
      </w:rPr>
    </w:pPr>
    <w:r w:rsidRPr="00D64CF4">
      <w:rPr>
        <w:rFonts w:ascii="Calibri" w:hAnsi="Calibri" w:cs="Arial"/>
        <w:sz w:val="22"/>
        <w:szCs w:val="22"/>
      </w:rPr>
      <w:t xml:space="preserve">strana </w:t>
    </w:r>
    <w:r w:rsidRPr="00D64CF4">
      <w:rPr>
        <w:rFonts w:ascii="Calibri" w:hAnsi="Calibri" w:cs="Arial"/>
        <w:sz w:val="22"/>
        <w:szCs w:val="22"/>
      </w:rPr>
      <w:fldChar w:fldCharType="begin"/>
    </w:r>
    <w:r w:rsidRPr="00D64CF4">
      <w:rPr>
        <w:rFonts w:ascii="Calibri" w:hAnsi="Calibri" w:cs="Arial"/>
        <w:sz w:val="22"/>
        <w:szCs w:val="22"/>
      </w:rPr>
      <w:instrText xml:space="preserve"> PAGE   \* MERGEFORMAT </w:instrText>
    </w:r>
    <w:r w:rsidRPr="00D64CF4">
      <w:rPr>
        <w:rFonts w:ascii="Calibri" w:hAnsi="Calibri" w:cs="Arial"/>
        <w:sz w:val="22"/>
        <w:szCs w:val="22"/>
      </w:rPr>
      <w:fldChar w:fldCharType="separate"/>
    </w:r>
    <w:r w:rsidR="005A6D7B">
      <w:rPr>
        <w:rFonts w:ascii="Calibri" w:hAnsi="Calibri" w:cs="Arial"/>
        <w:noProof/>
        <w:sz w:val="22"/>
        <w:szCs w:val="22"/>
      </w:rPr>
      <w:t>1</w:t>
    </w:r>
    <w:r w:rsidRPr="00D64CF4">
      <w:rPr>
        <w:rFonts w:ascii="Calibri" w:hAnsi="Calibri" w:cs="Arial"/>
        <w:sz w:val="22"/>
        <w:szCs w:val="22"/>
      </w:rPr>
      <w:fldChar w:fldCharType="end"/>
    </w:r>
    <w:r w:rsidRPr="00D64CF4">
      <w:rPr>
        <w:rFonts w:ascii="Calibri" w:hAnsi="Calibri" w:cs="Arial"/>
        <w:sz w:val="22"/>
        <w:szCs w:val="22"/>
      </w:rPr>
      <w:t xml:space="preserve"> (celkem </w:t>
    </w:r>
    <w:r w:rsidRPr="00D64CF4">
      <w:rPr>
        <w:rFonts w:ascii="Calibri" w:hAnsi="Calibri" w:cs="Arial"/>
        <w:sz w:val="22"/>
        <w:szCs w:val="22"/>
      </w:rPr>
      <w:fldChar w:fldCharType="begin"/>
    </w:r>
    <w:r w:rsidRPr="00D64CF4">
      <w:rPr>
        <w:rFonts w:ascii="Calibri" w:hAnsi="Calibri" w:cs="Arial"/>
        <w:sz w:val="22"/>
        <w:szCs w:val="22"/>
      </w:rPr>
      <w:instrText xml:space="preserve"> SECTIONPAGES   \* MERGEFORMAT </w:instrText>
    </w:r>
    <w:r w:rsidRPr="00D64CF4">
      <w:rPr>
        <w:rFonts w:ascii="Calibri" w:hAnsi="Calibri" w:cs="Arial"/>
        <w:sz w:val="22"/>
        <w:szCs w:val="22"/>
      </w:rPr>
      <w:fldChar w:fldCharType="separate"/>
    </w:r>
    <w:r w:rsidR="005A6D7B">
      <w:rPr>
        <w:rFonts w:ascii="Calibri" w:hAnsi="Calibri" w:cs="Arial"/>
        <w:noProof/>
        <w:sz w:val="22"/>
        <w:szCs w:val="22"/>
      </w:rPr>
      <w:t>6</w:t>
    </w:r>
    <w:r w:rsidRPr="00D64CF4">
      <w:rPr>
        <w:rFonts w:ascii="Calibri" w:hAnsi="Calibri" w:cs="Arial"/>
        <w:sz w:val="22"/>
        <w:szCs w:val="22"/>
      </w:rPr>
      <w:fldChar w:fldCharType="end"/>
    </w:r>
    <w:r w:rsidRPr="00D64CF4">
      <w:rPr>
        <w:rFonts w:ascii="Calibri" w:hAnsi="Calibri" w:cs="Arial"/>
        <w:sz w:val="22"/>
        <w:szCs w:val="22"/>
      </w:rPr>
      <w:t>)</w:t>
    </w:r>
  </w:p>
  <w:p w:rsidR="00DD03E3" w:rsidRDefault="00DD03E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70D" w:rsidRDefault="00F7070D" w:rsidP="00505FA6">
      <w:r>
        <w:separator/>
      </w:r>
    </w:p>
  </w:footnote>
  <w:footnote w:type="continuationSeparator" w:id="0">
    <w:p w:rsidR="00F7070D" w:rsidRDefault="00F7070D" w:rsidP="00505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E3" w:rsidRDefault="00DD03E3" w:rsidP="004E60A2">
    <w:pPr>
      <w:pStyle w:val="Zhlav"/>
      <w:rPr>
        <w:lang w:val="cs-CZ"/>
      </w:rPr>
    </w:pPr>
  </w:p>
  <w:p w:rsidR="00DD03E3" w:rsidRPr="004E60A2" w:rsidRDefault="00DD03E3" w:rsidP="004E60A2">
    <w:pPr>
      <w:pStyle w:val="Zhlav"/>
      <w:rPr>
        <w:lang w:val="cs-CZ"/>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E3" w:rsidRDefault="00DD03E3">
    <w:pPr>
      <w:pStyle w:val="Zhlav"/>
    </w:pPr>
    <w:r>
      <w:rPr>
        <w:rStyle w:val="Siln"/>
        <w:rFonts w:ascii="Calibri" w:hAnsi="Calibri" w:cs="Calibri"/>
        <w:sz w:val="22"/>
        <w:szCs w:val="22"/>
      </w:rPr>
      <w:t>Evidenční číslo:</w:t>
    </w:r>
    <w:r w:rsidRPr="00AF583F">
      <w:rPr>
        <w:rStyle w:val="Siln"/>
        <w:rFonts w:ascii="Calibri" w:hAnsi="Calibri" w:cs="Calibri"/>
        <w:sz w:val="22"/>
        <w:szCs w:val="22"/>
      </w:rPr>
      <w:t xml:space="preserve"> </w:t>
    </w:r>
    <w:r>
      <w:rPr>
        <w:rStyle w:val="Siln"/>
        <w:rFonts w:ascii="Calibri" w:hAnsi="Calibri" w:cs="Calibri"/>
        <w:sz w:val="22"/>
        <w:szCs w:val="22"/>
      </w:rPr>
      <w:t>NPU -</w:t>
    </w:r>
    <w:r w:rsidR="005A6D7B">
      <w:rPr>
        <w:rStyle w:val="Siln"/>
        <w:rFonts w:ascii="Calibri" w:hAnsi="Calibri" w:cs="Calibri"/>
        <w:sz w:val="22"/>
        <w:szCs w:val="22"/>
        <w:lang w:val="cs-CZ"/>
      </w:rPr>
      <w:t xml:space="preserve"> 5</w:t>
    </w:r>
    <w:r>
      <w:rPr>
        <w:rStyle w:val="Siln"/>
        <w:rFonts w:ascii="Calibri" w:hAnsi="Calibri" w:cs="Calibri"/>
        <w:sz w:val="22"/>
        <w:szCs w:val="22"/>
      </w:rPr>
      <w:t>/361/2018</w:t>
    </w:r>
    <w:r>
      <w:rPr>
        <w:rStyle w:val="Siln"/>
        <w:rFonts w:ascii="Calibri" w:hAnsi="Calibri" w:cs="Calibri"/>
        <w:sz w:val="22"/>
        <w:szCs w:val="22"/>
      </w:rPr>
      <w:tab/>
      <w:t xml:space="preserve">                                                          Čj.: NPÚ-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5C9B"/>
    <w:multiLevelType w:val="hybridMultilevel"/>
    <w:tmpl w:val="7D40641A"/>
    <w:lvl w:ilvl="0" w:tplc="5282CA28">
      <w:start w:val="1"/>
      <w:numFmt w:val="bullet"/>
      <w:lvlText w:val="-"/>
      <w:lvlJc w:val="left"/>
      <w:pPr>
        <w:ind w:left="720" w:hanging="360"/>
      </w:pPr>
      <w:rPr>
        <w:rFonts w:ascii="Arial" w:eastAsia="Times New Roman"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4CE78DD"/>
    <w:multiLevelType w:val="hybridMultilevel"/>
    <w:tmpl w:val="EDA42FBE"/>
    <w:lvl w:ilvl="0" w:tplc="04050019">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7A15C99"/>
    <w:multiLevelType w:val="multilevel"/>
    <w:tmpl w:val="4FD03050"/>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EB2FA9"/>
    <w:multiLevelType w:val="hybridMultilevel"/>
    <w:tmpl w:val="A1EE94E4"/>
    <w:lvl w:ilvl="0" w:tplc="E334E38A">
      <w:start w:val="1"/>
      <w:numFmt w:val="decimal"/>
      <w:lvlText w:val="%1."/>
      <w:lvlJc w:val="left"/>
      <w:pPr>
        <w:ind w:left="1222" w:hanging="360"/>
      </w:pPr>
      <w:rPr>
        <w:rFonts w:ascii="Calibri" w:hAnsi="Calibri" w:hint="default"/>
      </w:rPr>
    </w:lvl>
    <w:lvl w:ilvl="1" w:tplc="04050019">
      <w:start w:val="1"/>
      <w:numFmt w:val="lowerLetter"/>
      <w:lvlText w:val="%2."/>
      <w:lvlJc w:val="left"/>
      <w:pPr>
        <w:ind w:left="1942" w:hanging="360"/>
      </w:pPr>
    </w:lvl>
    <w:lvl w:ilvl="2" w:tplc="0405001B" w:tentative="1">
      <w:start w:val="1"/>
      <w:numFmt w:val="lowerRoman"/>
      <w:lvlText w:val="%3."/>
      <w:lvlJc w:val="right"/>
      <w:pPr>
        <w:ind w:left="2662" w:hanging="180"/>
      </w:pPr>
    </w:lvl>
    <w:lvl w:ilvl="3" w:tplc="0405000F" w:tentative="1">
      <w:start w:val="1"/>
      <w:numFmt w:val="decimal"/>
      <w:lvlText w:val="%4."/>
      <w:lvlJc w:val="left"/>
      <w:pPr>
        <w:ind w:left="3382" w:hanging="360"/>
      </w:pPr>
    </w:lvl>
    <w:lvl w:ilvl="4" w:tplc="04050019" w:tentative="1">
      <w:start w:val="1"/>
      <w:numFmt w:val="lowerLetter"/>
      <w:lvlText w:val="%5."/>
      <w:lvlJc w:val="left"/>
      <w:pPr>
        <w:ind w:left="4102" w:hanging="360"/>
      </w:pPr>
    </w:lvl>
    <w:lvl w:ilvl="5" w:tplc="0405001B" w:tentative="1">
      <w:start w:val="1"/>
      <w:numFmt w:val="lowerRoman"/>
      <w:lvlText w:val="%6."/>
      <w:lvlJc w:val="right"/>
      <w:pPr>
        <w:ind w:left="4822" w:hanging="180"/>
      </w:pPr>
    </w:lvl>
    <w:lvl w:ilvl="6" w:tplc="0405000F" w:tentative="1">
      <w:start w:val="1"/>
      <w:numFmt w:val="decimal"/>
      <w:lvlText w:val="%7."/>
      <w:lvlJc w:val="left"/>
      <w:pPr>
        <w:ind w:left="5542" w:hanging="360"/>
      </w:pPr>
    </w:lvl>
    <w:lvl w:ilvl="7" w:tplc="04050019" w:tentative="1">
      <w:start w:val="1"/>
      <w:numFmt w:val="lowerLetter"/>
      <w:lvlText w:val="%8."/>
      <w:lvlJc w:val="left"/>
      <w:pPr>
        <w:ind w:left="6262" w:hanging="360"/>
      </w:pPr>
    </w:lvl>
    <w:lvl w:ilvl="8" w:tplc="0405001B" w:tentative="1">
      <w:start w:val="1"/>
      <w:numFmt w:val="lowerRoman"/>
      <w:lvlText w:val="%9."/>
      <w:lvlJc w:val="right"/>
      <w:pPr>
        <w:ind w:left="6982" w:hanging="180"/>
      </w:pPr>
    </w:lvl>
  </w:abstractNum>
  <w:abstractNum w:abstractNumId="4">
    <w:nsid w:val="18E668FD"/>
    <w:multiLevelType w:val="multilevel"/>
    <w:tmpl w:val="15D05202"/>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0B16A0"/>
    <w:multiLevelType w:val="multilevel"/>
    <w:tmpl w:val="393E879C"/>
    <w:lvl w:ilvl="0">
      <w:start w:val="14"/>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10C7542"/>
    <w:multiLevelType w:val="multilevel"/>
    <w:tmpl w:val="AF084A58"/>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3D028E2"/>
    <w:multiLevelType w:val="hybridMultilevel"/>
    <w:tmpl w:val="17627FAE"/>
    <w:lvl w:ilvl="0" w:tplc="986AB04E">
      <w:start w:val="1"/>
      <w:numFmt w:val="bullet"/>
      <w:pStyle w:val="A-odstavecodsazensodrkami"/>
      <w:lvlText w:val="-"/>
      <w:lvlJc w:val="left"/>
      <w:pPr>
        <w:tabs>
          <w:tab w:val="num" w:pos="1004"/>
        </w:tabs>
        <w:ind w:left="1287" w:hanging="567"/>
      </w:pPr>
      <w:rPr>
        <w:rFonts w:ascii="Arial" w:hAnsi="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23DA0B5D"/>
    <w:multiLevelType w:val="hybridMultilevel"/>
    <w:tmpl w:val="E06E7228"/>
    <w:lvl w:ilvl="0" w:tplc="B55E9036">
      <w:start w:val="1"/>
      <w:numFmt w:val="decimal"/>
      <w:lvlText w:val="%1."/>
      <w:lvlJc w:val="left"/>
      <w:pPr>
        <w:ind w:left="2880" w:hanging="360"/>
      </w:pPr>
      <w:rPr>
        <w:rFonts w:hint="default"/>
      </w:rPr>
    </w:lvl>
    <w:lvl w:ilvl="1" w:tplc="04050019">
      <w:start w:val="1"/>
      <w:numFmt w:val="lowerLetter"/>
      <w:lvlText w:val="%2."/>
      <w:lvlJc w:val="left"/>
      <w:pPr>
        <w:ind w:left="3600" w:hanging="360"/>
      </w:pPr>
    </w:lvl>
    <w:lvl w:ilvl="2" w:tplc="0405001B" w:tentative="1">
      <w:start w:val="1"/>
      <w:numFmt w:val="lowerRoman"/>
      <w:lvlText w:val="%3."/>
      <w:lvlJc w:val="right"/>
      <w:pPr>
        <w:ind w:left="4320" w:hanging="180"/>
      </w:pPr>
    </w:lvl>
    <w:lvl w:ilvl="3" w:tplc="0405000F" w:tentative="1">
      <w:start w:val="1"/>
      <w:numFmt w:val="decimal"/>
      <w:lvlText w:val="%4."/>
      <w:lvlJc w:val="left"/>
      <w:pPr>
        <w:ind w:left="5040" w:hanging="360"/>
      </w:pPr>
    </w:lvl>
    <w:lvl w:ilvl="4" w:tplc="04050019" w:tentative="1">
      <w:start w:val="1"/>
      <w:numFmt w:val="lowerLetter"/>
      <w:lvlText w:val="%5."/>
      <w:lvlJc w:val="left"/>
      <w:pPr>
        <w:ind w:left="5760" w:hanging="360"/>
      </w:pPr>
    </w:lvl>
    <w:lvl w:ilvl="5" w:tplc="0405001B" w:tentative="1">
      <w:start w:val="1"/>
      <w:numFmt w:val="lowerRoman"/>
      <w:lvlText w:val="%6."/>
      <w:lvlJc w:val="right"/>
      <w:pPr>
        <w:ind w:left="6480" w:hanging="180"/>
      </w:pPr>
    </w:lvl>
    <w:lvl w:ilvl="6" w:tplc="0405000F" w:tentative="1">
      <w:start w:val="1"/>
      <w:numFmt w:val="decimal"/>
      <w:lvlText w:val="%7."/>
      <w:lvlJc w:val="left"/>
      <w:pPr>
        <w:ind w:left="7200" w:hanging="360"/>
      </w:pPr>
    </w:lvl>
    <w:lvl w:ilvl="7" w:tplc="04050019" w:tentative="1">
      <w:start w:val="1"/>
      <w:numFmt w:val="lowerLetter"/>
      <w:lvlText w:val="%8."/>
      <w:lvlJc w:val="left"/>
      <w:pPr>
        <w:ind w:left="7920" w:hanging="360"/>
      </w:pPr>
    </w:lvl>
    <w:lvl w:ilvl="8" w:tplc="0405001B" w:tentative="1">
      <w:start w:val="1"/>
      <w:numFmt w:val="lowerRoman"/>
      <w:lvlText w:val="%9."/>
      <w:lvlJc w:val="right"/>
      <w:pPr>
        <w:ind w:left="8640" w:hanging="180"/>
      </w:pPr>
    </w:lvl>
  </w:abstractNum>
  <w:abstractNum w:abstractNumId="9">
    <w:nsid w:val="26664B4B"/>
    <w:multiLevelType w:val="multilevel"/>
    <w:tmpl w:val="27DC914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2.%3."/>
      <w:lvlJc w:val="left"/>
      <w:pPr>
        <w:ind w:left="1224" w:hanging="504"/>
      </w:pPr>
      <w:rPr>
        <w:rFonts w:hint="default"/>
      </w:rPr>
    </w:lvl>
    <w:lvl w:ilvl="3">
      <w:start w:val="1"/>
      <w:numFmt w:val="decimal"/>
      <w:lvlText w:val="2.%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FAD3EE0"/>
    <w:multiLevelType w:val="hybridMultilevel"/>
    <w:tmpl w:val="5AA87046"/>
    <w:lvl w:ilvl="0" w:tplc="C83E7FC4">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3364E05"/>
    <w:multiLevelType w:val="multilevel"/>
    <w:tmpl w:val="AC0E21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342C4B23"/>
    <w:multiLevelType w:val="multilevel"/>
    <w:tmpl w:val="8D6615CE"/>
    <w:lvl w:ilvl="0">
      <w:start w:val="9"/>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5900C3"/>
    <w:multiLevelType w:val="hybridMultilevel"/>
    <w:tmpl w:val="7A06CCCE"/>
    <w:lvl w:ilvl="0" w:tplc="8A623E8A">
      <w:start w:val="1"/>
      <w:numFmt w:val="decimal"/>
      <w:lvlText w:val="%1."/>
      <w:lvlJc w:val="left"/>
      <w:pPr>
        <w:ind w:left="720" w:hanging="360"/>
      </w:pPr>
      <w:rPr>
        <w:b w:val="0"/>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573336A"/>
    <w:multiLevelType w:val="multilevel"/>
    <w:tmpl w:val="5D4E054C"/>
    <w:lvl w:ilvl="0">
      <w:start w:val="13"/>
      <w:numFmt w:val="decimal"/>
      <w:lvlText w:val="%1"/>
      <w:lvlJc w:val="left"/>
      <w:pPr>
        <w:ind w:left="420" w:hanging="420"/>
      </w:pPr>
      <w:rPr>
        <w:rFonts w:hint="default"/>
        <w:b w:val="0"/>
      </w:rPr>
    </w:lvl>
    <w:lvl w:ilvl="1">
      <w:start w:val="1"/>
      <w:numFmt w:val="decimal"/>
      <w:lvlText w:val="%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40D84D11"/>
    <w:multiLevelType w:val="multilevel"/>
    <w:tmpl w:val="6A281654"/>
    <w:lvl w:ilvl="0">
      <w:start w:val="5"/>
      <w:numFmt w:val="decimal"/>
      <w:lvlText w:val="%1"/>
      <w:lvlJc w:val="left"/>
      <w:pPr>
        <w:ind w:left="360" w:hanging="360"/>
      </w:pPr>
      <w:rPr>
        <w:rFonts w:hint="default"/>
        <w:b w:val="0"/>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41A22DDC"/>
    <w:multiLevelType w:val="hybridMultilevel"/>
    <w:tmpl w:val="0C72BA16"/>
    <w:lvl w:ilvl="0" w:tplc="5282CA28">
      <w:start w:val="1"/>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43F125BD"/>
    <w:multiLevelType w:val="multilevel"/>
    <w:tmpl w:val="3A0EB1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C227252"/>
    <w:multiLevelType w:val="hybridMultilevel"/>
    <w:tmpl w:val="76C84B88"/>
    <w:lvl w:ilvl="0" w:tplc="CA0E33B0">
      <w:start w:val="1"/>
      <w:numFmt w:val="lowerLetter"/>
      <w:lvlText w:val="%1."/>
      <w:lvlJc w:val="left"/>
      <w:pPr>
        <w:ind w:left="930" w:hanging="360"/>
      </w:pPr>
      <w:rPr>
        <w:rFonts w:cs="Arial" w:hint="default"/>
        <w:sz w:val="22"/>
      </w:rPr>
    </w:lvl>
    <w:lvl w:ilvl="1" w:tplc="04050019">
      <w:start w:val="1"/>
      <w:numFmt w:val="lowerLetter"/>
      <w:lvlText w:val="%2."/>
      <w:lvlJc w:val="left"/>
      <w:pPr>
        <w:ind w:left="1650" w:hanging="360"/>
      </w:pPr>
    </w:lvl>
    <w:lvl w:ilvl="2" w:tplc="0405001B" w:tentative="1">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19">
    <w:nsid w:val="623D783F"/>
    <w:multiLevelType w:val="multilevel"/>
    <w:tmpl w:val="7BA8657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bullet"/>
      <w:lvlText w:val="-"/>
      <w:lvlJc w:val="left"/>
      <w:pPr>
        <w:ind w:left="720" w:hanging="720"/>
      </w:pPr>
      <w:rPr>
        <w:rFonts w:ascii="Arial" w:eastAsia="Times New Roman" w:hAnsi="Arial" w:cs="Arial" w:hint="default"/>
        <w:b w:val="0"/>
      </w:rPr>
    </w:lvl>
    <w:lvl w:ilvl="3">
      <w:start w:val="1"/>
      <w:numFmt w:val="bullet"/>
      <w:lvlText w:val="-"/>
      <w:lvlJc w:val="left"/>
      <w:pPr>
        <w:ind w:left="720" w:hanging="720"/>
      </w:pPr>
      <w:rPr>
        <w:rFonts w:ascii="Arial" w:eastAsia="Times New Roman" w:hAnsi="Arial" w:cs="Arial"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nsid w:val="646D7088"/>
    <w:multiLevelType w:val="multilevel"/>
    <w:tmpl w:val="DB96C34C"/>
    <w:lvl w:ilvl="0">
      <w:start w:val="10"/>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A0A569A"/>
    <w:multiLevelType w:val="multilevel"/>
    <w:tmpl w:val="E2A8EFBA"/>
    <w:lvl w:ilvl="0">
      <w:start w:val="3"/>
      <w:numFmt w:val="decimal"/>
      <w:lvlText w:val="%1"/>
      <w:lvlJc w:val="left"/>
      <w:pPr>
        <w:ind w:left="360" w:hanging="360"/>
      </w:pPr>
      <w:rPr>
        <w:rFonts w:hint="default"/>
        <w:b w:val="0"/>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6CAC4A11"/>
    <w:multiLevelType w:val="hybridMultilevel"/>
    <w:tmpl w:val="EF7E58BC"/>
    <w:lvl w:ilvl="0" w:tplc="8F4A948E">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6EE878A5"/>
    <w:multiLevelType w:val="multilevel"/>
    <w:tmpl w:val="59F43784"/>
    <w:lvl w:ilvl="0">
      <w:start w:val="1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1"/>
  </w:num>
  <w:num w:numId="3">
    <w:abstractNumId w:val="0"/>
  </w:num>
  <w:num w:numId="4">
    <w:abstractNumId w:val="16"/>
  </w:num>
  <w:num w:numId="5">
    <w:abstractNumId w:val="14"/>
  </w:num>
  <w:num w:numId="6">
    <w:abstractNumId w:val="13"/>
  </w:num>
  <w:num w:numId="7">
    <w:abstractNumId w:val="10"/>
  </w:num>
  <w:num w:numId="8">
    <w:abstractNumId w:val="4"/>
  </w:num>
  <w:num w:numId="9">
    <w:abstractNumId w:val="15"/>
  </w:num>
  <w:num w:numId="10">
    <w:abstractNumId w:val="2"/>
  </w:num>
  <w:num w:numId="11">
    <w:abstractNumId w:val="6"/>
  </w:num>
  <w:num w:numId="12">
    <w:abstractNumId w:val="7"/>
  </w:num>
  <w:num w:numId="13">
    <w:abstractNumId w:val="22"/>
  </w:num>
  <w:num w:numId="14">
    <w:abstractNumId w:val="23"/>
  </w:num>
  <w:num w:numId="15">
    <w:abstractNumId w:val="12"/>
  </w:num>
  <w:num w:numId="16">
    <w:abstractNumId w:val="20"/>
  </w:num>
  <w:num w:numId="17">
    <w:abstractNumId w:val="5"/>
  </w:num>
  <w:num w:numId="18">
    <w:abstractNumId w:val="1"/>
  </w:num>
  <w:num w:numId="19">
    <w:abstractNumId w:val="9"/>
  </w:num>
  <w:num w:numId="20">
    <w:abstractNumId w:val="18"/>
  </w:num>
  <w:num w:numId="21">
    <w:abstractNumId w:val="17"/>
  </w:num>
  <w:num w:numId="22">
    <w:abstractNumId w:val="8"/>
  </w:num>
  <w:num w:numId="23">
    <w:abstractNumId w:val="3"/>
  </w:num>
  <w:num w:numId="24">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D59"/>
    <w:rsid w:val="0001242B"/>
    <w:rsid w:val="000626C9"/>
    <w:rsid w:val="00063DBB"/>
    <w:rsid w:val="000746C7"/>
    <w:rsid w:val="00077363"/>
    <w:rsid w:val="0008504A"/>
    <w:rsid w:val="00093AC7"/>
    <w:rsid w:val="00093EF3"/>
    <w:rsid w:val="000C13A6"/>
    <w:rsid w:val="000C59D8"/>
    <w:rsid w:val="000C715A"/>
    <w:rsid w:val="000D3594"/>
    <w:rsid w:val="000D5AF7"/>
    <w:rsid w:val="000F273D"/>
    <w:rsid w:val="000F319E"/>
    <w:rsid w:val="00107333"/>
    <w:rsid w:val="00107B0F"/>
    <w:rsid w:val="00123715"/>
    <w:rsid w:val="0012550E"/>
    <w:rsid w:val="00141823"/>
    <w:rsid w:val="00165E3D"/>
    <w:rsid w:val="0018080C"/>
    <w:rsid w:val="00181FA1"/>
    <w:rsid w:val="001825ED"/>
    <w:rsid w:val="001A6FD7"/>
    <w:rsid w:val="001B242D"/>
    <w:rsid w:val="001E142A"/>
    <w:rsid w:val="001E7B8E"/>
    <w:rsid w:val="001F50E8"/>
    <w:rsid w:val="001F6100"/>
    <w:rsid w:val="002053F0"/>
    <w:rsid w:val="0021707C"/>
    <w:rsid w:val="00226635"/>
    <w:rsid w:val="002379F5"/>
    <w:rsid w:val="00246701"/>
    <w:rsid w:val="0025218A"/>
    <w:rsid w:val="00261F1B"/>
    <w:rsid w:val="00280296"/>
    <w:rsid w:val="00285240"/>
    <w:rsid w:val="002B10C6"/>
    <w:rsid w:val="002C2634"/>
    <w:rsid w:val="002C55D9"/>
    <w:rsid w:val="002D0136"/>
    <w:rsid w:val="002E3657"/>
    <w:rsid w:val="002F0B11"/>
    <w:rsid w:val="003045ED"/>
    <w:rsid w:val="00304C5B"/>
    <w:rsid w:val="00305E4B"/>
    <w:rsid w:val="00314BA9"/>
    <w:rsid w:val="0033599F"/>
    <w:rsid w:val="00345868"/>
    <w:rsid w:val="00352BFA"/>
    <w:rsid w:val="00353CB0"/>
    <w:rsid w:val="0037013F"/>
    <w:rsid w:val="00390996"/>
    <w:rsid w:val="003974CE"/>
    <w:rsid w:val="003A1D95"/>
    <w:rsid w:val="003E437B"/>
    <w:rsid w:val="003F0ED3"/>
    <w:rsid w:val="003F43C0"/>
    <w:rsid w:val="003F4BA8"/>
    <w:rsid w:val="0040665F"/>
    <w:rsid w:val="00412331"/>
    <w:rsid w:val="00414B9D"/>
    <w:rsid w:val="00422C02"/>
    <w:rsid w:val="00425FF3"/>
    <w:rsid w:val="0043454A"/>
    <w:rsid w:val="004648D0"/>
    <w:rsid w:val="00496CDA"/>
    <w:rsid w:val="004A36F6"/>
    <w:rsid w:val="004B3139"/>
    <w:rsid w:val="004C60A9"/>
    <w:rsid w:val="004C6D3B"/>
    <w:rsid w:val="004E5273"/>
    <w:rsid w:val="004E60A2"/>
    <w:rsid w:val="004F264E"/>
    <w:rsid w:val="00505FA6"/>
    <w:rsid w:val="00536BC6"/>
    <w:rsid w:val="005508EA"/>
    <w:rsid w:val="00573CF9"/>
    <w:rsid w:val="00575371"/>
    <w:rsid w:val="00595F07"/>
    <w:rsid w:val="005A6D7B"/>
    <w:rsid w:val="005A7528"/>
    <w:rsid w:val="005A7A03"/>
    <w:rsid w:val="005B3DC2"/>
    <w:rsid w:val="005B5CDC"/>
    <w:rsid w:val="005C6842"/>
    <w:rsid w:val="005C6C58"/>
    <w:rsid w:val="005D6D88"/>
    <w:rsid w:val="00602DDB"/>
    <w:rsid w:val="006035D0"/>
    <w:rsid w:val="00604CE5"/>
    <w:rsid w:val="00616ACC"/>
    <w:rsid w:val="00617E45"/>
    <w:rsid w:val="006257DA"/>
    <w:rsid w:val="00631F8F"/>
    <w:rsid w:val="00636F43"/>
    <w:rsid w:val="0064015C"/>
    <w:rsid w:val="00661AD9"/>
    <w:rsid w:val="00677F20"/>
    <w:rsid w:val="00686FA4"/>
    <w:rsid w:val="006B74F7"/>
    <w:rsid w:val="006B7588"/>
    <w:rsid w:val="006C2020"/>
    <w:rsid w:val="006C613B"/>
    <w:rsid w:val="006E04AB"/>
    <w:rsid w:val="006E7E48"/>
    <w:rsid w:val="006F1DC1"/>
    <w:rsid w:val="0070663C"/>
    <w:rsid w:val="00727F7C"/>
    <w:rsid w:val="00731F95"/>
    <w:rsid w:val="00740A8B"/>
    <w:rsid w:val="00743348"/>
    <w:rsid w:val="00743B7A"/>
    <w:rsid w:val="007470E5"/>
    <w:rsid w:val="00762D96"/>
    <w:rsid w:val="0076658C"/>
    <w:rsid w:val="00777CE8"/>
    <w:rsid w:val="0079370D"/>
    <w:rsid w:val="007A737B"/>
    <w:rsid w:val="007B5155"/>
    <w:rsid w:val="007B56C5"/>
    <w:rsid w:val="007D4E78"/>
    <w:rsid w:val="00805A33"/>
    <w:rsid w:val="00816AD5"/>
    <w:rsid w:val="00816BC6"/>
    <w:rsid w:val="008346DC"/>
    <w:rsid w:val="00846153"/>
    <w:rsid w:val="008464DA"/>
    <w:rsid w:val="00854217"/>
    <w:rsid w:val="00855BC4"/>
    <w:rsid w:val="00864017"/>
    <w:rsid w:val="00887D59"/>
    <w:rsid w:val="008A4066"/>
    <w:rsid w:val="008B7300"/>
    <w:rsid w:val="008C326B"/>
    <w:rsid w:val="008D5DA3"/>
    <w:rsid w:val="00920033"/>
    <w:rsid w:val="00936FD5"/>
    <w:rsid w:val="00942B9D"/>
    <w:rsid w:val="009433CB"/>
    <w:rsid w:val="00994634"/>
    <w:rsid w:val="009A1ADA"/>
    <w:rsid w:val="009A5261"/>
    <w:rsid w:val="009B57D5"/>
    <w:rsid w:val="009C051A"/>
    <w:rsid w:val="009C64CE"/>
    <w:rsid w:val="009C6ED1"/>
    <w:rsid w:val="009F024B"/>
    <w:rsid w:val="00A13238"/>
    <w:rsid w:val="00A133FF"/>
    <w:rsid w:val="00A42A78"/>
    <w:rsid w:val="00A56313"/>
    <w:rsid w:val="00A672B9"/>
    <w:rsid w:val="00A7223C"/>
    <w:rsid w:val="00A81376"/>
    <w:rsid w:val="00A813E6"/>
    <w:rsid w:val="00A86135"/>
    <w:rsid w:val="00A96597"/>
    <w:rsid w:val="00AA1B0F"/>
    <w:rsid w:val="00AA5D3B"/>
    <w:rsid w:val="00AA7654"/>
    <w:rsid w:val="00AB42AF"/>
    <w:rsid w:val="00AB5132"/>
    <w:rsid w:val="00AB76CB"/>
    <w:rsid w:val="00AD281F"/>
    <w:rsid w:val="00AD2A89"/>
    <w:rsid w:val="00AE593B"/>
    <w:rsid w:val="00AF50B5"/>
    <w:rsid w:val="00B12512"/>
    <w:rsid w:val="00B125F8"/>
    <w:rsid w:val="00B12B8F"/>
    <w:rsid w:val="00B33C58"/>
    <w:rsid w:val="00B37D0B"/>
    <w:rsid w:val="00B40A44"/>
    <w:rsid w:val="00B45A61"/>
    <w:rsid w:val="00B62BA6"/>
    <w:rsid w:val="00B63D46"/>
    <w:rsid w:val="00B8107E"/>
    <w:rsid w:val="00B86C92"/>
    <w:rsid w:val="00B911AA"/>
    <w:rsid w:val="00B91A66"/>
    <w:rsid w:val="00B92B46"/>
    <w:rsid w:val="00B94564"/>
    <w:rsid w:val="00BB2B10"/>
    <w:rsid w:val="00BD3927"/>
    <w:rsid w:val="00BD4E7F"/>
    <w:rsid w:val="00BE300E"/>
    <w:rsid w:val="00C0149B"/>
    <w:rsid w:val="00C21B50"/>
    <w:rsid w:val="00C239DF"/>
    <w:rsid w:val="00C51148"/>
    <w:rsid w:val="00C60334"/>
    <w:rsid w:val="00C65B15"/>
    <w:rsid w:val="00C65CBE"/>
    <w:rsid w:val="00C77916"/>
    <w:rsid w:val="00C80D4A"/>
    <w:rsid w:val="00C86DF8"/>
    <w:rsid w:val="00C95A3D"/>
    <w:rsid w:val="00CA1BCC"/>
    <w:rsid w:val="00CA35D1"/>
    <w:rsid w:val="00CA48AA"/>
    <w:rsid w:val="00CB1B72"/>
    <w:rsid w:val="00CD0163"/>
    <w:rsid w:val="00CF341F"/>
    <w:rsid w:val="00D13728"/>
    <w:rsid w:val="00D452F6"/>
    <w:rsid w:val="00D64CF4"/>
    <w:rsid w:val="00D825AF"/>
    <w:rsid w:val="00D86722"/>
    <w:rsid w:val="00D87B09"/>
    <w:rsid w:val="00DA3200"/>
    <w:rsid w:val="00DC315C"/>
    <w:rsid w:val="00DD03E3"/>
    <w:rsid w:val="00DD1601"/>
    <w:rsid w:val="00DD2B6E"/>
    <w:rsid w:val="00DE4E4F"/>
    <w:rsid w:val="00E01FE5"/>
    <w:rsid w:val="00E05776"/>
    <w:rsid w:val="00E12F8A"/>
    <w:rsid w:val="00E15A96"/>
    <w:rsid w:val="00E57B18"/>
    <w:rsid w:val="00E73843"/>
    <w:rsid w:val="00E75B8E"/>
    <w:rsid w:val="00EB2564"/>
    <w:rsid w:val="00EB25B9"/>
    <w:rsid w:val="00EB4A7A"/>
    <w:rsid w:val="00EC5307"/>
    <w:rsid w:val="00EC5E73"/>
    <w:rsid w:val="00ED063E"/>
    <w:rsid w:val="00ED3D9B"/>
    <w:rsid w:val="00EE745B"/>
    <w:rsid w:val="00EF24D6"/>
    <w:rsid w:val="00F1755B"/>
    <w:rsid w:val="00F40651"/>
    <w:rsid w:val="00F40E31"/>
    <w:rsid w:val="00F431DA"/>
    <w:rsid w:val="00F50165"/>
    <w:rsid w:val="00F7070D"/>
    <w:rsid w:val="00F82D55"/>
    <w:rsid w:val="00FB18DF"/>
    <w:rsid w:val="00FB3C11"/>
    <w:rsid w:val="00FD75A8"/>
    <w:rsid w:val="00FE1387"/>
    <w:rsid w:val="00FF0A1C"/>
    <w:rsid w:val="00FF21B7"/>
    <w:rsid w:val="00FF49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sz w:val="32"/>
    </w:rPr>
  </w:style>
  <w:style w:type="paragraph" w:styleId="Nadpis2">
    <w:name w:val="heading 2"/>
    <w:basedOn w:val="Normln"/>
    <w:next w:val="Normln"/>
    <w:qFormat/>
    <w:pPr>
      <w:keepNext/>
      <w:outlineLvl w:val="1"/>
    </w:pPr>
    <w:rPr>
      <w:b/>
      <w:bCs/>
      <w:i/>
      <w:iCs/>
    </w:rPr>
  </w:style>
  <w:style w:type="paragraph" w:styleId="Nadpis3">
    <w:name w:val="heading 3"/>
    <w:basedOn w:val="Normln"/>
    <w:next w:val="Normln"/>
    <w:qFormat/>
    <w:pPr>
      <w:keepNext/>
      <w:jc w:val="center"/>
      <w:outlineLvl w:val="2"/>
    </w:pPr>
    <w:rPr>
      <w:sz w:val="28"/>
    </w:rPr>
  </w:style>
  <w:style w:type="paragraph" w:styleId="Nadpis4">
    <w:name w:val="heading 4"/>
    <w:basedOn w:val="Normln"/>
    <w:next w:val="Normln"/>
    <w:qFormat/>
    <w:pPr>
      <w:keepNext/>
      <w:outlineLvl w:val="3"/>
    </w:pPr>
    <w:rPr>
      <w:sz w:val="28"/>
    </w:rPr>
  </w:style>
  <w:style w:type="paragraph" w:styleId="Nadpis5">
    <w:name w:val="heading 5"/>
    <w:basedOn w:val="Normln"/>
    <w:next w:val="Normln"/>
    <w:qFormat/>
    <w:pPr>
      <w:keepNext/>
      <w:jc w:val="center"/>
      <w:outlineLvl w:val="4"/>
    </w:pPr>
    <w:rPr>
      <w:b/>
      <w:bCs/>
      <w:sz w:val="28"/>
      <w:u w:val="single"/>
    </w:rPr>
  </w:style>
  <w:style w:type="paragraph" w:styleId="Nadpis6">
    <w:name w:val="heading 6"/>
    <w:basedOn w:val="Normln"/>
    <w:next w:val="Normln"/>
    <w:qFormat/>
    <w:pPr>
      <w:keepNext/>
      <w:jc w:val="both"/>
      <w:outlineLvl w:val="5"/>
    </w:pPr>
    <w:rPr>
      <w:sz w:val="28"/>
    </w:rPr>
  </w:style>
  <w:style w:type="paragraph" w:styleId="Nadpis7">
    <w:name w:val="heading 7"/>
    <w:basedOn w:val="Normln"/>
    <w:next w:val="Normln"/>
    <w:qFormat/>
    <w:pPr>
      <w:keepNext/>
      <w:jc w:val="center"/>
      <w:outlineLvl w:val="6"/>
    </w:pPr>
    <w:rPr>
      <w:b/>
      <w:bCs/>
      <w:sz w:val="28"/>
    </w:rPr>
  </w:style>
  <w:style w:type="paragraph" w:styleId="Nadpis8">
    <w:name w:val="heading 8"/>
    <w:basedOn w:val="Normln"/>
    <w:next w:val="Normln"/>
    <w:qFormat/>
    <w:pPr>
      <w:keepNext/>
      <w:outlineLvl w:val="7"/>
    </w:pPr>
    <w:rPr>
      <w:i/>
      <w:iCs/>
      <w:sz w:val="28"/>
    </w:rPr>
  </w:style>
  <w:style w:type="paragraph" w:styleId="Nadpis9">
    <w:name w:val="heading 9"/>
    <w:basedOn w:val="Normln"/>
    <w:next w:val="Normln"/>
    <w:qFormat/>
    <w:pPr>
      <w:keepNext/>
      <w:jc w:val="both"/>
      <w:outlineLvl w:val="8"/>
    </w:pPr>
    <w:rPr>
      <w:i/>
      <w:i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semiHidden/>
    <w:pPr>
      <w:jc w:val="both"/>
    </w:pPr>
    <w:rPr>
      <w:sz w:val="28"/>
    </w:rPr>
  </w:style>
  <w:style w:type="paragraph" w:styleId="Zkladntext2">
    <w:name w:val="Body Text 2"/>
    <w:basedOn w:val="Normln"/>
    <w:semiHidden/>
    <w:rPr>
      <w:sz w:val="28"/>
    </w:rPr>
  </w:style>
  <w:style w:type="paragraph" w:styleId="Zkladntextodsazen">
    <w:name w:val="Body Text Indent"/>
    <w:basedOn w:val="Normln"/>
    <w:semiHidden/>
    <w:pPr>
      <w:tabs>
        <w:tab w:val="left" w:pos="2700"/>
      </w:tabs>
      <w:ind w:left="360"/>
      <w:jc w:val="both"/>
    </w:pPr>
  </w:style>
  <w:style w:type="character" w:styleId="Hypertextovodkaz">
    <w:name w:val="Hyperlink"/>
    <w:uiPriority w:val="99"/>
    <w:rPr>
      <w:color w:val="0000FF"/>
      <w:u w:val="single"/>
    </w:rPr>
  </w:style>
  <w:style w:type="paragraph" w:styleId="Zkladntext3">
    <w:name w:val="Body Text 3"/>
    <w:basedOn w:val="Normln"/>
    <w:semiHidden/>
    <w:rPr>
      <w:b/>
      <w:bCs/>
      <w:i/>
      <w:iCs/>
      <w:sz w:val="28"/>
    </w:rPr>
  </w:style>
  <w:style w:type="character" w:styleId="Sledovanodkaz">
    <w:name w:val="FollowedHyperlink"/>
    <w:semiHidden/>
    <w:rPr>
      <w:color w:val="800080"/>
      <w:u w:val="single"/>
    </w:rPr>
  </w:style>
  <w:style w:type="paragraph" w:customStyle="1" w:styleId="Znaka1">
    <w:name w:val="Značka 1"/>
    <w:pPr>
      <w:widowControl w:val="0"/>
      <w:autoSpaceDE w:val="0"/>
      <w:autoSpaceDN w:val="0"/>
      <w:adjustRightInd w:val="0"/>
      <w:ind w:left="1048"/>
    </w:pPr>
    <w:rPr>
      <w:rFonts w:ascii="TimesE" w:hAnsi="TimesE"/>
      <w:color w:val="000000"/>
      <w:sz w:val="24"/>
      <w:szCs w:val="24"/>
    </w:rPr>
  </w:style>
  <w:style w:type="paragraph" w:styleId="Zpat">
    <w:name w:val="footer"/>
    <w:basedOn w:val="Normln"/>
    <w:link w:val="ZpatChar"/>
    <w:semiHidden/>
    <w:pPr>
      <w:tabs>
        <w:tab w:val="center" w:pos="4536"/>
        <w:tab w:val="right" w:pos="9072"/>
      </w:tabs>
    </w:pPr>
    <w:rPr>
      <w:lang w:val="x-none" w:eastAsia="x-none"/>
    </w:rPr>
  </w:style>
  <w:style w:type="paragraph" w:styleId="Nzev">
    <w:name w:val="Title"/>
    <w:basedOn w:val="Normln"/>
    <w:link w:val="NzevChar"/>
    <w:qFormat/>
    <w:pPr>
      <w:jc w:val="center"/>
    </w:pPr>
    <w:rPr>
      <w:b/>
      <w:bCs/>
      <w:sz w:val="36"/>
      <w:lang w:val="x-none" w:eastAsia="x-none"/>
    </w:rPr>
  </w:style>
  <w:style w:type="paragraph" w:styleId="Zkladntextodsazen2">
    <w:name w:val="Body Text Indent 2"/>
    <w:basedOn w:val="Normln"/>
    <w:semiHidden/>
    <w:pPr>
      <w:ind w:left="1440" w:hanging="1440"/>
    </w:pPr>
  </w:style>
  <w:style w:type="paragraph" w:customStyle="1" w:styleId="sloseznamu">
    <w:name w:val="Číslo seznamu"/>
    <w:pPr>
      <w:widowControl w:val="0"/>
      <w:autoSpaceDE w:val="0"/>
      <w:autoSpaceDN w:val="0"/>
      <w:adjustRightInd w:val="0"/>
      <w:ind w:left="1077" w:hanging="17"/>
    </w:pPr>
    <w:rPr>
      <w:rFonts w:ascii="TimesE" w:hAnsi="TimesE"/>
      <w:color w:val="000000"/>
      <w:sz w:val="24"/>
      <w:szCs w:val="24"/>
    </w:rPr>
  </w:style>
  <w:style w:type="character" w:customStyle="1" w:styleId="platne1">
    <w:name w:val="platne1"/>
  </w:style>
  <w:style w:type="paragraph" w:styleId="Podtitul">
    <w:name w:val="Subtitle"/>
    <w:basedOn w:val="Normln"/>
    <w:link w:val="PodtitulChar"/>
    <w:qFormat/>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8618"/>
      </w:tabs>
      <w:jc w:val="center"/>
      <w:outlineLvl w:val="0"/>
    </w:pPr>
    <w:rPr>
      <w:rFonts w:ascii="Arial" w:hAnsi="Arial"/>
      <w:b/>
      <w:snapToGrid w:val="0"/>
      <w:u w:val="single"/>
      <w:lang w:val="x-none" w:eastAsia="x-none"/>
    </w:rPr>
  </w:style>
  <w:style w:type="character" w:styleId="Siln">
    <w:name w:val="Strong"/>
    <w:uiPriority w:val="99"/>
    <w:qFormat/>
    <w:rsid w:val="00887D59"/>
    <w:rPr>
      <w:b/>
      <w:bCs/>
    </w:rPr>
  </w:style>
  <w:style w:type="character" w:styleId="Zvraznn">
    <w:name w:val="Emphasis"/>
    <w:qFormat/>
    <w:rsid w:val="00887D59"/>
    <w:rPr>
      <w:i/>
      <w:iCs/>
    </w:rPr>
  </w:style>
  <w:style w:type="paragraph" w:styleId="Textbubliny">
    <w:name w:val="Balloon Text"/>
    <w:basedOn w:val="Normln"/>
    <w:semiHidden/>
    <w:rsid w:val="00616ACC"/>
    <w:rPr>
      <w:rFonts w:ascii="Tahoma" w:hAnsi="Tahoma" w:cs="Tahoma"/>
      <w:sz w:val="16"/>
      <w:szCs w:val="16"/>
    </w:rPr>
  </w:style>
  <w:style w:type="character" w:styleId="Odkaznakoment">
    <w:name w:val="annotation reference"/>
    <w:uiPriority w:val="99"/>
    <w:semiHidden/>
    <w:unhideWhenUsed/>
    <w:rsid w:val="0064015C"/>
    <w:rPr>
      <w:sz w:val="16"/>
      <w:szCs w:val="16"/>
    </w:rPr>
  </w:style>
  <w:style w:type="paragraph" w:styleId="Textkomente">
    <w:name w:val="annotation text"/>
    <w:basedOn w:val="Normln"/>
    <w:link w:val="TextkomenteChar"/>
    <w:uiPriority w:val="99"/>
    <w:semiHidden/>
    <w:unhideWhenUsed/>
    <w:rsid w:val="0064015C"/>
    <w:rPr>
      <w:sz w:val="20"/>
      <w:szCs w:val="20"/>
    </w:rPr>
  </w:style>
  <w:style w:type="character" w:customStyle="1" w:styleId="TextkomenteChar">
    <w:name w:val="Text komentáře Char"/>
    <w:basedOn w:val="Standardnpsmoodstavce"/>
    <w:link w:val="Textkomente"/>
    <w:uiPriority w:val="99"/>
    <w:semiHidden/>
    <w:rsid w:val="0064015C"/>
  </w:style>
  <w:style w:type="paragraph" w:styleId="Pedmtkomente">
    <w:name w:val="annotation subject"/>
    <w:basedOn w:val="Textkomente"/>
    <w:next w:val="Textkomente"/>
    <w:link w:val="PedmtkomenteChar"/>
    <w:uiPriority w:val="99"/>
    <w:semiHidden/>
    <w:unhideWhenUsed/>
    <w:rsid w:val="0064015C"/>
    <w:rPr>
      <w:b/>
      <w:bCs/>
      <w:lang w:val="x-none" w:eastAsia="x-none"/>
    </w:rPr>
  </w:style>
  <w:style w:type="character" w:customStyle="1" w:styleId="PedmtkomenteChar">
    <w:name w:val="Předmět komentáře Char"/>
    <w:link w:val="Pedmtkomente"/>
    <w:uiPriority w:val="99"/>
    <w:semiHidden/>
    <w:rsid w:val="0064015C"/>
    <w:rPr>
      <w:b/>
      <w:bCs/>
    </w:rPr>
  </w:style>
  <w:style w:type="character" w:customStyle="1" w:styleId="PodtitulChar">
    <w:name w:val="Podtitul Char"/>
    <w:link w:val="Podtitul"/>
    <w:rsid w:val="008464DA"/>
    <w:rPr>
      <w:rFonts w:ascii="Arial" w:hAnsi="Arial" w:cs="Arial"/>
      <w:b/>
      <w:snapToGrid w:val="0"/>
      <w:sz w:val="24"/>
      <w:szCs w:val="24"/>
      <w:u w:val="single"/>
    </w:rPr>
  </w:style>
  <w:style w:type="paragraph" w:styleId="Zhlav">
    <w:name w:val="header"/>
    <w:basedOn w:val="Normln"/>
    <w:link w:val="ZhlavChar"/>
    <w:uiPriority w:val="99"/>
    <w:unhideWhenUsed/>
    <w:rsid w:val="00505FA6"/>
    <w:pPr>
      <w:tabs>
        <w:tab w:val="center" w:pos="4536"/>
        <w:tab w:val="right" w:pos="9072"/>
      </w:tabs>
    </w:pPr>
    <w:rPr>
      <w:lang w:val="x-none" w:eastAsia="x-none"/>
    </w:rPr>
  </w:style>
  <w:style w:type="character" w:customStyle="1" w:styleId="ZhlavChar">
    <w:name w:val="Záhlaví Char"/>
    <w:link w:val="Zhlav"/>
    <w:uiPriority w:val="99"/>
    <w:rsid w:val="00505FA6"/>
    <w:rPr>
      <w:sz w:val="24"/>
      <w:szCs w:val="24"/>
    </w:rPr>
  </w:style>
  <w:style w:type="paragraph" w:customStyle="1" w:styleId="Normln0">
    <w:name w:val="Normální~"/>
    <w:basedOn w:val="Normln"/>
    <w:uiPriority w:val="99"/>
    <w:rsid w:val="00505FA6"/>
    <w:pPr>
      <w:widowControl w:val="0"/>
      <w:jc w:val="both"/>
    </w:pPr>
    <w:rPr>
      <w:rFonts w:ascii="Arial" w:hAnsi="Arial" w:cs="Arial"/>
      <w:sz w:val="22"/>
      <w:szCs w:val="20"/>
    </w:rPr>
  </w:style>
  <w:style w:type="character" w:customStyle="1" w:styleId="ZpatChar">
    <w:name w:val="Zápatí Char"/>
    <w:link w:val="Zpat"/>
    <w:semiHidden/>
    <w:rsid w:val="0040665F"/>
    <w:rPr>
      <w:sz w:val="24"/>
      <w:szCs w:val="24"/>
    </w:rPr>
  </w:style>
  <w:style w:type="paragraph" w:customStyle="1" w:styleId="A-odstavecodsazensodrkami">
    <w:name w:val="A-odstavec odsazený s odrážkami"/>
    <w:basedOn w:val="Normln"/>
    <w:rsid w:val="00740A8B"/>
    <w:pPr>
      <w:numPr>
        <w:numId w:val="12"/>
      </w:numPr>
      <w:jc w:val="both"/>
    </w:pPr>
    <w:rPr>
      <w:rFonts w:ascii="Arial" w:hAnsi="Arial" w:cs="Arial"/>
      <w:sz w:val="22"/>
      <w:szCs w:val="22"/>
    </w:rPr>
  </w:style>
  <w:style w:type="character" w:customStyle="1" w:styleId="NzevChar">
    <w:name w:val="Název Char"/>
    <w:link w:val="Nzev"/>
    <w:rsid w:val="004E60A2"/>
    <w:rPr>
      <w:b/>
      <w:bCs/>
      <w:sz w:val="36"/>
      <w:szCs w:val="24"/>
    </w:rPr>
  </w:style>
  <w:style w:type="paragraph" w:styleId="Odstavecseseznamem">
    <w:name w:val="List Paragraph"/>
    <w:basedOn w:val="Normln"/>
    <w:link w:val="OdstavecseseznamemChar"/>
    <w:uiPriority w:val="99"/>
    <w:qFormat/>
    <w:rsid w:val="004B3139"/>
    <w:pPr>
      <w:ind w:left="720"/>
      <w:contextualSpacing/>
    </w:pPr>
    <w:rPr>
      <w:lang w:val="x-none" w:eastAsia="x-none"/>
    </w:rPr>
  </w:style>
  <w:style w:type="character" w:customStyle="1" w:styleId="OdstavecseseznamemChar">
    <w:name w:val="Odstavec se seznamem Char"/>
    <w:link w:val="Odstavecseseznamem"/>
    <w:uiPriority w:val="99"/>
    <w:locked/>
    <w:rsid w:val="004B3139"/>
    <w:rPr>
      <w:sz w:val="24"/>
      <w:szCs w:val="24"/>
    </w:rPr>
  </w:style>
  <w:style w:type="paragraph" w:customStyle="1" w:styleId="Default">
    <w:name w:val="Default"/>
    <w:rsid w:val="00123715"/>
    <w:pPr>
      <w:autoSpaceDE w:val="0"/>
      <w:autoSpaceDN w:val="0"/>
      <w:adjustRightInd w:val="0"/>
    </w:pPr>
    <w:rPr>
      <w:rFonts w:ascii="Calibri" w:eastAsia="Calibri" w:hAnsi="Calibri" w:cs="Calibri"/>
      <w:color w:val="000000"/>
      <w:sz w:val="24"/>
      <w:szCs w:val="24"/>
    </w:rPr>
  </w:style>
  <w:style w:type="paragraph" w:styleId="Bezmezer">
    <w:name w:val="No Spacing"/>
    <w:uiPriority w:val="99"/>
    <w:qFormat/>
    <w:rsid w:val="0033599F"/>
    <w:rPr>
      <w:sz w:val="24"/>
      <w:szCs w:val="24"/>
    </w:rPr>
  </w:style>
  <w:style w:type="paragraph" w:customStyle="1" w:styleId="Odstavecseseznamem1">
    <w:name w:val="Odstavec se seznamem1"/>
    <w:basedOn w:val="Normln"/>
    <w:link w:val="ListParagraphChar"/>
    <w:uiPriority w:val="99"/>
    <w:rsid w:val="00A81376"/>
    <w:pPr>
      <w:ind w:left="720"/>
    </w:pPr>
    <w:rPr>
      <w:sz w:val="20"/>
      <w:szCs w:val="20"/>
    </w:rPr>
  </w:style>
  <w:style w:type="character" w:customStyle="1" w:styleId="ListParagraphChar">
    <w:name w:val="List Paragraph Char"/>
    <w:link w:val="Odstavecseseznamem1"/>
    <w:uiPriority w:val="99"/>
    <w:locked/>
    <w:rsid w:val="00A81376"/>
  </w:style>
  <w:style w:type="character" w:customStyle="1" w:styleId="ZkladntextChar">
    <w:name w:val="Základní text Char"/>
    <w:basedOn w:val="Standardnpsmoodstavce"/>
    <w:link w:val="Zkladntext"/>
    <w:semiHidden/>
    <w:rsid w:val="00816BC6"/>
    <w:rPr>
      <w:sz w:val="28"/>
      <w:szCs w:val="24"/>
    </w:rPr>
  </w:style>
  <w:style w:type="paragraph" w:styleId="Normlnweb">
    <w:name w:val="Normal (Web)"/>
    <w:basedOn w:val="Normln"/>
    <w:uiPriority w:val="99"/>
    <w:semiHidden/>
    <w:unhideWhenUsed/>
    <w:rsid w:val="001E142A"/>
    <w:pPr>
      <w:spacing w:before="100" w:beforeAutospacing="1" w:after="100" w:afterAutospacing="1"/>
    </w:pPr>
    <w:rPr>
      <w:rFonts w:eastAsiaTheme="minorHAnsi"/>
    </w:rPr>
  </w:style>
  <w:style w:type="paragraph" w:styleId="Revize">
    <w:name w:val="Revision"/>
    <w:hidden/>
    <w:uiPriority w:val="99"/>
    <w:semiHidden/>
    <w:rsid w:val="00EC5E7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sz w:val="32"/>
    </w:rPr>
  </w:style>
  <w:style w:type="paragraph" w:styleId="Nadpis2">
    <w:name w:val="heading 2"/>
    <w:basedOn w:val="Normln"/>
    <w:next w:val="Normln"/>
    <w:qFormat/>
    <w:pPr>
      <w:keepNext/>
      <w:outlineLvl w:val="1"/>
    </w:pPr>
    <w:rPr>
      <w:b/>
      <w:bCs/>
      <w:i/>
      <w:iCs/>
    </w:rPr>
  </w:style>
  <w:style w:type="paragraph" w:styleId="Nadpis3">
    <w:name w:val="heading 3"/>
    <w:basedOn w:val="Normln"/>
    <w:next w:val="Normln"/>
    <w:qFormat/>
    <w:pPr>
      <w:keepNext/>
      <w:jc w:val="center"/>
      <w:outlineLvl w:val="2"/>
    </w:pPr>
    <w:rPr>
      <w:sz w:val="28"/>
    </w:rPr>
  </w:style>
  <w:style w:type="paragraph" w:styleId="Nadpis4">
    <w:name w:val="heading 4"/>
    <w:basedOn w:val="Normln"/>
    <w:next w:val="Normln"/>
    <w:qFormat/>
    <w:pPr>
      <w:keepNext/>
      <w:outlineLvl w:val="3"/>
    </w:pPr>
    <w:rPr>
      <w:sz w:val="28"/>
    </w:rPr>
  </w:style>
  <w:style w:type="paragraph" w:styleId="Nadpis5">
    <w:name w:val="heading 5"/>
    <w:basedOn w:val="Normln"/>
    <w:next w:val="Normln"/>
    <w:qFormat/>
    <w:pPr>
      <w:keepNext/>
      <w:jc w:val="center"/>
      <w:outlineLvl w:val="4"/>
    </w:pPr>
    <w:rPr>
      <w:b/>
      <w:bCs/>
      <w:sz w:val="28"/>
      <w:u w:val="single"/>
    </w:rPr>
  </w:style>
  <w:style w:type="paragraph" w:styleId="Nadpis6">
    <w:name w:val="heading 6"/>
    <w:basedOn w:val="Normln"/>
    <w:next w:val="Normln"/>
    <w:qFormat/>
    <w:pPr>
      <w:keepNext/>
      <w:jc w:val="both"/>
      <w:outlineLvl w:val="5"/>
    </w:pPr>
    <w:rPr>
      <w:sz w:val="28"/>
    </w:rPr>
  </w:style>
  <w:style w:type="paragraph" w:styleId="Nadpis7">
    <w:name w:val="heading 7"/>
    <w:basedOn w:val="Normln"/>
    <w:next w:val="Normln"/>
    <w:qFormat/>
    <w:pPr>
      <w:keepNext/>
      <w:jc w:val="center"/>
      <w:outlineLvl w:val="6"/>
    </w:pPr>
    <w:rPr>
      <w:b/>
      <w:bCs/>
      <w:sz w:val="28"/>
    </w:rPr>
  </w:style>
  <w:style w:type="paragraph" w:styleId="Nadpis8">
    <w:name w:val="heading 8"/>
    <w:basedOn w:val="Normln"/>
    <w:next w:val="Normln"/>
    <w:qFormat/>
    <w:pPr>
      <w:keepNext/>
      <w:outlineLvl w:val="7"/>
    </w:pPr>
    <w:rPr>
      <w:i/>
      <w:iCs/>
      <w:sz w:val="28"/>
    </w:rPr>
  </w:style>
  <w:style w:type="paragraph" w:styleId="Nadpis9">
    <w:name w:val="heading 9"/>
    <w:basedOn w:val="Normln"/>
    <w:next w:val="Normln"/>
    <w:qFormat/>
    <w:pPr>
      <w:keepNext/>
      <w:jc w:val="both"/>
      <w:outlineLvl w:val="8"/>
    </w:pPr>
    <w:rPr>
      <w:i/>
      <w:i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semiHidden/>
    <w:pPr>
      <w:jc w:val="both"/>
    </w:pPr>
    <w:rPr>
      <w:sz w:val="28"/>
    </w:rPr>
  </w:style>
  <w:style w:type="paragraph" w:styleId="Zkladntext2">
    <w:name w:val="Body Text 2"/>
    <w:basedOn w:val="Normln"/>
    <w:semiHidden/>
    <w:rPr>
      <w:sz w:val="28"/>
    </w:rPr>
  </w:style>
  <w:style w:type="paragraph" w:styleId="Zkladntextodsazen">
    <w:name w:val="Body Text Indent"/>
    <w:basedOn w:val="Normln"/>
    <w:semiHidden/>
    <w:pPr>
      <w:tabs>
        <w:tab w:val="left" w:pos="2700"/>
      </w:tabs>
      <w:ind w:left="360"/>
      <w:jc w:val="both"/>
    </w:pPr>
  </w:style>
  <w:style w:type="character" w:styleId="Hypertextovodkaz">
    <w:name w:val="Hyperlink"/>
    <w:uiPriority w:val="99"/>
    <w:rPr>
      <w:color w:val="0000FF"/>
      <w:u w:val="single"/>
    </w:rPr>
  </w:style>
  <w:style w:type="paragraph" w:styleId="Zkladntext3">
    <w:name w:val="Body Text 3"/>
    <w:basedOn w:val="Normln"/>
    <w:semiHidden/>
    <w:rPr>
      <w:b/>
      <w:bCs/>
      <w:i/>
      <w:iCs/>
      <w:sz w:val="28"/>
    </w:rPr>
  </w:style>
  <w:style w:type="character" w:styleId="Sledovanodkaz">
    <w:name w:val="FollowedHyperlink"/>
    <w:semiHidden/>
    <w:rPr>
      <w:color w:val="800080"/>
      <w:u w:val="single"/>
    </w:rPr>
  </w:style>
  <w:style w:type="paragraph" w:customStyle="1" w:styleId="Znaka1">
    <w:name w:val="Značka 1"/>
    <w:pPr>
      <w:widowControl w:val="0"/>
      <w:autoSpaceDE w:val="0"/>
      <w:autoSpaceDN w:val="0"/>
      <w:adjustRightInd w:val="0"/>
      <w:ind w:left="1048"/>
    </w:pPr>
    <w:rPr>
      <w:rFonts w:ascii="TimesE" w:hAnsi="TimesE"/>
      <w:color w:val="000000"/>
      <w:sz w:val="24"/>
      <w:szCs w:val="24"/>
    </w:rPr>
  </w:style>
  <w:style w:type="paragraph" w:styleId="Zpat">
    <w:name w:val="footer"/>
    <w:basedOn w:val="Normln"/>
    <w:link w:val="ZpatChar"/>
    <w:semiHidden/>
    <w:pPr>
      <w:tabs>
        <w:tab w:val="center" w:pos="4536"/>
        <w:tab w:val="right" w:pos="9072"/>
      </w:tabs>
    </w:pPr>
    <w:rPr>
      <w:lang w:val="x-none" w:eastAsia="x-none"/>
    </w:rPr>
  </w:style>
  <w:style w:type="paragraph" w:styleId="Nzev">
    <w:name w:val="Title"/>
    <w:basedOn w:val="Normln"/>
    <w:link w:val="NzevChar"/>
    <w:qFormat/>
    <w:pPr>
      <w:jc w:val="center"/>
    </w:pPr>
    <w:rPr>
      <w:b/>
      <w:bCs/>
      <w:sz w:val="36"/>
      <w:lang w:val="x-none" w:eastAsia="x-none"/>
    </w:rPr>
  </w:style>
  <w:style w:type="paragraph" w:styleId="Zkladntextodsazen2">
    <w:name w:val="Body Text Indent 2"/>
    <w:basedOn w:val="Normln"/>
    <w:semiHidden/>
    <w:pPr>
      <w:ind w:left="1440" w:hanging="1440"/>
    </w:pPr>
  </w:style>
  <w:style w:type="paragraph" w:customStyle="1" w:styleId="sloseznamu">
    <w:name w:val="Číslo seznamu"/>
    <w:pPr>
      <w:widowControl w:val="0"/>
      <w:autoSpaceDE w:val="0"/>
      <w:autoSpaceDN w:val="0"/>
      <w:adjustRightInd w:val="0"/>
      <w:ind w:left="1077" w:hanging="17"/>
    </w:pPr>
    <w:rPr>
      <w:rFonts w:ascii="TimesE" w:hAnsi="TimesE"/>
      <w:color w:val="000000"/>
      <w:sz w:val="24"/>
      <w:szCs w:val="24"/>
    </w:rPr>
  </w:style>
  <w:style w:type="character" w:customStyle="1" w:styleId="platne1">
    <w:name w:val="platne1"/>
  </w:style>
  <w:style w:type="paragraph" w:styleId="Podtitul">
    <w:name w:val="Subtitle"/>
    <w:basedOn w:val="Normln"/>
    <w:link w:val="PodtitulChar"/>
    <w:qFormat/>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8618"/>
      </w:tabs>
      <w:jc w:val="center"/>
      <w:outlineLvl w:val="0"/>
    </w:pPr>
    <w:rPr>
      <w:rFonts w:ascii="Arial" w:hAnsi="Arial"/>
      <w:b/>
      <w:snapToGrid w:val="0"/>
      <w:u w:val="single"/>
      <w:lang w:val="x-none" w:eastAsia="x-none"/>
    </w:rPr>
  </w:style>
  <w:style w:type="character" w:styleId="Siln">
    <w:name w:val="Strong"/>
    <w:uiPriority w:val="99"/>
    <w:qFormat/>
    <w:rsid w:val="00887D59"/>
    <w:rPr>
      <w:b/>
      <w:bCs/>
    </w:rPr>
  </w:style>
  <w:style w:type="character" w:styleId="Zvraznn">
    <w:name w:val="Emphasis"/>
    <w:qFormat/>
    <w:rsid w:val="00887D59"/>
    <w:rPr>
      <w:i/>
      <w:iCs/>
    </w:rPr>
  </w:style>
  <w:style w:type="paragraph" w:styleId="Textbubliny">
    <w:name w:val="Balloon Text"/>
    <w:basedOn w:val="Normln"/>
    <w:semiHidden/>
    <w:rsid w:val="00616ACC"/>
    <w:rPr>
      <w:rFonts w:ascii="Tahoma" w:hAnsi="Tahoma" w:cs="Tahoma"/>
      <w:sz w:val="16"/>
      <w:szCs w:val="16"/>
    </w:rPr>
  </w:style>
  <w:style w:type="character" w:styleId="Odkaznakoment">
    <w:name w:val="annotation reference"/>
    <w:uiPriority w:val="99"/>
    <w:semiHidden/>
    <w:unhideWhenUsed/>
    <w:rsid w:val="0064015C"/>
    <w:rPr>
      <w:sz w:val="16"/>
      <w:szCs w:val="16"/>
    </w:rPr>
  </w:style>
  <w:style w:type="paragraph" w:styleId="Textkomente">
    <w:name w:val="annotation text"/>
    <w:basedOn w:val="Normln"/>
    <w:link w:val="TextkomenteChar"/>
    <w:uiPriority w:val="99"/>
    <w:semiHidden/>
    <w:unhideWhenUsed/>
    <w:rsid w:val="0064015C"/>
    <w:rPr>
      <w:sz w:val="20"/>
      <w:szCs w:val="20"/>
    </w:rPr>
  </w:style>
  <w:style w:type="character" w:customStyle="1" w:styleId="TextkomenteChar">
    <w:name w:val="Text komentáře Char"/>
    <w:basedOn w:val="Standardnpsmoodstavce"/>
    <w:link w:val="Textkomente"/>
    <w:uiPriority w:val="99"/>
    <w:semiHidden/>
    <w:rsid w:val="0064015C"/>
  </w:style>
  <w:style w:type="paragraph" w:styleId="Pedmtkomente">
    <w:name w:val="annotation subject"/>
    <w:basedOn w:val="Textkomente"/>
    <w:next w:val="Textkomente"/>
    <w:link w:val="PedmtkomenteChar"/>
    <w:uiPriority w:val="99"/>
    <w:semiHidden/>
    <w:unhideWhenUsed/>
    <w:rsid w:val="0064015C"/>
    <w:rPr>
      <w:b/>
      <w:bCs/>
      <w:lang w:val="x-none" w:eastAsia="x-none"/>
    </w:rPr>
  </w:style>
  <w:style w:type="character" w:customStyle="1" w:styleId="PedmtkomenteChar">
    <w:name w:val="Předmět komentáře Char"/>
    <w:link w:val="Pedmtkomente"/>
    <w:uiPriority w:val="99"/>
    <w:semiHidden/>
    <w:rsid w:val="0064015C"/>
    <w:rPr>
      <w:b/>
      <w:bCs/>
    </w:rPr>
  </w:style>
  <w:style w:type="character" w:customStyle="1" w:styleId="PodtitulChar">
    <w:name w:val="Podtitul Char"/>
    <w:link w:val="Podtitul"/>
    <w:rsid w:val="008464DA"/>
    <w:rPr>
      <w:rFonts w:ascii="Arial" w:hAnsi="Arial" w:cs="Arial"/>
      <w:b/>
      <w:snapToGrid w:val="0"/>
      <w:sz w:val="24"/>
      <w:szCs w:val="24"/>
      <w:u w:val="single"/>
    </w:rPr>
  </w:style>
  <w:style w:type="paragraph" w:styleId="Zhlav">
    <w:name w:val="header"/>
    <w:basedOn w:val="Normln"/>
    <w:link w:val="ZhlavChar"/>
    <w:uiPriority w:val="99"/>
    <w:unhideWhenUsed/>
    <w:rsid w:val="00505FA6"/>
    <w:pPr>
      <w:tabs>
        <w:tab w:val="center" w:pos="4536"/>
        <w:tab w:val="right" w:pos="9072"/>
      </w:tabs>
    </w:pPr>
    <w:rPr>
      <w:lang w:val="x-none" w:eastAsia="x-none"/>
    </w:rPr>
  </w:style>
  <w:style w:type="character" w:customStyle="1" w:styleId="ZhlavChar">
    <w:name w:val="Záhlaví Char"/>
    <w:link w:val="Zhlav"/>
    <w:uiPriority w:val="99"/>
    <w:rsid w:val="00505FA6"/>
    <w:rPr>
      <w:sz w:val="24"/>
      <w:szCs w:val="24"/>
    </w:rPr>
  </w:style>
  <w:style w:type="paragraph" w:customStyle="1" w:styleId="Normln0">
    <w:name w:val="Normální~"/>
    <w:basedOn w:val="Normln"/>
    <w:uiPriority w:val="99"/>
    <w:rsid w:val="00505FA6"/>
    <w:pPr>
      <w:widowControl w:val="0"/>
      <w:jc w:val="both"/>
    </w:pPr>
    <w:rPr>
      <w:rFonts w:ascii="Arial" w:hAnsi="Arial" w:cs="Arial"/>
      <w:sz w:val="22"/>
      <w:szCs w:val="20"/>
    </w:rPr>
  </w:style>
  <w:style w:type="character" w:customStyle="1" w:styleId="ZpatChar">
    <w:name w:val="Zápatí Char"/>
    <w:link w:val="Zpat"/>
    <w:semiHidden/>
    <w:rsid w:val="0040665F"/>
    <w:rPr>
      <w:sz w:val="24"/>
      <w:szCs w:val="24"/>
    </w:rPr>
  </w:style>
  <w:style w:type="paragraph" w:customStyle="1" w:styleId="A-odstavecodsazensodrkami">
    <w:name w:val="A-odstavec odsazený s odrážkami"/>
    <w:basedOn w:val="Normln"/>
    <w:rsid w:val="00740A8B"/>
    <w:pPr>
      <w:numPr>
        <w:numId w:val="12"/>
      </w:numPr>
      <w:jc w:val="both"/>
    </w:pPr>
    <w:rPr>
      <w:rFonts w:ascii="Arial" w:hAnsi="Arial" w:cs="Arial"/>
      <w:sz w:val="22"/>
      <w:szCs w:val="22"/>
    </w:rPr>
  </w:style>
  <w:style w:type="character" w:customStyle="1" w:styleId="NzevChar">
    <w:name w:val="Název Char"/>
    <w:link w:val="Nzev"/>
    <w:rsid w:val="004E60A2"/>
    <w:rPr>
      <w:b/>
      <w:bCs/>
      <w:sz w:val="36"/>
      <w:szCs w:val="24"/>
    </w:rPr>
  </w:style>
  <w:style w:type="paragraph" w:styleId="Odstavecseseznamem">
    <w:name w:val="List Paragraph"/>
    <w:basedOn w:val="Normln"/>
    <w:link w:val="OdstavecseseznamemChar"/>
    <w:uiPriority w:val="99"/>
    <w:qFormat/>
    <w:rsid w:val="004B3139"/>
    <w:pPr>
      <w:ind w:left="720"/>
      <w:contextualSpacing/>
    </w:pPr>
    <w:rPr>
      <w:lang w:val="x-none" w:eastAsia="x-none"/>
    </w:rPr>
  </w:style>
  <w:style w:type="character" w:customStyle="1" w:styleId="OdstavecseseznamemChar">
    <w:name w:val="Odstavec se seznamem Char"/>
    <w:link w:val="Odstavecseseznamem"/>
    <w:uiPriority w:val="99"/>
    <w:locked/>
    <w:rsid w:val="004B3139"/>
    <w:rPr>
      <w:sz w:val="24"/>
      <w:szCs w:val="24"/>
    </w:rPr>
  </w:style>
  <w:style w:type="paragraph" w:customStyle="1" w:styleId="Default">
    <w:name w:val="Default"/>
    <w:rsid w:val="00123715"/>
    <w:pPr>
      <w:autoSpaceDE w:val="0"/>
      <w:autoSpaceDN w:val="0"/>
      <w:adjustRightInd w:val="0"/>
    </w:pPr>
    <w:rPr>
      <w:rFonts w:ascii="Calibri" w:eastAsia="Calibri" w:hAnsi="Calibri" w:cs="Calibri"/>
      <w:color w:val="000000"/>
      <w:sz w:val="24"/>
      <w:szCs w:val="24"/>
    </w:rPr>
  </w:style>
  <w:style w:type="paragraph" w:styleId="Bezmezer">
    <w:name w:val="No Spacing"/>
    <w:uiPriority w:val="99"/>
    <w:qFormat/>
    <w:rsid w:val="0033599F"/>
    <w:rPr>
      <w:sz w:val="24"/>
      <w:szCs w:val="24"/>
    </w:rPr>
  </w:style>
  <w:style w:type="paragraph" w:customStyle="1" w:styleId="Odstavecseseznamem1">
    <w:name w:val="Odstavec se seznamem1"/>
    <w:basedOn w:val="Normln"/>
    <w:link w:val="ListParagraphChar"/>
    <w:uiPriority w:val="99"/>
    <w:rsid w:val="00A81376"/>
    <w:pPr>
      <w:ind w:left="720"/>
    </w:pPr>
    <w:rPr>
      <w:sz w:val="20"/>
      <w:szCs w:val="20"/>
    </w:rPr>
  </w:style>
  <w:style w:type="character" w:customStyle="1" w:styleId="ListParagraphChar">
    <w:name w:val="List Paragraph Char"/>
    <w:link w:val="Odstavecseseznamem1"/>
    <w:uiPriority w:val="99"/>
    <w:locked/>
    <w:rsid w:val="00A81376"/>
  </w:style>
  <w:style w:type="character" w:customStyle="1" w:styleId="ZkladntextChar">
    <w:name w:val="Základní text Char"/>
    <w:basedOn w:val="Standardnpsmoodstavce"/>
    <w:link w:val="Zkladntext"/>
    <w:semiHidden/>
    <w:rsid w:val="00816BC6"/>
    <w:rPr>
      <w:sz w:val="28"/>
      <w:szCs w:val="24"/>
    </w:rPr>
  </w:style>
  <w:style w:type="paragraph" w:styleId="Normlnweb">
    <w:name w:val="Normal (Web)"/>
    <w:basedOn w:val="Normln"/>
    <w:uiPriority w:val="99"/>
    <w:semiHidden/>
    <w:unhideWhenUsed/>
    <w:rsid w:val="001E142A"/>
    <w:pPr>
      <w:spacing w:before="100" w:beforeAutospacing="1" w:after="100" w:afterAutospacing="1"/>
    </w:pPr>
    <w:rPr>
      <w:rFonts w:eastAsiaTheme="minorHAnsi"/>
    </w:rPr>
  </w:style>
  <w:style w:type="paragraph" w:styleId="Revize">
    <w:name w:val="Revision"/>
    <w:hidden/>
    <w:uiPriority w:val="99"/>
    <w:semiHidden/>
    <w:rsid w:val="00EC5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501804">
      <w:bodyDiv w:val="1"/>
      <w:marLeft w:val="0"/>
      <w:marRight w:val="0"/>
      <w:marTop w:val="0"/>
      <w:marBottom w:val="0"/>
      <w:divBdr>
        <w:top w:val="none" w:sz="0" w:space="0" w:color="auto"/>
        <w:left w:val="none" w:sz="0" w:space="0" w:color="auto"/>
        <w:bottom w:val="none" w:sz="0" w:space="0" w:color="auto"/>
        <w:right w:val="none" w:sz="0" w:space="0" w:color="auto"/>
      </w:divBdr>
    </w:div>
    <w:div w:id="640185650">
      <w:bodyDiv w:val="1"/>
      <w:marLeft w:val="0"/>
      <w:marRight w:val="0"/>
      <w:marTop w:val="0"/>
      <w:marBottom w:val="0"/>
      <w:divBdr>
        <w:top w:val="none" w:sz="0" w:space="0" w:color="auto"/>
        <w:left w:val="none" w:sz="0" w:space="0" w:color="auto"/>
        <w:bottom w:val="none" w:sz="0" w:space="0" w:color="auto"/>
        <w:right w:val="none" w:sz="0" w:space="0" w:color="auto"/>
      </w:divBdr>
    </w:div>
    <w:div w:id="1186822448">
      <w:bodyDiv w:val="1"/>
      <w:marLeft w:val="0"/>
      <w:marRight w:val="0"/>
      <w:marTop w:val="0"/>
      <w:marBottom w:val="0"/>
      <w:divBdr>
        <w:top w:val="none" w:sz="0" w:space="0" w:color="auto"/>
        <w:left w:val="none" w:sz="0" w:space="0" w:color="auto"/>
        <w:bottom w:val="none" w:sz="0" w:space="0" w:color="auto"/>
        <w:right w:val="none" w:sz="0" w:space="0" w:color="auto"/>
      </w:divBdr>
    </w:div>
    <w:div w:id="119098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pu.c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2435</Words>
  <Characters>14371</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PROHLÁŠENÍ</vt:lpstr>
    </vt:vector>
  </TitlesOfParts>
  <Company>Hewlett-Packard Company</Company>
  <LinksUpToDate>false</LinksUpToDate>
  <CharactersWithSpaces>16773</CharactersWithSpaces>
  <SharedDoc>false</SharedDoc>
  <HLinks>
    <vt:vector size="6" baseType="variant">
      <vt:variant>
        <vt:i4>8126580</vt:i4>
      </vt:variant>
      <vt:variant>
        <vt:i4>0</vt:i4>
      </vt:variant>
      <vt:variant>
        <vt:i4>0</vt:i4>
      </vt:variant>
      <vt:variant>
        <vt:i4>5</vt:i4>
      </vt:variant>
      <vt:variant>
        <vt:lpwstr>http://www.npu.cz/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PROHLÁŠENÍ</dc:title>
  <dc:creator>Karel Jelínek</dc:creator>
  <cp:lastModifiedBy>Vavro Juraj Ing.</cp:lastModifiedBy>
  <cp:revision>3</cp:revision>
  <cp:lastPrinted>2017-11-14T13:16:00Z</cp:lastPrinted>
  <dcterms:created xsi:type="dcterms:W3CDTF">2018-06-20T04:49:00Z</dcterms:created>
  <dcterms:modified xsi:type="dcterms:W3CDTF">2018-06-20T08:36:00Z</dcterms:modified>
</cp:coreProperties>
</file>