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1C3" w:rsidRPr="00152129" w:rsidRDefault="000C41C3" w:rsidP="000C41C3">
      <w:pPr>
        <w:jc w:val="center"/>
        <w:rPr>
          <w:rFonts w:cs="Arial"/>
          <w:b/>
          <w:sz w:val="20"/>
        </w:rPr>
      </w:pPr>
      <w:bookmarkStart w:id="0" w:name="_GoBack"/>
      <w:bookmarkEnd w:id="0"/>
      <w:r w:rsidRPr="00152129">
        <w:rPr>
          <w:rFonts w:cs="Arial"/>
          <w:b/>
          <w:sz w:val="20"/>
        </w:rPr>
        <w:t>SMLOUVA O ZAJIŠTĚNÍ TECHNICKÉHO ZABEZPEČENÍ A LINE</w:t>
      </w:r>
      <w:r w:rsidR="0065030C">
        <w:rPr>
          <w:rFonts w:cs="Arial"/>
          <w:b/>
          <w:sz w:val="20"/>
        </w:rPr>
        <w:t xml:space="preserve"> </w:t>
      </w:r>
      <w:proofErr w:type="gramStart"/>
      <w:r w:rsidR="0065030C">
        <w:rPr>
          <w:rFonts w:cs="Arial"/>
          <w:b/>
          <w:sz w:val="20"/>
        </w:rPr>
        <w:t>UPU  NA</w:t>
      </w:r>
      <w:proofErr w:type="gramEnd"/>
      <w:r w:rsidR="0065030C">
        <w:rPr>
          <w:rFonts w:cs="Arial"/>
          <w:b/>
          <w:sz w:val="20"/>
        </w:rPr>
        <w:t xml:space="preserve"> AKCI DĚČÍN-LABEFEST 2018</w:t>
      </w:r>
    </w:p>
    <w:p w:rsidR="000C41C3" w:rsidRPr="00152129" w:rsidRDefault="000C41C3" w:rsidP="000C41C3">
      <w:pPr>
        <w:spacing w:after="0"/>
        <w:jc w:val="center"/>
        <w:rPr>
          <w:rFonts w:cs="Arial"/>
          <w:b/>
          <w:sz w:val="20"/>
        </w:rPr>
      </w:pPr>
    </w:p>
    <w:p w:rsidR="000C41C3" w:rsidRPr="00152129" w:rsidRDefault="000C41C3" w:rsidP="000C41C3">
      <w:pPr>
        <w:spacing w:before="120"/>
        <w:jc w:val="both"/>
        <w:rPr>
          <w:rFonts w:cs="Arial"/>
          <w:sz w:val="20"/>
        </w:rPr>
      </w:pPr>
      <w:r w:rsidRPr="00152129">
        <w:rPr>
          <w:rFonts w:cs="Arial"/>
          <w:sz w:val="20"/>
        </w:rPr>
        <w:t>Děčínská sportovní, p.</w:t>
      </w:r>
      <w:r w:rsidR="0065030C">
        <w:rPr>
          <w:rFonts w:cs="Arial"/>
          <w:sz w:val="20"/>
        </w:rPr>
        <w:t xml:space="preserve"> </w:t>
      </w:r>
      <w:r w:rsidRPr="00152129">
        <w:rPr>
          <w:rFonts w:cs="Arial"/>
          <w:sz w:val="20"/>
        </w:rPr>
        <w:t>o., sídlo Oblouková 1400/6, Děčín, identifikační číslo: 75107350, za</w:t>
      </w:r>
      <w:r>
        <w:rPr>
          <w:rFonts w:cs="Arial"/>
          <w:sz w:val="20"/>
        </w:rPr>
        <w:t>st</w:t>
      </w:r>
      <w:r w:rsidR="0065030C">
        <w:rPr>
          <w:rFonts w:cs="Arial"/>
          <w:sz w:val="20"/>
        </w:rPr>
        <w:t>oupena</w:t>
      </w:r>
      <w:r w:rsidRPr="00152129">
        <w:rPr>
          <w:rFonts w:cs="Arial"/>
          <w:sz w:val="20"/>
        </w:rPr>
        <w:t xml:space="preserve"> Ing. Igorem Bayerem, ředitelem p.</w:t>
      </w:r>
      <w:r w:rsidR="0065030C">
        <w:rPr>
          <w:rFonts w:cs="Arial"/>
          <w:sz w:val="20"/>
        </w:rPr>
        <w:t xml:space="preserve"> </w:t>
      </w:r>
      <w:r w:rsidRPr="00152129">
        <w:rPr>
          <w:rFonts w:cs="Arial"/>
          <w:sz w:val="20"/>
        </w:rPr>
        <w:t>o., dále jako „objednatel“</w:t>
      </w:r>
    </w:p>
    <w:p w:rsidR="000C41C3" w:rsidRPr="00152129" w:rsidRDefault="000C41C3" w:rsidP="000C41C3">
      <w:pPr>
        <w:rPr>
          <w:rFonts w:cs="Arial"/>
          <w:sz w:val="20"/>
        </w:rPr>
      </w:pPr>
    </w:p>
    <w:p w:rsidR="000C41C3" w:rsidRPr="00152129" w:rsidRDefault="000C41C3" w:rsidP="000C41C3">
      <w:pPr>
        <w:rPr>
          <w:rFonts w:cs="Arial"/>
          <w:sz w:val="20"/>
        </w:rPr>
      </w:pPr>
      <w:r w:rsidRPr="00152129">
        <w:rPr>
          <w:rFonts w:cs="Arial"/>
          <w:sz w:val="20"/>
        </w:rPr>
        <w:t>a</w:t>
      </w:r>
    </w:p>
    <w:p w:rsidR="000C41C3" w:rsidRPr="00152129" w:rsidRDefault="000C41C3" w:rsidP="000C41C3">
      <w:pPr>
        <w:rPr>
          <w:rFonts w:cs="Arial"/>
          <w:sz w:val="20"/>
        </w:rPr>
      </w:pPr>
    </w:p>
    <w:p w:rsidR="000C41C3" w:rsidRPr="00152129" w:rsidRDefault="000C41C3" w:rsidP="000C41C3">
      <w:pPr>
        <w:rPr>
          <w:rFonts w:cs="Arial"/>
          <w:sz w:val="20"/>
        </w:rPr>
      </w:pPr>
      <w:r w:rsidRPr="00152129">
        <w:rPr>
          <w:rFonts w:cs="Arial"/>
          <w:sz w:val="20"/>
        </w:rPr>
        <w:t xml:space="preserve">Agentura WINK, s.r.o., sídlo Revoluční 1403/28, Praha, IČ:29148570, </w:t>
      </w:r>
      <w:proofErr w:type="gramStart"/>
      <w:r w:rsidRPr="00152129">
        <w:rPr>
          <w:rFonts w:cs="Arial"/>
          <w:sz w:val="20"/>
        </w:rPr>
        <w:t>zast</w:t>
      </w:r>
      <w:r w:rsidR="00D2678D">
        <w:rPr>
          <w:rFonts w:cs="Arial"/>
          <w:sz w:val="20"/>
        </w:rPr>
        <w:t xml:space="preserve">oupena </w:t>
      </w:r>
      <w:r w:rsidRPr="00152129">
        <w:rPr>
          <w:rFonts w:cs="Arial"/>
          <w:sz w:val="20"/>
        </w:rPr>
        <w:t xml:space="preserve"> Martinem</w:t>
      </w:r>
      <w:proofErr w:type="gramEnd"/>
      <w:r w:rsidRPr="00152129">
        <w:rPr>
          <w:rFonts w:cs="Arial"/>
          <w:sz w:val="20"/>
        </w:rPr>
        <w:t xml:space="preserve"> Řehořem, jednatelem společnosti, dále jako „zhotovitel“</w:t>
      </w:r>
    </w:p>
    <w:p w:rsidR="000C41C3" w:rsidRPr="00152129" w:rsidRDefault="000C41C3" w:rsidP="000C41C3">
      <w:pPr>
        <w:rPr>
          <w:rFonts w:cs="Arial"/>
          <w:sz w:val="20"/>
        </w:rPr>
      </w:pPr>
    </w:p>
    <w:p w:rsidR="000C41C3" w:rsidRPr="00152129" w:rsidRDefault="000C41C3" w:rsidP="000C41C3">
      <w:pPr>
        <w:jc w:val="center"/>
        <w:rPr>
          <w:rFonts w:cs="Arial"/>
          <w:b/>
          <w:sz w:val="20"/>
          <w:u w:val="single"/>
        </w:rPr>
      </w:pPr>
    </w:p>
    <w:p w:rsidR="000C41C3" w:rsidRPr="00152129" w:rsidRDefault="000C41C3" w:rsidP="00D2678D">
      <w:pPr>
        <w:pStyle w:val="Odstavecseseznamem"/>
        <w:widowControl w:val="0"/>
        <w:numPr>
          <w:ilvl w:val="0"/>
          <w:numId w:val="1"/>
        </w:numPr>
        <w:autoSpaceDE w:val="0"/>
        <w:autoSpaceDN w:val="0"/>
        <w:adjustRightInd w:val="0"/>
        <w:spacing w:after="60"/>
        <w:ind w:left="284" w:hanging="284"/>
        <w:jc w:val="both"/>
        <w:outlineLvl w:val="0"/>
        <w:rPr>
          <w:rFonts w:cs="Arial"/>
          <w:sz w:val="20"/>
        </w:rPr>
      </w:pPr>
      <w:r w:rsidRPr="00152129">
        <w:rPr>
          <w:rFonts w:cs="Arial"/>
          <w:sz w:val="20"/>
        </w:rPr>
        <w:t xml:space="preserve">Zhotovitel zajistí pro objednatele tyto činnosti nutné pro realizaci akce </w:t>
      </w:r>
      <w:proofErr w:type="spellStart"/>
      <w:r w:rsidRPr="00152129">
        <w:rPr>
          <w:rFonts w:cs="Arial"/>
          <w:sz w:val="20"/>
        </w:rPr>
        <w:t>Labefest</w:t>
      </w:r>
      <w:proofErr w:type="spellEnd"/>
      <w:r w:rsidR="00A56E55" w:rsidRPr="00A56E55">
        <w:rPr>
          <w:rFonts w:cs="Arial"/>
          <w:sz w:val="20"/>
        </w:rPr>
        <w:t xml:space="preserve"> </w:t>
      </w:r>
      <w:r w:rsidR="00A56E55">
        <w:rPr>
          <w:rFonts w:cs="Arial"/>
          <w:sz w:val="20"/>
        </w:rPr>
        <w:t xml:space="preserve">v rámci městských slavností v </w:t>
      </w:r>
      <w:r w:rsidR="00A56E55" w:rsidRPr="00152129">
        <w:rPr>
          <w:rFonts w:cs="Arial"/>
          <w:sz w:val="20"/>
        </w:rPr>
        <w:t>Děčín</w:t>
      </w:r>
      <w:r w:rsidR="00A56E55">
        <w:rPr>
          <w:rFonts w:cs="Arial"/>
          <w:sz w:val="20"/>
        </w:rPr>
        <w:t>ě</w:t>
      </w:r>
      <w:r w:rsidRPr="00152129">
        <w:rPr>
          <w:rFonts w:cs="Arial"/>
          <w:sz w:val="20"/>
        </w:rPr>
        <w:t>, dále jako „akce“:</w:t>
      </w:r>
    </w:p>
    <w:p w:rsidR="000C41C3" w:rsidRPr="00152129" w:rsidRDefault="000C41C3" w:rsidP="000C41C3">
      <w:pPr>
        <w:pStyle w:val="Odstavecseseznamem"/>
        <w:widowControl w:val="0"/>
        <w:autoSpaceDE w:val="0"/>
        <w:autoSpaceDN w:val="0"/>
        <w:adjustRightInd w:val="0"/>
        <w:spacing w:after="60"/>
        <w:ind w:left="425"/>
        <w:jc w:val="both"/>
        <w:outlineLvl w:val="0"/>
        <w:rPr>
          <w:rFonts w:cs="Arial"/>
          <w:sz w:val="20"/>
        </w:rPr>
      </w:pPr>
    </w:p>
    <w:p w:rsidR="00D2678D" w:rsidRDefault="00D2678D" w:rsidP="00D2678D">
      <w:pPr>
        <w:widowControl w:val="0"/>
        <w:autoSpaceDE w:val="0"/>
        <w:autoSpaceDN w:val="0"/>
        <w:adjustRightInd w:val="0"/>
        <w:spacing w:after="60"/>
        <w:jc w:val="both"/>
        <w:outlineLvl w:val="0"/>
        <w:rPr>
          <w:rFonts w:cs="Arial"/>
          <w:sz w:val="20"/>
        </w:rPr>
      </w:pPr>
      <w:r>
        <w:rPr>
          <w:rFonts w:cs="Arial"/>
          <w:sz w:val="20"/>
        </w:rPr>
        <w:t xml:space="preserve">     </w:t>
      </w:r>
      <w:r w:rsidR="000C41C3" w:rsidRPr="00D2678D">
        <w:rPr>
          <w:rFonts w:cs="Arial"/>
          <w:sz w:val="20"/>
        </w:rPr>
        <w:t>a)  zajištění technického zabezpečení a produkce v rozsahu uvedeném v cenové nabídc</w:t>
      </w:r>
      <w:r w:rsidR="0065030C" w:rsidRPr="00D2678D">
        <w:rPr>
          <w:rFonts w:cs="Arial"/>
          <w:sz w:val="20"/>
        </w:rPr>
        <w:t xml:space="preserve">e zhotovitele </w:t>
      </w:r>
      <w:r>
        <w:rPr>
          <w:rFonts w:cs="Arial"/>
          <w:sz w:val="20"/>
        </w:rPr>
        <w:t xml:space="preserve"> </w:t>
      </w:r>
    </w:p>
    <w:p w:rsidR="00D2678D" w:rsidRDefault="00D2678D" w:rsidP="00D2678D">
      <w:pPr>
        <w:widowControl w:val="0"/>
        <w:autoSpaceDE w:val="0"/>
        <w:autoSpaceDN w:val="0"/>
        <w:adjustRightInd w:val="0"/>
        <w:spacing w:after="60"/>
        <w:jc w:val="both"/>
        <w:outlineLvl w:val="0"/>
        <w:rPr>
          <w:rFonts w:cs="Arial"/>
          <w:sz w:val="20"/>
        </w:rPr>
      </w:pPr>
      <w:r>
        <w:rPr>
          <w:rFonts w:cs="Arial"/>
          <w:sz w:val="20"/>
        </w:rPr>
        <w:t xml:space="preserve">         </w:t>
      </w:r>
      <w:r w:rsidR="0065030C" w:rsidRPr="00D2678D">
        <w:rPr>
          <w:rFonts w:cs="Arial"/>
          <w:sz w:val="20"/>
        </w:rPr>
        <w:t>vypracované dne 10</w:t>
      </w:r>
      <w:r w:rsidR="000C41C3" w:rsidRPr="00D2678D">
        <w:rPr>
          <w:rFonts w:cs="Arial"/>
          <w:sz w:val="20"/>
        </w:rPr>
        <w:t>.</w:t>
      </w:r>
      <w:r w:rsidR="0065030C" w:rsidRPr="00D2678D">
        <w:rPr>
          <w:rFonts w:cs="Arial"/>
          <w:sz w:val="20"/>
        </w:rPr>
        <w:t>1.2018 a následné aktualizace</w:t>
      </w:r>
      <w:r w:rsidR="000C41C3" w:rsidRPr="00D2678D">
        <w:rPr>
          <w:rFonts w:cs="Arial"/>
          <w:sz w:val="20"/>
        </w:rPr>
        <w:t xml:space="preserve">, jež tvoří jako příloha č. 1 nedílnou součást </w:t>
      </w:r>
      <w:r>
        <w:rPr>
          <w:rFonts w:cs="Arial"/>
          <w:sz w:val="20"/>
        </w:rPr>
        <w:t xml:space="preserve"> </w:t>
      </w:r>
    </w:p>
    <w:p w:rsidR="000C41C3" w:rsidRPr="00D2678D" w:rsidRDefault="00D2678D" w:rsidP="00D2678D">
      <w:pPr>
        <w:widowControl w:val="0"/>
        <w:autoSpaceDE w:val="0"/>
        <w:autoSpaceDN w:val="0"/>
        <w:adjustRightInd w:val="0"/>
        <w:spacing w:after="60"/>
        <w:jc w:val="both"/>
        <w:outlineLvl w:val="0"/>
        <w:rPr>
          <w:rFonts w:cs="Arial"/>
          <w:sz w:val="20"/>
        </w:rPr>
      </w:pPr>
      <w:r>
        <w:rPr>
          <w:rFonts w:cs="Arial"/>
          <w:sz w:val="20"/>
        </w:rPr>
        <w:t xml:space="preserve">        </w:t>
      </w:r>
      <w:r w:rsidR="000C41C3" w:rsidRPr="00D2678D">
        <w:rPr>
          <w:rFonts w:cs="Arial"/>
          <w:sz w:val="20"/>
        </w:rPr>
        <w:t>této smlouvy</w:t>
      </w:r>
    </w:p>
    <w:p w:rsidR="000C41C3" w:rsidRPr="00152129" w:rsidRDefault="000C41C3" w:rsidP="000C41C3">
      <w:pPr>
        <w:pStyle w:val="Odstavecseseznamem"/>
        <w:widowControl w:val="0"/>
        <w:autoSpaceDE w:val="0"/>
        <w:autoSpaceDN w:val="0"/>
        <w:adjustRightInd w:val="0"/>
        <w:spacing w:after="60"/>
        <w:ind w:left="425"/>
        <w:jc w:val="both"/>
        <w:outlineLvl w:val="0"/>
        <w:rPr>
          <w:rFonts w:cs="Arial"/>
          <w:sz w:val="20"/>
        </w:rPr>
      </w:pPr>
    </w:p>
    <w:p w:rsidR="000C41C3" w:rsidRPr="00152129" w:rsidRDefault="000C41C3" w:rsidP="000C41C3">
      <w:pPr>
        <w:pStyle w:val="Odstavecseseznamem"/>
        <w:widowControl w:val="0"/>
        <w:autoSpaceDE w:val="0"/>
        <w:autoSpaceDN w:val="0"/>
        <w:adjustRightInd w:val="0"/>
        <w:spacing w:after="60"/>
        <w:ind w:left="425"/>
        <w:jc w:val="both"/>
        <w:outlineLvl w:val="0"/>
        <w:rPr>
          <w:rFonts w:cs="Arial"/>
          <w:sz w:val="20"/>
        </w:rPr>
      </w:pPr>
      <w:r w:rsidRPr="00152129">
        <w:rPr>
          <w:rFonts w:cs="Arial"/>
          <w:sz w:val="20"/>
        </w:rPr>
        <w:t xml:space="preserve">b) </w:t>
      </w:r>
      <w:r w:rsidRPr="00152129">
        <w:rPr>
          <w:rFonts w:cs="Arial"/>
          <w:sz w:val="20"/>
        </w:rPr>
        <w:tab/>
        <w:t xml:space="preserve"> zajištění interpretů – line up v rozsahu uvedeném v příloze č. 2 tvořící nedílnou součást této smlouvy</w:t>
      </w:r>
    </w:p>
    <w:p w:rsidR="000C41C3" w:rsidRPr="00152129" w:rsidRDefault="000C41C3" w:rsidP="000C41C3">
      <w:pPr>
        <w:pStyle w:val="Odstavecseseznamem"/>
        <w:widowControl w:val="0"/>
        <w:autoSpaceDE w:val="0"/>
        <w:autoSpaceDN w:val="0"/>
        <w:adjustRightInd w:val="0"/>
        <w:spacing w:after="60"/>
        <w:ind w:left="0"/>
        <w:jc w:val="both"/>
        <w:outlineLvl w:val="0"/>
        <w:rPr>
          <w:rFonts w:cs="Arial"/>
          <w:sz w:val="20"/>
        </w:rPr>
      </w:pPr>
    </w:p>
    <w:p w:rsidR="000C41C3" w:rsidRPr="00152129" w:rsidRDefault="000C41C3" w:rsidP="000C41C3">
      <w:pPr>
        <w:pStyle w:val="Odstavecseseznamem"/>
        <w:widowControl w:val="0"/>
        <w:autoSpaceDE w:val="0"/>
        <w:autoSpaceDN w:val="0"/>
        <w:adjustRightInd w:val="0"/>
        <w:spacing w:after="60"/>
        <w:ind w:left="0"/>
        <w:jc w:val="both"/>
        <w:outlineLvl w:val="0"/>
        <w:rPr>
          <w:rFonts w:cs="Arial"/>
          <w:sz w:val="20"/>
        </w:rPr>
      </w:pPr>
      <w:r w:rsidRPr="00152129">
        <w:rPr>
          <w:rFonts w:cs="Arial"/>
          <w:sz w:val="20"/>
        </w:rPr>
        <w:t xml:space="preserve">2.  Akce proběhne ve městě Děčín, na Smetanově nábřeží, v termínu </w:t>
      </w:r>
      <w:r w:rsidR="00D2678D">
        <w:rPr>
          <w:rFonts w:cs="Arial"/>
          <w:sz w:val="20"/>
        </w:rPr>
        <w:t>11. – 12.5.2018.</w:t>
      </w:r>
    </w:p>
    <w:p w:rsidR="000C41C3" w:rsidRPr="00152129" w:rsidRDefault="000C41C3" w:rsidP="000C41C3">
      <w:pPr>
        <w:pStyle w:val="Odstavecseseznamem"/>
        <w:widowControl w:val="0"/>
        <w:autoSpaceDE w:val="0"/>
        <w:autoSpaceDN w:val="0"/>
        <w:adjustRightInd w:val="0"/>
        <w:spacing w:after="60"/>
        <w:ind w:left="284" w:hanging="284"/>
        <w:jc w:val="both"/>
        <w:outlineLvl w:val="0"/>
        <w:rPr>
          <w:rFonts w:cs="Arial"/>
          <w:sz w:val="20"/>
        </w:rPr>
      </w:pPr>
      <w:r w:rsidRPr="00152129">
        <w:rPr>
          <w:rFonts w:cs="Arial"/>
          <w:sz w:val="20"/>
        </w:rPr>
        <w:t xml:space="preserve">3. </w:t>
      </w:r>
      <w:r w:rsidR="00D2678D">
        <w:rPr>
          <w:rFonts w:cs="Arial"/>
          <w:sz w:val="20"/>
        </w:rPr>
        <w:tab/>
      </w:r>
      <w:r w:rsidRPr="00152129">
        <w:rPr>
          <w:rFonts w:cs="Arial"/>
          <w:sz w:val="20"/>
        </w:rPr>
        <w:t xml:space="preserve">Odměna zhotovitele se stanoví v souhrnné částce </w:t>
      </w:r>
      <w:r w:rsidR="00D2678D" w:rsidRPr="00A56E55">
        <w:rPr>
          <w:rFonts w:cs="Arial"/>
          <w:sz w:val="20"/>
        </w:rPr>
        <w:t xml:space="preserve">1 </w:t>
      </w:r>
      <w:r w:rsidRPr="00A56E55">
        <w:rPr>
          <w:rFonts w:cs="Arial"/>
          <w:sz w:val="20"/>
        </w:rPr>
        <w:t>2</w:t>
      </w:r>
      <w:r w:rsidR="00D2678D" w:rsidRPr="00A56E55">
        <w:rPr>
          <w:rFonts w:cs="Arial"/>
          <w:sz w:val="20"/>
        </w:rPr>
        <w:t>73 00</w:t>
      </w:r>
      <w:r w:rsidRPr="00A56E55">
        <w:rPr>
          <w:rFonts w:cs="Arial"/>
          <w:sz w:val="20"/>
        </w:rPr>
        <w:t>0,-</w:t>
      </w:r>
      <w:r w:rsidR="00A56E55" w:rsidRPr="00A56E55">
        <w:rPr>
          <w:rFonts w:cs="Arial"/>
          <w:sz w:val="20"/>
        </w:rPr>
        <w:t xml:space="preserve"> </w:t>
      </w:r>
      <w:r w:rsidRPr="00A56E55">
        <w:rPr>
          <w:rFonts w:cs="Arial"/>
          <w:sz w:val="20"/>
        </w:rPr>
        <w:t>Kč</w:t>
      </w:r>
      <w:r w:rsidRPr="00152129">
        <w:rPr>
          <w:rFonts w:cs="Arial"/>
          <w:sz w:val="20"/>
        </w:rPr>
        <w:t xml:space="preserve"> bez DPH, kdy zhotovitel je oprávněn k odměně připočíst DPH dle platných předpisů. Zhotovitel je oprávněn uplatnit u objednatele zálohu na svou odměnu. Odměna je splatná po provedení všech závazků zhotovitele dle této smlouvy a to ve lhůtě 30 ti dnů o</w:t>
      </w:r>
      <w:r>
        <w:rPr>
          <w:rFonts w:cs="Arial"/>
          <w:sz w:val="20"/>
        </w:rPr>
        <w:t>d</w:t>
      </w:r>
      <w:r w:rsidRPr="00152129">
        <w:rPr>
          <w:rFonts w:cs="Arial"/>
          <w:sz w:val="20"/>
        </w:rPr>
        <w:t xml:space="preserve"> doručení daňového dokladu. </w:t>
      </w:r>
      <w:bookmarkStart w:id="1" w:name="článek_5_odst_3"/>
      <w:r w:rsidRPr="00152129">
        <w:rPr>
          <w:rFonts w:cs="Arial"/>
          <w:sz w:val="20"/>
        </w:rPr>
        <w:t>Podmínkou úhrady jakékoliv částky objednatelem zhotoviteli je věcná správnost všech údajů uvedených na daňových dokladech a</w:t>
      </w:r>
      <w:r w:rsidR="00D2678D">
        <w:rPr>
          <w:rFonts w:cs="Arial"/>
          <w:sz w:val="20"/>
        </w:rPr>
        <w:t xml:space="preserve"> </w:t>
      </w:r>
      <w:r w:rsidRPr="00152129">
        <w:rPr>
          <w:rFonts w:cs="Arial"/>
          <w:sz w:val="20"/>
        </w:rPr>
        <w:t>účetní úplnost vyžadovaná zákonem o účetnictví.</w:t>
      </w:r>
      <w:bookmarkEnd w:id="1"/>
      <w:r w:rsidRPr="00152129">
        <w:rPr>
          <w:rFonts w:cs="Arial"/>
          <w:sz w:val="20"/>
        </w:rPr>
        <w:t xml:space="preserve"> V případě, že faktury budou obsahovat neúplné nebo nesprávné údaje a náležitosti, je objednatel neprodleně po takovém zjištění povinen vrátit příslušnou fakturu zhotoviteli k přepracování s tím, že lhůta splatnosti běží až ode dne doručení přepracované faktury</w:t>
      </w:r>
      <w:r>
        <w:rPr>
          <w:rFonts w:cs="Arial"/>
          <w:sz w:val="20"/>
        </w:rPr>
        <w:t>.</w:t>
      </w:r>
    </w:p>
    <w:p w:rsidR="000C41C3" w:rsidRPr="00152129" w:rsidRDefault="00FA0202" w:rsidP="000C41C3">
      <w:pPr>
        <w:pStyle w:val="Odstavecseseznamem"/>
        <w:widowControl w:val="0"/>
        <w:autoSpaceDE w:val="0"/>
        <w:autoSpaceDN w:val="0"/>
        <w:adjustRightInd w:val="0"/>
        <w:spacing w:after="60"/>
        <w:ind w:left="284" w:hanging="284"/>
        <w:jc w:val="both"/>
        <w:outlineLvl w:val="0"/>
        <w:rPr>
          <w:rFonts w:cs="Arial"/>
          <w:sz w:val="20"/>
        </w:rPr>
      </w:pPr>
      <w:r>
        <w:rPr>
          <w:rFonts w:cs="Arial"/>
          <w:sz w:val="20"/>
        </w:rPr>
        <w:t>4.</w:t>
      </w:r>
      <w:r>
        <w:rPr>
          <w:rFonts w:cs="Arial"/>
          <w:sz w:val="20"/>
        </w:rPr>
        <w:tab/>
        <w:t>Zhotovitel prohlašuje, že si</w:t>
      </w:r>
      <w:r w:rsidR="000C41C3" w:rsidRPr="00152129">
        <w:rPr>
          <w:rFonts w:cs="Arial"/>
          <w:sz w:val="20"/>
        </w:rPr>
        <w:t xml:space="preserve"> prohlédl místo realizace akce a uvádí, že je schopen závazky k zajištění technického zabezpečení a produkce akce v daném termínu splnit.</w:t>
      </w:r>
    </w:p>
    <w:p w:rsidR="000C41C3" w:rsidRPr="00152129" w:rsidRDefault="000C41C3" w:rsidP="000C41C3">
      <w:pPr>
        <w:pStyle w:val="Odstavecseseznamem"/>
        <w:widowControl w:val="0"/>
        <w:autoSpaceDE w:val="0"/>
        <w:autoSpaceDN w:val="0"/>
        <w:adjustRightInd w:val="0"/>
        <w:spacing w:after="60"/>
        <w:ind w:left="284" w:hanging="284"/>
        <w:jc w:val="both"/>
        <w:outlineLvl w:val="0"/>
        <w:rPr>
          <w:rFonts w:cs="Arial"/>
          <w:sz w:val="20"/>
        </w:rPr>
      </w:pPr>
      <w:r w:rsidRPr="00152129">
        <w:rPr>
          <w:rFonts w:cs="Arial"/>
          <w:sz w:val="20"/>
        </w:rPr>
        <w:t>5.</w:t>
      </w:r>
      <w:r w:rsidRPr="00152129">
        <w:rPr>
          <w:rFonts w:cs="Arial"/>
          <w:sz w:val="20"/>
        </w:rPr>
        <w:tab/>
        <w:t>Zhotovitel se zavazuje po skončení akce uvést místo realizace akce vlastním nákladem do původního stavu.</w:t>
      </w:r>
    </w:p>
    <w:p w:rsidR="000C41C3" w:rsidRPr="00152129" w:rsidRDefault="000C41C3" w:rsidP="000C41C3">
      <w:pPr>
        <w:pStyle w:val="Odstavecseseznamem"/>
        <w:widowControl w:val="0"/>
        <w:autoSpaceDE w:val="0"/>
        <w:autoSpaceDN w:val="0"/>
        <w:adjustRightInd w:val="0"/>
        <w:spacing w:after="60"/>
        <w:ind w:left="284" w:hanging="284"/>
        <w:jc w:val="both"/>
        <w:outlineLvl w:val="0"/>
        <w:rPr>
          <w:rFonts w:cs="Arial"/>
          <w:sz w:val="20"/>
        </w:rPr>
      </w:pPr>
      <w:r w:rsidRPr="00152129">
        <w:rPr>
          <w:rFonts w:cs="Arial"/>
          <w:sz w:val="20"/>
        </w:rPr>
        <w:t>6.</w:t>
      </w:r>
      <w:r w:rsidRPr="00152129">
        <w:rPr>
          <w:rFonts w:cs="Arial"/>
          <w:sz w:val="20"/>
        </w:rPr>
        <w:tab/>
        <w:t>Zhotovitel je oprávněn se od sjednaného rozsahu svých závazků odchýlit pouze na základě předchozí písemné dohody s objednatelem nebo na základě písemného pokynu objednatele. Bude-li mít taková dohoda o změně díla nebo pokyn ke změně díla vliv na odměnu zhotovitele, musí být součástí dohody o i ujednání o odměny zhotovitele.</w:t>
      </w:r>
    </w:p>
    <w:p w:rsidR="000C41C3" w:rsidRPr="00152129" w:rsidRDefault="000C41C3" w:rsidP="000C41C3">
      <w:pPr>
        <w:pStyle w:val="Odstavecseseznamem"/>
        <w:widowControl w:val="0"/>
        <w:autoSpaceDE w:val="0"/>
        <w:autoSpaceDN w:val="0"/>
        <w:adjustRightInd w:val="0"/>
        <w:spacing w:after="60"/>
        <w:ind w:left="284" w:hanging="284"/>
        <w:jc w:val="both"/>
        <w:outlineLvl w:val="0"/>
        <w:rPr>
          <w:rFonts w:cs="Arial"/>
          <w:sz w:val="20"/>
        </w:rPr>
      </w:pPr>
      <w:r w:rsidRPr="00152129">
        <w:rPr>
          <w:rFonts w:cs="Arial"/>
          <w:sz w:val="20"/>
        </w:rPr>
        <w:t>7.</w:t>
      </w:r>
      <w:r w:rsidRPr="00152129">
        <w:rPr>
          <w:rFonts w:cs="Arial"/>
          <w:sz w:val="20"/>
        </w:rPr>
        <w:tab/>
        <w:t xml:space="preserve">Objednatel je oprávněn kdykoli po uzavření této smlouvy jednostranným pokynem zúžit rozsah závazků zhotovitele dle této smlouvy a zhotovitel se zavazuje se takovým pokynem objednatele řídit. V tomto případě se odměna zhotovitele snižuje o částku odpovídající části díla, která nebude na základě pokynu objednatele realizována. </w:t>
      </w:r>
    </w:p>
    <w:p w:rsidR="000C41C3" w:rsidRPr="00152129" w:rsidRDefault="000C41C3" w:rsidP="000C41C3">
      <w:pPr>
        <w:pStyle w:val="Odstavecseseznamem"/>
        <w:widowControl w:val="0"/>
        <w:autoSpaceDE w:val="0"/>
        <w:autoSpaceDN w:val="0"/>
        <w:adjustRightInd w:val="0"/>
        <w:spacing w:after="60"/>
        <w:ind w:left="284" w:hanging="284"/>
        <w:jc w:val="both"/>
        <w:outlineLvl w:val="0"/>
        <w:rPr>
          <w:rFonts w:cs="Arial"/>
          <w:sz w:val="20"/>
        </w:rPr>
      </w:pPr>
      <w:r w:rsidRPr="00152129">
        <w:rPr>
          <w:rFonts w:cs="Arial"/>
          <w:sz w:val="20"/>
        </w:rPr>
        <w:t>8.</w:t>
      </w:r>
      <w:r w:rsidRPr="00152129">
        <w:rPr>
          <w:rFonts w:cs="Arial"/>
          <w:sz w:val="20"/>
        </w:rPr>
        <w:tab/>
        <w:t xml:space="preserve">Smluvní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události, atp. </w:t>
      </w:r>
    </w:p>
    <w:p w:rsidR="000C41C3" w:rsidRPr="00152129" w:rsidRDefault="000C41C3" w:rsidP="000C41C3">
      <w:pPr>
        <w:pStyle w:val="Zkladntext"/>
        <w:spacing w:after="60"/>
        <w:ind w:left="284" w:hanging="284"/>
        <w:rPr>
          <w:rFonts w:ascii="Arial" w:hAnsi="Arial" w:cs="Arial"/>
        </w:rPr>
      </w:pPr>
      <w:bookmarkStart w:id="2" w:name="článek_6_odst_1"/>
      <w:r w:rsidRPr="00152129">
        <w:rPr>
          <w:rFonts w:ascii="Arial" w:hAnsi="Arial" w:cs="Arial"/>
          <w:lang w:val="cs-CZ"/>
        </w:rPr>
        <w:t>9.</w:t>
      </w:r>
      <w:r w:rsidRPr="00152129">
        <w:rPr>
          <w:rFonts w:ascii="Arial" w:hAnsi="Arial" w:cs="Arial"/>
          <w:lang w:val="cs-CZ"/>
        </w:rPr>
        <w:tab/>
      </w:r>
      <w:r w:rsidRPr="00152129">
        <w:rPr>
          <w:rFonts w:ascii="Arial" w:hAnsi="Arial" w:cs="Arial"/>
        </w:rPr>
        <w:t>Zhotov</w:t>
      </w:r>
      <w:bookmarkEnd w:id="2"/>
      <w:r w:rsidRPr="00152129">
        <w:rPr>
          <w:rFonts w:ascii="Arial" w:hAnsi="Arial" w:cs="Arial"/>
        </w:rPr>
        <w:t xml:space="preserve">itel je povinen provádět </w:t>
      </w:r>
      <w:r w:rsidRPr="00152129">
        <w:rPr>
          <w:rFonts w:ascii="Arial" w:hAnsi="Arial" w:cs="Arial"/>
          <w:lang w:val="cs-CZ"/>
        </w:rPr>
        <w:t xml:space="preserve">své závazky </w:t>
      </w:r>
      <w:r w:rsidRPr="00152129">
        <w:rPr>
          <w:rFonts w:ascii="Arial" w:hAnsi="Arial" w:cs="Arial"/>
        </w:rPr>
        <w:t xml:space="preserve">odborně a v souladu se svými povinnostmi vyplývajícími z této smlouvy a obecně platných právních předpisů. </w:t>
      </w:r>
      <w:bookmarkStart w:id="3" w:name="článek_6_odst_6"/>
      <w:r w:rsidRPr="00152129">
        <w:rPr>
          <w:rFonts w:ascii="Arial" w:hAnsi="Arial" w:cs="Arial"/>
        </w:rPr>
        <w:t xml:space="preserve">Zhotovitel je povinen na </w:t>
      </w:r>
      <w:r w:rsidRPr="00152129">
        <w:rPr>
          <w:rFonts w:ascii="Arial" w:hAnsi="Arial" w:cs="Arial"/>
          <w:lang w:val="cs-CZ"/>
        </w:rPr>
        <w:t xml:space="preserve">v místě provádění </w:t>
      </w:r>
      <w:r w:rsidRPr="00152129">
        <w:rPr>
          <w:rFonts w:ascii="Arial" w:hAnsi="Arial" w:cs="Arial"/>
        </w:rPr>
        <w:t xml:space="preserve">zachovávat čistotu a pořádek, neprodleně odstraňovat na svůj náklad odpady a nečistoty vzniklé </w:t>
      </w:r>
      <w:r w:rsidRPr="00152129">
        <w:rPr>
          <w:rFonts w:ascii="Arial" w:hAnsi="Arial" w:cs="Arial"/>
          <w:lang w:val="cs-CZ"/>
        </w:rPr>
        <w:t xml:space="preserve">z jeho činnosti, </w:t>
      </w:r>
      <w:r w:rsidRPr="00152129">
        <w:rPr>
          <w:rFonts w:ascii="Arial" w:hAnsi="Arial" w:cs="Arial"/>
        </w:rPr>
        <w:t>neznečišťovat veřejné pro</w:t>
      </w:r>
      <w:bookmarkEnd w:id="3"/>
      <w:r w:rsidRPr="00152129">
        <w:rPr>
          <w:rFonts w:ascii="Arial" w:hAnsi="Arial" w:cs="Arial"/>
        </w:rPr>
        <w:t xml:space="preserve">story a v případě jejich znečištění je uklízet. Zhotovitel je zároveň povinen zajistit dodržování bezpečnostních, požárních, ekologických event. dalších předpisů platných v ČR v době </w:t>
      </w:r>
      <w:r w:rsidRPr="00152129">
        <w:rPr>
          <w:rFonts w:ascii="Arial" w:hAnsi="Arial" w:cs="Arial"/>
          <w:lang w:val="cs-CZ"/>
        </w:rPr>
        <w:t>plnění svých závazků</w:t>
      </w:r>
      <w:r w:rsidRPr="00152129">
        <w:rPr>
          <w:rFonts w:ascii="Arial" w:hAnsi="Arial" w:cs="Arial"/>
        </w:rPr>
        <w:t xml:space="preserve">. </w:t>
      </w:r>
    </w:p>
    <w:p w:rsidR="000C41C3" w:rsidRPr="00152129" w:rsidRDefault="000C41C3" w:rsidP="000C41C3">
      <w:pPr>
        <w:pStyle w:val="Zkladntext"/>
        <w:spacing w:after="60"/>
        <w:ind w:left="284" w:hanging="284"/>
        <w:rPr>
          <w:rFonts w:ascii="Arial" w:hAnsi="Arial" w:cs="Arial"/>
        </w:rPr>
      </w:pPr>
      <w:r w:rsidRPr="00152129">
        <w:rPr>
          <w:rFonts w:ascii="Arial" w:hAnsi="Arial" w:cs="Arial"/>
          <w:lang w:val="cs-CZ"/>
        </w:rPr>
        <w:lastRenderedPageBreak/>
        <w:t>10.</w:t>
      </w:r>
      <w:r w:rsidR="00CB3E10">
        <w:rPr>
          <w:rFonts w:ascii="Arial" w:hAnsi="Arial" w:cs="Arial"/>
          <w:lang w:val="cs-CZ"/>
        </w:rPr>
        <w:t xml:space="preserve"> </w:t>
      </w:r>
      <w:r w:rsidRPr="00152129">
        <w:rPr>
          <w:rFonts w:ascii="Arial" w:hAnsi="Arial" w:cs="Arial"/>
        </w:rPr>
        <w:t>Zhotovitel může pro splnění smlouvy využít třetí</w:t>
      </w:r>
      <w:r w:rsidR="004574A5">
        <w:rPr>
          <w:rFonts w:ascii="Arial" w:hAnsi="Arial" w:cs="Arial"/>
          <w:lang w:val="cs-CZ"/>
        </w:rPr>
        <w:t>ch</w:t>
      </w:r>
      <w:r w:rsidRPr="00152129">
        <w:rPr>
          <w:rFonts w:ascii="Arial" w:hAnsi="Arial" w:cs="Arial"/>
        </w:rPr>
        <w:t xml:space="preserve"> osob</w:t>
      </w:r>
      <w:r w:rsidR="004574A5">
        <w:rPr>
          <w:rFonts w:ascii="Arial" w:hAnsi="Arial" w:cs="Arial"/>
          <w:lang w:val="cs-CZ"/>
        </w:rPr>
        <w:t xml:space="preserve"> za předpokladu dodržení smluvních podmínek.</w:t>
      </w:r>
    </w:p>
    <w:p w:rsidR="00FA0202" w:rsidRDefault="00FA0202" w:rsidP="000E1E64">
      <w:pPr>
        <w:pStyle w:val="Zkladntext"/>
        <w:spacing w:after="0"/>
        <w:ind w:left="284" w:hanging="426"/>
        <w:rPr>
          <w:rFonts w:ascii="Arial" w:hAnsi="Arial" w:cs="Arial"/>
          <w:lang w:val="cs-CZ"/>
        </w:rPr>
      </w:pPr>
      <w:r>
        <w:rPr>
          <w:rFonts w:ascii="Arial" w:hAnsi="Arial" w:cs="Arial"/>
          <w:lang w:val="cs-CZ"/>
        </w:rPr>
        <w:t xml:space="preserve">  </w:t>
      </w:r>
      <w:r w:rsidR="000C41C3" w:rsidRPr="00152129">
        <w:rPr>
          <w:rFonts w:ascii="Arial" w:hAnsi="Arial" w:cs="Arial"/>
          <w:lang w:val="cs-CZ"/>
        </w:rPr>
        <w:t>11.</w:t>
      </w:r>
      <w:r>
        <w:rPr>
          <w:rFonts w:ascii="Arial" w:hAnsi="Arial" w:cs="Arial"/>
          <w:lang w:val="cs-CZ"/>
        </w:rPr>
        <w:t xml:space="preserve">  </w:t>
      </w:r>
      <w:r w:rsidR="000C41C3" w:rsidRPr="00152129">
        <w:rPr>
          <w:rFonts w:ascii="Arial" w:hAnsi="Arial" w:cs="Arial"/>
        </w:rPr>
        <w:t xml:space="preserve">V případě, že zhotovitel nesplní svůj závazek </w:t>
      </w:r>
      <w:r w:rsidR="000C41C3" w:rsidRPr="00152129">
        <w:rPr>
          <w:rFonts w:ascii="Arial" w:hAnsi="Arial" w:cs="Arial"/>
          <w:lang w:val="cs-CZ"/>
        </w:rPr>
        <w:t>zajistit akci</w:t>
      </w:r>
      <w:r w:rsidR="000C41C3" w:rsidRPr="00152129">
        <w:rPr>
          <w:rFonts w:ascii="Arial" w:hAnsi="Arial" w:cs="Arial"/>
        </w:rPr>
        <w:t xml:space="preserve">, uhradí zhotovitel objednateli smluvní </w:t>
      </w:r>
      <w:r>
        <w:rPr>
          <w:rFonts w:ascii="Arial" w:hAnsi="Arial" w:cs="Arial"/>
          <w:lang w:val="cs-CZ"/>
        </w:rPr>
        <w:t xml:space="preserve">     </w:t>
      </w:r>
    </w:p>
    <w:p w:rsidR="000C41C3" w:rsidRPr="00152129" w:rsidRDefault="00FA0202" w:rsidP="000E1E64">
      <w:pPr>
        <w:pStyle w:val="Zkladntext"/>
        <w:spacing w:after="0"/>
        <w:ind w:left="284" w:hanging="426"/>
        <w:rPr>
          <w:rFonts w:ascii="Arial" w:hAnsi="Arial" w:cs="Arial"/>
        </w:rPr>
      </w:pPr>
      <w:r>
        <w:rPr>
          <w:rFonts w:ascii="Arial" w:hAnsi="Arial" w:cs="Arial"/>
          <w:lang w:val="cs-CZ"/>
        </w:rPr>
        <w:t xml:space="preserve">         </w:t>
      </w:r>
      <w:r w:rsidR="000C41C3" w:rsidRPr="00152129">
        <w:rPr>
          <w:rFonts w:ascii="Arial" w:hAnsi="Arial" w:cs="Arial"/>
        </w:rPr>
        <w:t xml:space="preserve">pokutu ve výši </w:t>
      </w:r>
      <w:r w:rsidR="000C41C3" w:rsidRPr="00152129">
        <w:rPr>
          <w:rFonts w:ascii="Arial" w:hAnsi="Arial" w:cs="Arial"/>
          <w:lang w:val="cs-CZ"/>
        </w:rPr>
        <w:t>150.000</w:t>
      </w:r>
      <w:r w:rsidR="000C41C3" w:rsidRPr="00152129">
        <w:rPr>
          <w:rFonts w:ascii="Arial" w:hAnsi="Arial" w:cs="Arial"/>
        </w:rPr>
        <w:t xml:space="preserve">,- Kč. </w:t>
      </w:r>
    </w:p>
    <w:p w:rsidR="00FA0202" w:rsidRDefault="000C41C3" w:rsidP="000E1E64">
      <w:pPr>
        <w:pStyle w:val="Zkladntext"/>
        <w:spacing w:after="0"/>
        <w:ind w:left="284" w:hanging="284"/>
        <w:rPr>
          <w:rFonts w:ascii="Arial" w:hAnsi="Arial" w:cs="Arial"/>
          <w:lang w:val="cs-CZ"/>
        </w:rPr>
      </w:pPr>
      <w:r w:rsidRPr="00152129">
        <w:rPr>
          <w:rFonts w:ascii="Arial" w:hAnsi="Arial" w:cs="Arial"/>
          <w:lang w:val="cs-CZ"/>
        </w:rPr>
        <w:t>12.</w:t>
      </w:r>
      <w:r w:rsidRPr="00152129">
        <w:rPr>
          <w:rFonts w:ascii="Arial" w:hAnsi="Arial" w:cs="Arial"/>
          <w:lang w:val="cs-CZ"/>
        </w:rPr>
        <w:tab/>
      </w:r>
      <w:r w:rsidR="00FA0202">
        <w:rPr>
          <w:rFonts w:ascii="Arial" w:hAnsi="Arial" w:cs="Arial"/>
          <w:lang w:val="cs-CZ"/>
        </w:rPr>
        <w:t xml:space="preserve">  </w:t>
      </w:r>
      <w:r w:rsidRPr="00152129">
        <w:rPr>
          <w:rFonts w:ascii="Arial" w:hAnsi="Arial" w:cs="Arial"/>
        </w:rPr>
        <w:t xml:space="preserve">Smlouvu lze měnit nebo doplňovat pouze písemnými dodatky podepsanými oprávněnými zástupci </w:t>
      </w:r>
      <w:r w:rsidR="00FA0202">
        <w:rPr>
          <w:rFonts w:ascii="Arial" w:hAnsi="Arial" w:cs="Arial"/>
          <w:lang w:val="cs-CZ"/>
        </w:rPr>
        <w:t xml:space="preserve">    </w:t>
      </w:r>
    </w:p>
    <w:p w:rsidR="000C41C3" w:rsidRPr="00152129" w:rsidRDefault="00FA0202" w:rsidP="000E1E64">
      <w:pPr>
        <w:pStyle w:val="Zkladntext"/>
        <w:spacing w:after="0"/>
        <w:ind w:left="284" w:hanging="284"/>
        <w:rPr>
          <w:rFonts w:ascii="Arial" w:hAnsi="Arial" w:cs="Arial"/>
        </w:rPr>
      </w:pPr>
      <w:r>
        <w:rPr>
          <w:rFonts w:ascii="Arial" w:hAnsi="Arial" w:cs="Arial"/>
          <w:lang w:val="cs-CZ"/>
        </w:rPr>
        <w:t xml:space="preserve">       </w:t>
      </w:r>
      <w:r w:rsidR="000C41C3" w:rsidRPr="00152129">
        <w:rPr>
          <w:rFonts w:ascii="Arial" w:hAnsi="Arial" w:cs="Arial"/>
        </w:rPr>
        <w:t xml:space="preserve">obou smluvních stran. </w:t>
      </w:r>
    </w:p>
    <w:p w:rsidR="00FA0202" w:rsidRDefault="000C41C3" w:rsidP="000E1E64">
      <w:pPr>
        <w:pStyle w:val="Zkladntext"/>
        <w:spacing w:after="0"/>
        <w:ind w:left="284" w:hanging="284"/>
        <w:rPr>
          <w:rFonts w:ascii="Arial" w:hAnsi="Arial" w:cs="Arial"/>
          <w:lang w:val="cs-CZ"/>
        </w:rPr>
      </w:pPr>
      <w:r w:rsidRPr="00152129">
        <w:rPr>
          <w:rFonts w:ascii="Arial" w:hAnsi="Arial" w:cs="Arial"/>
          <w:lang w:val="cs-CZ"/>
        </w:rPr>
        <w:t>13.</w:t>
      </w:r>
      <w:r w:rsidRPr="00152129">
        <w:rPr>
          <w:rFonts w:ascii="Arial" w:hAnsi="Arial" w:cs="Arial"/>
          <w:lang w:val="cs-CZ"/>
        </w:rPr>
        <w:tab/>
      </w:r>
      <w:r w:rsidR="00FA0202">
        <w:rPr>
          <w:rFonts w:ascii="Arial" w:hAnsi="Arial" w:cs="Arial"/>
          <w:lang w:val="cs-CZ"/>
        </w:rPr>
        <w:t xml:space="preserve">  </w:t>
      </w:r>
      <w:r w:rsidRPr="00152129">
        <w:rPr>
          <w:rFonts w:ascii="Arial" w:hAnsi="Arial" w:cs="Arial"/>
        </w:rPr>
        <w:t xml:space="preserve">V náležitostech, které nejsou touto smlouvou včetně všech jejích jednotlivých příloh výslovně </w:t>
      </w:r>
      <w:r w:rsidR="00FA0202">
        <w:rPr>
          <w:rFonts w:ascii="Arial" w:hAnsi="Arial" w:cs="Arial"/>
          <w:lang w:val="cs-CZ"/>
        </w:rPr>
        <w:t xml:space="preserve">  </w:t>
      </w:r>
    </w:p>
    <w:p w:rsidR="000C41C3" w:rsidRPr="00152129" w:rsidRDefault="00FA0202" w:rsidP="000E1E64">
      <w:pPr>
        <w:pStyle w:val="Zkladntext"/>
        <w:spacing w:after="0"/>
        <w:ind w:left="284" w:hanging="284"/>
        <w:rPr>
          <w:rFonts w:ascii="Arial" w:hAnsi="Arial" w:cs="Arial"/>
        </w:rPr>
      </w:pPr>
      <w:r>
        <w:rPr>
          <w:rFonts w:ascii="Arial" w:hAnsi="Arial" w:cs="Arial"/>
          <w:lang w:val="cs-CZ"/>
        </w:rPr>
        <w:t xml:space="preserve">       </w:t>
      </w:r>
      <w:r w:rsidR="000C41C3" w:rsidRPr="00152129">
        <w:rPr>
          <w:rFonts w:ascii="Arial" w:hAnsi="Arial" w:cs="Arial"/>
        </w:rPr>
        <w:t>řešeny, platí příslušná ustanovení občanského zákoníku v platném znění ke dni uzavření smlouvy.</w:t>
      </w:r>
    </w:p>
    <w:p w:rsidR="000C41C3" w:rsidRPr="00152129" w:rsidRDefault="000C41C3" w:rsidP="000E1E64">
      <w:pPr>
        <w:pStyle w:val="Zkladntext"/>
        <w:spacing w:after="0"/>
        <w:ind w:left="284" w:hanging="284"/>
        <w:rPr>
          <w:rFonts w:ascii="Arial" w:hAnsi="Arial" w:cs="Arial"/>
          <w:iCs/>
        </w:rPr>
      </w:pPr>
      <w:r w:rsidRPr="00152129">
        <w:rPr>
          <w:rFonts w:ascii="Arial" w:hAnsi="Arial" w:cs="Arial"/>
          <w:lang w:val="cs-CZ"/>
        </w:rPr>
        <w:t>14.</w:t>
      </w:r>
      <w:r w:rsidRPr="00152129">
        <w:rPr>
          <w:rFonts w:ascii="Arial" w:hAnsi="Arial" w:cs="Arial"/>
          <w:lang w:val="cs-CZ"/>
        </w:rPr>
        <w:tab/>
      </w:r>
      <w:r w:rsidR="00FA0202">
        <w:rPr>
          <w:rFonts w:ascii="Arial" w:hAnsi="Arial" w:cs="Arial"/>
          <w:lang w:val="cs-CZ"/>
        </w:rPr>
        <w:t xml:space="preserve">  </w:t>
      </w:r>
      <w:r w:rsidRPr="00152129">
        <w:rPr>
          <w:rFonts w:ascii="Arial" w:hAnsi="Arial" w:cs="Arial"/>
        </w:rPr>
        <w:t>Nedílnou součástí tét</w:t>
      </w:r>
      <w:r w:rsidRPr="00152129">
        <w:rPr>
          <w:rFonts w:ascii="Arial" w:hAnsi="Arial" w:cs="Arial"/>
          <w:iCs/>
        </w:rPr>
        <w:t xml:space="preserve">o smlouvy je a budou tyto přílohy: </w:t>
      </w:r>
    </w:p>
    <w:p w:rsidR="00A61E76" w:rsidRDefault="00FA0202" w:rsidP="000E1E64">
      <w:pPr>
        <w:spacing w:after="0"/>
        <w:ind w:left="357"/>
        <w:jc w:val="both"/>
        <w:rPr>
          <w:rFonts w:cs="Arial"/>
          <w:iCs/>
          <w:kern w:val="3"/>
          <w:sz w:val="20"/>
          <w:lang w:eastAsia="ar-SA"/>
        </w:rPr>
      </w:pPr>
      <w:r>
        <w:rPr>
          <w:rFonts w:cs="Arial"/>
          <w:iCs/>
          <w:sz w:val="20"/>
        </w:rPr>
        <w:t xml:space="preserve"> </w:t>
      </w:r>
      <w:r w:rsidR="000C41C3" w:rsidRPr="00152129">
        <w:rPr>
          <w:rFonts w:cs="Arial"/>
          <w:iCs/>
          <w:sz w:val="20"/>
        </w:rPr>
        <w:t xml:space="preserve">příloha č. </w:t>
      </w:r>
      <w:r w:rsidR="000C41C3" w:rsidRPr="00152129">
        <w:rPr>
          <w:rFonts w:cs="Arial"/>
          <w:iCs/>
          <w:kern w:val="3"/>
          <w:sz w:val="20"/>
          <w:lang w:eastAsia="ar-SA"/>
        </w:rPr>
        <w:t xml:space="preserve">1 – cenová nabídka technického zabezpečení </w:t>
      </w:r>
      <w:r>
        <w:rPr>
          <w:rFonts w:cs="Arial"/>
          <w:iCs/>
          <w:kern w:val="3"/>
          <w:sz w:val="20"/>
          <w:lang w:eastAsia="ar-SA"/>
        </w:rPr>
        <w:t>11.– 12.5.2018</w:t>
      </w:r>
      <w:r w:rsidR="000C41C3" w:rsidRPr="00152129">
        <w:rPr>
          <w:rFonts w:cs="Arial"/>
          <w:iCs/>
          <w:kern w:val="3"/>
          <w:sz w:val="20"/>
          <w:lang w:eastAsia="ar-SA"/>
        </w:rPr>
        <w:t xml:space="preserve"> a produkce</w:t>
      </w:r>
      <w:r w:rsidR="00A61E76">
        <w:rPr>
          <w:rFonts w:cs="Arial"/>
          <w:iCs/>
          <w:kern w:val="3"/>
          <w:sz w:val="20"/>
          <w:lang w:eastAsia="ar-SA"/>
        </w:rPr>
        <w:t xml:space="preserve"> s ohledem na   </w:t>
      </w:r>
    </w:p>
    <w:p w:rsidR="000C41C3" w:rsidRPr="00152129" w:rsidRDefault="00A61E76" w:rsidP="000E1E64">
      <w:pPr>
        <w:spacing w:after="0"/>
        <w:ind w:left="357"/>
        <w:jc w:val="both"/>
        <w:rPr>
          <w:rFonts w:cs="Arial"/>
          <w:iCs/>
          <w:kern w:val="3"/>
          <w:sz w:val="20"/>
          <w:lang w:eastAsia="ar-SA"/>
        </w:rPr>
      </w:pPr>
      <w:r>
        <w:rPr>
          <w:rFonts w:cs="Arial"/>
          <w:iCs/>
          <w:kern w:val="3"/>
          <w:sz w:val="20"/>
          <w:lang w:eastAsia="ar-SA"/>
        </w:rPr>
        <w:t xml:space="preserve"> vystupující interprety.</w:t>
      </w:r>
    </w:p>
    <w:p w:rsidR="000C41C3" w:rsidRPr="00152129" w:rsidRDefault="00FA0202" w:rsidP="000E1E64">
      <w:pPr>
        <w:spacing w:after="0"/>
        <w:ind w:left="357"/>
        <w:jc w:val="both"/>
        <w:rPr>
          <w:rFonts w:cs="Arial"/>
          <w:iCs/>
          <w:kern w:val="3"/>
          <w:sz w:val="20"/>
          <w:lang w:eastAsia="ar-SA"/>
        </w:rPr>
      </w:pPr>
      <w:r>
        <w:rPr>
          <w:rFonts w:cs="Arial"/>
          <w:iCs/>
          <w:kern w:val="3"/>
          <w:sz w:val="20"/>
          <w:lang w:eastAsia="ar-SA"/>
        </w:rPr>
        <w:t xml:space="preserve"> </w:t>
      </w:r>
      <w:r w:rsidR="000C41C3" w:rsidRPr="00152129">
        <w:rPr>
          <w:rFonts w:cs="Arial"/>
          <w:iCs/>
          <w:kern w:val="3"/>
          <w:sz w:val="20"/>
          <w:lang w:eastAsia="ar-SA"/>
        </w:rPr>
        <w:t xml:space="preserve">příloha č. 2 – </w:t>
      </w:r>
      <w:proofErr w:type="spellStart"/>
      <w:r w:rsidR="000C41C3" w:rsidRPr="00152129">
        <w:rPr>
          <w:rFonts w:cs="Arial"/>
          <w:iCs/>
          <w:kern w:val="3"/>
          <w:sz w:val="20"/>
          <w:lang w:eastAsia="ar-SA"/>
        </w:rPr>
        <w:t>Labefest</w:t>
      </w:r>
      <w:proofErr w:type="spellEnd"/>
      <w:r w:rsidR="000C41C3" w:rsidRPr="00152129">
        <w:rPr>
          <w:rFonts w:cs="Arial"/>
          <w:iCs/>
          <w:kern w:val="3"/>
          <w:sz w:val="20"/>
          <w:lang w:eastAsia="ar-SA"/>
        </w:rPr>
        <w:t xml:space="preserve"> Děčín </w:t>
      </w:r>
      <w:r>
        <w:rPr>
          <w:rFonts w:cs="Arial"/>
          <w:iCs/>
          <w:kern w:val="3"/>
          <w:sz w:val="20"/>
          <w:lang w:eastAsia="ar-SA"/>
        </w:rPr>
        <w:t>11.– 12.5.2018</w:t>
      </w:r>
      <w:r w:rsidR="000C41C3" w:rsidRPr="00152129">
        <w:rPr>
          <w:rFonts w:cs="Arial"/>
          <w:iCs/>
          <w:kern w:val="3"/>
          <w:sz w:val="20"/>
          <w:lang w:eastAsia="ar-SA"/>
        </w:rPr>
        <w:t xml:space="preserve"> – </w:t>
      </w:r>
      <w:proofErr w:type="spellStart"/>
      <w:r w:rsidR="000C41C3" w:rsidRPr="00152129">
        <w:rPr>
          <w:rFonts w:cs="Arial"/>
          <w:iCs/>
          <w:kern w:val="3"/>
          <w:sz w:val="20"/>
          <w:lang w:eastAsia="ar-SA"/>
        </w:rPr>
        <w:t>Lineup</w:t>
      </w:r>
      <w:proofErr w:type="spellEnd"/>
      <w:r>
        <w:rPr>
          <w:rFonts w:cs="Arial"/>
          <w:iCs/>
          <w:kern w:val="3"/>
          <w:sz w:val="20"/>
          <w:lang w:eastAsia="ar-SA"/>
        </w:rPr>
        <w:t>.</w:t>
      </w:r>
    </w:p>
    <w:p w:rsidR="00FA0202" w:rsidRDefault="00FA0202" w:rsidP="000E1E64">
      <w:pPr>
        <w:spacing w:after="0"/>
        <w:ind w:left="284" w:hanging="284"/>
        <w:jc w:val="both"/>
        <w:rPr>
          <w:rFonts w:cs="Arial"/>
          <w:iCs/>
          <w:sz w:val="20"/>
        </w:rPr>
      </w:pPr>
      <w:r>
        <w:rPr>
          <w:rFonts w:cs="Arial"/>
          <w:iCs/>
          <w:kern w:val="3"/>
          <w:sz w:val="20"/>
          <w:lang w:eastAsia="ar-SA"/>
        </w:rPr>
        <w:t xml:space="preserve">15.   </w:t>
      </w:r>
      <w:r w:rsidR="000C41C3" w:rsidRPr="00152129">
        <w:rPr>
          <w:rFonts w:cs="Arial"/>
          <w:iCs/>
          <w:sz w:val="20"/>
        </w:rPr>
        <w:t>Smluvní strany prohlašují, že jsou způsobilé k právním úkonům, a ž</w:t>
      </w:r>
      <w:r>
        <w:rPr>
          <w:rFonts w:cs="Arial"/>
          <w:iCs/>
          <w:sz w:val="20"/>
        </w:rPr>
        <w:t xml:space="preserve">e tato smlouva byla sepsána  </w:t>
      </w:r>
    </w:p>
    <w:p w:rsidR="00FA0202" w:rsidRDefault="00265E78" w:rsidP="000E1E64">
      <w:pPr>
        <w:spacing w:after="0"/>
        <w:ind w:left="284" w:hanging="284"/>
        <w:jc w:val="both"/>
        <w:rPr>
          <w:rFonts w:cs="Arial"/>
          <w:sz w:val="20"/>
        </w:rPr>
      </w:pPr>
      <w:r>
        <w:rPr>
          <w:rFonts w:cs="Arial"/>
          <w:iCs/>
          <w:sz w:val="20"/>
        </w:rPr>
        <w:t xml:space="preserve">       dle </w:t>
      </w:r>
      <w:r w:rsidR="00FA0202">
        <w:rPr>
          <w:rFonts w:cs="Arial"/>
          <w:iCs/>
          <w:sz w:val="20"/>
        </w:rPr>
        <w:t xml:space="preserve">jejich </w:t>
      </w:r>
      <w:r w:rsidR="000C41C3" w:rsidRPr="00152129">
        <w:rPr>
          <w:rFonts w:cs="Arial"/>
          <w:iCs/>
          <w:sz w:val="20"/>
        </w:rPr>
        <w:t>svobodně a vážně projeven</w:t>
      </w:r>
      <w:r w:rsidR="00FA0202">
        <w:rPr>
          <w:rFonts w:cs="Arial"/>
          <w:iCs/>
          <w:sz w:val="20"/>
        </w:rPr>
        <w:t xml:space="preserve">é vůle, nikoli v tísni za nápadně nevýhodných podmínek. </w:t>
      </w:r>
      <w:r w:rsidR="00FA0202">
        <w:rPr>
          <w:rFonts w:cs="Arial"/>
          <w:sz w:val="20"/>
        </w:rPr>
        <w:t xml:space="preserve">Na </w:t>
      </w:r>
    </w:p>
    <w:p w:rsidR="00FA0202" w:rsidRDefault="00FA0202" w:rsidP="000E1E64">
      <w:pPr>
        <w:spacing w:after="0"/>
        <w:ind w:left="284" w:hanging="284"/>
        <w:jc w:val="both"/>
        <w:rPr>
          <w:rFonts w:cs="Arial"/>
          <w:sz w:val="20"/>
        </w:rPr>
      </w:pPr>
      <w:r>
        <w:rPr>
          <w:rFonts w:cs="Arial"/>
          <w:sz w:val="20"/>
        </w:rPr>
        <w:t xml:space="preserve">       </w:t>
      </w:r>
      <w:r w:rsidR="000C41C3" w:rsidRPr="00152129">
        <w:rPr>
          <w:rFonts w:cs="Arial"/>
          <w:sz w:val="20"/>
        </w:rPr>
        <w:t>důkaz bezvýhradného souhlasu se všemi ustanoveními této smlou</w:t>
      </w:r>
      <w:r>
        <w:rPr>
          <w:rFonts w:cs="Arial"/>
          <w:sz w:val="20"/>
        </w:rPr>
        <w:t xml:space="preserve">vy připojují smluvní strany, po </w:t>
      </w:r>
    </w:p>
    <w:p w:rsidR="000C41C3" w:rsidRPr="00152129" w:rsidRDefault="00FA0202" w:rsidP="000E1E64">
      <w:pPr>
        <w:spacing w:after="0"/>
        <w:ind w:left="426" w:hanging="426"/>
        <w:jc w:val="both"/>
        <w:rPr>
          <w:rFonts w:cs="Arial"/>
          <w:sz w:val="20"/>
        </w:rPr>
      </w:pPr>
      <w:r>
        <w:rPr>
          <w:rFonts w:cs="Arial"/>
          <w:sz w:val="20"/>
        </w:rPr>
        <w:t xml:space="preserve">       </w:t>
      </w:r>
      <w:r w:rsidR="000C41C3" w:rsidRPr="00152129">
        <w:rPr>
          <w:rFonts w:cs="Arial"/>
          <w:sz w:val="20"/>
        </w:rPr>
        <w:t>jejím důkladném přečtení, své vlastnoruční podpisy.</w:t>
      </w:r>
    </w:p>
    <w:p w:rsidR="000C41C3" w:rsidRPr="00152129" w:rsidRDefault="000C41C3" w:rsidP="000C41C3">
      <w:pPr>
        <w:jc w:val="both"/>
        <w:rPr>
          <w:rFonts w:cs="Arial"/>
          <w:sz w:val="20"/>
        </w:rPr>
      </w:pPr>
    </w:p>
    <w:p w:rsidR="000C41C3" w:rsidRPr="00152129" w:rsidRDefault="00FA0202" w:rsidP="000C41C3">
      <w:pPr>
        <w:jc w:val="both"/>
        <w:rPr>
          <w:rFonts w:cs="Arial"/>
          <w:sz w:val="20"/>
        </w:rPr>
      </w:pPr>
      <w:r>
        <w:rPr>
          <w:rFonts w:cs="Arial"/>
          <w:sz w:val="20"/>
        </w:rPr>
        <w:t>V Děčíně dne</w:t>
      </w:r>
      <w:r>
        <w:rPr>
          <w:rFonts w:cs="Arial"/>
          <w:sz w:val="20"/>
        </w:rPr>
        <w:tab/>
        <w:t>………………………….</w:t>
      </w:r>
    </w:p>
    <w:p w:rsidR="000C41C3" w:rsidRPr="00152129" w:rsidRDefault="000C41C3" w:rsidP="000C41C3">
      <w:pPr>
        <w:jc w:val="both"/>
        <w:rPr>
          <w:rFonts w:cs="Arial"/>
          <w:sz w:val="20"/>
        </w:rPr>
      </w:pPr>
    </w:p>
    <w:p w:rsidR="000C41C3" w:rsidRPr="00152129" w:rsidRDefault="000C41C3" w:rsidP="000C41C3">
      <w:pPr>
        <w:jc w:val="both"/>
        <w:rPr>
          <w:rFonts w:cs="Arial"/>
          <w:sz w:val="20"/>
        </w:rPr>
      </w:pPr>
    </w:p>
    <w:p w:rsidR="000C41C3" w:rsidRPr="00152129" w:rsidRDefault="000C41C3" w:rsidP="000C41C3">
      <w:pPr>
        <w:rPr>
          <w:rFonts w:cs="Arial"/>
          <w:b/>
          <w:sz w:val="20"/>
        </w:rPr>
      </w:pPr>
      <w:r w:rsidRPr="00152129">
        <w:rPr>
          <w:rFonts w:cs="Arial"/>
          <w:b/>
          <w:sz w:val="20"/>
        </w:rPr>
        <w:t>....................................................</w:t>
      </w:r>
      <w:r w:rsidRPr="00152129">
        <w:rPr>
          <w:rFonts w:cs="Arial"/>
          <w:b/>
          <w:sz w:val="20"/>
        </w:rPr>
        <w:tab/>
        <w:t xml:space="preserve">         </w:t>
      </w:r>
      <w:r w:rsidRPr="00152129">
        <w:rPr>
          <w:rFonts w:cs="Arial"/>
          <w:b/>
          <w:sz w:val="20"/>
        </w:rPr>
        <w:tab/>
      </w:r>
      <w:r w:rsidRPr="00152129">
        <w:rPr>
          <w:rFonts w:cs="Arial"/>
          <w:b/>
          <w:sz w:val="20"/>
        </w:rPr>
        <w:tab/>
      </w:r>
      <w:r w:rsidR="00FA0202">
        <w:rPr>
          <w:rFonts w:cs="Arial"/>
          <w:b/>
          <w:sz w:val="20"/>
        </w:rPr>
        <w:t xml:space="preserve">                </w:t>
      </w:r>
      <w:r w:rsidRPr="00152129">
        <w:rPr>
          <w:rFonts w:cs="Arial"/>
          <w:b/>
          <w:sz w:val="20"/>
        </w:rPr>
        <w:t>.................................................</w:t>
      </w:r>
    </w:p>
    <w:p w:rsidR="000C41C3" w:rsidRDefault="00FA0202" w:rsidP="000C41C3">
      <w:pPr>
        <w:spacing w:after="0"/>
        <w:rPr>
          <w:rFonts w:cs="Arial"/>
          <w:sz w:val="20"/>
        </w:rPr>
      </w:pPr>
      <w:r>
        <w:rPr>
          <w:rFonts w:cs="Arial"/>
          <w:sz w:val="20"/>
        </w:rPr>
        <w:t xml:space="preserve">       </w:t>
      </w:r>
      <w:r w:rsidR="000C41C3" w:rsidRPr="00152129">
        <w:rPr>
          <w:rFonts w:cs="Arial"/>
          <w:sz w:val="20"/>
        </w:rPr>
        <w:t xml:space="preserve">Ing. Igor Bayer, ředitel </w:t>
      </w:r>
      <w:r w:rsidR="000C41C3" w:rsidRPr="00152129">
        <w:rPr>
          <w:rFonts w:cs="Arial"/>
          <w:sz w:val="20"/>
        </w:rPr>
        <w:tab/>
      </w:r>
      <w:r w:rsidR="000C41C3" w:rsidRPr="00152129">
        <w:rPr>
          <w:rFonts w:cs="Arial"/>
          <w:sz w:val="20"/>
        </w:rPr>
        <w:tab/>
      </w:r>
      <w:r w:rsidR="000C41C3" w:rsidRPr="00152129">
        <w:rPr>
          <w:rFonts w:cs="Arial"/>
          <w:sz w:val="20"/>
        </w:rPr>
        <w:tab/>
      </w:r>
      <w:r w:rsidR="000C41C3" w:rsidRPr="00152129">
        <w:rPr>
          <w:rFonts w:cs="Arial"/>
          <w:sz w:val="20"/>
        </w:rPr>
        <w:tab/>
      </w:r>
      <w:r>
        <w:rPr>
          <w:rFonts w:cs="Arial"/>
          <w:sz w:val="20"/>
        </w:rPr>
        <w:t xml:space="preserve">             Ma</w:t>
      </w:r>
      <w:r w:rsidR="000C41C3" w:rsidRPr="00152129">
        <w:rPr>
          <w:rFonts w:cs="Arial"/>
          <w:sz w:val="20"/>
        </w:rPr>
        <w:t>rtin Řehoř</w:t>
      </w:r>
      <w:r w:rsidR="000C41C3">
        <w:rPr>
          <w:rFonts w:cs="Arial"/>
          <w:sz w:val="20"/>
        </w:rPr>
        <w:t>, jednatel společnosti</w:t>
      </w:r>
    </w:p>
    <w:p w:rsidR="000C41C3" w:rsidRPr="00152129" w:rsidRDefault="00FA0202" w:rsidP="000C41C3">
      <w:pPr>
        <w:spacing w:after="0"/>
        <w:rPr>
          <w:rFonts w:cs="Arial"/>
          <w:sz w:val="20"/>
        </w:rPr>
      </w:pPr>
      <w:r>
        <w:rPr>
          <w:rFonts w:cs="Arial"/>
          <w:sz w:val="20"/>
        </w:rPr>
        <w:t xml:space="preserve">      </w:t>
      </w:r>
      <w:r w:rsidR="000C41C3">
        <w:rPr>
          <w:rFonts w:cs="Arial"/>
          <w:sz w:val="20"/>
        </w:rPr>
        <w:t xml:space="preserve">Děčínská sportovní, </w:t>
      </w:r>
      <w:proofErr w:type="spellStart"/>
      <w:r w:rsidR="000C41C3">
        <w:rPr>
          <w:rFonts w:cs="Arial"/>
          <w:sz w:val="20"/>
        </w:rPr>
        <w:t>p.o</w:t>
      </w:r>
      <w:proofErr w:type="spellEnd"/>
      <w:r w:rsidR="000C41C3">
        <w:rPr>
          <w:rFonts w:cs="Arial"/>
          <w:sz w:val="20"/>
        </w:rPr>
        <w:t>.</w:t>
      </w:r>
      <w:r w:rsidR="000C41C3">
        <w:rPr>
          <w:rFonts w:cs="Arial"/>
          <w:sz w:val="20"/>
        </w:rPr>
        <w:tab/>
      </w:r>
      <w:r w:rsidR="000C41C3">
        <w:rPr>
          <w:rFonts w:cs="Arial"/>
          <w:sz w:val="20"/>
        </w:rPr>
        <w:tab/>
      </w:r>
      <w:r w:rsidR="000C41C3">
        <w:rPr>
          <w:rFonts w:cs="Arial"/>
          <w:sz w:val="20"/>
        </w:rPr>
        <w:tab/>
      </w:r>
      <w:r w:rsidR="000C41C3">
        <w:rPr>
          <w:rFonts w:cs="Arial"/>
          <w:sz w:val="20"/>
        </w:rPr>
        <w:tab/>
      </w:r>
      <w:r>
        <w:rPr>
          <w:rFonts w:cs="Arial"/>
          <w:sz w:val="20"/>
        </w:rPr>
        <w:t xml:space="preserve">                     </w:t>
      </w:r>
      <w:r w:rsidR="000C41C3">
        <w:rPr>
          <w:rFonts w:cs="Arial"/>
          <w:sz w:val="20"/>
        </w:rPr>
        <w:t xml:space="preserve">Agentura </w:t>
      </w:r>
      <w:proofErr w:type="spellStart"/>
      <w:r w:rsidR="000C41C3">
        <w:rPr>
          <w:rFonts w:cs="Arial"/>
          <w:sz w:val="20"/>
        </w:rPr>
        <w:t>Wink</w:t>
      </w:r>
      <w:proofErr w:type="spellEnd"/>
      <w:r w:rsidR="000C41C3">
        <w:rPr>
          <w:rFonts w:cs="Arial"/>
          <w:sz w:val="20"/>
        </w:rPr>
        <w:t>, s.r.o.</w:t>
      </w:r>
    </w:p>
    <w:p w:rsidR="00260BDB" w:rsidRDefault="00260BDB"/>
    <w:sectPr w:rsidR="00260BDB" w:rsidSect="00AC185C">
      <w:headerReference w:type="default" r:id="rId7"/>
      <w:footerReference w:type="even" r:id="rId8"/>
      <w:footerReference w:type="default" r:id="rId9"/>
      <w:pgSz w:w="11906" w:h="16838"/>
      <w:pgMar w:top="1276" w:right="1417" w:bottom="993" w:left="1417" w:header="708" w:footer="1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356" w:rsidRDefault="00860356">
      <w:pPr>
        <w:spacing w:after="0"/>
      </w:pPr>
      <w:r>
        <w:separator/>
      </w:r>
    </w:p>
  </w:endnote>
  <w:endnote w:type="continuationSeparator" w:id="0">
    <w:p w:rsidR="00860356" w:rsidRDefault="008603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65" w:rsidRDefault="000C41C3"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55965" w:rsidRDefault="00860356" w:rsidP="00013E0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65" w:rsidRPr="009A7C9B" w:rsidRDefault="000C41C3" w:rsidP="009A7C9B">
    <w:pPr>
      <w:pStyle w:val="Zpat"/>
      <w:jc w:val="right"/>
      <w:rPr>
        <w:sz w:val="18"/>
      </w:rPr>
    </w:pPr>
    <w:r w:rsidRPr="009A7C9B">
      <w:rPr>
        <w:sz w:val="18"/>
      </w:rPr>
      <w:fldChar w:fldCharType="begin"/>
    </w:r>
    <w:r w:rsidRPr="009A7C9B">
      <w:rPr>
        <w:sz w:val="18"/>
      </w:rPr>
      <w:instrText xml:space="preserve"> PAGE   \* MERGEFORMAT </w:instrText>
    </w:r>
    <w:r w:rsidRPr="009A7C9B">
      <w:rPr>
        <w:sz w:val="18"/>
      </w:rPr>
      <w:fldChar w:fldCharType="separate"/>
    </w:r>
    <w:r w:rsidR="00FD3236">
      <w:rPr>
        <w:noProof/>
        <w:sz w:val="18"/>
      </w:rPr>
      <w:t>2</w:t>
    </w:r>
    <w:r w:rsidRPr="009A7C9B">
      <w:rPr>
        <w:sz w:val="18"/>
      </w:rPr>
      <w:fldChar w:fldCharType="end"/>
    </w:r>
    <w:r w:rsidRPr="009A7C9B">
      <w:rPr>
        <w:sz w:val="18"/>
      </w:rPr>
      <w:t xml:space="preserve"> z </w:t>
    </w:r>
    <w:r w:rsidR="00F83118">
      <w:rPr>
        <w:noProof/>
        <w:sz w:val="18"/>
      </w:rPr>
      <w:fldChar w:fldCharType="begin"/>
    </w:r>
    <w:r w:rsidR="00F83118">
      <w:rPr>
        <w:noProof/>
        <w:sz w:val="18"/>
      </w:rPr>
      <w:instrText xml:space="preserve"> NUMPAGES  \* Arabic  \* MERGEFORMAT </w:instrText>
    </w:r>
    <w:r w:rsidR="00F83118">
      <w:rPr>
        <w:noProof/>
        <w:sz w:val="18"/>
      </w:rPr>
      <w:fldChar w:fldCharType="separate"/>
    </w:r>
    <w:r w:rsidR="00FD3236">
      <w:rPr>
        <w:noProof/>
        <w:sz w:val="18"/>
      </w:rPr>
      <w:t>2</w:t>
    </w:r>
    <w:r w:rsidR="00F83118">
      <w:rPr>
        <w:noProof/>
        <w:sz w:val="18"/>
      </w:rPr>
      <w:fldChar w:fldCharType="end"/>
    </w:r>
  </w:p>
  <w:p w:rsidR="00655965" w:rsidRDefault="00860356" w:rsidP="00013E0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356" w:rsidRDefault="00860356">
      <w:pPr>
        <w:spacing w:after="0"/>
      </w:pPr>
      <w:r>
        <w:separator/>
      </w:r>
    </w:p>
  </w:footnote>
  <w:footnote w:type="continuationSeparator" w:id="0">
    <w:p w:rsidR="00860356" w:rsidRDefault="0086035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A88" w:rsidRDefault="000C41C3" w:rsidP="00A91C4C">
    <w:pPr>
      <w:pStyle w:val="Zhlav"/>
      <w:tabs>
        <w:tab w:val="clear" w:pos="4536"/>
        <w:tab w:val="left" w:pos="544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A36A8"/>
    <w:multiLevelType w:val="hybridMultilevel"/>
    <w:tmpl w:val="298C6C8A"/>
    <w:lvl w:ilvl="0" w:tplc="319CBC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C3"/>
    <w:rsid w:val="000C41C3"/>
    <w:rsid w:val="000E1E64"/>
    <w:rsid w:val="00260BDB"/>
    <w:rsid w:val="00265E78"/>
    <w:rsid w:val="004574A5"/>
    <w:rsid w:val="004F1899"/>
    <w:rsid w:val="0065030C"/>
    <w:rsid w:val="00807105"/>
    <w:rsid w:val="00860356"/>
    <w:rsid w:val="008D7423"/>
    <w:rsid w:val="00A56E55"/>
    <w:rsid w:val="00A60D3D"/>
    <w:rsid w:val="00A61E76"/>
    <w:rsid w:val="00CB3E10"/>
    <w:rsid w:val="00D2678D"/>
    <w:rsid w:val="00E85468"/>
    <w:rsid w:val="00F83118"/>
    <w:rsid w:val="00FA0202"/>
    <w:rsid w:val="00FD32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0CDDF-8DF4-408E-BE50-94D052C1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C41C3"/>
    <w:pPr>
      <w:spacing w:after="120" w:line="240" w:lineRule="auto"/>
    </w:pPr>
    <w:rPr>
      <w:rFonts w:ascii="Arial" w:eastAsia="Calibri" w:hAnsi="Arial"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C41C3"/>
    <w:pPr>
      <w:jc w:val="both"/>
    </w:pPr>
    <w:rPr>
      <w:rFonts w:ascii="Times New Roman" w:hAnsi="Times New Roman"/>
      <w:sz w:val="20"/>
      <w:lang w:val="x-none" w:eastAsia="x-none"/>
    </w:rPr>
  </w:style>
  <w:style w:type="character" w:customStyle="1" w:styleId="ZkladntextChar">
    <w:name w:val="Základní text Char"/>
    <w:basedOn w:val="Standardnpsmoodstavce"/>
    <w:link w:val="Zkladntext"/>
    <w:rsid w:val="000C41C3"/>
    <w:rPr>
      <w:rFonts w:ascii="Times New Roman" w:eastAsia="Calibri" w:hAnsi="Times New Roman" w:cs="Times New Roman"/>
      <w:sz w:val="20"/>
      <w:szCs w:val="20"/>
      <w:lang w:val="x-none" w:eastAsia="x-none"/>
    </w:rPr>
  </w:style>
  <w:style w:type="paragraph" w:styleId="Zhlav">
    <w:name w:val="header"/>
    <w:basedOn w:val="Normln"/>
    <w:link w:val="ZhlavChar"/>
    <w:rsid w:val="000C41C3"/>
    <w:pPr>
      <w:tabs>
        <w:tab w:val="center" w:pos="4536"/>
        <w:tab w:val="right" w:pos="9072"/>
      </w:tabs>
    </w:pPr>
    <w:rPr>
      <w:rFonts w:ascii="Times New Roman" w:hAnsi="Times New Roman"/>
      <w:sz w:val="20"/>
    </w:rPr>
  </w:style>
  <w:style w:type="character" w:customStyle="1" w:styleId="ZhlavChar">
    <w:name w:val="Záhlaví Char"/>
    <w:basedOn w:val="Standardnpsmoodstavce"/>
    <w:link w:val="Zhlav"/>
    <w:rsid w:val="000C41C3"/>
    <w:rPr>
      <w:rFonts w:ascii="Times New Roman" w:eastAsia="Calibri" w:hAnsi="Times New Roman" w:cs="Times New Roman"/>
      <w:sz w:val="20"/>
      <w:szCs w:val="20"/>
      <w:lang w:eastAsia="cs-CZ"/>
    </w:rPr>
  </w:style>
  <w:style w:type="paragraph" w:styleId="Zpat">
    <w:name w:val="footer"/>
    <w:basedOn w:val="Normln"/>
    <w:link w:val="ZpatChar"/>
    <w:uiPriority w:val="99"/>
    <w:rsid w:val="000C41C3"/>
    <w:pPr>
      <w:tabs>
        <w:tab w:val="center" w:pos="4536"/>
        <w:tab w:val="right" w:pos="9072"/>
      </w:tabs>
    </w:pPr>
    <w:rPr>
      <w:sz w:val="24"/>
      <w:lang w:val="x-none" w:eastAsia="x-none"/>
    </w:rPr>
  </w:style>
  <w:style w:type="character" w:customStyle="1" w:styleId="ZpatChar">
    <w:name w:val="Zápatí Char"/>
    <w:basedOn w:val="Standardnpsmoodstavce"/>
    <w:link w:val="Zpat"/>
    <w:uiPriority w:val="99"/>
    <w:rsid w:val="000C41C3"/>
    <w:rPr>
      <w:rFonts w:ascii="Arial" w:eastAsia="Calibri" w:hAnsi="Arial" w:cs="Times New Roman"/>
      <w:sz w:val="24"/>
      <w:szCs w:val="20"/>
      <w:lang w:val="x-none" w:eastAsia="x-none"/>
    </w:rPr>
  </w:style>
  <w:style w:type="character" w:styleId="slostrnky">
    <w:name w:val="page number"/>
    <w:basedOn w:val="Standardnpsmoodstavce"/>
    <w:rsid w:val="000C41C3"/>
  </w:style>
  <w:style w:type="paragraph" w:styleId="Odstavecseseznamem">
    <w:name w:val="List Paragraph"/>
    <w:basedOn w:val="Normln"/>
    <w:uiPriority w:val="34"/>
    <w:qFormat/>
    <w:rsid w:val="000C41C3"/>
    <w:pPr>
      <w:ind w:left="708"/>
    </w:pPr>
  </w:style>
  <w:style w:type="paragraph" w:styleId="Textbubliny">
    <w:name w:val="Balloon Text"/>
    <w:basedOn w:val="Normln"/>
    <w:link w:val="TextbublinyChar"/>
    <w:uiPriority w:val="99"/>
    <w:semiHidden/>
    <w:unhideWhenUsed/>
    <w:rsid w:val="00A56E55"/>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6E55"/>
    <w:rPr>
      <w:rFonts w:ascii="Segoe UI" w:eastAsia="Calibr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4301</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Podrábský</dc:creator>
  <cp:keywords/>
  <dc:description/>
  <cp:lastModifiedBy>Šárka Pospíšilová</cp:lastModifiedBy>
  <cp:revision>2</cp:revision>
  <cp:lastPrinted>2018-06-19T09:06:00Z</cp:lastPrinted>
  <dcterms:created xsi:type="dcterms:W3CDTF">2018-06-19T10:41:00Z</dcterms:created>
  <dcterms:modified xsi:type="dcterms:W3CDTF">2018-06-19T10:41:00Z</dcterms:modified>
</cp:coreProperties>
</file>