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893C6C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D64B77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D64B77">
        <w:rPr>
          <w:rFonts w:ascii="Arial" w:hAnsi="Arial"/>
        </w:rPr>
        <w:t>JANKOSTAV s.r.o.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D64B77">
        <w:rPr>
          <w:rFonts w:ascii="Arial" w:hAnsi="Arial"/>
        </w:rPr>
        <w:t>OBJ-2018-03063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D64B77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D64B77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D64B77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D64B77">
        <w:rPr>
          <w:rFonts w:ascii="Arial" w:hAnsi="Arial"/>
        </w:rPr>
        <w:t>Štěpaňákova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D64B77">
        <w:rPr>
          <w:rFonts w:ascii="Arial" w:hAnsi="Arial" w:cs="Arial"/>
        </w:rPr>
        <w:t>31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D64B77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D64B77">
        <w:rPr>
          <w:rFonts w:ascii="Arial" w:hAnsi="Arial"/>
        </w:rPr>
        <w:t>71900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D64B77">
        <w:rPr>
          <w:rFonts w:ascii="Arial" w:hAnsi="Arial" w:cs="Arial"/>
        </w:rPr>
        <w:t>Ostrava - Slezská Ostrava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D64B77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r w:rsidR="00D64B77">
        <w:rPr>
          <w:rFonts w:ascii="Arial" w:hAnsi="Arial"/>
        </w:rPr>
        <w:t>18.</w:t>
      </w:r>
      <w:r w:rsidR="0085777E">
        <w:rPr>
          <w:rFonts w:ascii="Arial" w:hAnsi="Arial"/>
        </w:rPr>
        <w:t xml:space="preserve"> </w:t>
      </w:r>
      <w:r w:rsidR="00D64B77">
        <w:rPr>
          <w:rFonts w:ascii="Arial" w:hAnsi="Arial"/>
        </w:rPr>
        <w:t>6.</w:t>
      </w:r>
      <w:r w:rsidR="0085777E">
        <w:rPr>
          <w:rFonts w:ascii="Arial" w:hAnsi="Arial"/>
        </w:rPr>
        <w:t xml:space="preserve"> </w:t>
      </w:r>
      <w:r w:rsidR="00D64B77">
        <w:rPr>
          <w:rFonts w:ascii="Arial" w:hAnsi="Arial"/>
        </w:rPr>
        <w:t>2018</w:t>
      </w:r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D64B77">
        <w:rPr>
          <w:rFonts w:ascii="Arial" w:hAnsi="Arial"/>
        </w:rPr>
        <w:t>25855581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 </w:t>
      </w:r>
      <w:bookmarkStart w:id="16" w:name="DOPLN_INF_58_HODNOTA"/>
      <w:bookmarkEnd w:id="16"/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85777E" w:rsidRDefault="0085777E" w:rsidP="0085777E">
      <w:r>
        <w:t>Opravu chodníku na ul. Bezručova</w:t>
      </w:r>
    </w:p>
    <w:p w:rsidR="0085777E" w:rsidRPr="0085777E" w:rsidRDefault="0085777E" w:rsidP="0085777E">
      <w:r>
        <w:t xml:space="preserve">Termín realizace do 31. 6. 2018 </w:t>
      </w: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7B100E" w:rsidRPr="0006722D" w:rsidRDefault="00273C98" w:rsidP="0006722D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85777E">
        <w:rPr>
          <w:rFonts w:ascii="Arial" w:hAnsi="Arial" w:cs="Arial"/>
          <w:b/>
          <w:bCs/>
          <w:color w:val="000000"/>
        </w:rPr>
        <w:t xml:space="preserve"> 143 025,- včetně DPH</w:t>
      </w:r>
      <w:r>
        <w:rPr>
          <w:rFonts w:ascii="Arial" w:hAnsi="Arial"/>
        </w:rPr>
        <w:tab/>
      </w:r>
      <w:bookmarkStart w:id="17" w:name="DOPLN_INF_27_HODNOTA"/>
      <w:bookmarkEnd w:id="17"/>
      <w:r>
        <w:rPr>
          <w:rFonts w:ascii="Arial" w:hAnsi="Arial"/>
        </w:rPr>
        <w:tab/>
      </w:r>
      <w:bookmarkStart w:id="18" w:name="DOPLN_INF_26_HODNOTA"/>
      <w:bookmarkEnd w:id="18"/>
      <w:r w:rsidR="007B100E">
        <w:rPr>
          <w:rFonts w:ascii="Arial" w:hAnsi="Arial" w:cs="Arial"/>
        </w:rPr>
        <w:t>Objednatel není při realizaci díla dle této objednávky osobou povinnou k dani a u plnění nebude uplatněn režim přenesené daňové povinnosti dle § 92e zákona o DPH v platném znění. Daň z přidané hodnoty bude odvedena z plnění této objednávky zhotovitelem.</w:t>
      </w:r>
    </w:p>
    <w:p w:rsidR="00273C98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/>
        </w:rPr>
      </w:pPr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85777E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>Ing. Jan Jeziorský,</w:t>
            </w:r>
            <w:r w:rsidR="00A410BE">
              <w:rPr>
                <w:rFonts w:ascii="Arial" w:hAnsi="Arial" w:cs="Arial"/>
                <w:color w:val="000000"/>
                <w:sz w:val="29"/>
                <w:szCs w:val="2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9"/>
                <w:szCs w:val="29"/>
              </w:rPr>
              <w:t>MBA</w:t>
            </w:r>
          </w:p>
        </w:tc>
        <w:tc>
          <w:tcPr>
            <w:tcW w:w="3637" w:type="dxa"/>
          </w:tcPr>
          <w:p w:rsidR="00273C98" w:rsidRPr="00907156" w:rsidRDefault="00E22F86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907156" w:rsidRDefault="00A410BE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18. 6. 2018</w:t>
            </w:r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A410BE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Fa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s.r.o.</w:t>
            </w:r>
          </w:p>
        </w:tc>
        <w:tc>
          <w:tcPr>
            <w:tcW w:w="3637" w:type="dxa"/>
          </w:tcPr>
          <w:p w:rsidR="00273C98" w:rsidRPr="00907156" w:rsidRDefault="00E22F86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3" w:name="_GoBack"/>
            <w:bookmarkEnd w:id="23"/>
          </w:p>
        </w:tc>
        <w:tc>
          <w:tcPr>
            <w:tcW w:w="3608" w:type="dxa"/>
          </w:tcPr>
          <w:p w:rsidR="00273C98" w:rsidRPr="00907156" w:rsidRDefault="00A410BE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18. 6. 2018</w:t>
            </w:r>
          </w:p>
        </w:tc>
      </w:tr>
    </w:tbl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C6C" w:rsidRDefault="00893C6C">
      <w:r>
        <w:separator/>
      </w:r>
    </w:p>
  </w:endnote>
  <w:endnote w:type="continuationSeparator" w:id="0">
    <w:p w:rsidR="00893C6C" w:rsidRDefault="0089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>
      <w:rPr>
        <w:rFonts w:ascii="Arial" w:hAnsi="Arial" w:cs="Arial"/>
        <w:color w:val="000000"/>
        <w:sz w:val="16"/>
        <w:szCs w:val="16"/>
      </w:rPr>
      <w:t>www.mesto-bohumin.cz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C6C" w:rsidRDefault="00893C6C">
      <w:r>
        <w:separator/>
      </w:r>
    </w:p>
  </w:footnote>
  <w:footnote w:type="continuationSeparator" w:id="0">
    <w:p w:rsidR="00893C6C" w:rsidRDefault="00893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6722D"/>
    <w:rsid w:val="000C46C5"/>
    <w:rsid w:val="001F75FD"/>
    <w:rsid w:val="002334DC"/>
    <w:rsid w:val="00264A78"/>
    <w:rsid w:val="00273C98"/>
    <w:rsid w:val="00287B42"/>
    <w:rsid w:val="002F440E"/>
    <w:rsid w:val="0032478E"/>
    <w:rsid w:val="00332D14"/>
    <w:rsid w:val="00384B9D"/>
    <w:rsid w:val="0039439C"/>
    <w:rsid w:val="003C13D5"/>
    <w:rsid w:val="00421118"/>
    <w:rsid w:val="00431D71"/>
    <w:rsid w:val="0047540D"/>
    <w:rsid w:val="00492EEF"/>
    <w:rsid w:val="00562EC8"/>
    <w:rsid w:val="005768A6"/>
    <w:rsid w:val="00595261"/>
    <w:rsid w:val="0069334C"/>
    <w:rsid w:val="006F3122"/>
    <w:rsid w:val="007154ED"/>
    <w:rsid w:val="00747DA8"/>
    <w:rsid w:val="0076302C"/>
    <w:rsid w:val="00764878"/>
    <w:rsid w:val="007A6692"/>
    <w:rsid w:val="007A6F62"/>
    <w:rsid w:val="007B100E"/>
    <w:rsid w:val="00811864"/>
    <w:rsid w:val="00812BE9"/>
    <w:rsid w:val="00831E5D"/>
    <w:rsid w:val="0085777E"/>
    <w:rsid w:val="00857A99"/>
    <w:rsid w:val="0086362C"/>
    <w:rsid w:val="00891E3C"/>
    <w:rsid w:val="00893C6C"/>
    <w:rsid w:val="008940C7"/>
    <w:rsid w:val="008D46A1"/>
    <w:rsid w:val="00907156"/>
    <w:rsid w:val="00917FD7"/>
    <w:rsid w:val="009A243A"/>
    <w:rsid w:val="00A410BE"/>
    <w:rsid w:val="00AD3D14"/>
    <w:rsid w:val="00AF67A9"/>
    <w:rsid w:val="00B54888"/>
    <w:rsid w:val="00B87EC6"/>
    <w:rsid w:val="00C234C8"/>
    <w:rsid w:val="00C423B6"/>
    <w:rsid w:val="00CF2369"/>
    <w:rsid w:val="00D30836"/>
    <w:rsid w:val="00D30DF3"/>
    <w:rsid w:val="00D64B77"/>
    <w:rsid w:val="00E22F86"/>
    <w:rsid w:val="00E26029"/>
    <w:rsid w:val="00E42BE8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DE5D42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F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22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C4D95-D308-4F93-B159-BB5159E8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4</cp:revision>
  <cp:lastPrinted>2018-06-18T07:08:00Z</cp:lastPrinted>
  <dcterms:created xsi:type="dcterms:W3CDTF">2018-06-18T07:05:00Z</dcterms:created>
  <dcterms:modified xsi:type="dcterms:W3CDTF">2018-06-18T07:09:00Z</dcterms:modified>
</cp:coreProperties>
</file>