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35" w:rsidRDefault="004A6D35" w:rsidP="000472E9">
      <w:pPr>
        <w:jc w:val="center"/>
        <w:outlineLvl w:val="0"/>
        <w:rPr>
          <w:b/>
          <w:sz w:val="36"/>
          <w:szCs w:val="36"/>
        </w:rPr>
      </w:pPr>
      <w:r w:rsidRPr="007F1B7C">
        <w:rPr>
          <w:b/>
          <w:sz w:val="36"/>
          <w:szCs w:val="36"/>
        </w:rPr>
        <w:t>S M L O U V A    O   R E K L A M Ě</w:t>
      </w:r>
    </w:p>
    <w:p w:rsidR="007F1B7C" w:rsidRPr="007F1B7C" w:rsidRDefault="007F1B7C" w:rsidP="000472E9">
      <w:pPr>
        <w:jc w:val="center"/>
        <w:outlineLvl w:val="0"/>
        <w:rPr>
          <w:b/>
          <w:sz w:val="36"/>
          <w:szCs w:val="36"/>
        </w:rPr>
      </w:pPr>
    </w:p>
    <w:p w:rsidR="000472E9" w:rsidRPr="00CA191D" w:rsidRDefault="000472E9" w:rsidP="000472E9">
      <w:pPr>
        <w:jc w:val="center"/>
        <w:outlineLvl w:val="0"/>
        <w:rPr>
          <w:sz w:val="24"/>
          <w:szCs w:val="24"/>
        </w:rPr>
      </w:pPr>
      <w:r w:rsidRPr="00CA191D">
        <w:rPr>
          <w:sz w:val="24"/>
          <w:szCs w:val="24"/>
        </w:rPr>
        <w:t>uzavřená níže uvedeného měsíce a dne v níže uvedeném místě mezi</w:t>
      </w:r>
    </w:p>
    <w:p w:rsidR="004A6D35" w:rsidRPr="00CA191D" w:rsidRDefault="004A6D35" w:rsidP="000472E9">
      <w:pPr>
        <w:jc w:val="center"/>
        <w:outlineLvl w:val="0"/>
        <w:rPr>
          <w:sz w:val="24"/>
          <w:szCs w:val="24"/>
        </w:rPr>
      </w:pPr>
    </w:p>
    <w:p w:rsidR="004A6D35" w:rsidRPr="00CA191D" w:rsidRDefault="004A6D35">
      <w:pPr>
        <w:rPr>
          <w:sz w:val="24"/>
          <w:szCs w:val="24"/>
        </w:rPr>
      </w:pPr>
    </w:p>
    <w:p w:rsidR="003944B9" w:rsidRPr="00CA191D" w:rsidRDefault="003944B9" w:rsidP="000472E9">
      <w:pPr>
        <w:outlineLvl w:val="0"/>
        <w:rPr>
          <w:b/>
          <w:sz w:val="24"/>
          <w:szCs w:val="24"/>
        </w:rPr>
      </w:pPr>
      <w:r w:rsidRPr="00CA191D">
        <w:rPr>
          <w:b/>
          <w:sz w:val="24"/>
          <w:szCs w:val="24"/>
        </w:rPr>
        <w:t>HC OLOMOUC s.r.o.</w:t>
      </w:r>
    </w:p>
    <w:p w:rsidR="004A6D35" w:rsidRPr="00CA191D" w:rsidRDefault="004A6D35" w:rsidP="000472E9">
      <w:pPr>
        <w:outlineLvl w:val="0"/>
        <w:rPr>
          <w:sz w:val="24"/>
          <w:szCs w:val="24"/>
        </w:rPr>
      </w:pPr>
      <w:r w:rsidRPr="00CA191D">
        <w:rPr>
          <w:sz w:val="24"/>
          <w:szCs w:val="24"/>
        </w:rPr>
        <w:t>Hynaisova 9a, 772 12 Olomouc</w:t>
      </w:r>
    </w:p>
    <w:p w:rsidR="004A6D35" w:rsidRPr="00CA191D" w:rsidRDefault="00760281" w:rsidP="000472E9">
      <w:pPr>
        <w:outlineLvl w:val="0"/>
        <w:rPr>
          <w:sz w:val="24"/>
          <w:szCs w:val="24"/>
        </w:rPr>
      </w:pPr>
      <w:r w:rsidRPr="00CA191D">
        <w:rPr>
          <w:sz w:val="24"/>
          <w:szCs w:val="24"/>
        </w:rPr>
        <w:t>Z</w:t>
      </w:r>
      <w:r w:rsidR="009A7103" w:rsidRPr="00CA191D">
        <w:rPr>
          <w:sz w:val="24"/>
          <w:szCs w:val="24"/>
        </w:rPr>
        <w:t>astoupen</w:t>
      </w:r>
      <w:r w:rsidRPr="00CA191D">
        <w:rPr>
          <w:sz w:val="24"/>
          <w:szCs w:val="24"/>
        </w:rPr>
        <w:t>:</w:t>
      </w:r>
      <w:r w:rsidR="009A7103" w:rsidRPr="00CA191D">
        <w:rPr>
          <w:sz w:val="24"/>
          <w:szCs w:val="24"/>
        </w:rPr>
        <w:t xml:space="preserve"> </w:t>
      </w:r>
      <w:r w:rsidR="00DE5863" w:rsidRPr="00CA191D">
        <w:rPr>
          <w:sz w:val="24"/>
          <w:szCs w:val="24"/>
        </w:rPr>
        <w:tab/>
      </w:r>
      <w:r w:rsidR="009A7103" w:rsidRPr="00CA191D">
        <w:rPr>
          <w:sz w:val="24"/>
          <w:szCs w:val="24"/>
        </w:rPr>
        <w:t xml:space="preserve">p. </w:t>
      </w:r>
      <w:r w:rsidR="007F0A21" w:rsidRPr="00CA191D">
        <w:rPr>
          <w:sz w:val="24"/>
          <w:szCs w:val="24"/>
        </w:rPr>
        <w:t>Erikem Fürstem</w:t>
      </w:r>
      <w:r w:rsidR="004A6D35" w:rsidRPr="00CA191D">
        <w:rPr>
          <w:sz w:val="24"/>
          <w:szCs w:val="24"/>
        </w:rPr>
        <w:t xml:space="preserve">, </w:t>
      </w:r>
      <w:r w:rsidR="007F0A21" w:rsidRPr="00CA191D">
        <w:rPr>
          <w:sz w:val="24"/>
          <w:szCs w:val="24"/>
        </w:rPr>
        <w:t>generálním manažerem</w:t>
      </w:r>
    </w:p>
    <w:p w:rsidR="00DE5863" w:rsidRPr="00CA191D" w:rsidRDefault="003944B9">
      <w:pPr>
        <w:rPr>
          <w:sz w:val="24"/>
          <w:szCs w:val="24"/>
        </w:rPr>
      </w:pPr>
      <w:r w:rsidRPr="00CA191D">
        <w:rPr>
          <w:sz w:val="24"/>
          <w:szCs w:val="24"/>
        </w:rPr>
        <w:t>IČ</w:t>
      </w:r>
      <w:r w:rsidR="004423E4" w:rsidRPr="00CA191D">
        <w:rPr>
          <w:sz w:val="24"/>
          <w:szCs w:val="24"/>
        </w:rPr>
        <w:t>O</w:t>
      </w:r>
      <w:r w:rsidRPr="00CA191D">
        <w:rPr>
          <w:sz w:val="24"/>
          <w:szCs w:val="24"/>
        </w:rPr>
        <w:t>:</w:t>
      </w:r>
      <w:r w:rsidR="007F1B7C" w:rsidRPr="00CA191D">
        <w:rPr>
          <w:sz w:val="24"/>
          <w:szCs w:val="24"/>
        </w:rPr>
        <w:tab/>
      </w:r>
      <w:r w:rsidR="00DE5863" w:rsidRPr="00CA191D">
        <w:rPr>
          <w:sz w:val="24"/>
          <w:szCs w:val="24"/>
        </w:rPr>
        <w:t>25849123</w:t>
      </w:r>
    </w:p>
    <w:p w:rsidR="004A6D35" w:rsidRPr="00CA191D" w:rsidRDefault="004F3C52">
      <w:pPr>
        <w:rPr>
          <w:sz w:val="24"/>
          <w:szCs w:val="24"/>
        </w:rPr>
      </w:pPr>
      <w:r w:rsidRPr="00CA191D">
        <w:rPr>
          <w:sz w:val="24"/>
          <w:szCs w:val="24"/>
        </w:rPr>
        <w:t>DIČ</w:t>
      </w:r>
      <w:r w:rsidR="003944B9" w:rsidRPr="00CA191D">
        <w:rPr>
          <w:sz w:val="24"/>
          <w:szCs w:val="24"/>
        </w:rPr>
        <w:t>:</w:t>
      </w:r>
      <w:r w:rsidR="007F1B7C" w:rsidRPr="00CA191D">
        <w:rPr>
          <w:sz w:val="24"/>
          <w:szCs w:val="24"/>
        </w:rPr>
        <w:tab/>
      </w:r>
      <w:r w:rsidRPr="00CA191D">
        <w:rPr>
          <w:sz w:val="24"/>
          <w:szCs w:val="24"/>
        </w:rPr>
        <w:t>CZ</w:t>
      </w:r>
      <w:r w:rsidR="004A6D35" w:rsidRPr="00CA191D">
        <w:rPr>
          <w:sz w:val="24"/>
          <w:szCs w:val="24"/>
        </w:rPr>
        <w:t>25849123</w:t>
      </w:r>
    </w:p>
    <w:p w:rsidR="007F1B7C" w:rsidRPr="00CA191D" w:rsidRDefault="004A6D35">
      <w:pPr>
        <w:rPr>
          <w:sz w:val="24"/>
          <w:szCs w:val="24"/>
        </w:rPr>
      </w:pPr>
      <w:r w:rsidRPr="00CA191D">
        <w:rPr>
          <w:sz w:val="24"/>
          <w:szCs w:val="24"/>
        </w:rPr>
        <w:t xml:space="preserve">Bankovní spojení: Komerční banka a.s., pobočka Olomouc, </w:t>
      </w:r>
    </w:p>
    <w:p w:rsidR="004A6D35" w:rsidRPr="00CA191D" w:rsidRDefault="004A6D35">
      <w:pPr>
        <w:rPr>
          <w:sz w:val="24"/>
          <w:szCs w:val="24"/>
        </w:rPr>
      </w:pPr>
      <w:r w:rsidRPr="00CA191D">
        <w:rPr>
          <w:sz w:val="24"/>
          <w:szCs w:val="24"/>
        </w:rPr>
        <w:t>č.</w:t>
      </w:r>
      <w:r w:rsidR="007F1B7C" w:rsidRPr="00CA191D">
        <w:rPr>
          <w:sz w:val="24"/>
          <w:szCs w:val="24"/>
        </w:rPr>
        <w:t xml:space="preserve"> </w:t>
      </w:r>
      <w:r w:rsidRPr="00CA191D">
        <w:rPr>
          <w:sz w:val="24"/>
          <w:szCs w:val="24"/>
        </w:rPr>
        <w:t>ú. 27-4182980297/0100</w:t>
      </w:r>
    </w:p>
    <w:p w:rsidR="004A6D35" w:rsidRPr="00CA191D" w:rsidRDefault="004A6D35">
      <w:pPr>
        <w:rPr>
          <w:sz w:val="24"/>
          <w:szCs w:val="24"/>
        </w:rPr>
      </w:pPr>
      <w:r w:rsidRPr="00CA191D">
        <w:rPr>
          <w:sz w:val="24"/>
          <w:szCs w:val="24"/>
        </w:rPr>
        <w:t>/</w:t>
      </w:r>
      <w:r w:rsidR="006664B3" w:rsidRPr="00CA191D">
        <w:rPr>
          <w:i/>
          <w:sz w:val="24"/>
          <w:szCs w:val="24"/>
        </w:rPr>
        <w:t xml:space="preserve">dále jen </w:t>
      </w:r>
      <w:r w:rsidRPr="00CA191D">
        <w:rPr>
          <w:i/>
          <w:sz w:val="24"/>
          <w:szCs w:val="24"/>
        </w:rPr>
        <w:t>„</w:t>
      </w:r>
      <w:r w:rsidR="007F1B7C" w:rsidRPr="00CA191D">
        <w:rPr>
          <w:i/>
          <w:sz w:val="24"/>
          <w:szCs w:val="24"/>
        </w:rPr>
        <w:t>zhotovitel</w:t>
      </w:r>
      <w:r w:rsidRPr="00CA191D">
        <w:rPr>
          <w:i/>
          <w:sz w:val="24"/>
          <w:szCs w:val="24"/>
        </w:rPr>
        <w:t>“</w:t>
      </w:r>
      <w:r w:rsidRPr="00CA191D">
        <w:rPr>
          <w:sz w:val="24"/>
          <w:szCs w:val="24"/>
        </w:rPr>
        <w:t>/ na straně jedné</w:t>
      </w:r>
    </w:p>
    <w:p w:rsidR="004A6D35" w:rsidRPr="00CA191D" w:rsidRDefault="004A6D35">
      <w:pPr>
        <w:rPr>
          <w:sz w:val="24"/>
          <w:szCs w:val="24"/>
        </w:rPr>
      </w:pPr>
    </w:p>
    <w:p w:rsidR="00DE5863" w:rsidRPr="00CA191D" w:rsidRDefault="00DE5863">
      <w:pPr>
        <w:rPr>
          <w:sz w:val="24"/>
          <w:szCs w:val="24"/>
        </w:rPr>
      </w:pPr>
    </w:p>
    <w:p w:rsidR="004A6D35" w:rsidRPr="00CA191D" w:rsidRDefault="004A6D35">
      <w:pPr>
        <w:rPr>
          <w:sz w:val="24"/>
          <w:szCs w:val="24"/>
        </w:rPr>
      </w:pPr>
      <w:r w:rsidRPr="00CA191D">
        <w:rPr>
          <w:sz w:val="24"/>
          <w:szCs w:val="24"/>
        </w:rPr>
        <w:t>a</w:t>
      </w:r>
    </w:p>
    <w:p w:rsidR="004A6D35" w:rsidRPr="00CA191D" w:rsidRDefault="004A6D35">
      <w:pPr>
        <w:rPr>
          <w:sz w:val="24"/>
          <w:szCs w:val="24"/>
        </w:rPr>
      </w:pPr>
    </w:p>
    <w:p w:rsidR="00DE5863" w:rsidRPr="00CA191D" w:rsidRDefault="00DE5863">
      <w:pPr>
        <w:rPr>
          <w:sz w:val="24"/>
          <w:szCs w:val="24"/>
        </w:rPr>
      </w:pPr>
    </w:p>
    <w:p w:rsidR="00DE5863" w:rsidRPr="00CA191D" w:rsidRDefault="00904292" w:rsidP="000472E9">
      <w:pPr>
        <w:outlineLvl w:val="0"/>
        <w:rPr>
          <w:b/>
          <w:sz w:val="24"/>
          <w:szCs w:val="24"/>
        </w:rPr>
      </w:pPr>
      <w:r w:rsidRPr="00CA191D">
        <w:rPr>
          <w:b/>
          <w:sz w:val="24"/>
          <w:szCs w:val="24"/>
        </w:rPr>
        <w:t>Vodohospo</w:t>
      </w:r>
      <w:r w:rsidR="00DE5863" w:rsidRPr="00CA191D">
        <w:rPr>
          <w:b/>
          <w:sz w:val="24"/>
          <w:szCs w:val="24"/>
        </w:rPr>
        <w:t>dářská společnost Olomouc, a.s.</w:t>
      </w:r>
    </w:p>
    <w:p w:rsidR="00760281" w:rsidRPr="00CA191D" w:rsidRDefault="006A1A03" w:rsidP="000472E9">
      <w:pPr>
        <w:outlineLvl w:val="0"/>
        <w:rPr>
          <w:sz w:val="24"/>
          <w:szCs w:val="24"/>
        </w:rPr>
      </w:pPr>
      <w:r w:rsidRPr="00CA191D">
        <w:rPr>
          <w:sz w:val="24"/>
          <w:szCs w:val="24"/>
        </w:rPr>
        <w:t xml:space="preserve">Tovární 1059/41, 772 11 </w:t>
      </w:r>
      <w:r w:rsidR="00760281" w:rsidRPr="00CA191D">
        <w:rPr>
          <w:sz w:val="24"/>
          <w:szCs w:val="24"/>
        </w:rPr>
        <w:t>Olomouc</w:t>
      </w:r>
    </w:p>
    <w:p w:rsidR="00814CA2" w:rsidRPr="00CA191D" w:rsidRDefault="00814CA2" w:rsidP="00814CA2">
      <w:pPr>
        <w:rPr>
          <w:sz w:val="24"/>
          <w:szCs w:val="24"/>
        </w:rPr>
      </w:pPr>
      <w:r w:rsidRPr="00CA191D">
        <w:rPr>
          <w:sz w:val="24"/>
          <w:szCs w:val="24"/>
        </w:rPr>
        <w:t xml:space="preserve">Zastoupena: </w:t>
      </w:r>
      <w:r w:rsidRPr="00CA191D">
        <w:rPr>
          <w:sz w:val="24"/>
          <w:szCs w:val="24"/>
        </w:rPr>
        <w:tab/>
        <w:t>Mgr. Martou Vláčilovou – před</w:t>
      </w:r>
      <w:r w:rsidR="009A58AD" w:rsidRPr="00CA191D">
        <w:rPr>
          <w:sz w:val="24"/>
          <w:szCs w:val="24"/>
        </w:rPr>
        <w:t>sedkyní</w:t>
      </w:r>
      <w:r w:rsidRPr="00CA191D">
        <w:rPr>
          <w:sz w:val="24"/>
          <w:szCs w:val="24"/>
        </w:rPr>
        <w:t xml:space="preserve"> představenstva</w:t>
      </w:r>
    </w:p>
    <w:p w:rsidR="00814CA2" w:rsidRPr="00CA191D" w:rsidRDefault="007F1B7C" w:rsidP="00814CA2">
      <w:pPr>
        <w:rPr>
          <w:sz w:val="24"/>
          <w:szCs w:val="24"/>
        </w:rPr>
      </w:pPr>
      <w:r w:rsidRPr="00CA191D">
        <w:rPr>
          <w:sz w:val="24"/>
          <w:szCs w:val="24"/>
        </w:rPr>
        <w:tab/>
      </w:r>
      <w:r w:rsidRPr="00CA191D">
        <w:rPr>
          <w:sz w:val="24"/>
          <w:szCs w:val="24"/>
        </w:rPr>
        <w:tab/>
      </w:r>
      <w:r w:rsidR="00814CA2" w:rsidRPr="00CA191D">
        <w:rPr>
          <w:sz w:val="24"/>
          <w:szCs w:val="24"/>
        </w:rPr>
        <w:tab/>
        <w:t>RNDr. Ivanem Kos</w:t>
      </w:r>
      <w:r w:rsidR="009A58AD" w:rsidRPr="00CA191D">
        <w:rPr>
          <w:sz w:val="24"/>
          <w:szCs w:val="24"/>
        </w:rPr>
        <w:t>atíkem – členem představenstva</w:t>
      </w:r>
    </w:p>
    <w:p w:rsidR="00DE5863" w:rsidRPr="00CA191D" w:rsidRDefault="007F1B7C">
      <w:pPr>
        <w:rPr>
          <w:sz w:val="24"/>
          <w:szCs w:val="24"/>
        </w:rPr>
      </w:pPr>
      <w:r w:rsidRPr="00CA191D">
        <w:rPr>
          <w:sz w:val="24"/>
          <w:szCs w:val="24"/>
        </w:rPr>
        <w:t>IČ</w:t>
      </w:r>
      <w:r w:rsidR="004423E4" w:rsidRPr="00CA191D">
        <w:rPr>
          <w:sz w:val="24"/>
          <w:szCs w:val="24"/>
        </w:rPr>
        <w:t>O</w:t>
      </w:r>
      <w:r w:rsidRPr="00CA191D">
        <w:rPr>
          <w:sz w:val="24"/>
          <w:szCs w:val="24"/>
        </w:rPr>
        <w:t>:</w:t>
      </w:r>
      <w:r w:rsidRPr="00CA191D">
        <w:rPr>
          <w:sz w:val="24"/>
          <w:szCs w:val="24"/>
        </w:rPr>
        <w:tab/>
      </w:r>
      <w:r w:rsidRPr="00CA191D">
        <w:rPr>
          <w:sz w:val="24"/>
          <w:szCs w:val="24"/>
        </w:rPr>
        <w:tab/>
      </w:r>
      <w:r w:rsidRPr="00CA191D">
        <w:rPr>
          <w:sz w:val="24"/>
          <w:szCs w:val="24"/>
        </w:rPr>
        <w:tab/>
      </w:r>
      <w:r w:rsidR="00DE5863" w:rsidRPr="00CA191D">
        <w:rPr>
          <w:sz w:val="24"/>
          <w:szCs w:val="24"/>
        </w:rPr>
        <w:t>47675772</w:t>
      </w:r>
    </w:p>
    <w:p w:rsidR="00831254" w:rsidRPr="00CA191D" w:rsidRDefault="007F1B7C">
      <w:pPr>
        <w:rPr>
          <w:sz w:val="24"/>
          <w:szCs w:val="24"/>
        </w:rPr>
      </w:pPr>
      <w:r w:rsidRPr="00CA191D">
        <w:rPr>
          <w:sz w:val="24"/>
          <w:szCs w:val="24"/>
        </w:rPr>
        <w:t>DIČ:</w:t>
      </w:r>
      <w:r w:rsidRPr="00CA191D">
        <w:rPr>
          <w:sz w:val="24"/>
          <w:szCs w:val="24"/>
        </w:rPr>
        <w:tab/>
      </w:r>
      <w:r w:rsidRPr="00CA191D">
        <w:rPr>
          <w:sz w:val="24"/>
          <w:szCs w:val="24"/>
        </w:rPr>
        <w:tab/>
      </w:r>
      <w:r w:rsidRPr="00CA191D">
        <w:rPr>
          <w:sz w:val="24"/>
          <w:szCs w:val="24"/>
        </w:rPr>
        <w:tab/>
      </w:r>
      <w:r w:rsidR="00DD3FF4" w:rsidRPr="00CA191D">
        <w:rPr>
          <w:sz w:val="24"/>
          <w:szCs w:val="24"/>
        </w:rPr>
        <w:t>CZ</w:t>
      </w:r>
      <w:r w:rsidR="00904292" w:rsidRPr="00CA191D">
        <w:rPr>
          <w:sz w:val="24"/>
          <w:szCs w:val="24"/>
        </w:rPr>
        <w:t>47675772</w:t>
      </w:r>
    </w:p>
    <w:p w:rsidR="004A6D35" w:rsidRPr="00CA191D" w:rsidRDefault="004A6D35">
      <w:pPr>
        <w:rPr>
          <w:sz w:val="24"/>
          <w:szCs w:val="24"/>
        </w:rPr>
      </w:pPr>
      <w:r w:rsidRPr="00CA191D">
        <w:rPr>
          <w:sz w:val="24"/>
          <w:szCs w:val="24"/>
        </w:rPr>
        <w:t>/</w:t>
      </w:r>
      <w:r w:rsidRPr="00CA191D">
        <w:rPr>
          <w:i/>
          <w:sz w:val="24"/>
          <w:szCs w:val="24"/>
        </w:rPr>
        <w:t>dále jen „objednatel“</w:t>
      </w:r>
      <w:r w:rsidRPr="00CA191D">
        <w:rPr>
          <w:sz w:val="24"/>
          <w:szCs w:val="24"/>
        </w:rPr>
        <w:t>/ na straně druhé</w:t>
      </w:r>
    </w:p>
    <w:p w:rsidR="006E1BAE" w:rsidRPr="00CA191D" w:rsidRDefault="006E1BAE">
      <w:pPr>
        <w:rPr>
          <w:sz w:val="24"/>
          <w:szCs w:val="24"/>
        </w:rPr>
      </w:pPr>
    </w:p>
    <w:p w:rsidR="004A6D35" w:rsidRPr="00CA191D" w:rsidRDefault="004A6D35">
      <w:pPr>
        <w:rPr>
          <w:sz w:val="24"/>
          <w:szCs w:val="24"/>
        </w:rPr>
      </w:pPr>
    </w:p>
    <w:p w:rsidR="004A6D35" w:rsidRPr="00CA191D" w:rsidRDefault="004A6D35" w:rsidP="000472E9">
      <w:pPr>
        <w:jc w:val="center"/>
        <w:outlineLvl w:val="0"/>
        <w:rPr>
          <w:b/>
          <w:sz w:val="24"/>
          <w:szCs w:val="24"/>
        </w:rPr>
      </w:pPr>
      <w:r w:rsidRPr="00CA191D">
        <w:rPr>
          <w:b/>
          <w:sz w:val="24"/>
          <w:szCs w:val="24"/>
        </w:rPr>
        <w:t>I.</w:t>
      </w:r>
    </w:p>
    <w:p w:rsidR="004A6D35" w:rsidRPr="00CA191D" w:rsidRDefault="004A6D35">
      <w:pPr>
        <w:jc w:val="center"/>
        <w:rPr>
          <w:b/>
          <w:sz w:val="24"/>
          <w:szCs w:val="24"/>
        </w:rPr>
      </w:pPr>
      <w:r w:rsidRPr="00CA191D">
        <w:rPr>
          <w:b/>
          <w:sz w:val="24"/>
          <w:szCs w:val="24"/>
        </w:rPr>
        <w:t>Předmět smlouvy</w:t>
      </w:r>
    </w:p>
    <w:p w:rsidR="004A6D35" w:rsidRPr="00CA191D" w:rsidRDefault="004A6D35">
      <w:pPr>
        <w:rPr>
          <w:sz w:val="24"/>
          <w:szCs w:val="24"/>
        </w:rPr>
      </w:pPr>
    </w:p>
    <w:p w:rsidR="004A6D35" w:rsidRPr="00CA191D" w:rsidRDefault="006664B3" w:rsidP="00E97094">
      <w:pPr>
        <w:jc w:val="both"/>
        <w:rPr>
          <w:sz w:val="24"/>
          <w:szCs w:val="24"/>
        </w:rPr>
      </w:pPr>
      <w:r w:rsidRPr="00CA191D">
        <w:rPr>
          <w:sz w:val="24"/>
          <w:szCs w:val="24"/>
        </w:rPr>
        <w:t>Zhotovitel</w:t>
      </w:r>
      <w:r w:rsidR="004A6D35" w:rsidRPr="00CA191D">
        <w:rPr>
          <w:sz w:val="24"/>
          <w:szCs w:val="24"/>
        </w:rPr>
        <w:t xml:space="preserve"> se zavazuje zabezpečit umístění reklamy k propagaci činnosti objednate</w:t>
      </w:r>
      <w:r w:rsidR="00E97094" w:rsidRPr="00CA191D">
        <w:rPr>
          <w:sz w:val="24"/>
          <w:szCs w:val="24"/>
        </w:rPr>
        <w:t xml:space="preserve">le v areálu hokejového stadiónu </w:t>
      </w:r>
      <w:r w:rsidR="004A6D35" w:rsidRPr="00CA191D">
        <w:rPr>
          <w:sz w:val="24"/>
          <w:szCs w:val="24"/>
        </w:rPr>
        <w:t>v Olomouci, Hynaisova 9a, Olomouc</w:t>
      </w:r>
      <w:r w:rsidR="00E97094" w:rsidRPr="00CA191D">
        <w:rPr>
          <w:sz w:val="24"/>
          <w:szCs w:val="24"/>
        </w:rPr>
        <w:t>,</w:t>
      </w:r>
      <w:r w:rsidR="004A6D35" w:rsidRPr="00CA191D">
        <w:rPr>
          <w:sz w:val="24"/>
          <w:szCs w:val="24"/>
        </w:rPr>
        <w:t xml:space="preserve"> a to po celou dobu platnosti této smlouvy, pokud to podmínky jiných pořadatelů nebudou vylučovat, přič</w:t>
      </w:r>
      <w:r w:rsidR="00E97094" w:rsidRPr="00CA191D">
        <w:rPr>
          <w:sz w:val="24"/>
          <w:szCs w:val="24"/>
        </w:rPr>
        <w:t xml:space="preserve">emž objekt reklamy bude </w:t>
      </w:r>
      <w:r w:rsidR="00737247" w:rsidRPr="00CA191D">
        <w:rPr>
          <w:sz w:val="24"/>
          <w:szCs w:val="24"/>
        </w:rPr>
        <w:t>v rozsahu</w:t>
      </w:r>
      <w:r w:rsidR="004A6D35" w:rsidRPr="00CA191D">
        <w:rPr>
          <w:sz w:val="24"/>
          <w:szCs w:val="24"/>
        </w:rPr>
        <w:t>:</w:t>
      </w:r>
    </w:p>
    <w:p w:rsidR="004A6D35" w:rsidRPr="00CA191D" w:rsidRDefault="00104650" w:rsidP="0073724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CA191D">
        <w:rPr>
          <w:sz w:val="24"/>
          <w:szCs w:val="24"/>
        </w:rPr>
        <w:t xml:space="preserve">logo firmy na mantinelu Zimního stadionu v Olomouci o rozměrech </w:t>
      </w:r>
      <w:r w:rsidR="00904292" w:rsidRPr="00CA191D">
        <w:rPr>
          <w:sz w:val="24"/>
          <w:szCs w:val="24"/>
        </w:rPr>
        <w:t>3</w:t>
      </w:r>
      <w:r w:rsidR="00737247" w:rsidRPr="00CA191D">
        <w:rPr>
          <w:sz w:val="24"/>
          <w:szCs w:val="24"/>
        </w:rPr>
        <w:t xml:space="preserve"> x 0,9</w:t>
      </w:r>
      <w:r w:rsidRPr="00CA191D">
        <w:rPr>
          <w:sz w:val="24"/>
          <w:szCs w:val="24"/>
        </w:rPr>
        <w:t xml:space="preserve"> m</w:t>
      </w:r>
      <w:r w:rsidR="008C6CCE" w:rsidRPr="00CA191D">
        <w:rPr>
          <w:sz w:val="24"/>
          <w:szCs w:val="24"/>
        </w:rPr>
        <w:t xml:space="preserve"> (umístění za bránou)</w:t>
      </w:r>
      <w:r w:rsidR="0023524C" w:rsidRPr="00CA191D">
        <w:rPr>
          <w:sz w:val="24"/>
          <w:szCs w:val="24"/>
        </w:rPr>
        <w:t>,</w:t>
      </w:r>
    </w:p>
    <w:p w:rsidR="008C6CCE" w:rsidRPr="00CA191D" w:rsidRDefault="008C6CCE" w:rsidP="008C6CC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CA191D">
        <w:rPr>
          <w:sz w:val="24"/>
          <w:szCs w:val="24"/>
        </w:rPr>
        <w:t>reklama na 2 ks LED displeje v 15s šotech po dobu zápasů TELH,</w:t>
      </w:r>
    </w:p>
    <w:p w:rsidR="008C6CCE" w:rsidRPr="00CA191D" w:rsidRDefault="008C6CCE" w:rsidP="008C6CCE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CA191D">
        <w:rPr>
          <w:sz w:val="24"/>
          <w:szCs w:val="24"/>
        </w:rPr>
        <w:t>logo na webových stránkách klubu www.hc-olomouc.cz v sekci partneři klubu – významní partneři klubu,</w:t>
      </w:r>
    </w:p>
    <w:p w:rsidR="008C6CCE" w:rsidRPr="00CA191D" w:rsidRDefault="008C6CCE" w:rsidP="008C6CCE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CA191D">
        <w:rPr>
          <w:sz w:val="24"/>
          <w:szCs w:val="24"/>
        </w:rPr>
        <w:t>logo na webových stránkách klubu www.hc-olomouc.cz na přední stránce v pohyblivé liště,</w:t>
      </w:r>
    </w:p>
    <w:p w:rsidR="00737247" w:rsidRPr="00CA191D" w:rsidRDefault="00737247" w:rsidP="00737247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CA191D">
        <w:rPr>
          <w:sz w:val="24"/>
          <w:szCs w:val="24"/>
        </w:rPr>
        <w:t>logo na tabuli partnerů</w:t>
      </w:r>
      <w:r w:rsidR="0023524C" w:rsidRPr="00CA191D">
        <w:rPr>
          <w:sz w:val="24"/>
          <w:szCs w:val="24"/>
        </w:rPr>
        <w:t>,</w:t>
      </w:r>
    </w:p>
    <w:p w:rsidR="008C6CCE" w:rsidRPr="00CA191D" w:rsidRDefault="00AA67C7" w:rsidP="008C6CCE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CA191D">
        <w:rPr>
          <w:sz w:val="24"/>
          <w:szCs w:val="24"/>
        </w:rPr>
        <w:t xml:space="preserve">poskytnout </w:t>
      </w:r>
      <w:r w:rsidR="009A58AD" w:rsidRPr="00CA191D">
        <w:rPr>
          <w:sz w:val="24"/>
          <w:szCs w:val="24"/>
        </w:rPr>
        <w:t xml:space="preserve">objednateli </w:t>
      </w:r>
      <w:r w:rsidRPr="00CA191D">
        <w:rPr>
          <w:sz w:val="24"/>
          <w:szCs w:val="24"/>
        </w:rPr>
        <w:t>2</w:t>
      </w:r>
      <w:r w:rsidR="008C6CCE" w:rsidRPr="00CA191D">
        <w:rPr>
          <w:sz w:val="24"/>
          <w:szCs w:val="24"/>
        </w:rPr>
        <w:t xml:space="preserve"> ks VIP karet </w:t>
      </w:r>
      <w:r w:rsidR="008C560A" w:rsidRPr="00CA191D">
        <w:rPr>
          <w:sz w:val="24"/>
          <w:szCs w:val="24"/>
        </w:rPr>
        <w:t>Gold</w:t>
      </w:r>
      <w:r w:rsidR="009A58AD" w:rsidRPr="00CA191D">
        <w:rPr>
          <w:sz w:val="24"/>
          <w:szCs w:val="24"/>
        </w:rPr>
        <w:t>,</w:t>
      </w:r>
    </w:p>
    <w:p w:rsidR="00737247" w:rsidRPr="00CA191D" w:rsidRDefault="005E36AA" w:rsidP="007D588D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CA191D">
        <w:rPr>
          <w:sz w:val="24"/>
          <w:szCs w:val="24"/>
        </w:rPr>
        <w:t xml:space="preserve">poskytnout </w:t>
      </w:r>
      <w:r w:rsidR="009A58AD" w:rsidRPr="00CA191D">
        <w:rPr>
          <w:sz w:val="24"/>
          <w:szCs w:val="24"/>
        </w:rPr>
        <w:t xml:space="preserve">objednateli </w:t>
      </w:r>
      <w:r w:rsidRPr="00CA191D">
        <w:rPr>
          <w:sz w:val="24"/>
          <w:szCs w:val="24"/>
        </w:rPr>
        <w:t>3</w:t>
      </w:r>
      <w:r w:rsidR="00737247" w:rsidRPr="00CA191D">
        <w:rPr>
          <w:sz w:val="24"/>
          <w:szCs w:val="24"/>
        </w:rPr>
        <w:t xml:space="preserve"> ks VIP karet Silver</w:t>
      </w:r>
      <w:r w:rsidR="0023524C" w:rsidRPr="00CA191D">
        <w:rPr>
          <w:sz w:val="24"/>
          <w:szCs w:val="24"/>
        </w:rPr>
        <w:t>.</w:t>
      </w:r>
    </w:p>
    <w:p w:rsidR="004A6D35" w:rsidRPr="00CA191D" w:rsidRDefault="004A6D35">
      <w:pPr>
        <w:rPr>
          <w:sz w:val="24"/>
          <w:szCs w:val="24"/>
        </w:rPr>
      </w:pPr>
    </w:p>
    <w:p w:rsidR="004A6D35" w:rsidRPr="00CA191D" w:rsidRDefault="004A6D35">
      <w:pPr>
        <w:rPr>
          <w:sz w:val="24"/>
          <w:szCs w:val="24"/>
        </w:rPr>
      </w:pPr>
    </w:p>
    <w:p w:rsidR="00CA191D" w:rsidRDefault="00CA191D" w:rsidP="00C50045">
      <w:pPr>
        <w:spacing w:after="80"/>
        <w:jc w:val="center"/>
        <w:rPr>
          <w:sz w:val="24"/>
          <w:szCs w:val="24"/>
        </w:rPr>
      </w:pPr>
    </w:p>
    <w:p w:rsidR="00CA191D" w:rsidRDefault="00CA191D" w:rsidP="00C50045">
      <w:pPr>
        <w:spacing w:after="80"/>
        <w:jc w:val="center"/>
        <w:rPr>
          <w:sz w:val="24"/>
          <w:szCs w:val="24"/>
        </w:rPr>
      </w:pPr>
    </w:p>
    <w:p w:rsidR="00CA191D" w:rsidRDefault="00CA191D" w:rsidP="00C50045">
      <w:pPr>
        <w:spacing w:after="80"/>
        <w:jc w:val="center"/>
        <w:rPr>
          <w:sz w:val="24"/>
          <w:szCs w:val="24"/>
        </w:rPr>
      </w:pPr>
    </w:p>
    <w:p w:rsidR="00C50045" w:rsidRPr="00CA191D" w:rsidRDefault="00C50045" w:rsidP="00C50045">
      <w:pPr>
        <w:spacing w:after="80"/>
        <w:jc w:val="center"/>
        <w:rPr>
          <w:rFonts w:eastAsia="Calibri"/>
          <w:b/>
          <w:sz w:val="24"/>
          <w:szCs w:val="24"/>
        </w:rPr>
      </w:pPr>
      <w:r w:rsidRPr="00CA191D">
        <w:rPr>
          <w:rFonts w:eastAsia="Calibri"/>
          <w:b/>
          <w:sz w:val="24"/>
          <w:szCs w:val="24"/>
        </w:rPr>
        <w:lastRenderedPageBreak/>
        <w:t>II.</w:t>
      </w:r>
    </w:p>
    <w:p w:rsidR="00C50045" w:rsidRPr="00CA191D" w:rsidRDefault="00C50045" w:rsidP="00C50045">
      <w:pPr>
        <w:spacing w:after="80"/>
        <w:ind w:left="3540"/>
        <w:rPr>
          <w:rFonts w:eastAsia="Calibri"/>
          <w:b/>
          <w:sz w:val="24"/>
          <w:szCs w:val="24"/>
        </w:rPr>
      </w:pPr>
      <w:r w:rsidRPr="00CA191D">
        <w:rPr>
          <w:rFonts w:eastAsia="Calibri"/>
          <w:b/>
          <w:sz w:val="24"/>
          <w:szCs w:val="24"/>
        </w:rPr>
        <w:t>Doba plnění</w:t>
      </w:r>
    </w:p>
    <w:p w:rsidR="00C50045" w:rsidRPr="00CA191D" w:rsidRDefault="00C50045" w:rsidP="00C50045">
      <w:pPr>
        <w:spacing w:after="80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spacing w:after="80"/>
        <w:rPr>
          <w:rFonts w:eastAsia="Calibri"/>
          <w:sz w:val="24"/>
          <w:szCs w:val="24"/>
        </w:rPr>
      </w:pPr>
      <w:r w:rsidRPr="00CA191D">
        <w:rPr>
          <w:rFonts w:eastAsia="Calibri"/>
          <w:sz w:val="24"/>
          <w:szCs w:val="24"/>
        </w:rPr>
        <w:t>Doba plnění je sezona 201</w:t>
      </w:r>
      <w:r w:rsidR="006A1A03" w:rsidRPr="00CA191D">
        <w:rPr>
          <w:rFonts w:eastAsia="Calibri"/>
          <w:sz w:val="24"/>
          <w:szCs w:val="24"/>
        </w:rPr>
        <w:t>8</w:t>
      </w:r>
      <w:r w:rsidRPr="00CA191D">
        <w:rPr>
          <w:rFonts w:eastAsia="Calibri"/>
          <w:sz w:val="24"/>
          <w:szCs w:val="24"/>
        </w:rPr>
        <w:t>/201</w:t>
      </w:r>
      <w:r w:rsidR="006A1A03" w:rsidRPr="00CA191D">
        <w:rPr>
          <w:rFonts w:eastAsia="Calibri"/>
          <w:sz w:val="24"/>
          <w:szCs w:val="24"/>
        </w:rPr>
        <w:t>9</w:t>
      </w:r>
      <w:r w:rsidRPr="00CA191D">
        <w:rPr>
          <w:rFonts w:eastAsia="Calibri"/>
          <w:sz w:val="24"/>
          <w:szCs w:val="24"/>
        </w:rPr>
        <w:t xml:space="preserve">. </w:t>
      </w:r>
    </w:p>
    <w:p w:rsidR="00C50045" w:rsidRPr="00CA191D" w:rsidRDefault="00C50045" w:rsidP="00C50045">
      <w:pPr>
        <w:spacing w:after="80"/>
        <w:jc w:val="center"/>
        <w:rPr>
          <w:rFonts w:eastAsia="Calibri"/>
          <w:b/>
          <w:sz w:val="24"/>
          <w:szCs w:val="24"/>
        </w:rPr>
      </w:pPr>
    </w:p>
    <w:p w:rsidR="00C50045" w:rsidRPr="00CA191D" w:rsidRDefault="00C50045" w:rsidP="00C50045">
      <w:pPr>
        <w:spacing w:after="80"/>
        <w:jc w:val="center"/>
        <w:rPr>
          <w:rFonts w:eastAsia="Calibri"/>
          <w:b/>
          <w:sz w:val="24"/>
          <w:szCs w:val="24"/>
        </w:rPr>
      </w:pPr>
    </w:p>
    <w:p w:rsidR="00C50045" w:rsidRPr="00CA191D" w:rsidRDefault="00C50045" w:rsidP="00C50045">
      <w:pPr>
        <w:spacing w:after="80"/>
        <w:jc w:val="center"/>
        <w:rPr>
          <w:rFonts w:eastAsia="Calibri"/>
          <w:b/>
          <w:sz w:val="24"/>
          <w:szCs w:val="24"/>
        </w:rPr>
      </w:pPr>
      <w:r w:rsidRPr="00CA191D">
        <w:rPr>
          <w:rFonts w:eastAsia="Calibri"/>
          <w:b/>
          <w:sz w:val="24"/>
          <w:szCs w:val="24"/>
        </w:rPr>
        <w:t>III.</w:t>
      </w:r>
    </w:p>
    <w:p w:rsidR="00C50045" w:rsidRPr="00CA191D" w:rsidRDefault="00C50045" w:rsidP="00C50045">
      <w:pPr>
        <w:spacing w:after="80"/>
        <w:ind w:left="2124" w:firstLine="708"/>
        <w:rPr>
          <w:rFonts w:eastAsia="Calibri"/>
          <w:b/>
          <w:sz w:val="24"/>
          <w:szCs w:val="24"/>
        </w:rPr>
      </w:pPr>
      <w:r w:rsidRPr="00CA191D">
        <w:rPr>
          <w:rFonts w:eastAsia="Calibri"/>
          <w:b/>
          <w:sz w:val="24"/>
          <w:szCs w:val="24"/>
        </w:rPr>
        <w:t>Práva a povinnosti smluvních stran</w:t>
      </w:r>
    </w:p>
    <w:p w:rsidR="00C50045" w:rsidRPr="00CA191D" w:rsidRDefault="00C50045" w:rsidP="00C50045">
      <w:pPr>
        <w:spacing w:after="80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pStyle w:val="Odstavecseseznamem"/>
        <w:numPr>
          <w:ilvl w:val="0"/>
          <w:numId w:val="13"/>
        </w:numPr>
        <w:spacing w:after="80"/>
        <w:rPr>
          <w:rFonts w:eastAsia="Calibri"/>
          <w:sz w:val="24"/>
          <w:szCs w:val="24"/>
        </w:rPr>
      </w:pPr>
      <w:r w:rsidRPr="00CA191D">
        <w:rPr>
          <w:rFonts w:eastAsia="Calibri"/>
          <w:sz w:val="24"/>
          <w:szCs w:val="24"/>
        </w:rPr>
        <w:t>Zhotovitel se zavazuje řádně provádět reklamu objednatele dle této smlouvy.</w:t>
      </w:r>
    </w:p>
    <w:p w:rsidR="00C50045" w:rsidRPr="00CA191D" w:rsidRDefault="00C50045" w:rsidP="00C50045">
      <w:pPr>
        <w:spacing w:after="80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pStyle w:val="Odstavecseseznamem"/>
        <w:numPr>
          <w:ilvl w:val="0"/>
          <w:numId w:val="13"/>
        </w:numPr>
        <w:spacing w:after="80"/>
        <w:rPr>
          <w:rFonts w:eastAsia="Calibri"/>
          <w:sz w:val="24"/>
          <w:szCs w:val="24"/>
        </w:rPr>
      </w:pPr>
      <w:r w:rsidRPr="00CA191D">
        <w:rPr>
          <w:rFonts w:eastAsia="Calibri"/>
          <w:sz w:val="24"/>
          <w:szCs w:val="24"/>
        </w:rPr>
        <w:t>Zhotovitel se zavazuje předložit objednateli nejpozději ke dni ukončení platnosti této smlouvy kompletní dokumentaci provedené reklamy tzn. fotografie z akce, tištěné materiály, tiskové rešerše atd.</w:t>
      </w:r>
    </w:p>
    <w:p w:rsidR="00C50045" w:rsidRPr="00CA191D" w:rsidRDefault="00C50045" w:rsidP="00C50045">
      <w:pPr>
        <w:pStyle w:val="Odstavecseseznamem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pStyle w:val="Odstavecseseznamem"/>
        <w:numPr>
          <w:ilvl w:val="0"/>
          <w:numId w:val="13"/>
        </w:numPr>
        <w:spacing w:after="80"/>
        <w:rPr>
          <w:rFonts w:eastAsia="Calibri"/>
          <w:sz w:val="24"/>
          <w:szCs w:val="24"/>
        </w:rPr>
      </w:pPr>
      <w:r w:rsidRPr="00CA191D">
        <w:rPr>
          <w:rFonts w:eastAsia="Calibri"/>
          <w:sz w:val="24"/>
          <w:szCs w:val="24"/>
        </w:rPr>
        <w:t>Objednatel se zavazuje odevzdat zhotoviteli včas platné podklady pro reklamní prezentaci objednatele (logo společnosti apod.) a to do 7</w:t>
      </w:r>
      <w:r w:rsidRPr="00CA191D">
        <w:rPr>
          <w:rFonts w:eastAsia="Calibri"/>
          <w:color w:val="FF0000"/>
          <w:sz w:val="24"/>
          <w:szCs w:val="24"/>
        </w:rPr>
        <w:t xml:space="preserve"> </w:t>
      </w:r>
      <w:r w:rsidRPr="00CA191D">
        <w:rPr>
          <w:rFonts w:eastAsia="Calibri"/>
          <w:sz w:val="24"/>
          <w:szCs w:val="24"/>
        </w:rPr>
        <w:t>dnů od podpisu této smlouvy.</w:t>
      </w:r>
    </w:p>
    <w:p w:rsidR="00C50045" w:rsidRPr="00CA191D" w:rsidRDefault="00C50045" w:rsidP="00C50045">
      <w:pPr>
        <w:pStyle w:val="Odstavecseseznamem"/>
        <w:spacing w:after="80"/>
        <w:ind w:left="1068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pStyle w:val="Odstavecseseznamem"/>
        <w:numPr>
          <w:ilvl w:val="0"/>
          <w:numId w:val="13"/>
        </w:numPr>
        <w:spacing w:after="80"/>
        <w:rPr>
          <w:rFonts w:eastAsia="Calibri"/>
          <w:sz w:val="24"/>
          <w:szCs w:val="24"/>
        </w:rPr>
      </w:pPr>
      <w:r w:rsidRPr="00CA191D">
        <w:rPr>
          <w:rFonts w:eastAsia="Calibri"/>
          <w:sz w:val="24"/>
          <w:szCs w:val="24"/>
        </w:rPr>
        <w:t>Zhotovitel není oprávněn podklady pro reklamu a prezentaci objednatele jakkoliv upravovat či měnit.</w:t>
      </w:r>
    </w:p>
    <w:p w:rsidR="00C50045" w:rsidRPr="00CA191D" w:rsidRDefault="00C50045" w:rsidP="00C50045">
      <w:pPr>
        <w:pStyle w:val="Odstavecseseznamem"/>
        <w:spacing w:after="80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spacing w:after="80"/>
        <w:jc w:val="center"/>
        <w:rPr>
          <w:rFonts w:eastAsia="Calibri"/>
          <w:b/>
          <w:sz w:val="24"/>
          <w:szCs w:val="24"/>
        </w:rPr>
      </w:pPr>
      <w:r w:rsidRPr="00CA191D">
        <w:rPr>
          <w:rFonts w:eastAsia="Calibri"/>
          <w:b/>
          <w:sz w:val="24"/>
          <w:szCs w:val="24"/>
        </w:rPr>
        <w:t>IV.</w:t>
      </w:r>
    </w:p>
    <w:p w:rsidR="00C50045" w:rsidRPr="00CA191D" w:rsidRDefault="00C50045" w:rsidP="00C50045">
      <w:pPr>
        <w:spacing w:after="80"/>
        <w:ind w:left="2124" w:firstLine="708"/>
        <w:rPr>
          <w:rFonts w:eastAsia="Calibri"/>
          <w:b/>
          <w:sz w:val="24"/>
          <w:szCs w:val="24"/>
        </w:rPr>
      </w:pPr>
      <w:r w:rsidRPr="00CA191D">
        <w:rPr>
          <w:rFonts w:eastAsia="Calibri"/>
          <w:b/>
          <w:sz w:val="24"/>
          <w:szCs w:val="24"/>
        </w:rPr>
        <w:t>Cena a platební podmínky</w:t>
      </w:r>
    </w:p>
    <w:p w:rsidR="00C50045" w:rsidRPr="00CA191D" w:rsidRDefault="00C50045" w:rsidP="00C50045">
      <w:pPr>
        <w:spacing w:after="80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spacing w:after="80"/>
        <w:ind w:left="1410" w:hanging="705"/>
        <w:rPr>
          <w:rFonts w:eastAsia="Calibri"/>
          <w:sz w:val="24"/>
          <w:szCs w:val="24"/>
        </w:rPr>
      </w:pPr>
      <w:r w:rsidRPr="00CA191D">
        <w:rPr>
          <w:rFonts w:eastAsia="Calibri"/>
          <w:sz w:val="24"/>
          <w:szCs w:val="24"/>
        </w:rPr>
        <w:t>1.</w:t>
      </w:r>
      <w:r w:rsidRPr="00CA191D">
        <w:rPr>
          <w:rFonts w:eastAsia="Calibri"/>
          <w:sz w:val="24"/>
          <w:szCs w:val="24"/>
        </w:rPr>
        <w:tab/>
        <w:t xml:space="preserve">Cena za pronájem reklamní plochy a provedení reklamy je stanovena v hodnotě </w:t>
      </w:r>
    </w:p>
    <w:p w:rsidR="00C50045" w:rsidRPr="00CA191D" w:rsidRDefault="006A1A03" w:rsidP="00C50045">
      <w:pPr>
        <w:spacing w:after="80"/>
        <w:ind w:left="1407" w:firstLine="3"/>
        <w:rPr>
          <w:rFonts w:eastAsia="Calibri"/>
          <w:sz w:val="24"/>
          <w:szCs w:val="24"/>
        </w:rPr>
      </w:pPr>
      <w:r w:rsidRPr="00CA191D">
        <w:rPr>
          <w:rFonts w:eastAsia="Calibri"/>
          <w:sz w:val="24"/>
          <w:szCs w:val="24"/>
        </w:rPr>
        <w:t>600.</w:t>
      </w:r>
      <w:r w:rsidR="00C50045" w:rsidRPr="00CA191D">
        <w:rPr>
          <w:rFonts w:eastAsia="Calibri"/>
          <w:sz w:val="24"/>
          <w:szCs w:val="24"/>
        </w:rPr>
        <w:t>000,- Kč +21% DPH, (</w:t>
      </w:r>
      <w:r w:rsidRPr="00CA191D">
        <w:rPr>
          <w:rFonts w:eastAsia="Calibri"/>
          <w:sz w:val="24"/>
          <w:szCs w:val="24"/>
        </w:rPr>
        <w:t>Šetsettisíckorunčeských</w:t>
      </w:r>
      <w:r w:rsidR="00C50045" w:rsidRPr="00CA191D">
        <w:rPr>
          <w:rFonts w:eastAsia="Calibri"/>
          <w:sz w:val="24"/>
          <w:szCs w:val="24"/>
        </w:rPr>
        <w:t>) +DPH.</w:t>
      </w:r>
    </w:p>
    <w:p w:rsidR="00C50045" w:rsidRPr="00CA191D" w:rsidRDefault="00C50045" w:rsidP="00C50045">
      <w:pPr>
        <w:spacing w:after="80"/>
        <w:rPr>
          <w:rFonts w:eastAsia="Calibri"/>
          <w:sz w:val="24"/>
          <w:szCs w:val="24"/>
        </w:rPr>
      </w:pPr>
    </w:p>
    <w:p w:rsidR="00C50045" w:rsidRPr="00CA191D" w:rsidRDefault="006A1A03" w:rsidP="00C50045">
      <w:pPr>
        <w:spacing w:after="80"/>
        <w:ind w:left="1401" w:hanging="696"/>
        <w:rPr>
          <w:rFonts w:eastAsia="Calibri"/>
          <w:sz w:val="24"/>
          <w:szCs w:val="24"/>
        </w:rPr>
      </w:pPr>
      <w:r w:rsidRPr="00CA191D">
        <w:rPr>
          <w:rFonts w:eastAsia="Calibri"/>
          <w:sz w:val="24"/>
          <w:szCs w:val="24"/>
        </w:rPr>
        <w:t>2.</w:t>
      </w:r>
      <w:r w:rsidR="00C50045" w:rsidRPr="00CA191D">
        <w:rPr>
          <w:rFonts w:eastAsia="Calibri"/>
          <w:sz w:val="24"/>
          <w:szCs w:val="24"/>
        </w:rPr>
        <w:tab/>
        <w:t>Splatnost vystavené faktury je čtrnáct dnů od data doručení faktury na adresu objednatele.</w:t>
      </w:r>
    </w:p>
    <w:p w:rsidR="006A1A03" w:rsidRPr="00CA191D" w:rsidRDefault="00C50045" w:rsidP="00C50045">
      <w:pPr>
        <w:spacing w:after="80"/>
        <w:jc w:val="center"/>
        <w:rPr>
          <w:rFonts w:eastAsia="Calibri"/>
          <w:b/>
          <w:sz w:val="24"/>
          <w:szCs w:val="24"/>
        </w:rPr>
      </w:pPr>
      <w:r w:rsidRPr="00CA191D">
        <w:rPr>
          <w:rFonts w:eastAsia="Calibri"/>
          <w:b/>
          <w:sz w:val="24"/>
          <w:szCs w:val="24"/>
        </w:rPr>
        <w:t>V.</w:t>
      </w:r>
    </w:p>
    <w:p w:rsidR="00C50045" w:rsidRPr="00CA191D" w:rsidRDefault="00C50045" w:rsidP="00C50045">
      <w:pPr>
        <w:spacing w:after="80"/>
        <w:jc w:val="center"/>
        <w:rPr>
          <w:rFonts w:eastAsia="Calibri"/>
          <w:sz w:val="24"/>
          <w:szCs w:val="24"/>
        </w:rPr>
      </w:pPr>
      <w:r w:rsidRPr="00CA191D">
        <w:rPr>
          <w:rFonts w:eastAsia="Calibri"/>
          <w:b/>
          <w:sz w:val="24"/>
          <w:szCs w:val="24"/>
        </w:rPr>
        <w:t>Společná a závěrečná ustanovení</w:t>
      </w:r>
    </w:p>
    <w:p w:rsidR="00C50045" w:rsidRPr="00CA191D" w:rsidRDefault="00C50045" w:rsidP="00C50045">
      <w:pPr>
        <w:spacing w:after="80"/>
        <w:jc w:val="center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pStyle w:val="Odstavecseseznamem"/>
        <w:numPr>
          <w:ilvl w:val="0"/>
          <w:numId w:val="14"/>
        </w:numPr>
        <w:spacing w:after="80"/>
        <w:rPr>
          <w:rFonts w:eastAsia="Calibri"/>
          <w:sz w:val="24"/>
          <w:szCs w:val="24"/>
        </w:rPr>
      </w:pPr>
      <w:r w:rsidRPr="00CA191D">
        <w:rPr>
          <w:rFonts w:eastAsia="Calibri"/>
          <w:sz w:val="24"/>
          <w:szCs w:val="24"/>
        </w:rPr>
        <w:t>Tato smlouva nabývá platnosti a účinnosti dnem podpisu obou smluvních stran a uzavírá se na dobu od 1</w:t>
      </w:r>
      <w:r w:rsidR="00F914F3">
        <w:rPr>
          <w:rFonts w:eastAsia="Calibri"/>
          <w:sz w:val="24"/>
          <w:szCs w:val="24"/>
        </w:rPr>
        <w:t>9. 6.</w:t>
      </w:r>
      <w:r w:rsidR="006A1A03" w:rsidRPr="00CA191D">
        <w:rPr>
          <w:rFonts w:eastAsia="Calibri"/>
          <w:sz w:val="24"/>
          <w:szCs w:val="24"/>
        </w:rPr>
        <w:t xml:space="preserve"> 2018</w:t>
      </w:r>
      <w:r w:rsidRPr="00CA191D">
        <w:rPr>
          <w:rFonts w:eastAsia="Calibri"/>
          <w:sz w:val="24"/>
          <w:szCs w:val="24"/>
        </w:rPr>
        <w:t xml:space="preserve"> do 31. 5. 201</w:t>
      </w:r>
      <w:r w:rsidR="006A1A03" w:rsidRPr="00CA191D">
        <w:rPr>
          <w:rFonts w:eastAsia="Calibri"/>
          <w:sz w:val="24"/>
          <w:szCs w:val="24"/>
        </w:rPr>
        <w:t>9</w:t>
      </w:r>
      <w:r w:rsidRPr="00CA191D">
        <w:rPr>
          <w:rFonts w:eastAsia="Calibri"/>
          <w:sz w:val="24"/>
          <w:szCs w:val="24"/>
        </w:rPr>
        <w:t>.</w:t>
      </w:r>
    </w:p>
    <w:p w:rsidR="00C50045" w:rsidRPr="00CA191D" w:rsidRDefault="00C50045" w:rsidP="00C50045">
      <w:pPr>
        <w:spacing w:after="80"/>
        <w:ind w:left="720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pStyle w:val="Odstavecseseznamem"/>
        <w:numPr>
          <w:ilvl w:val="0"/>
          <w:numId w:val="14"/>
        </w:numPr>
        <w:spacing w:after="80"/>
        <w:rPr>
          <w:rFonts w:eastAsia="Calibri"/>
          <w:sz w:val="24"/>
          <w:szCs w:val="24"/>
        </w:rPr>
      </w:pPr>
      <w:r w:rsidRPr="00CA191D">
        <w:rPr>
          <w:rFonts w:eastAsia="Calibri"/>
          <w:sz w:val="24"/>
          <w:szCs w:val="24"/>
        </w:rPr>
        <w:t xml:space="preserve">Při porušení některého z ustanovení této smlouvy zhotovitelem je objednatel oprávněn účtovat zhotoviteli smluvní pokutu ve výši 5 % z celkové ceny za každé jednotlivé porušení. </w:t>
      </w:r>
    </w:p>
    <w:p w:rsidR="00C50045" w:rsidRPr="00CA191D" w:rsidRDefault="00C50045" w:rsidP="00C50045">
      <w:pPr>
        <w:numPr>
          <w:ilvl w:val="0"/>
          <w:numId w:val="14"/>
        </w:numPr>
        <w:spacing w:after="80"/>
        <w:rPr>
          <w:rFonts w:eastAsia="Calibri"/>
          <w:sz w:val="24"/>
          <w:szCs w:val="24"/>
        </w:rPr>
      </w:pPr>
      <w:r w:rsidRPr="00CA191D">
        <w:rPr>
          <w:rFonts w:eastAsia="Calibri"/>
          <w:sz w:val="24"/>
          <w:szCs w:val="24"/>
        </w:rPr>
        <w:t>Změny v této smlouvě se mohou provádět pouze písemnou formou a se souhlasem obou smluvních stran, a to písemnými číslovanými dodatky, které nabývají platnosti a účinnosti jako samostatná smlouva.</w:t>
      </w:r>
    </w:p>
    <w:p w:rsidR="00C50045" w:rsidRPr="00CA191D" w:rsidRDefault="00C50045" w:rsidP="00C50045">
      <w:pPr>
        <w:pStyle w:val="Odstavecseseznamem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pStyle w:val="Odstavecseseznamem"/>
        <w:numPr>
          <w:ilvl w:val="0"/>
          <w:numId w:val="14"/>
        </w:numPr>
        <w:spacing w:after="80"/>
        <w:rPr>
          <w:rFonts w:eastAsia="Calibri"/>
          <w:sz w:val="24"/>
          <w:szCs w:val="24"/>
        </w:rPr>
      </w:pPr>
      <w:r w:rsidRPr="00CA191D">
        <w:rPr>
          <w:rFonts w:eastAsia="Calibri"/>
          <w:sz w:val="24"/>
          <w:szCs w:val="24"/>
        </w:rPr>
        <w:lastRenderedPageBreak/>
        <w:t xml:space="preserve">Není-li v této smlouvě stanoveno jinak, vztahují se na práva a závazky dle této smlouvy ustanovení zákona č. 89/2012 Sb. </w:t>
      </w:r>
    </w:p>
    <w:p w:rsidR="00C50045" w:rsidRPr="00CA191D" w:rsidRDefault="00C50045" w:rsidP="00C50045">
      <w:pPr>
        <w:pStyle w:val="Odstavecseseznamem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pStyle w:val="Odstavecseseznamem"/>
        <w:spacing w:after="80"/>
        <w:ind w:left="1080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pStyle w:val="Odstavecseseznamem"/>
        <w:numPr>
          <w:ilvl w:val="0"/>
          <w:numId w:val="14"/>
        </w:numPr>
        <w:spacing w:after="80"/>
        <w:rPr>
          <w:rFonts w:eastAsia="Calibri"/>
          <w:sz w:val="24"/>
          <w:szCs w:val="24"/>
        </w:rPr>
      </w:pPr>
      <w:r w:rsidRPr="00CA191D">
        <w:rPr>
          <w:rFonts w:eastAsia="Calibri"/>
          <w:sz w:val="24"/>
          <w:szCs w:val="24"/>
        </w:rPr>
        <w:t xml:space="preserve">Smluvní strany prohlašují, že si smlouvu přečetly, s jejím obsahem souhlasí, což stvrzují svými podpisy. </w:t>
      </w:r>
    </w:p>
    <w:p w:rsidR="00C50045" w:rsidRPr="00CA191D" w:rsidRDefault="00C50045" w:rsidP="00C50045">
      <w:pPr>
        <w:pStyle w:val="Odstavecseseznamem"/>
        <w:spacing w:after="80"/>
        <w:ind w:left="1080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spacing w:after="80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spacing w:after="80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spacing w:after="80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spacing w:after="80"/>
        <w:rPr>
          <w:rFonts w:eastAsia="Calibri"/>
          <w:sz w:val="24"/>
          <w:szCs w:val="24"/>
        </w:rPr>
      </w:pPr>
      <w:r w:rsidRPr="00CA191D">
        <w:rPr>
          <w:rFonts w:eastAsia="Calibri"/>
          <w:sz w:val="24"/>
          <w:szCs w:val="24"/>
        </w:rPr>
        <w:t>V Olomouci dne: 1</w:t>
      </w:r>
      <w:r w:rsidR="00887F05">
        <w:rPr>
          <w:rFonts w:eastAsia="Calibri"/>
          <w:sz w:val="24"/>
          <w:szCs w:val="24"/>
        </w:rPr>
        <w:t>9. 6.</w:t>
      </w:r>
      <w:r w:rsidR="006A1A03" w:rsidRPr="00CA191D">
        <w:rPr>
          <w:rFonts w:eastAsia="Calibri"/>
          <w:sz w:val="24"/>
          <w:szCs w:val="24"/>
        </w:rPr>
        <w:t xml:space="preserve"> 2018</w:t>
      </w:r>
    </w:p>
    <w:p w:rsidR="00C50045" w:rsidRPr="00CA191D" w:rsidRDefault="00C50045" w:rsidP="00C50045">
      <w:pPr>
        <w:spacing w:after="80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spacing w:after="80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spacing w:after="80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spacing w:after="80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spacing w:after="80"/>
        <w:rPr>
          <w:rFonts w:eastAsia="Calibri"/>
          <w:sz w:val="24"/>
          <w:szCs w:val="24"/>
        </w:rPr>
      </w:pPr>
    </w:p>
    <w:p w:rsidR="00C50045" w:rsidRPr="00CA191D" w:rsidRDefault="00C50045" w:rsidP="00C50045">
      <w:pPr>
        <w:spacing w:after="80"/>
        <w:rPr>
          <w:rFonts w:eastAsia="Calibri"/>
          <w:sz w:val="24"/>
          <w:szCs w:val="24"/>
        </w:rPr>
      </w:pPr>
    </w:p>
    <w:p w:rsidR="00C50045" w:rsidRDefault="00C50045" w:rsidP="00C50045">
      <w:pPr>
        <w:spacing w:after="80"/>
        <w:rPr>
          <w:rFonts w:eastAsia="Calibri"/>
          <w:sz w:val="24"/>
          <w:szCs w:val="24"/>
        </w:rPr>
      </w:pPr>
      <w:r w:rsidRPr="00CA191D">
        <w:rPr>
          <w:rFonts w:eastAsia="Calibri"/>
          <w:sz w:val="24"/>
          <w:szCs w:val="24"/>
        </w:rPr>
        <w:t>Zhotovitel:</w:t>
      </w:r>
      <w:r w:rsidRPr="00CA191D">
        <w:rPr>
          <w:rFonts w:eastAsia="Calibri"/>
          <w:sz w:val="24"/>
          <w:szCs w:val="24"/>
        </w:rPr>
        <w:tab/>
      </w:r>
      <w:r w:rsidRPr="00CA191D">
        <w:rPr>
          <w:rFonts w:eastAsia="Calibri"/>
          <w:sz w:val="24"/>
          <w:szCs w:val="24"/>
        </w:rPr>
        <w:tab/>
      </w:r>
      <w:r w:rsidRPr="00CA191D">
        <w:rPr>
          <w:rFonts w:eastAsia="Calibri"/>
          <w:sz w:val="24"/>
          <w:szCs w:val="24"/>
        </w:rPr>
        <w:tab/>
      </w:r>
      <w:r w:rsidRPr="00CA191D">
        <w:rPr>
          <w:rFonts w:eastAsia="Calibri"/>
          <w:sz w:val="24"/>
          <w:szCs w:val="24"/>
        </w:rPr>
        <w:tab/>
      </w:r>
      <w:r w:rsidRPr="00CA191D">
        <w:rPr>
          <w:rFonts w:eastAsia="Calibri"/>
          <w:sz w:val="24"/>
          <w:szCs w:val="24"/>
        </w:rPr>
        <w:tab/>
      </w:r>
      <w:r w:rsidRPr="00CA191D">
        <w:rPr>
          <w:rFonts w:eastAsia="Calibri"/>
          <w:sz w:val="24"/>
          <w:szCs w:val="24"/>
        </w:rPr>
        <w:tab/>
      </w:r>
      <w:r w:rsidRPr="00CA191D">
        <w:rPr>
          <w:rFonts w:eastAsia="Calibri"/>
          <w:sz w:val="24"/>
          <w:szCs w:val="24"/>
        </w:rPr>
        <w:tab/>
        <w:t>Objednatel:</w:t>
      </w:r>
    </w:p>
    <w:p w:rsidR="00185DAA" w:rsidRDefault="00185DAA" w:rsidP="00C50045">
      <w:pPr>
        <w:spacing w:after="80"/>
        <w:rPr>
          <w:rFonts w:eastAsia="Calibri"/>
          <w:sz w:val="24"/>
          <w:szCs w:val="24"/>
        </w:rPr>
      </w:pPr>
    </w:p>
    <w:p w:rsidR="00185DAA" w:rsidRDefault="00185DAA" w:rsidP="00C50045">
      <w:pPr>
        <w:spacing w:after="80"/>
        <w:rPr>
          <w:rFonts w:eastAsia="Calibri"/>
          <w:sz w:val="24"/>
          <w:szCs w:val="24"/>
        </w:rPr>
      </w:pPr>
    </w:p>
    <w:p w:rsidR="00185DAA" w:rsidRDefault="00185DAA" w:rsidP="00C50045">
      <w:pPr>
        <w:spacing w:after="80"/>
        <w:rPr>
          <w:rFonts w:eastAsia="Calibri"/>
          <w:sz w:val="24"/>
          <w:szCs w:val="24"/>
        </w:rPr>
      </w:pPr>
    </w:p>
    <w:p w:rsidR="00185DAA" w:rsidRDefault="00185DAA" w:rsidP="00C50045">
      <w:pPr>
        <w:spacing w:after="80"/>
        <w:rPr>
          <w:rFonts w:eastAsia="Calibri"/>
          <w:sz w:val="24"/>
          <w:szCs w:val="24"/>
        </w:rPr>
      </w:pPr>
    </w:p>
    <w:p w:rsidR="00185DAA" w:rsidRPr="00CA191D" w:rsidRDefault="00185DAA" w:rsidP="00185DAA">
      <w:pPr>
        <w:spacing w:after="80"/>
        <w:ind w:left="5664"/>
        <w:rPr>
          <w:rFonts w:eastAsia="Calibri"/>
          <w:sz w:val="24"/>
          <w:szCs w:val="24"/>
        </w:rPr>
      </w:pPr>
      <w:bookmarkStart w:id="0" w:name="_GoBack"/>
      <w:bookmarkEnd w:id="0"/>
      <w:r>
        <w:rPr>
          <w:rFonts w:eastAsia="Calibri"/>
          <w:sz w:val="24"/>
          <w:szCs w:val="24"/>
        </w:rPr>
        <w:t>Objednatel:</w:t>
      </w:r>
    </w:p>
    <w:sectPr w:rsidR="00185DAA" w:rsidRPr="00CA191D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DF" w:rsidRDefault="00A467DF" w:rsidP="00CA191D">
      <w:r>
        <w:separator/>
      </w:r>
    </w:p>
  </w:endnote>
  <w:endnote w:type="continuationSeparator" w:id="0">
    <w:p w:rsidR="00A467DF" w:rsidRDefault="00A467DF" w:rsidP="00CA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454214"/>
      <w:docPartObj>
        <w:docPartGallery w:val="Page Numbers (Bottom of Page)"/>
        <w:docPartUnique/>
      </w:docPartObj>
    </w:sdtPr>
    <w:sdtEndPr/>
    <w:sdtContent>
      <w:p w:rsidR="00CA191D" w:rsidRDefault="00CA191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91B">
          <w:rPr>
            <w:noProof/>
          </w:rPr>
          <w:t>3</w:t>
        </w:r>
        <w:r>
          <w:fldChar w:fldCharType="end"/>
        </w:r>
      </w:p>
    </w:sdtContent>
  </w:sdt>
  <w:p w:rsidR="00CA191D" w:rsidRDefault="00CA19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DF" w:rsidRDefault="00A467DF" w:rsidP="00CA191D">
      <w:r>
        <w:separator/>
      </w:r>
    </w:p>
  </w:footnote>
  <w:footnote w:type="continuationSeparator" w:id="0">
    <w:p w:rsidR="00A467DF" w:rsidRDefault="00A467DF" w:rsidP="00CA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E65"/>
    <w:multiLevelType w:val="hybridMultilevel"/>
    <w:tmpl w:val="C83066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A14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B859F2"/>
    <w:multiLevelType w:val="hybridMultilevel"/>
    <w:tmpl w:val="CB063E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151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E58219E"/>
    <w:multiLevelType w:val="hybridMultilevel"/>
    <w:tmpl w:val="822094BC"/>
    <w:lvl w:ilvl="0" w:tplc="32F68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086F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EE51A6"/>
    <w:multiLevelType w:val="hybridMultilevel"/>
    <w:tmpl w:val="1892D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E3C0E"/>
    <w:multiLevelType w:val="hybridMultilevel"/>
    <w:tmpl w:val="0A20B860"/>
    <w:lvl w:ilvl="0" w:tplc="AB16ED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041BC3"/>
    <w:multiLevelType w:val="hybridMultilevel"/>
    <w:tmpl w:val="48D22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B4867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AF2402B"/>
    <w:multiLevelType w:val="singleLevel"/>
    <w:tmpl w:val="DF508B6C"/>
    <w:lvl w:ilvl="0">
      <w:start w:val="137"/>
      <w:numFmt w:val="bullet"/>
      <w:lvlText w:val="-"/>
      <w:lvlJc w:val="left"/>
      <w:pPr>
        <w:tabs>
          <w:tab w:val="num" w:pos="4410"/>
        </w:tabs>
        <w:ind w:left="4410" w:hanging="360"/>
      </w:pPr>
      <w:rPr>
        <w:rFonts w:hint="default"/>
      </w:rPr>
    </w:lvl>
  </w:abstractNum>
  <w:abstractNum w:abstractNumId="11">
    <w:nsid w:val="65570325"/>
    <w:multiLevelType w:val="hybridMultilevel"/>
    <w:tmpl w:val="5EE4C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8712A"/>
    <w:multiLevelType w:val="singleLevel"/>
    <w:tmpl w:val="310AD65A"/>
    <w:lvl w:ilvl="0">
      <w:start w:val="137"/>
      <w:numFmt w:val="bullet"/>
      <w:lvlText w:val="-"/>
      <w:lvlJc w:val="left"/>
      <w:pPr>
        <w:tabs>
          <w:tab w:val="num" w:pos="4665"/>
        </w:tabs>
        <w:ind w:left="4665" w:hanging="360"/>
      </w:pPr>
      <w:rPr>
        <w:rFonts w:hint="default"/>
      </w:rPr>
    </w:lvl>
  </w:abstractNum>
  <w:abstractNum w:abstractNumId="13">
    <w:nsid w:val="7B4F605F"/>
    <w:multiLevelType w:val="singleLevel"/>
    <w:tmpl w:val="C39E14C6"/>
    <w:lvl w:ilvl="0">
      <w:start w:val="1"/>
      <w:numFmt w:val="bullet"/>
      <w:lvlText w:val="-"/>
      <w:lvlJc w:val="left"/>
      <w:pPr>
        <w:tabs>
          <w:tab w:val="num" w:pos="2730"/>
        </w:tabs>
        <w:ind w:left="2730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2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03"/>
    <w:rsid w:val="0001249E"/>
    <w:rsid w:val="000472E9"/>
    <w:rsid w:val="000A7D13"/>
    <w:rsid w:val="000D3646"/>
    <w:rsid w:val="00104650"/>
    <w:rsid w:val="00142EF3"/>
    <w:rsid w:val="001623BC"/>
    <w:rsid w:val="00185055"/>
    <w:rsid w:val="00185DAA"/>
    <w:rsid w:val="00204352"/>
    <w:rsid w:val="0020691B"/>
    <w:rsid w:val="0023524C"/>
    <w:rsid w:val="002B7A16"/>
    <w:rsid w:val="00311600"/>
    <w:rsid w:val="003201E5"/>
    <w:rsid w:val="00371440"/>
    <w:rsid w:val="003944B9"/>
    <w:rsid w:val="003A48D5"/>
    <w:rsid w:val="003B3CC1"/>
    <w:rsid w:val="003F7A9A"/>
    <w:rsid w:val="00401034"/>
    <w:rsid w:val="004423E4"/>
    <w:rsid w:val="004669DE"/>
    <w:rsid w:val="004941E6"/>
    <w:rsid w:val="004A6D35"/>
    <w:rsid w:val="004F3C52"/>
    <w:rsid w:val="00513547"/>
    <w:rsid w:val="00573E6E"/>
    <w:rsid w:val="005A7042"/>
    <w:rsid w:val="005E013A"/>
    <w:rsid w:val="005E36AA"/>
    <w:rsid w:val="005E6692"/>
    <w:rsid w:val="005E7503"/>
    <w:rsid w:val="00664BD9"/>
    <w:rsid w:val="006664B3"/>
    <w:rsid w:val="0068344D"/>
    <w:rsid w:val="006A1A03"/>
    <w:rsid w:val="006E1BAE"/>
    <w:rsid w:val="006E78DD"/>
    <w:rsid w:val="00737247"/>
    <w:rsid w:val="00760281"/>
    <w:rsid w:val="007D09BB"/>
    <w:rsid w:val="007D588D"/>
    <w:rsid w:val="007F0A21"/>
    <w:rsid w:val="007F1B7C"/>
    <w:rsid w:val="00814CA2"/>
    <w:rsid w:val="00821AE5"/>
    <w:rsid w:val="00831254"/>
    <w:rsid w:val="00843D0E"/>
    <w:rsid w:val="00887F05"/>
    <w:rsid w:val="008B63B1"/>
    <w:rsid w:val="008C560A"/>
    <w:rsid w:val="008C6CCE"/>
    <w:rsid w:val="00904292"/>
    <w:rsid w:val="0093781A"/>
    <w:rsid w:val="00945E97"/>
    <w:rsid w:val="00957A0E"/>
    <w:rsid w:val="009907C8"/>
    <w:rsid w:val="009A58AD"/>
    <w:rsid w:val="009A7103"/>
    <w:rsid w:val="009C7C17"/>
    <w:rsid w:val="009D61BD"/>
    <w:rsid w:val="009F2C10"/>
    <w:rsid w:val="00A0762C"/>
    <w:rsid w:val="00A467DF"/>
    <w:rsid w:val="00AA3555"/>
    <w:rsid w:val="00AA67C7"/>
    <w:rsid w:val="00AB6364"/>
    <w:rsid w:val="00B40CD2"/>
    <w:rsid w:val="00B93853"/>
    <w:rsid w:val="00C42921"/>
    <w:rsid w:val="00C50045"/>
    <w:rsid w:val="00C743D4"/>
    <w:rsid w:val="00CA191D"/>
    <w:rsid w:val="00CA1A9F"/>
    <w:rsid w:val="00CB7EA4"/>
    <w:rsid w:val="00D156C5"/>
    <w:rsid w:val="00D56C82"/>
    <w:rsid w:val="00D825A3"/>
    <w:rsid w:val="00DC28E6"/>
    <w:rsid w:val="00DD2100"/>
    <w:rsid w:val="00DD3FF4"/>
    <w:rsid w:val="00DE5863"/>
    <w:rsid w:val="00E641DD"/>
    <w:rsid w:val="00E97094"/>
    <w:rsid w:val="00EC2D90"/>
    <w:rsid w:val="00F70638"/>
    <w:rsid w:val="00F914F3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0472E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9F2C10"/>
    <w:pPr>
      <w:ind w:left="720"/>
      <w:contextualSpacing/>
    </w:pPr>
  </w:style>
  <w:style w:type="character" w:styleId="Hypertextovodkaz">
    <w:name w:val="Hyperlink"/>
    <w:rsid w:val="0073724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4423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23E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A19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191D"/>
  </w:style>
  <w:style w:type="paragraph" w:styleId="Zpat">
    <w:name w:val="footer"/>
    <w:basedOn w:val="Normln"/>
    <w:link w:val="ZpatChar"/>
    <w:uiPriority w:val="99"/>
    <w:rsid w:val="00CA19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1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0472E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9F2C10"/>
    <w:pPr>
      <w:ind w:left="720"/>
      <w:contextualSpacing/>
    </w:pPr>
  </w:style>
  <w:style w:type="character" w:styleId="Hypertextovodkaz">
    <w:name w:val="Hyperlink"/>
    <w:rsid w:val="0073724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4423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23E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A19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191D"/>
  </w:style>
  <w:style w:type="paragraph" w:styleId="Zpat">
    <w:name w:val="footer"/>
    <w:basedOn w:val="Normln"/>
    <w:link w:val="ZpatChar"/>
    <w:uiPriority w:val="99"/>
    <w:rsid w:val="00CA19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3F81-BBE5-48A4-B174-DA351698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 smlouva</vt:lpstr>
    </vt:vector>
  </TitlesOfParts>
  <Company>Olomouc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 smlouva</dc:title>
  <dc:creator>DS ZAPAD2</dc:creator>
  <cp:lastModifiedBy>Dana Homolová</cp:lastModifiedBy>
  <cp:revision>57</cp:revision>
  <cp:lastPrinted>2018-06-19T06:06:00Z</cp:lastPrinted>
  <dcterms:created xsi:type="dcterms:W3CDTF">2016-06-16T16:20:00Z</dcterms:created>
  <dcterms:modified xsi:type="dcterms:W3CDTF">2018-06-19T06:08:00Z</dcterms:modified>
</cp:coreProperties>
</file>