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741" w:rsidRPr="003B47F5" w:rsidRDefault="00203741" w:rsidP="00203741">
      <w:pPr>
        <w:jc w:val="center"/>
        <w:rPr>
          <w:b/>
          <w:szCs w:val="20"/>
        </w:rPr>
      </w:pPr>
      <w:r w:rsidRPr="003B47F5">
        <w:rPr>
          <w:b/>
          <w:szCs w:val="20"/>
        </w:rPr>
        <w:t>KUPNÍ SMLOUVA O PŘEVODU JEDNOTKY</w:t>
      </w:r>
    </w:p>
    <w:p w:rsidR="00203741" w:rsidRPr="0044472D" w:rsidRDefault="00203741" w:rsidP="00203741">
      <w:pPr>
        <w:jc w:val="both"/>
        <w:rPr>
          <w:sz w:val="20"/>
          <w:szCs w:val="20"/>
        </w:rPr>
      </w:pPr>
    </w:p>
    <w:p w:rsidR="00203741" w:rsidRDefault="00203741" w:rsidP="00203741">
      <w:pPr>
        <w:jc w:val="both"/>
        <w:rPr>
          <w:sz w:val="20"/>
          <w:szCs w:val="20"/>
        </w:rPr>
      </w:pPr>
      <w:r w:rsidRPr="0044472D">
        <w:rPr>
          <w:sz w:val="20"/>
          <w:szCs w:val="20"/>
        </w:rPr>
        <w:t>1.</w:t>
      </w:r>
      <w:r w:rsidRPr="0044472D">
        <w:rPr>
          <w:sz w:val="20"/>
          <w:szCs w:val="20"/>
        </w:rPr>
        <w:tab/>
      </w:r>
    </w:p>
    <w:p w:rsidR="00203741" w:rsidRPr="0044472D" w:rsidRDefault="00203741" w:rsidP="00203741">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203741" w:rsidRPr="0044472D" w:rsidRDefault="00203741" w:rsidP="00203741">
      <w:pPr>
        <w:jc w:val="both"/>
        <w:rPr>
          <w:sz w:val="20"/>
          <w:szCs w:val="20"/>
        </w:rPr>
      </w:pPr>
      <w:r w:rsidRPr="0044472D">
        <w:rPr>
          <w:sz w:val="20"/>
          <w:szCs w:val="20"/>
        </w:rPr>
        <w:t>jednající</w:t>
      </w:r>
      <w:r w:rsidRPr="0044472D">
        <w:rPr>
          <w:sz w:val="20"/>
          <w:szCs w:val="20"/>
        </w:rPr>
        <w:tab/>
      </w:r>
      <w:r>
        <w:rPr>
          <w:sz w:val="20"/>
          <w:szCs w:val="20"/>
        </w:rPr>
        <w:tab/>
      </w:r>
      <w:r w:rsidRPr="0044472D">
        <w:rPr>
          <w:sz w:val="20"/>
          <w:szCs w:val="20"/>
        </w:rPr>
        <w:t>:</w:t>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203741" w:rsidRPr="0044472D" w:rsidRDefault="00203741" w:rsidP="00203741">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203741" w:rsidRPr="0044472D" w:rsidRDefault="00203741" w:rsidP="00203741">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203741" w:rsidRPr="0044472D" w:rsidRDefault="00203741" w:rsidP="00203741">
      <w:pPr>
        <w:jc w:val="both"/>
        <w:rPr>
          <w:sz w:val="20"/>
          <w:szCs w:val="20"/>
        </w:rPr>
      </w:pPr>
      <w:r w:rsidRPr="0044472D">
        <w:rPr>
          <w:sz w:val="20"/>
          <w:szCs w:val="20"/>
        </w:rPr>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4E1808">
        <w:rPr>
          <w:noProof/>
          <w:sz w:val="20"/>
          <w:szCs w:val="20"/>
        </w:rPr>
        <w:t>175641</w:t>
      </w:r>
      <w:r w:rsidRPr="0044472D">
        <w:rPr>
          <w:sz w:val="20"/>
          <w:szCs w:val="20"/>
        </w:rPr>
        <w:t xml:space="preserve"> </w:t>
      </w:r>
    </w:p>
    <w:p w:rsidR="00203741" w:rsidRPr="003B47F5" w:rsidRDefault="00203741" w:rsidP="00203741">
      <w:pPr>
        <w:jc w:val="both"/>
        <w:rPr>
          <w:sz w:val="20"/>
          <w:szCs w:val="20"/>
        </w:rPr>
      </w:pPr>
      <w:r w:rsidRPr="003B47F5">
        <w:rPr>
          <w:sz w:val="20"/>
          <w:szCs w:val="20"/>
        </w:rPr>
        <w:t>jako strana prodávající na straně jedné (dále uváděna jako „prodávající“ nebo „městská část“)</w:t>
      </w:r>
    </w:p>
    <w:p w:rsidR="00203741" w:rsidRPr="0044472D" w:rsidRDefault="00203741" w:rsidP="00203741">
      <w:pPr>
        <w:jc w:val="both"/>
        <w:rPr>
          <w:sz w:val="20"/>
          <w:szCs w:val="20"/>
        </w:rPr>
      </w:pPr>
    </w:p>
    <w:p w:rsidR="00203741" w:rsidRPr="0044472D" w:rsidRDefault="00203741" w:rsidP="00203741">
      <w:pPr>
        <w:jc w:val="both"/>
        <w:rPr>
          <w:sz w:val="20"/>
          <w:szCs w:val="20"/>
        </w:rPr>
      </w:pPr>
    </w:p>
    <w:p w:rsidR="00203741" w:rsidRPr="0044472D" w:rsidRDefault="00203741" w:rsidP="00203741">
      <w:pPr>
        <w:jc w:val="both"/>
        <w:rPr>
          <w:sz w:val="20"/>
          <w:szCs w:val="20"/>
        </w:rPr>
      </w:pPr>
      <w:r w:rsidRPr="0044472D">
        <w:rPr>
          <w:sz w:val="20"/>
          <w:szCs w:val="20"/>
        </w:rPr>
        <w:t>a</w:t>
      </w:r>
    </w:p>
    <w:p w:rsidR="00203741" w:rsidRPr="0044472D" w:rsidRDefault="00203741" w:rsidP="00203741">
      <w:pPr>
        <w:jc w:val="both"/>
        <w:rPr>
          <w:sz w:val="20"/>
          <w:szCs w:val="20"/>
        </w:rPr>
      </w:pPr>
    </w:p>
    <w:p w:rsidR="00203741" w:rsidRPr="0044472D" w:rsidRDefault="00203741" w:rsidP="00203741">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4"/>
        <w:gridCol w:w="317"/>
        <w:gridCol w:w="3906"/>
        <w:gridCol w:w="283"/>
        <w:gridCol w:w="1046"/>
        <w:gridCol w:w="2320"/>
      </w:tblGrid>
      <w:tr w:rsidR="00203741" w:rsidRPr="0044472D" w:rsidTr="00774991">
        <w:tc>
          <w:tcPr>
            <w:tcW w:w="1414" w:type="dxa"/>
          </w:tcPr>
          <w:p w:rsidR="00203741" w:rsidRPr="0044472D" w:rsidRDefault="00203741" w:rsidP="0006045D">
            <w:pPr>
              <w:jc w:val="both"/>
              <w:rPr>
                <w:sz w:val="20"/>
                <w:szCs w:val="20"/>
              </w:rPr>
            </w:pPr>
          </w:p>
        </w:tc>
        <w:tc>
          <w:tcPr>
            <w:tcW w:w="317" w:type="dxa"/>
          </w:tcPr>
          <w:p w:rsidR="00203741" w:rsidRPr="0044472D" w:rsidRDefault="00203741" w:rsidP="0006045D">
            <w:pPr>
              <w:jc w:val="both"/>
              <w:rPr>
                <w:sz w:val="20"/>
                <w:szCs w:val="20"/>
              </w:rPr>
            </w:pPr>
          </w:p>
        </w:tc>
        <w:tc>
          <w:tcPr>
            <w:tcW w:w="3906" w:type="dxa"/>
          </w:tcPr>
          <w:p w:rsidR="00203741" w:rsidRPr="0044472D" w:rsidRDefault="00203741" w:rsidP="0006045D">
            <w:pPr>
              <w:jc w:val="both"/>
              <w:rPr>
                <w:sz w:val="20"/>
                <w:szCs w:val="20"/>
              </w:rPr>
            </w:pPr>
          </w:p>
        </w:tc>
        <w:tc>
          <w:tcPr>
            <w:tcW w:w="283" w:type="dxa"/>
          </w:tcPr>
          <w:p w:rsidR="00203741" w:rsidRPr="0044472D" w:rsidRDefault="00203741" w:rsidP="0006045D">
            <w:pPr>
              <w:jc w:val="both"/>
              <w:rPr>
                <w:sz w:val="20"/>
                <w:szCs w:val="20"/>
              </w:rPr>
            </w:pPr>
          </w:p>
        </w:tc>
        <w:tc>
          <w:tcPr>
            <w:tcW w:w="1046" w:type="dxa"/>
          </w:tcPr>
          <w:p w:rsidR="00203741" w:rsidRPr="0044472D" w:rsidRDefault="00203741" w:rsidP="0006045D">
            <w:pPr>
              <w:jc w:val="both"/>
              <w:rPr>
                <w:sz w:val="20"/>
                <w:szCs w:val="20"/>
              </w:rPr>
            </w:pPr>
          </w:p>
        </w:tc>
        <w:tc>
          <w:tcPr>
            <w:tcW w:w="2320" w:type="dxa"/>
          </w:tcPr>
          <w:p w:rsidR="00203741" w:rsidRPr="0044472D" w:rsidRDefault="00203741" w:rsidP="0006045D">
            <w:pPr>
              <w:jc w:val="both"/>
              <w:rPr>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titul</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b/>
                <w:sz w:val="20"/>
                <w:szCs w:val="20"/>
              </w:rPr>
            </w:pPr>
          </w:p>
        </w:tc>
        <w:tc>
          <w:tcPr>
            <w:tcW w:w="283" w:type="dxa"/>
          </w:tcPr>
          <w:p w:rsidR="00203741" w:rsidRPr="0044472D" w:rsidRDefault="00203741" w:rsidP="0006045D">
            <w:pPr>
              <w:jc w:val="both"/>
              <w:rPr>
                <w:b/>
                <w:sz w:val="20"/>
                <w:szCs w:val="20"/>
              </w:rPr>
            </w:pPr>
          </w:p>
        </w:tc>
        <w:tc>
          <w:tcPr>
            <w:tcW w:w="1046" w:type="dxa"/>
          </w:tcPr>
          <w:p w:rsidR="00203741" w:rsidRPr="0044472D" w:rsidRDefault="00203741" w:rsidP="0006045D">
            <w:pPr>
              <w:jc w:val="both"/>
              <w:rPr>
                <w:b/>
                <w:sz w:val="20"/>
                <w:szCs w:val="20"/>
              </w:rPr>
            </w:pPr>
          </w:p>
        </w:tc>
        <w:tc>
          <w:tcPr>
            <w:tcW w:w="2320" w:type="dxa"/>
          </w:tcPr>
          <w:p w:rsidR="00203741" w:rsidRPr="0044472D" w:rsidRDefault="00203741" w:rsidP="0006045D">
            <w:pPr>
              <w:jc w:val="both"/>
              <w:rPr>
                <w:b/>
                <w:sz w:val="20"/>
                <w:szCs w:val="20"/>
              </w:rPr>
            </w:pPr>
          </w:p>
        </w:tc>
      </w:tr>
      <w:tr w:rsidR="00203741" w:rsidRPr="0044472D" w:rsidTr="00774991">
        <w:trPr>
          <w:trHeight w:val="80"/>
        </w:trPr>
        <w:tc>
          <w:tcPr>
            <w:tcW w:w="1414" w:type="dxa"/>
          </w:tcPr>
          <w:p w:rsidR="00203741" w:rsidRPr="0044472D" w:rsidRDefault="00203741" w:rsidP="0006045D">
            <w:pPr>
              <w:jc w:val="both"/>
              <w:rPr>
                <w:sz w:val="20"/>
                <w:szCs w:val="20"/>
              </w:rPr>
            </w:pPr>
            <w:r w:rsidRPr="0044472D">
              <w:rPr>
                <w:sz w:val="20"/>
                <w:szCs w:val="20"/>
              </w:rPr>
              <w:t>jméno</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b/>
                <w:sz w:val="20"/>
                <w:szCs w:val="20"/>
              </w:rPr>
            </w:pPr>
            <w:r w:rsidRPr="004E1808">
              <w:rPr>
                <w:b/>
                <w:noProof/>
                <w:sz w:val="20"/>
                <w:szCs w:val="20"/>
              </w:rPr>
              <w:t>Lucie</w:t>
            </w:r>
          </w:p>
        </w:tc>
        <w:tc>
          <w:tcPr>
            <w:tcW w:w="283" w:type="dxa"/>
          </w:tcPr>
          <w:p w:rsidR="00203741" w:rsidRPr="0044472D" w:rsidRDefault="00203741" w:rsidP="0006045D">
            <w:pPr>
              <w:jc w:val="both"/>
              <w:rPr>
                <w:b/>
                <w:sz w:val="20"/>
                <w:szCs w:val="20"/>
              </w:rPr>
            </w:pPr>
          </w:p>
        </w:tc>
        <w:tc>
          <w:tcPr>
            <w:tcW w:w="1046" w:type="dxa"/>
          </w:tcPr>
          <w:p w:rsidR="00203741" w:rsidRPr="0044472D" w:rsidRDefault="00203741" w:rsidP="0006045D">
            <w:pPr>
              <w:jc w:val="both"/>
              <w:rPr>
                <w:b/>
                <w:sz w:val="20"/>
                <w:szCs w:val="20"/>
              </w:rPr>
            </w:pPr>
          </w:p>
        </w:tc>
        <w:tc>
          <w:tcPr>
            <w:tcW w:w="2320" w:type="dxa"/>
          </w:tcPr>
          <w:p w:rsidR="00203741" w:rsidRPr="0044472D" w:rsidRDefault="00203741" w:rsidP="0006045D">
            <w:pPr>
              <w:jc w:val="both"/>
              <w:rPr>
                <w:b/>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příjmení</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b/>
                <w:sz w:val="20"/>
                <w:szCs w:val="20"/>
              </w:rPr>
            </w:pPr>
            <w:r w:rsidRPr="004E1808">
              <w:rPr>
                <w:b/>
                <w:noProof/>
                <w:sz w:val="20"/>
                <w:szCs w:val="20"/>
              </w:rPr>
              <w:t>Morúová</w:t>
            </w:r>
          </w:p>
        </w:tc>
        <w:tc>
          <w:tcPr>
            <w:tcW w:w="283" w:type="dxa"/>
          </w:tcPr>
          <w:p w:rsidR="00203741" w:rsidRPr="0044472D" w:rsidRDefault="00203741" w:rsidP="0006045D">
            <w:pPr>
              <w:jc w:val="both"/>
              <w:rPr>
                <w:b/>
                <w:sz w:val="20"/>
                <w:szCs w:val="20"/>
              </w:rPr>
            </w:pPr>
          </w:p>
        </w:tc>
        <w:tc>
          <w:tcPr>
            <w:tcW w:w="1046" w:type="dxa"/>
          </w:tcPr>
          <w:p w:rsidR="00203741" w:rsidRPr="0044472D" w:rsidRDefault="00203741" w:rsidP="0006045D">
            <w:pPr>
              <w:jc w:val="both"/>
              <w:rPr>
                <w:b/>
                <w:sz w:val="20"/>
                <w:szCs w:val="20"/>
              </w:rPr>
            </w:pPr>
          </w:p>
        </w:tc>
        <w:tc>
          <w:tcPr>
            <w:tcW w:w="2320" w:type="dxa"/>
          </w:tcPr>
          <w:p w:rsidR="00203741" w:rsidRPr="0044472D" w:rsidRDefault="00203741" w:rsidP="0006045D">
            <w:pPr>
              <w:jc w:val="both"/>
              <w:rPr>
                <w:b/>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narozen(a)</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sz w:val="20"/>
                <w:szCs w:val="20"/>
              </w:rPr>
            </w:pPr>
          </w:p>
        </w:tc>
        <w:tc>
          <w:tcPr>
            <w:tcW w:w="283" w:type="dxa"/>
          </w:tcPr>
          <w:p w:rsidR="00203741" w:rsidRPr="0044472D" w:rsidRDefault="00203741" w:rsidP="0006045D">
            <w:pPr>
              <w:jc w:val="both"/>
              <w:rPr>
                <w:sz w:val="20"/>
                <w:szCs w:val="20"/>
              </w:rPr>
            </w:pPr>
          </w:p>
        </w:tc>
        <w:tc>
          <w:tcPr>
            <w:tcW w:w="1046" w:type="dxa"/>
          </w:tcPr>
          <w:p w:rsidR="00203741" w:rsidRPr="0044472D" w:rsidRDefault="00203741" w:rsidP="0006045D">
            <w:pPr>
              <w:jc w:val="both"/>
              <w:rPr>
                <w:sz w:val="20"/>
                <w:szCs w:val="20"/>
              </w:rPr>
            </w:pPr>
          </w:p>
        </w:tc>
        <w:tc>
          <w:tcPr>
            <w:tcW w:w="2320" w:type="dxa"/>
          </w:tcPr>
          <w:p w:rsidR="00203741" w:rsidRPr="0044472D" w:rsidRDefault="00203741" w:rsidP="0006045D">
            <w:pPr>
              <w:jc w:val="both"/>
              <w:rPr>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rodné číslo</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sz w:val="20"/>
                <w:szCs w:val="20"/>
              </w:rPr>
            </w:pPr>
          </w:p>
        </w:tc>
        <w:tc>
          <w:tcPr>
            <w:tcW w:w="283" w:type="dxa"/>
          </w:tcPr>
          <w:p w:rsidR="00203741" w:rsidRPr="0044472D" w:rsidRDefault="00203741" w:rsidP="0006045D">
            <w:pPr>
              <w:jc w:val="both"/>
              <w:rPr>
                <w:sz w:val="20"/>
                <w:szCs w:val="20"/>
              </w:rPr>
            </w:pPr>
          </w:p>
        </w:tc>
        <w:tc>
          <w:tcPr>
            <w:tcW w:w="1046" w:type="dxa"/>
          </w:tcPr>
          <w:p w:rsidR="00203741" w:rsidRPr="0044472D" w:rsidRDefault="00203741" w:rsidP="0006045D">
            <w:pPr>
              <w:jc w:val="both"/>
              <w:rPr>
                <w:sz w:val="20"/>
                <w:szCs w:val="20"/>
              </w:rPr>
            </w:pPr>
          </w:p>
        </w:tc>
        <w:tc>
          <w:tcPr>
            <w:tcW w:w="2320" w:type="dxa"/>
          </w:tcPr>
          <w:p w:rsidR="00203741" w:rsidRPr="0044472D" w:rsidRDefault="00203741" w:rsidP="0006045D">
            <w:pPr>
              <w:jc w:val="both"/>
              <w:rPr>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státní občanství</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sz w:val="20"/>
                <w:szCs w:val="20"/>
              </w:rPr>
            </w:pPr>
          </w:p>
        </w:tc>
        <w:tc>
          <w:tcPr>
            <w:tcW w:w="283" w:type="dxa"/>
          </w:tcPr>
          <w:p w:rsidR="00203741" w:rsidRPr="0044472D" w:rsidRDefault="00203741" w:rsidP="0006045D">
            <w:pPr>
              <w:jc w:val="both"/>
              <w:rPr>
                <w:sz w:val="20"/>
                <w:szCs w:val="20"/>
              </w:rPr>
            </w:pPr>
          </w:p>
        </w:tc>
        <w:tc>
          <w:tcPr>
            <w:tcW w:w="1046" w:type="dxa"/>
          </w:tcPr>
          <w:p w:rsidR="00203741" w:rsidRPr="0044472D" w:rsidRDefault="00203741" w:rsidP="0006045D">
            <w:pPr>
              <w:jc w:val="both"/>
              <w:rPr>
                <w:sz w:val="20"/>
                <w:szCs w:val="20"/>
              </w:rPr>
            </w:pPr>
          </w:p>
        </w:tc>
        <w:tc>
          <w:tcPr>
            <w:tcW w:w="2320" w:type="dxa"/>
          </w:tcPr>
          <w:p w:rsidR="00203741" w:rsidRPr="0044472D" w:rsidRDefault="00203741" w:rsidP="0006045D">
            <w:pPr>
              <w:jc w:val="both"/>
              <w:rPr>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stav</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sz w:val="20"/>
                <w:szCs w:val="20"/>
              </w:rPr>
            </w:pPr>
          </w:p>
        </w:tc>
        <w:tc>
          <w:tcPr>
            <w:tcW w:w="283" w:type="dxa"/>
          </w:tcPr>
          <w:p w:rsidR="00203741" w:rsidRPr="0044472D" w:rsidRDefault="00203741" w:rsidP="0006045D">
            <w:pPr>
              <w:jc w:val="both"/>
              <w:rPr>
                <w:sz w:val="20"/>
                <w:szCs w:val="20"/>
              </w:rPr>
            </w:pPr>
          </w:p>
        </w:tc>
        <w:tc>
          <w:tcPr>
            <w:tcW w:w="1046" w:type="dxa"/>
          </w:tcPr>
          <w:p w:rsidR="00203741" w:rsidRPr="0044472D" w:rsidRDefault="00203741" w:rsidP="0006045D">
            <w:pPr>
              <w:jc w:val="both"/>
              <w:rPr>
                <w:sz w:val="20"/>
                <w:szCs w:val="20"/>
              </w:rPr>
            </w:pPr>
          </w:p>
        </w:tc>
        <w:tc>
          <w:tcPr>
            <w:tcW w:w="2320" w:type="dxa"/>
          </w:tcPr>
          <w:p w:rsidR="00203741" w:rsidRPr="0044472D" w:rsidRDefault="00203741" w:rsidP="0006045D">
            <w:pPr>
              <w:jc w:val="both"/>
              <w:rPr>
                <w:sz w:val="20"/>
                <w:szCs w:val="20"/>
              </w:rPr>
            </w:pPr>
          </w:p>
        </w:tc>
      </w:tr>
      <w:tr w:rsidR="00203741" w:rsidRPr="0044472D" w:rsidTr="00774991">
        <w:tc>
          <w:tcPr>
            <w:tcW w:w="1414" w:type="dxa"/>
          </w:tcPr>
          <w:p w:rsidR="00203741" w:rsidRPr="0044472D" w:rsidRDefault="00203741" w:rsidP="0006045D">
            <w:pPr>
              <w:jc w:val="both"/>
              <w:rPr>
                <w:sz w:val="20"/>
                <w:szCs w:val="20"/>
              </w:rPr>
            </w:pPr>
            <w:r w:rsidRPr="0044472D">
              <w:rPr>
                <w:sz w:val="20"/>
                <w:szCs w:val="20"/>
              </w:rPr>
              <w:t>trvalý pobyt</w:t>
            </w:r>
          </w:p>
        </w:tc>
        <w:tc>
          <w:tcPr>
            <w:tcW w:w="317" w:type="dxa"/>
          </w:tcPr>
          <w:p w:rsidR="00203741" w:rsidRPr="0044472D" w:rsidRDefault="00203741" w:rsidP="0006045D">
            <w:pPr>
              <w:jc w:val="both"/>
              <w:rPr>
                <w:sz w:val="20"/>
                <w:szCs w:val="20"/>
              </w:rPr>
            </w:pPr>
            <w:r w:rsidRPr="0044472D">
              <w:rPr>
                <w:sz w:val="20"/>
                <w:szCs w:val="20"/>
              </w:rPr>
              <w:t>:</w:t>
            </w:r>
          </w:p>
        </w:tc>
        <w:tc>
          <w:tcPr>
            <w:tcW w:w="3906" w:type="dxa"/>
          </w:tcPr>
          <w:p w:rsidR="00203741" w:rsidRPr="0044472D" w:rsidRDefault="00203741" w:rsidP="0006045D">
            <w:pPr>
              <w:jc w:val="both"/>
              <w:rPr>
                <w:sz w:val="20"/>
                <w:szCs w:val="20"/>
              </w:rPr>
            </w:pPr>
            <w:bookmarkStart w:id="0" w:name="_GoBack"/>
            <w:bookmarkEnd w:id="0"/>
            <w:r w:rsidRPr="004E1808">
              <w:rPr>
                <w:noProof/>
                <w:sz w:val="20"/>
                <w:szCs w:val="20"/>
              </w:rPr>
              <w:t>130 00 Praha 3</w:t>
            </w:r>
          </w:p>
        </w:tc>
        <w:tc>
          <w:tcPr>
            <w:tcW w:w="283" w:type="dxa"/>
          </w:tcPr>
          <w:p w:rsidR="00203741" w:rsidRPr="0044472D" w:rsidRDefault="00203741" w:rsidP="0006045D">
            <w:pPr>
              <w:jc w:val="both"/>
              <w:rPr>
                <w:sz w:val="20"/>
                <w:szCs w:val="20"/>
              </w:rPr>
            </w:pPr>
          </w:p>
        </w:tc>
        <w:tc>
          <w:tcPr>
            <w:tcW w:w="1046" w:type="dxa"/>
          </w:tcPr>
          <w:p w:rsidR="00203741" w:rsidRPr="0044472D" w:rsidRDefault="00203741" w:rsidP="0006045D">
            <w:pPr>
              <w:jc w:val="both"/>
              <w:rPr>
                <w:sz w:val="20"/>
                <w:szCs w:val="20"/>
              </w:rPr>
            </w:pPr>
          </w:p>
        </w:tc>
        <w:tc>
          <w:tcPr>
            <w:tcW w:w="2320" w:type="dxa"/>
          </w:tcPr>
          <w:p w:rsidR="00203741" w:rsidRPr="0044472D" w:rsidRDefault="00203741" w:rsidP="0006045D">
            <w:pPr>
              <w:jc w:val="both"/>
              <w:rPr>
                <w:sz w:val="20"/>
                <w:szCs w:val="20"/>
              </w:rPr>
            </w:pPr>
          </w:p>
        </w:tc>
      </w:tr>
    </w:tbl>
    <w:p w:rsidR="00203741" w:rsidRPr="003B47F5" w:rsidRDefault="00203741" w:rsidP="00203741">
      <w:pPr>
        <w:jc w:val="both"/>
        <w:rPr>
          <w:sz w:val="20"/>
          <w:szCs w:val="20"/>
        </w:rPr>
      </w:pPr>
      <w:r w:rsidRPr="003B47F5">
        <w:rPr>
          <w:sz w:val="20"/>
          <w:szCs w:val="20"/>
        </w:rPr>
        <w:t>jako strana kupující na straně druhé (dále uváděn jako „kupující“)</w:t>
      </w:r>
    </w:p>
    <w:p w:rsidR="00203741" w:rsidRPr="003B47F5" w:rsidRDefault="00203741" w:rsidP="00203741">
      <w:pPr>
        <w:jc w:val="both"/>
        <w:rPr>
          <w:sz w:val="20"/>
          <w:szCs w:val="20"/>
        </w:rPr>
      </w:pPr>
      <w:r w:rsidRPr="003B47F5">
        <w:rPr>
          <w:sz w:val="20"/>
          <w:szCs w:val="20"/>
        </w:rPr>
        <w:t xml:space="preserve">uzavřeli níže uvedeného dne, měsíce a roku tuto </w:t>
      </w:r>
    </w:p>
    <w:p w:rsidR="00203741" w:rsidRPr="0044472D" w:rsidRDefault="00203741" w:rsidP="00203741">
      <w:pPr>
        <w:jc w:val="both"/>
        <w:rPr>
          <w:sz w:val="20"/>
          <w:szCs w:val="20"/>
        </w:rPr>
      </w:pPr>
    </w:p>
    <w:p w:rsidR="00203741" w:rsidRPr="003B47F5" w:rsidRDefault="00203741" w:rsidP="00203741">
      <w:pPr>
        <w:jc w:val="center"/>
        <w:outlineLvl w:val="0"/>
        <w:rPr>
          <w:b/>
          <w:sz w:val="20"/>
          <w:szCs w:val="20"/>
        </w:rPr>
      </w:pPr>
      <w:r w:rsidRPr="003B47F5">
        <w:rPr>
          <w:b/>
          <w:sz w:val="20"/>
          <w:szCs w:val="20"/>
        </w:rPr>
        <w:t>KUPNÍ SMLOUVU</w:t>
      </w:r>
    </w:p>
    <w:p w:rsidR="00203741" w:rsidRPr="003B47F5" w:rsidRDefault="00203741" w:rsidP="00203741">
      <w:pPr>
        <w:jc w:val="center"/>
        <w:outlineLvl w:val="0"/>
        <w:rPr>
          <w:b/>
          <w:sz w:val="20"/>
          <w:szCs w:val="20"/>
        </w:rPr>
      </w:pPr>
    </w:p>
    <w:p w:rsidR="00203741" w:rsidRPr="003B47F5" w:rsidRDefault="00203741" w:rsidP="00203741">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203741" w:rsidRPr="0044472D" w:rsidRDefault="00203741" w:rsidP="00203741">
      <w:pPr>
        <w:jc w:val="both"/>
        <w:rPr>
          <w:sz w:val="20"/>
          <w:szCs w:val="20"/>
        </w:rPr>
      </w:pPr>
    </w:p>
    <w:p w:rsidR="00203741" w:rsidRPr="002243FE" w:rsidRDefault="00203741" w:rsidP="00203741">
      <w:pPr>
        <w:jc w:val="center"/>
        <w:rPr>
          <w:b/>
          <w:sz w:val="20"/>
          <w:szCs w:val="20"/>
        </w:rPr>
      </w:pPr>
      <w:r w:rsidRPr="002243FE">
        <w:rPr>
          <w:b/>
          <w:sz w:val="20"/>
          <w:szCs w:val="20"/>
        </w:rPr>
        <w:t>I.</w:t>
      </w:r>
    </w:p>
    <w:p w:rsidR="00203741" w:rsidRPr="002243FE" w:rsidRDefault="00203741" w:rsidP="00203741">
      <w:pPr>
        <w:jc w:val="center"/>
        <w:rPr>
          <w:b/>
          <w:sz w:val="20"/>
          <w:szCs w:val="20"/>
        </w:rPr>
      </w:pPr>
      <w:r w:rsidRPr="002243FE">
        <w:rPr>
          <w:b/>
          <w:sz w:val="20"/>
          <w:szCs w:val="20"/>
        </w:rPr>
        <w:t>Úvodní ustanovení</w:t>
      </w:r>
    </w:p>
    <w:p w:rsidR="00203741" w:rsidRPr="002243FE" w:rsidRDefault="00203741" w:rsidP="00203741">
      <w:pPr>
        <w:jc w:val="both"/>
        <w:rPr>
          <w:sz w:val="20"/>
          <w:szCs w:val="20"/>
        </w:rPr>
      </w:pPr>
    </w:p>
    <w:p w:rsidR="00203741" w:rsidRPr="002243FE" w:rsidRDefault="00203741" w:rsidP="00203741">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912891424"/>
          <w:placeholder>
            <w:docPart w:val="1E0A640EEBBE417EA1F0E4C3F4DC904C"/>
          </w:placeholder>
        </w:sdtPr>
        <w:sdtEndPr/>
        <w:sdtContent>
          <w:r>
            <w:rPr>
              <w:sz w:val="20"/>
              <w:szCs w:val="20"/>
            </w:rPr>
            <w:t>1756</w:t>
          </w:r>
        </w:sdtContent>
      </w:sdt>
      <w:r w:rsidRPr="002243FE">
        <w:rPr>
          <w:sz w:val="20"/>
          <w:szCs w:val="20"/>
        </w:rPr>
        <w:t xml:space="preserve"> ve vlastnictví hl. m. Prahy, zřízený na </w:t>
      </w:r>
      <w:sdt>
        <w:sdtPr>
          <w:rPr>
            <w:sz w:val="20"/>
            <w:szCs w:val="20"/>
          </w:rPr>
          <w:id w:val="-1522772805"/>
          <w:placeholder>
            <w:docPart w:val="3ED53B2736D14DF0BAB8AF78FE288948"/>
          </w:placeholder>
        </w:sdtPr>
        <w:sdtEndPr/>
        <w:sdtContent>
          <w:r w:rsidRPr="002243FE">
            <w:rPr>
              <w:sz w:val="20"/>
              <w:szCs w:val="20"/>
            </w:rPr>
            <w:t xml:space="preserve">pozemku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zast.pl. a nádvoří, jehož je dům č.p. </w:t>
          </w:r>
          <w:r>
            <w:rPr>
              <w:sz w:val="20"/>
              <w:szCs w:val="20"/>
            </w:rPr>
            <w:t>1756</w:t>
          </w:r>
          <w:r w:rsidRPr="002243FE">
            <w:rPr>
              <w:sz w:val="20"/>
              <w:szCs w:val="20"/>
            </w:rPr>
            <w:t xml:space="preserve"> součástí,</w:t>
          </w:r>
        </w:sdtContent>
      </w:sdt>
      <w:r w:rsidRPr="002243FE">
        <w:rPr>
          <w:sz w:val="20"/>
          <w:szCs w:val="20"/>
        </w:rPr>
        <w:t xml:space="preserve">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zast.pl. a nádvoří, vše v katastrálním území</w:t>
      </w:r>
      <w:r w:rsidRPr="002243FE">
        <w:rPr>
          <w:i/>
          <w:sz w:val="20"/>
          <w:szCs w:val="20"/>
        </w:rPr>
        <w:t xml:space="preserve"> </w:t>
      </w:r>
      <w:r>
        <w:rPr>
          <w:sz w:val="20"/>
          <w:szCs w:val="20"/>
        </w:rPr>
        <w:t>Vinohrady</w:t>
      </w:r>
      <w:r w:rsidRPr="002243FE">
        <w:rPr>
          <w:sz w:val="20"/>
          <w:szCs w:val="20"/>
        </w:rPr>
        <w:t>.</w:t>
      </w:r>
    </w:p>
    <w:p w:rsidR="00203741" w:rsidRPr="002243FE" w:rsidRDefault="00203741" w:rsidP="00203741">
      <w:pPr>
        <w:jc w:val="both"/>
        <w:rPr>
          <w:sz w:val="20"/>
          <w:szCs w:val="20"/>
        </w:rPr>
      </w:pPr>
    </w:p>
    <w:p w:rsidR="00203741" w:rsidRPr="005824A7" w:rsidRDefault="00203741" w:rsidP="00203741">
      <w:pPr>
        <w:jc w:val="both"/>
        <w:rPr>
          <w:sz w:val="20"/>
          <w:szCs w:val="20"/>
        </w:rPr>
      </w:pPr>
      <w:r w:rsidRPr="002243FE">
        <w:rPr>
          <w:sz w:val="20"/>
          <w:szCs w:val="20"/>
        </w:rPr>
        <w:t xml:space="preserve">2. Prohlášením vlastníka ze dne </w:t>
      </w:r>
      <w:r w:rsidRPr="004E1808">
        <w:rPr>
          <w:noProof/>
          <w:sz w:val="20"/>
          <w:szCs w:val="20"/>
        </w:rPr>
        <w:t>4.8.2016</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4E1808">
        <w:rPr>
          <w:noProof/>
          <w:sz w:val="20"/>
          <w:szCs w:val="20"/>
        </w:rPr>
        <w:t>1756/41</w:t>
      </w:r>
      <w:r w:rsidRPr="002243FE">
        <w:rPr>
          <w:sz w:val="20"/>
          <w:szCs w:val="20"/>
        </w:rPr>
        <w:t xml:space="preserve">, umístěná v </w:t>
      </w:r>
      <w:r w:rsidRPr="004E1808">
        <w:rPr>
          <w:noProof/>
          <w:sz w:val="20"/>
          <w:szCs w:val="20"/>
        </w:rPr>
        <w:t>7. nadzemním</w:t>
      </w:r>
      <w:r w:rsidRPr="002243FE">
        <w:rPr>
          <w:sz w:val="20"/>
          <w:szCs w:val="20"/>
        </w:rPr>
        <w:t xml:space="preserve"> podlaží domu,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4E1808">
        <w:rPr>
          <w:noProof/>
          <w:sz w:val="20"/>
          <w:szCs w:val="20"/>
        </w:rPr>
        <w:t>66,2</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na kterém je dům zřízen, v rozsahu ideálních </w:t>
      </w:r>
      <w:r w:rsidRPr="004E1808">
        <w:rPr>
          <w:noProof/>
          <w:sz w:val="20"/>
          <w:szCs w:val="20"/>
        </w:rPr>
        <w:t>662</w:t>
      </w:r>
      <w:r w:rsidRPr="002243FE">
        <w:rPr>
          <w:sz w:val="20"/>
          <w:szCs w:val="20"/>
        </w:rPr>
        <w:t>/</w:t>
      </w:r>
      <w:sdt>
        <w:sdtPr>
          <w:rPr>
            <w:sz w:val="20"/>
            <w:szCs w:val="20"/>
          </w:rPr>
          <w:id w:val="-396516962"/>
          <w:placeholder>
            <w:docPart w:val="25736EA35C9941EC96E33930B33D7C4F"/>
          </w:placeholder>
        </w:sdtPr>
        <w:sdtEndPr/>
        <w:sdtContent>
          <w:r>
            <w:rPr>
              <w:sz w:val="20"/>
              <w:szCs w:val="20"/>
            </w:rPr>
            <w:t>42675</w:t>
          </w:r>
        </w:sdtContent>
      </w:sdt>
      <w:r w:rsidRPr="002243FE">
        <w:rPr>
          <w:i/>
          <w:sz w:val="20"/>
          <w:szCs w:val="20"/>
        </w:rPr>
        <w:t xml:space="preserve"> </w:t>
      </w:r>
      <w:r w:rsidRPr="002243FE">
        <w:rPr>
          <w:sz w:val="20"/>
          <w:szCs w:val="20"/>
        </w:rPr>
        <w:t xml:space="preserve">( dále také  jen „jednotka“). Vlastnictví jednotky č. </w:t>
      </w:r>
      <w:r w:rsidRPr="004E1808">
        <w:rPr>
          <w:noProof/>
          <w:sz w:val="20"/>
          <w:szCs w:val="20"/>
        </w:rPr>
        <w:t>1756/41</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2243FE">
        <w:rPr>
          <w:sz w:val="20"/>
          <w:szCs w:val="20"/>
        </w:rPr>
        <w:t>.</w:t>
      </w:r>
    </w:p>
    <w:p w:rsidR="00203741" w:rsidRPr="0044472D" w:rsidRDefault="00203741" w:rsidP="00203741">
      <w:pPr>
        <w:jc w:val="both"/>
        <w:rPr>
          <w:sz w:val="20"/>
          <w:szCs w:val="20"/>
        </w:rPr>
      </w:pPr>
    </w:p>
    <w:p w:rsidR="00203741" w:rsidRPr="0044472D" w:rsidRDefault="00203741" w:rsidP="00203741">
      <w:pPr>
        <w:jc w:val="center"/>
        <w:rPr>
          <w:b/>
          <w:sz w:val="20"/>
          <w:szCs w:val="20"/>
        </w:rPr>
      </w:pPr>
      <w:r w:rsidRPr="0044472D">
        <w:rPr>
          <w:b/>
          <w:sz w:val="20"/>
          <w:szCs w:val="20"/>
        </w:rPr>
        <w:t>II.</w:t>
      </w:r>
    </w:p>
    <w:p w:rsidR="00203741" w:rsidRPr="0044472D" w:rsidRDefault="00203741" w:rsidP="00203741">
      <w:pPr>
        <w:jc w:val="center"/>
        <w:rPr>
          <w:b/>
          <w:sz w:val="20"/>
          <w:szCs w:val="20"/>
        </w:rPr>
      </w:pPr>
      <w:r w:rsidRPr="0044472D">
        <w:rPr>
          <w:b/>
          <w:sz w:val="20"/>
          <w:szCs w:val="20"/>
        </w:rPr>
        <w:t xml:space="preserve">Vymezení předmětu </w:t>
      </w:r>
      <w:r>
        <w:rPr>
          <w:b/>
          <w:sz w:val="20"/>
          <w:szCs w:val="20"/>
        </w:rPr>
        <w:t>koupě</w:t>
      </w:r>
    </w:p>
    <w:p w:rsidR="00203741" w:rsidRPr="0044472D" w:rsidRDefault="00203741" w:rsidP="00203741">
      <w:pPr>
        <w:jc w:val="both"/>
        <w:rPr>
          <w:sz w:val="20"/>
          <w:szCs w:val="20"/>
        </w:rPr>
      </w:pPr>
    </w:p>
    <w:p w:rsidR="00203741" w:rsidRDefault="00203741" w:rsidP="00203741">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1756/41</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1756/41</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1756/41</w:t>
      </w:r>
      <w:r>
        <w:rPr>
          <w:sz w:val="20"/>
          <w:szCs w:val="20"/>
        </w:rPr>
        <w:t>.</w:t>
      </w:r>
      <w:r w:rsidRPr="005824A7">
        <w:rPr>
          <w:sz w:val="20"/>
          <w:szCs w:val="20"/>
        </w:rPr>
        <w:t xml:space="preserve"> Kupující prohlašuje, že se s prohlášením vlastníka před podpisem této smlouvy seznámil.  </w:t>
      </w:r>
    </w:p>
    <w:p w:rsidR="00203741" w:rsidRPr="005824A7" w:rsidRDefault="00203741" w:rsidP="00203741">
      <w:pPr>
        <w:jc w:val="both"/>
        <w:rPr>
          <w:sz w:val="20"/>
          <w:szCs w:val="20"/>
        </w:rPr>
      </w:pPr>
    </w:p>
    <w:p w:rsidR="00203741" w:rsidRPr="005824A7" w:rsidRDefault="00203741" w:rsidP="00203741">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203741" w:rsidRPr="005824A7" w:rsidRDefault="00203741" w:rsidP="00203741">
      <w:pPr>
        <w:jc w:val="both"/>
        <w:rPr>
          <w:sz w:val="20"/>
          <w:szCs w:val="20"/>
        </w:rPr>
      </w:pPr>
    </w:p>
    <w:p w:rsidR="00203741" w:rsidRDefault="00203741" w:rsidP="00203741">
      <w:pPr>
        <w:jc w:val="center"/>
        <w:rPr>
          <w:b/>
          <w:sz w:val="20"/>
          <w:szCs w:val="20"/>
        </w:rPr>
      </w:pPr>
    </w:p>
    <w:p w:rsidR="00203741" w:rsidRDefault="00203741" w:rsidP="00203741">
      <w:pPr>
        <w:jc w:val="center"/>
        <w:rPr>
          <w:b/>
          <w:sz w:val="20"/>
          <w:szCs w:val="20"/>
        </w:rPr>
      </w:pPr>
    </w:p>
    <w:p w:rsidR="00203741" w:rsidRPr="0044472D" w:rsidRDefault="00203741" w:rsidP="00774991">
      <w:pPr>
        <w:jc w:val="center"/>
        <w:rPr>
          <w:b/>
          <w:sz w:val="20"/>
          <w:szCs w:val="20"/>
        </w:rPr>
      </w:pPr>
      <w:r w:rsidRPr="0044472D">
        <w:rPr>
          <w:b/>
          <w:sz w:val="20"/>
          <w:szCs w:val="20"/>
        </w:rPr>
        <w:t>III.</w:t>
      </w:r>
    </w:p>
    <w:p w:rsidR="00203741" w:rsidRPr="0044472D" w:rsidRDefault="00203741" w:rsidP="00203741">
      <w:pPr>
        <w:jc w:val="center"/>
        <w:rPr>
          <w:b/>
          <w:sz w:val="20"/>
          <w:szCs w:val="20"/>
        </w:rPr>
      </w:pPr>
      <w:r w:rsidRPr="0044472D">
        <w:rPr>
          <w:b/>
          <w:sz w:val="20"/>
          <w:szCs w:val="20"/>
        </w:rPr>
        <w:t>Předmět smlouvy</w:t>
      </w:r>
    </w:p>
    <w:p w:rsidR="00203741" w:rsidRPr="0044472D" w:rsidRDefault="00203741" w:rsidP="00203741">
      <w:pPr>
        <w:jc w:val="both"/>
        <w:rPr>
          <w:sz w:val="20"/>
          <w:szCs w:val="20"/>
        </w:rPr>
      </w:pPr>
    </w:p>
    <w:p w:rsidR="00203741" w:rsidRPr="005824A7" w:rsidRDefault="00203741" w:rsidP="00203741">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výlučné vlastnictví</w:t>
      </w:r>
      <w:r w:rsidRPr="005824A7">
        <w:rPr>
          <w:sz w:val="20"/>
          <w:szCs w:val="20"/>
        </w:rPr>
        <w:t xml:space="preserve"> a zavazuje se zaplatit prodávajícímu kupní cenu podle čl. IV. a V. této smlouvy.</w:t>
      </w:r>
    </w:p>
    <w:p w:rsidR="00203741" w:rsidRPr="0044472D" w:rsidRDefault="00203741" w:rsidP="00203741">
      <w:pPr>
        <w:jc w:val="both"/>
        <w:rPr>
          <w:sz w:val="20"/>
          <w:szCs w:val="20"/>
        </w:rPr>
      </w:pPr>
    </w:p>
    <w:p w:rsidR="00203741" w:rsidRPr="0044472D" w:rsidRDefault="00203741" w:rsidP="00203741">
      <w:pPr>
        <w:jc w:val="center"/>
        <w:rPr>
          <w:b/>
          <w:sz w:val="20"/>
          <w:szCs w:val="20"/>
        </w:rPr>
      </w:pPr>
      <w:r w:rsidRPr="0044472D">
        <w:rPr>
          <w:b/>
          <w:sz w:val="20"/>
          <w:szCs w:val="20"/>
        </w:rPr>
        <w:t>IV.</w:t>
      </w:r>
    </w:p>
    <w:p w:rsidR="00203741" w:rsidRPr="0044472D" w:rsidRDefault="00203741" w:rsidP="00203741">
      <w:pPr>
        <w:jc w:val="center"/>
        <w:rPr>
          <w:b/>
          <w:sz w:val="20"/>
          <w:szCs w:val="20"/>
        </w:rPr>
      </w:pPr>
      <w:r w:rsidRPr="0044472D">
        <w:rPr>
          <w:b/>
          <w:sz w:val="20"/>
          <w:szCs w:val="20"/>
        </w:rPr>
        <w:t>Kupní cena</w:t>
      </w:r>
    </w:p>
    <w:p w:rsidR="00203741" w:rsidRPr="0044472D" w:rsidRDefault="00203741" w:rsidP="00203741">
      <w:pPr>
        <w:jc w:val="both"/>
        <w:rPr>
          <w:sz w:val="20"/>
          <w:szCs w:val="20"/>
        </w:rPr>
      </w:pPr>
    </w:p>
    <w:p w:rsidR="00203741" w:rsidRPr="009214B6" w:rsidRDefault="00203741" w:rsidP="00203741">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203741">
        <w:rPr>
          <w:b/>
          <w:sz w:val="20"/>
          <w:szCs w:val="20"/>
        </w:rPr>
        <w:t>969.975,00 Kč</w:t>
      </w:r>
      <w:r w:rsidR="00774991">
        <w:rPr>
          <w:sz w:val="20"/>
          <w:szCs w:val="20"/>
        </w:rPr>
        <w:t xml:space="preserve"> </w:t>
      </w:r>
      <w:r w:rsidRPr="009214B6">
        <w:rPr>
          <w:sz w:val="20"/>
          <w:szCs w:val="20"/>
        </w:rPr>
        <w:t xml:space="preserve"> </w:t>
      </w:r>
      <w:r w:rsidR="00774991">
        <w:rPr>
          <w:sz w:val="20"/>
          <w:szCs w:val="20"/>
        </w:rPr>
        <w:t>(</w:t>
      </w:r>
      <w:r w:rsidRPr="009214B6">
        <w:rPr>
          <w:sz w:val="20"/>
          <w:szCs w:val="20"/>
        </w:rPr>
        <w:t xml:space="preserve">slovy: </w:t>
      </w:r>
      <w:r w:rsidRPr="00203741">
        <w:rPr>
          <w:sz w:val="20"/>
          <w:szCs w:val="20"/>
        </w:rPr>
        <w:t>devět set šedesát devět tisíc devět set sedmdesát pět korun českých</w:t>
      </w:r>
      <w:r w:rsidRPr="009214B6">
        <w:rPr>
          <w:sz w:val="20"/>
          <w:szCs w:val="20"/>
        </w:rPr>
        <w:t>).</w:t>
      </w:r>
    </w:p>
    <w:p w:rsidR="00203741" w:rsidRPr="009214B6" w:rsidRDefault="00203741" w:rsidP="00203741">
      <w:pPr>
        <w:jc w:val="both"/>
        <w:rPr>
          <w:sz w:val="20"/>
          <w:szCs w:val="20"/>
        </w:rPr>
      </w:pPr>
    </w:p>
    <w:p w:rsidR="00203741" w:rsidRPr="0044472D" w:rsidRDefault="00203741" w:rsidP="00203741">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2084095990"/>
          <w:placeholder>
            <w:docPart w:val="3ED53B2736D14DF0BAB8AF78FE288948"/>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203741" w:rsidRPr="0044472D" w:rsidRDefault="00203741" w:rsidP="00203741">
      <w:pPr>
        <w:jc w:val="both"/>
        <w:rPr>
          <w:sz w:val="20"/>
          <w:szCs w:val="20"/>
        </w:rPr>
      </w:pPr>
    </w:p>
    <w:p w:rsidR="00203741" w:rsidRPr="0044472D" w:rsidRDefault="00203741" w:rsidP="00203741">
      <w:pPr>
        <w:jc w:val="center"/>
        <w:rPr>
          <w:b/>
          <w:sz w:val="20"/>
          <w:szCs w:val="20"/>
        </w:rPr>
      </w:pPr>
      <w:r w:rsidRPr="0044472D">
        <w:rPr>
          <w:b/>
          <w:sz w:val="20"/>
          <w:szCs w:val="20"/>
        </w:rPr>
        <w:t>V.</w:t>
      </w:r>
    </w:p>
    <w:p w:rsidR="00203741" w:rsidRPr="0044472D" w:rsidRDefault="00203741" w:rsidP="00203741">
      <w:pPr>
        <w:jc w:val="center"/>
        <w:rPr>
          <w:b/>
          <w:sz w:val="20"/>
          <w:szCs w:val="20"/>
        </w:rPr>
      </w:pPr>
      <w:r w:rsidRPr="0044472D">
        <w:rPr>
          <w:b/>
          <w:sz w:val="20"/>
          <w:szCs w:val="20"/>
        </w:rPr>
        <w:t>Platební podmínky a zajištění závazku zaplatit kupní cenu</w:t>
      </w:r>
    </w:p>
    <w:p w:rsidR="00203741" w:rsidRPr="0044472D" w:rsidRDefault="00203741" w:rsidP="00203741">
      <w:pPr>
        <w:jc w:val="both"/>
        <w:rPr>
          <w:sz w:val="20"/>
          <w:szCs w:val="20"/>
        </w:rPr>
      </w:pPr>
    </w:p>
    <w:p w:rsidR="00203741" w:rsidRPr="00263908" w:rsidRDefault="00203741" w:rsidP="00203741">
      <w:pPr>
        <w:tabs>
          <w:tab w:val="left" w:pos="142"/>
        </w:tabs>
        <w:jc w:val="both"/>
        <w:outlineLvl w:val="0"/>
        <w:rPr>
          <w:sz w:val="20"/>
          <w:szCs w:val="20"/>
        </w:rPr>
      </w:pPr>
      <w:r>
        <w:rPr>
          <w:sz w:val="20"/>
          <w:szCs w:val="20"/>
        </w:rPr>
        <w:t xml:space="preserve">1. </w:t>
      </w:r>
      <w:r w:rsidRPr="00263908">
        <w:rPr>
          <w:sz w:val="20"/>
          <w:szCs w:val="20"/>
        </w:rPr>
        <w:t>Prodávající prohlašuje, že kupující zaplatil částku odpovídající kupní ceně před podpisem kupní smlouvy, přičemž ke dni jejího uzavření bude tato částka započítána na úhradu kupní ceny. Tuto skutečnost prodávající stvrzuje podpisem této kupní smlouvy.</w:t>
      </w:r>
    </w:p>
    <w:p w:rsidR="00203741" w:rsidRDefault="00203741" w:rsidP="00203741">
      <w:pPr>
        <w:jc w:val="both"/>
        <w:rPr>
          <w:sz w:val="20"/>
          <w:szCs w:val="20"/>
        </w:rPr>
      </w:pPr>
    </w:p>
    <w:p w:rsidR="00203741" w:rsidRPr="00263908" w:rsidRDefault="00203741" w:rsidP="00203741">
      <w:pPr>
        <w:jc w:val="both"/>
        <w:rPr>
          <w:sz w:val="20"/>
          <w:szCs w:val="20"/>
        </w:rPr>
      </w:pPr>
      <w:r>
        <w:rPr>
          <w:sz w:val="20"/>
          <w:szCs w:val="20"/>
        </w:rPr>
        <w:t xml:space="preserve">2. </w:t>
      </w:r>
      <w:r w:rsidRPr="00263908">
        <w:rPr>
          <w:sz w:val="20"/>
          <w:szCs w:val="20"/>
        </w:rPr>
        <w:t>Kupující není oprávněn započítat žádné své splatné pohledávky za prodávajícím vůči peněžitým pohledávkám prodávajícího za ním podle této smlouvy.</w:t>
      </w:r>
    </w:p>
    <w:p w:rsidR="00203741" w:rsidRPr="00263908" w:rsidRDefault="00203741" w:rsidP="00203741">
      <w:pPr>
        <w:jc w:val="both"/>
        <w:rPr>
          <w:sz w:val="20"/>
          <w:szCs w:val="20"/>
        </w:rPr>
      </w:pPr>
    </w:p>
    <w:p w:rsidR="00203741" w:rsidRPr="0044472D" w:rsidRDefault="00203741" w:rsidP="00203741">
      <w:pPr>
        <w:jc w:val="center"/>
        <w:rPr>
          <w:b/>
          <w:sz w:val="20"/>
          <w:szCs w:val="20"/>
        </w:rPr>
      </w:pPr>
      <w:r>
        <w:rPr>
          <w:b/>
          <w:sz w:val="20"/>
          <w:szCs w:val="20"/>
        </w:rPr>
        <w:t>V</w:t>
      </w:r>
      <w:r w:rsidRPr="0044472D">
        <w:rPr>
          <w:b/>
          <w:sz w:val="20"/>
          <w:szCs w:val="20"/>
        </w:rPr>
        <w:t>I.</w:t>
      </w:r>
    </w:p>
    <w:p w:rsidR="00203741" w:rsidRPr="0044472D" w:rsidRDefault="00203741" w:rsidP="00203741">
      <w:pPr>
        <w:jc w:val="center"/>
        <w:rPr>
          <w:b/>
          <w:sz w:val="20"/>
          <w:szCs w:val="20"/>
        </w:rPr>
      </w:pPr>
      <w:r w:rsidRPr="0044472D">
        <w:rPr>
          <w:b/>
          <w:sz w:val="20"/>
          <w:szCs w:val="20"/>
        </w:rPr>
        <w:t>Práva a závazky</w:t>
      </w:r>
    </w:p>
    <w:p w:rsidR="00203741" w:rsidRPr="0044472D" w:rsidRDefault="00203741" w:rsidP="00203741">
      <w:pPr>
        <w:jc w:val="both"/>
        <w:rPr>
          <w:sz w:val="20"/>
          <w:szCs w:val="20"/>
        </w:rPr>
      </w:pPr>
    </w:p>
    <w:p w:rsidR="00203741" w:rsidRPr="002243FE" w:rsidRDefault="00203741" w:rsidP="00203741">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203741" w:rsidRPr="00AD62F3" w:rsidRDefault="00203741" w:rsidP="00203741">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r w:rsidRPr="00AD62F3">
        <w:rPr>
          <w:sz w:val="20"/>
          <w:szCs w:val="20"/>
        </w:rPr>
        <w:t>hl.m</w:t>
      </w:r>
      <w:proofErr w:type="spellEnd"/>
      <w:r w:rsidRPr="00AD62F3">
        <w:rPr>
          <w:sz w:val="20"/>
          <w:szCs w:val="20"/>
        </w:rPr>
        <w:t xml:space="preserve">. Prahy nebo Autonomního systému varování </w:t>
      </w:r>
      <w:proofErr w:type="spellStart"/>
      <w:r w:rsidRPr="00AD62F3">
        <w:rPr>
          <w:sz w:val="20"/>
          <w:szCs w:val="20"/>
        </w:rPr>
        <w:t>hl.m</w:t>
      </w:r>
      <w:proofErr w:type="spellEnd"/>
      <w:r w:rsidRPr="00AD62F3">
        <w:rPr>
          <w:sz w:val="20"/>
          <w:szCs w:val="20"/>
        </w:rPr>
        <w:t>.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203741" w:rsidRPr="00AD62F3" w:rsidRDefault="00203741" w:rsidP="00203741">
      <w:pPr>
        <w:spacing w:after="240"/>
        <w:jc w:val="both"/>
        <w:rPr>
          <w:sz w:val="20"/>
          <w:szCs w:val="20"/>
        </w:rPr>
      </w:pPr>
      <w:r w:rsidRPr="00AD62F3">
        <w:rPr>
          <w:sz w:val="20"/>
          <w:szCs w:val="20"/>
        </w:rPr>
        <w:t>3.</w:t>
      </w:r>
      <w:r>
        <w:rPr>
          <w:sz w:val="20"/>
          <w:szCs w:val="20"/>
        </w:rPr>
        <w:t xml:space="preserve"> </w:t>
      </w:r>
      <w:r w:rsidRPr="00AD62F3">
        <w:rPr>
          <w:sz w:val="20"/>
          <w:szCs w:val="20"/>
        </w:rPr>
        <w:t xml:space="preserve">Na vlastníky jednotek přechází závazek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2670/1, jehož součástí je dům č.p. 1755, </w:t>
      </w:r>
      <w:proofErr w:type="spellStart"/>
      <w:r w:rsidRPr="00AD62F3">
        <w:rPr>
          <w:sz w:val="20"/>
          <w:szCs w:val="20"/>
        </w:rPr>
        <w:t>k.ú</w:t>
      </w:r>
      <w:proofErr w:type="spellEnd"/>
      <w:r w:rsidRPr="00AD62F3">
        <w:rPr>
          <w:sz w:val="20"/>
          <w:szCs w:val="20"/>
        </w:rPr>
        <w:t>. Vinohrady, jak je zapsáno na LV č. 1513 POLVZ: 123/1997.</w:t>
      </w:r>
    </w:p>
    <w:p w:rsidR="00203741" w:rsidRPr="00AD62F3" w:rsidRDefault="00203741" w:rsidP="00203741">
      <w:pPr>
        <w:spacing w:after="240"/>
        <w:jc w:val="both"/>
        <w:rPr>
          <w:sz w:val="20"/>
          <w:szCs w:val="20"/>
        </w:rPr>
      </w:pPr>
      <w:r w:rsidRPr="00AD62F3">
        <w:rPr>
          <w:sz w:val="20"/>
          <w:szCs w:val="20"/>
        </w:rPr>
        <w:t>4.</w:t>
      </w:r>
      <w:r>
        <w:rPr>
          <w:sz w:val="20"/>
          <w:szCs w:val="20"/>
        </w:rPr>
        <w:t xml:space="preserve"> </w:t>
      </w:r>
      <w:r w:rsidRPr="00AD62F3">
        <w:rPr>
          <w:sz w:val="20"/>
          <w:szCs w:val="20"/>
        </w:rPr>
        <w:t xml:space="preserve">Na vlastníky jednotek přechází závazek z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2670/2 a 2670/3, </w:t>
      </w:r>
      <w:proofErr w:type="spellStart"/>
      <w:r w:rsidRPr="00AD62F3">
        <w:rPr>
          <w:sz w:val="20"/>
          <w:szCs w:val="20"/>
        </w:rPr>
        <w:t>k.ú</w:t>
      </w:r>
      <w:proofErr w:type="spellEnd"/>
      <w:r w:rsidRPr="00AD62F3">
        <w:rPr>
          <w:sz w:val="20"/>
          <w:szCs w:val="20"/>
        </w:rPr>
        <w:t>. Vinohrady, jak je zapsáno na LV č. 1513 POLVZ: 123/1997.</w:t>
      </w:r>
    </w:p>
    <w:p w:rsidR="00203741" w:rsidRPr="00AD62F3" w:rsidRDefault="00203741" w:rsidP="00203741">
      <w:pPr>
        <w:spacing w:after="240"/>
        <w:jc w:val="both"/>
        <w:rPr>
          <w:sz w:val="20"/>
          <w:szCs w:val="20"/>
        </w:rPr>
      </w:pPr>
      <w:r w:rsidRPr="00AD62F3">
        <w:rPr>
          <w:sz w:val="20"/>
          <w:szCs w:val="20"/>
        </w:rPr>
        <w:t>5.</w:t>
      </w:r>
      <w:r>
        <w:rPr>
          <w:sz w:val="20"/>
          <w:szCs w:val="20"/>
        </w:rPr>
        <w:t xml:space="preserve"> </w:t>
      </w:r>
      <w:r w:rsidRPr="00AD62F3">
        <w:rPr>
          <w:sz w:val="20"/>
          <w:szCs w:val="20"/>
        </w:rPr>
        <w:t xml:space="preserve">Na vlastníka jednotky č. 1756/101 přechází právo spočívající v průjezdu domem č.p. 1755, adresou Vinohradská 1755/16, Praha 3, který je součástí pozemku </w:t>
      </w:r>
      <w:proofErr w:type="spellStart"/>
      <w:r w:rsidRPr="00AD62F3">
        <w:rPr>
          <w:sz w:val="20"/>
          <w:szCs w:val="20"/>
        </w:rPr>
        <w:t>parc</w:t>
      </w:r>
      <w:proofErr w:type="spellEnd"/>
      <w:r w:rsidRPr="00AD62F3">
        <w:rPr>
          <w:sz w:val="20"/>
          <w:szCs w:val="20"/>
        </w:rPr>
        <w:t xml:space="preserve">. č. 2670/1, jakož i právo jízdy přes pozemky </w:t>
      </w:r>
      <w:proofErr w:type="spellStart"/>
      <w:r w:rsidRPr="00AD62F3">
        <w:rPr>
          <w:sz w:val="20"/>
          <w:szCs w:val="20"/>
        </w:rPr>
        <w:t>parc</w:t>
      </w:r>
      <w:proofErr w:type="spellEnd"/>
      <w:r w:rsidRPr="00AD62F3">
        <w:rPr>
          <w:sz w:val="20"/>
          <w:szCs w:val="20"/>
        </w:rPr>
        <w:t xml:space="preserve">. č. 2670/3, 2670/2, 2669/2 a 2669/3, vše </w:t>
      </w:r>
      <w:proofErr w:type="spellStart"/>
      <w:r w:rsidRPr="00AD62F3">
        <w:rPr>
          <w:sz w:val="20"/>
          <w:szCs w:val="20"/>
        </w:rPr>
        <w:t>k.ú</w:t>
      </w:r>
      <w:proofErr w:type="spellEnd"/>
      <w:r w:rsidRPr="00AD62F3">
        <w:rPr>
          <w:sz w:val="20"/>
          <w:szCs w:val="20"/>
        </w:rPr>
        <w:t xml:space="preserve">. Vinohrady. Práva průjezdu a jízdy jsou zřízena jen obligačně souhlasem aktuálního vlastníka pozemků </w:t>
      </w:r>
      <w:proofErr w:type="spellStart"/>
      <w:r w:rsidRPr="00AD62F3">
        <w:rPr>
          <w:sz w:val="20"/>
          <w:szCs w:val="20"/>
        </w:rPr>
        <w:t>parc.č</w:t>
      </w:r>
      <w:proofErr w:type="spellEnd"/>
      <w:r w:rsidRPr="00AD62F3">
        <w:rPr>
          <w:sz w:val="20"/>
          <w:szCs w:val="20"/>
        </w:rPr>
        <w:t>. 2670/1, 2670/2, 2670/3, 2669/2 a 2669/3, tj. souhlasem MČ Praha 3.</w:t>
      </w:r>
    </w:p>
    <w:p w:rsidR="00203741" w:rsidRPr="00AD62F3" w:rsidRDefault="00203741" w:rsidP="00203741">
      <w:pPr>
        <w:spacing w:after="240"/>
        <w:jc w:val="both"/>
        <w:rPr>
          <w:sz w:val="20"/>
          <w:szCs w:val="20"/>
        </w:rPr>
      </w:pPr>
      <w:r w:rsidRPr="00AD62F3">
        <w:rPr>
          <w:sz w:val="20"/>
          <w:szCs w:val="20"/>
        </w:rPr>
        <w:t xml:space="preserve">6.  Na vlastníky jednotek přechází závazek zachovat v budově zařízení a rozvody pro jednosměrné šíření </w:t>
      </w:r>
      <w:r w:rsidRPr="00AD62F3">
        <w:rPr>
          <w:sz w:val="20"/>
          <w:szCs w:val="20"/>
        </w:rPr>
        <w:lastRenderedPageBreak/>
        <w:t>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203741" w:rsidRPr="002243FE" w:rsidRDefault="00203741" w:rsidP="00203741">
      <w:pPr>
        <w:spacing w:after="240"/>
        <w:jc w:val="both"/>
        <w:rPr>
          <w:sz w:val="20"/>
          <w:szCs w:val="20"/>
        </w:rPr>
      </w:pPr>
      <w:r w:rsidRPr="00AD62F3">
        <w:rPr>
          <w:sz w:val="20"/>
          <w:szCs w:val="20"/>
        </w:rPr>
        <w:t xml:space="preserve">7. Na vlastníky jednotek přechází závazek umožnit vlastníkovi pozemku </w:t>
      </w:r>
      <w:proofErr w:type="spellStart"/>
      <w:r w:rsidRPr="00AD62F3">
        <w:rPr>
          <w:sz w:val="20"/>
          <w:szCs w:val="20"/>
        </w:rPr>
        <w:t>parc.č</w:t>
      </w:r>
      <w:proofErr w:type="spellEnd"/>
      <w:r w:rsidRPr="00AD62F3">
        <w:rPr>
          <w:sz w:val="20"/>
          <w:szCs w:val="20"/>
        </w:rPr>
        <w:t>. 2669/2 údržbu zastřešení tohoto pozemku, a to přístupem k  zastřešení přes společné prostory domu (chodby, schodiště, technická místnost v 2. NP domu).</w:t>
      </w:r>
    </w:p>
    <w:p w:rsidR="00203741" w:rsidRPr="002243FE" w:rsidRDefault="00203741" w:rsidP="00203741">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203741" w:rsidRPr="00263908" w:rsidRDefault="00203741" w:rsidP="00203741">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203741" w:rsidRPr="00263908" w:rsidRDefault="00203741" w:rsidP="00203741">
      <w:pPr>
        <w:jc w:val="center"/>
        <w:outlineLvl w:val="0"/>
        <w:rPr>
          <w:b/>
          <w:sz w:val="20"/>
          <w:szCs w:val="20"/>
        </w:rPr>
      </w:pPr>
      <w:r w:rsidRPr="00263908">
        <w:rPr>
          <w:b/>
          <w:sz w:val="20"/>
          <w:szCs w:val="20"/>
        </w:rPr>
        <w:t>VII.</w:t>
      </w:r>
    </w:p>
    <w:p w:rsidR="00203741" w:rsidRPr="00263908" w:rsidRDefault="00203741" w:rsidP="00203741">
      <w:pPr>
        <w:jc w:val="center"/>
        <w:rPr>
          <w:b/>
          <w:sz w:val="20"/>
          <w:szCs w:val="20"/>
        </w:rPr>
      </w:pPr>
      <w:r w:rsidRPr="00263908">
        <w:rPr>
          <w:b/>
          <w:sz w:val="20"/>
          <w:szCs w:val="20"/>
        </w:rPr>
        <w:t>Prohlášení kupujícího</w:t>
      </w:r>
    </w:p>
    <w:p w:rsidR="00203741" w:rsidRPr="00263908" w:rsidRDefault="00203741" w:rsidP="00203741">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1756/41</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203741" w:rsidRPr="00263908" w:rsidRDefault="00203741" w:rsidP="00203741">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203741" w:rsidRPr="00263908" w:rsidRDefault="00203741" w:rsidP="00203741">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203741" w:rsidRPr="00263908" w:rsidRDefault="00203741" w:rsidP="00203741">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203741" w:rsidRPr="00263908" w:rsidRDefault="00203741" w:rsidP="00203741">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203741" w:rsidRDefault="00203741" w:rsidP="00203741">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203741" w:rsidRPr="00263908" w:rsidRDefault="00203741" w:rsidP="00203741">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203741" w:rsidRPr="00263908" w:rsidRDefault="00203741" w:rsidP="00203741">
      <w:pPr>
        <w:jc w:val="center"/>
        <w:outlineLvl w:val="0"/>
        <w:rPr>
          <w:b/>
          <w:sz w:val="20"/>
          <w:szCs w:val="20"/>
        </w:rPr>
      </w:pPr>
    </w:p>
    <w:p w:rsidR="00203741" w:rsidRPr="00263908" w:rsidRDefault="00203741" w:rsidP="00203741">
      <w:pPr>
        <w:jc w:val="center"/>
        <w:outlineLvl w:val="0"/>
        <w:rPr>
          <w:b/>
          <w:sz w:val="20"/>
          <w:szCs w:val="20"/>
        </w:rPr>
      </w:pPr>
      <w:r w:rsidRPr="00263908">
        <w:rPr>
          <w:b/>
          <w:sz w:val="20"/>
          <w:szCs w:val="20"/>
        </w:rPr>
        <w:t>VIII.</w:t>
      </w:r>
    </w:p>
    <w:p w:rsidR="00203741" w:rsidRPr="00263908" w:rsidRDefault="00203741" w:rsidP="00203741">
      <w:pPr>
        <w:jc w:val="center"/>
        <w:rPr>
          <w:b/>
          <w:sz w:val="20"/>
          <w:szCs w:val="20"/>
        </w:rPr>
      </w:pPr>
      <w:r w:rsidRPr="00263908">
        <w:rPr>
          <w:b/>
          <w:sz w:val="20"/>
          <w:szCs w:val="20"/>
        </w:rPr>
        <w:t>Převod vlastnictví a přechod nebezpečí škody na věci</w:t>
      </w:r>
    </w:p>
    <w:p w:rsidR="00203741" w:rsidRPr="00263908" w:rsidRDefault="00203741" w:rsidP="00203741">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203741" w:rsidRPr="00263908" w:rsidRDefault="00203741" w:rsidP="00203741">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203741" w:rsidRPr="00263908" w:rsidRDefault="00203741" w:rsidP="00203741">
      <w:pPr>
        <w:autoSpaceDN/>
        <w:spacing w:before="100" w:beforeAutospacing="1"/>
        <w:jc w:val="both"/>
        <w:rPr>
          <w:sz w:val="20"/>
          <w:szCs w:val="20"/>
        </w:rPr>
      </w:pPr>
      <w:r>
        <w:rPr>
          <w:sz w:val="20"/>
          <w:szCs w:val="20"/>
          <w:lang w:eastAsia="ar-SA"/>
        </w:rPr>
        <w:lastRenderedPageBreak/>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203741" w:rsidRDefault="00203741" w:rsidP="00203741">
      <w:pPr>
        <w:tabs>
          <w:tab w:val="left" w:pos="2000"/>
          <w:tab w:val="left" w:pos="4000"/>
          <w:tab w:val="left" w:pos="6000"/>
        </w:tabs>
        <w:jc w:val="center"/>
        <w:outlineLvl w:val="0"/>
        <w:rPr>
          <w:b/>
          <w:bCs/>
          <w:sz w:val="20"/>
          <w:szCs w:val="20"/>
        </w:rPr>
      </w:pPr>
    </w:p>
    <w:p w:rsidR="00203741" w:rsidRPr="00467BB1" w:rsidRDefault="00203741" w:rsidP="00203741">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203741" w:rsidRPr="00467BB1" w:rsidRDefault="00203741" w:rsidP="00203741">
      <w:pPr>
        <w:tabs>
          <w:tab w:val="left" w:pos="2000"/>
          <w:tab w:val="left" w:pos="4000"/>
          <w:tab w:val="left" w:pos="6000"/>
        </w:tabs>
        <w:ind w:left="180" w:hanging="180"/>
        <w:jc w:val="center"/>
        <w:rPr>
          <w:b/>
          <w:sz w:val="20"/>
          <w:szCs w:val="20"/>
        </w:rPr>
      </w:pPr>
      <w:r w:rsidRPr="00467BB1">
        <w:rPr>
          <w:b/>
          <w:sz w:val="20"/>
          <w:szCs w:val="20"/>
        </w:rPr>
        <w:t>Ostatní ujednání</w:t>
      </w:r>
    </w:p>
    <w:p w:rsidR="00203741" w:rsidRPr="00467BB1" w:rsidRDefault="00203741" w:rsidP="00203741">
      <w:pPr>
        <w:contextualSpacing/>
        <w:jc w:val="both"/>
        <w:rPr>
          <w:sz w:val="20"/>
          <w:szCs w:val="20"/>
        </w:rPr>
      </w:pPr>
    </w:p>
    <w:p w:rsidR="00203741" w:rsidRPr="003B1178" w:rsidRDefault="00203741" w:rsidP="00203741">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vztahu  k osobě nabyvatele  zaplatit  kupujícímu částku:</w:t>
      </w:r>
    </w:p>
    <w:p w:rsidR="00203741" w:rsidRPr="00467BB1" w:rsidRDefault="00203741" w:rsidP="00203741">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203741" w:rsidRDefault="00203741" w:rsidP="00203741">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203741" w:rsidRPr="00467BB1" w:rsidRDefault="00203741" w:rsidP="00203741">
      <w:pPr>
        <w:ind w:left="360"/>
        <w:contextualSpacing/>
        <w:jc w:val="both"/>
        <w:rPr>
          <w:sz w:val="20"/>
          <w:szCs w:val="20"/>
        </w:rPr>
      </w:pPr>
    </w:p>
    <w:p w:rsidR="00203741" w:rsidRDefault="00203741" w:rsidP="00203741">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203741" w:rsidRPr="00467BB1" w:rsidRDefault="00203741" w:rsidP="00203741">
      <w:pPr>
        <w:widowControl/>
        <w:autoSpaceDE/>
        <w:autoSpaceDN/>
        <w:adjustRightInd/>
        <w:spacing w:after="200"/>
        <w:contextualSpacing/>
        <w:jc w:val="both"/>
        <w:rPr>
          <w:sz w:val="20"/>
          <w:szCs w:val="20"/>
        </w:rPr>
      </w:pPr>
    </w:p>
    <w:p w:rsidR="00203741" w:rsidRPr="00467BB1" w:rsidRDefault="00203741" w:rsidP="00203741">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203741" w:rsidRDefault="00203741" w:rsidP="00203741">
      <w:pPr>
        <w:widowControl/>
        <w:autoSpaceDE/>
        <w:autoSpaceDN/>
        <w:adjustRightInd/>
        <w:rPr>
          <w:sz w:val="20"/>
          <w:szCs w:val="20"/>
        </w:rPr>
      </w:pPr>
    </w:p>
    <w:p w:rsidR="00203741" w:rsidRPr="00E72F74" w:rsidRDefault="00203741" w:rsidP="00203741">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203741" w:rsidRPr="00467BB1" w:rsidRDefault="00203741" w:rsidP="00203741">
      <w:pPr>
        <w:widowControl/>
        <w:autoSpaceDE/>
        <w:autoSpaceDN/>
        <w:adjustRightInd/>
        <w:rPr>
          <w:sz w:val="20"/>
          <w:szCs w:val="20"/>
        </w:rPr>
      </w:pPr>
    </w:p>
    <w:p w:rsidR="00203741" w:rsidRPr="00467BB1" w:rsidRDefault="00203741" w:rsidP="00203741">
      <w:pPr>
        <w:jc w:val="center"/>
        <w:outlineLvl w:val="0"/>
        <w:rPr>
          <w:b/>
          <w:sz w:val="20"/>
          <w:szCs w:val="20"/>
        </w:rPr>
      </w:pPr>
      <w:r w:rsidRPr="00467BB1">
        <w:rPr>
          <w:b/>
          <w:sz w:val="20"/>
          <w:szCs w:val="20"/>
        </w:rPr>
        <w:t>X.</w:t>
      </w:r>
    </w:p>
    <w:p w:rsidR="00203741" w:rsidRPr="00467BB1" w:rsidRDefault="00203741" w:rsidP="00203741">
      <w:pPr>
        <w:jc w:val="center"/>
        <w:rPr>
          <w:b/>
          <w:sz w:val="20"/>
          <w:szCs w:val="20"/>
        </w:rPr>
      </w:pPr>
      <w:r w:rsidRPr="00467BB1">
        <w:rPr>
          <w:b/>
          <w:sz w:val="20"/>
          <w:szCs w:val="20"/>
        </w:rPr>
        <w:t>Společná ustanovení</w:t>
      </w:r>
    </w:p>
    <w:p w:rsidR="00203741" w:rsidRPr="00467BB1" w:rsidRDefault="00203741" w:rsidP="00203741">
      <w:pPr>
        <w:jc w:val="both"/>
        <w:rPr>
          <w:sz w:val="20"/>
          <w:szCs w:val="20"/>
        </w:rPr>
      </w:pPr>
    </w:p>
    <w:p w:rsidR="00203741" w:rsidRPr="00467BB1" w:rsidRDefault="00203741" w:rsidP="00203741">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203741" w:rsidRPr="0020703C" w:rsidRDefault="00203741" w:rsidP="00203741">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203741" w:rsidRPr="0020703C" w:rsidRDefault="00203741" w:rsidP="00203741">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203741" w:rsidRPr="0020703C" w:rsidRDefault="00203741" w:rsidP="00203741">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203741" w:rsidRPr="00467BB1" w:rsidRDefault="00203741" w:rsidP="00203741">
      <w:pPr>
        <w:widowControl/>
        <w:autoSpaceDE/>
        <w:autoSpaceDN/>
        <w:adjustRightInd/>
        <w:spacing w:after="200"/>
        <w:jc w:val="both"/>
        <w:rPr>
          <w:sz w:val="20"/>
          <w:szCs w:val="20"/>
        </w:rPr>
      </w:pPr>
      <w:r>
        <w:rPr>
          <w:sz w:val="20"/>
          <w:szCs w:val="20"/>
        </w:rPr>
        <w:t xml:space="preserve">5. Tato smlouva byla vyhotovena ve </w:t>
      </w:r>
      <w:r w:rsidRPr="004E1808">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203741" w:rsidRPr="00467BB1" w:rsidRDefault="00203741" w:rsidP="00203741">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203741" w:rsidRDefault="00203741" w:rsidP="00203741">
      <w:pPr>
        <w:spacing w:after="12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203741" w:rsidRDefault="00203741" w:rsidP="00203741">
      <w:pPr>
        <w:spacing w:after="120"/>
        <w:jc w:val="both"/>
        <w:rPr>
          <w:sz w:val="20"/>
          <w:szCs w:val="20"/>
        </w:rPr>
      </w:pPr>
    </w:p>
    <w:p w:rsidR="00203741" w:rsidRPr="0020703C" w:rsidRDefault="00203741" w:rsidP="00203741">
      <w:pPr>
        <w:spacing w:after="120"/>
        <w:jc w:val="both"/>
        <w:rPr>
          <w:sz w:val="20"/>
          <w:szCs w:val="20"/>
        </w:rPr>
      </w:pPr>
      <w:r>
        <w:rPr>
          <w:sz w:val="20"/>
          <w:szCs w:val="20"/>
        </w:rPr>
        <w:lastRenderedPageBreak/>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203741" w:rsidRPr="0044472D" w:rsidRDefault="00203741" w:rsidP="00203741">
      <w:pPr>
        <w:jc w:val="both"/>
        <w:rPr>
          <w:sz w:val="20"/>
          <w:szCs w:val="20"/>
        </w:rPr>
      </w:pPr>
    </w:p>
    <w:tbl>
      <w:tblPr>
        <w:tblW w:w="0" w:type="auto"/>
        <w:tblLook w:val="04A0" w:firstRow="1" w:lastRow="0" w:firstColumn="1" w:lastColumn="0" w:noHBand="0" w:noVBand="1"/>
      </w:tblPr>
      <w:tblGrid>
        <w:gridCol w:w="3224"/>
        <w:gridCol w:w="1943"/>
        <w:gridCol w:w="4119"/>
      </w:tblGrid>
      <w:tr w:rsidR="00203741" w:rsidRPr="0044472D" w:rsidTr="0006045D">
        <w:tc>
          <w:tcPr>
            <w:tcW w:w="3413" w:type="dxa"/>
          </w:tcPr>
          <w:p w:rsidR="00203741" w:rsidRPr="0044472D" w:rsidRDefault="00203741" w:rsidP="0006045D">
            <w:pPr>
              <w:jc w:val="both"/>
              <w:rPr>
                <w:sz w:val="20"/>
                <w:szCs w:val="20"/>
              </w:rPr>
            </w:pPr>
            <w:r w:rsidRPr="0044472D">
              <w:rPr>
                <w:sz w:val="20"/>
                <w:szCs w:val="20"/>
              </w:rPr>
              <w:t>V Praze dne ................</w:t>
            </w: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r w:rsidRPr="0044472D">
              <w:rPr>
                <w:sz w:val="20"/>
                <w:szCs w:val="20"/>
              </w:rPr>
              <w:t>V Praze dne ................</w:t>
            </w: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r>
              <w:rPr>
                <w:sz w:val="20"/>
                <w:szCs w:val="20"/>
              </w:rPr>
              <w:t>Prodávající</w:t>
            </w:r>
            <w:r w:rsidRPr="0044472D">
              <w:rPr>
                <w:sz w:val="20"/>
                <w:szCs w:val="20"/>
              </w:rPr>
              <w:t>:</w:t>
            </w: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r>
              <w:rPr>
                <w:sz w:val="20"/>
                <w:szCs w:val="20"/>
              </w:rPr>
              <w:t>Kupující</w:t>
            </w:r>
            <w:r w:rsidRPr="0044472D">
              <w:rPr>
                <w:sz w:val="20"/>
                <w:szCs w:val="20"/>
              </w:rPr>
              <w:t xml:space="preserve"> :</w:t>
            </w: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r w:rsidRPr="0044472D">
              <w:rPr>
                <w:sz w:val="20"/>
                <w:szCs w:val="20"/>
              </w:rPr>
              <w:t>...................................................</w:t>
            </w: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r w:rsidRPr="0044472D">
              <w:rPr>
                <w:sz w:val="20"/>
                <w:szCs w:val="20"/>
              </w:rPr>
              <w:t>.....................................................</w:t>
            </w:r>
          </w:p>
        </w:tc>
      </w:tr>
      <w:tr w:rsidR="00203741" w:rsidRPr="0044472D" w:rsidTr="0006045D">
        <w:tc>
          <w:tcPr>
            <w:tcW w:w="3413" w:type="dxa"/>
          </w:tcPr>
          <w:p w:rsidR="00203741" w:rsidRPr="0044472D" w:rsidRDefault="00203741" w:rsidP="0006045D">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r w:rsidRPr="0044472D">
              <w:rPr>
                <w:sz w:val="20"/>
                <w:szCs w:val="20"/>
              </w:rPr>
              <w:t xml:space="preserve"> </w:t>
            </w:r>
            <w:r w:rsidRPr="004E1808">
              <w:rPr>
                <w:noProof/>
                <w:sz w:val="20"/>
                <w:szCs w:val="20"/>
              </w:rPr>
              <w:t>Lucie</w:t>
            </w:r>
            <w:r w:rsidRPr="0044472D">
              <w:rPr>
                <w:sz w:val="20"/>
                <w:szCs w:val="20"/>
              </w:rPr>
              <w:t xml:space="preserve"> </w:t>
            </w:r>
            <w:r w:rsidRPr="004E1808">
              <w:rPr>
                <w:noProof/>
                <w:sz w:val="20"/>
                <w:szCs w:val="20"/>
              </w:rPr>
              <w:t>Morúová</w:t>
            </w:r>
          </w:p>
        </w:tc>
      </w:tr>
      <w:tr w:rsidR="00203741" w:rsidRPr="0044472D" w:rsidTr="0006045D">
        <w:tc>
          <w:tcPr>
            <w:tcW w:w="3413" w:type="dxa"/>
          </w:tcPr>
          <w:p w:rsidR="00203741" w:rsidRPr="0044472D" w:rsidRDefault="00203741" w:rsidP="0006045D">
            <w:pPr>
              <w:jc w:val="both"/>
              <w:rPr>
                <w:sz w:val="20"/>
                <w:szCs w:val="20"/>
              </w:rPr>
            </w:pPr>
            <w:r w:rsidRPr="0044472D">
              <w:rPr>
                <w:sz w:val="20"/>
                <w:szCs w:val="20"/>
              </w:rPr>
              <w:t>starostka městské části</w:t>
            </w: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r w:rsidR="00203741" w:rsidRPr="0044472D" w:rsidTr="0006045D">
        <w:tc>
          <w:tcPr>
            <w:tcW w:w="3413" w:type="dxa"/>
          </w:tcPr>
          <w:p w:rsidR="00203741" w:rsidRPr="0044472D" w:rsidRDefault="00203741" w:rsidP="0006045D">
            <w:pPr>
              <w:jc w:val="both"/>
              <w:rPr>
                <w:sz w:val="20"/>
                <w:szCs w:val="20"/>
              </w:rPr>
            </w:pPr>
          </w:p>
        </w:tc>
        <w:tc>
          <w:tcPr>
            <w:tcW w:w="2649" w:type="dxa"/>
          </w:tcPr>
          <w:p w:rsidR="00203741" w:rsidRPr="0044472D" w:rsidRDefault="00203741" w:rsidP="0006045D">
            <w:pPr>
              <w:jc w:val="both"/>
              <w:rPr>
                <w:sz w:val="20"/>
                <w:szCs w:val="20"/>
              </w:rPr>
            </w:pPr>
          </w:p>
        </w:tc>
        <w:tc>
          <w:tcPr>
            <w:tcW w:w="4633" w:type="dxa"/>
          </w:tcPr>
          <w:p w:rsidR="00203741" w:rsidRPr="0044472D" w:rsidRDefault="00203741" w:rsidP="0006045D">
            <w:pPr>
              <w:jc w:val="both"/>
              <w:rPr>
                <w:sz w:val="20"/>
                <w:szCs w:val="20"/>
              </w:rPr>
            </w:pPr>
          </w:p>
        </w:tc>
      </w:tr>
    </w:tbl>
    <w:p w:rsidR="00203741" w:rsidRPr="0044472D" w:rsidRDefault="00203741" w:rsidP="00203741">
      <w:pPr>
        <w:jc w:val="both"/>
        <w:rPr>
          <w:sz w:val="20"/>
          <w:szCs w:val="20"/>
        </w:rPr>
      </w:pPr>
    </w:p>
    <w:p w:rsidR="00203741" w:rsidRPr="0044472D" w:rsidRDefault="00203741" w:rsidP="00203741">
      <w:pPr>
        <w:jc w:val="both"/>
        <w:rPr>
          <w:sz w:val="20"/>
          <w:szCs w:val="20"/>
        </w:rPr>
      </w:pPr>
    </w:p>
    <w:p w:rsidR="00203741" w:rsidRPr="0044472D" w:rsidRDefault="00203741" w:rsidP="00203741">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203741" w:rsidRPr="0044472D" w:rsidRDefault="00203741" w:rsidP="00203741">
      <w:pPr>
        <w:jc w:val="both"/>
        <w:rPr>
          <w:sz w:val="20"/>
          <w:szCs w:val="20"/>
        </w:rPr>
      </w:pPr>
      <w:r w:rsidRPr="0044472D">
        <w:rPr>
          <w:sz w:val="20"/>
          <w:szCs w:val="20"/>
        </w:rPr>
        <w:t xml:space="preserve"> </w:t>
      </w:r>
    </w:p>
    <w:p w:rsidR="00203741" w:rsidRPr="0044472D" w:rsidRDefault="00203741" w:rsidP="00203741">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203741" w:rsidRPr="0044472D" w:rsidRDefault="00203741" w:rsidP="00203741">
      <w:pPr>
        <w:jc w:val="both"/>
        <w:rPr>
          <w:sz w:val="20"/>
          <w:szCs w:val="20"/>
        </w:rPr>
      </w:pPr>
    </w:p>
    <w:p w:rsidR="00203741" w:rsidRPr="0044472D" w:rsidRDefault="00203741" w:rsidP="00203741">
      <w:pPr>
        <w:jc w:val="both"/>
        <w:rPr>
          <w:sz w:val="20"/>
          <w:szCs w:val="20"/>
        </w:rPr>
      </w:pPr>
    </w:p>
    <w:p w:rsidR="00203741" w:rsidRPr="0044472D" w:rsidRDefault="00203741" w:rsidP="00203741">
      <w:pPr>
        <w:jc w:val="both"/>
        <w:rPr>
          <w:sz w:val="20"/>
          <w:szCs w:val="20"/>
        </w:rPr>
      </w:pPr>
    </w:p>
    <w:p w:rsidR="00203741" w:rsidRPr="0044472D" w:rsidRDefault="00203741" w:rsidP="00203741">
      <w:pPr>
        <w:jc w:val="both"/>
        <w:rPr>
          <w:sz w:val="20"/>
          <w:szCs w:val="20"/>
        </w:rPr>
      </w:pPr>
    </w:p>
    <w:tbl>
      <w:tblPr>
        <w:tblW w:w="0" w:type="auto"/>
        <w:tblLook w:val="04A0" w:firstRow="1" w:lastRow="0" w:firstColumn="1" w:lastColumn="0" w:noHBand="0" w:noVBand="1"/>
      </w:tblPr>
      <w:tblGrid>
        <w:gridCol w:w="5218"/>
        <w:gridCol w:w="4068"/>
      </w:tblGrid>
      <w:tr w:rsidR="00203741" w:rsidRPr="0044472D" w:rsidTr="0006045D">
        <w:tc>
          <w:tcPr>
            <w:tcW w:w="6062" w:type="dxa"/>
          </w:tcPr>
          <w:p w:rsidR="00203741" w:rsidRDefault="00203741" w:rsidP="0006045D">
            <w:pPr>
              <w:jc w:val="both"/>
              <w:rPr>
                <w:sz w:val="20"/>
                <w:szCs w:val="20"/>
              </w:rPr>
            </w:pPr>
            <w:r w:rsidRPr="0044472D">
              <w:rPr>
                <w:sz w:val="20"/>
                <w:szCs w:val="20"/>
              </w:rPr>
              <w:t>.......................................................</w:t>
            </w:r>
          </w:p>
          <w:p w:rsidR="00774991" w:rsidRPr="0044472D" w:rsidRDefault="00774991" w:rsidP="0006045D">
            <w:pPr>
              <w:jc w:val="both"/>
              <w:rPr>
                <w:sz w:val="20"/>
                <w:szCs w:val="20"/>
              </w:rPr>
            </w:pPr>
            <w:r w:rsidRPr="0044472D">
              <w:rPr>
                <w:sz w:val="20"/>
                <w:szCs w:val="20"/>
              </w:rPr>
              <w:t>pověřený člen zastupitelstva</w:t>
            </w:r>
          </w:p>
        </w:tc>
        <w:tc>
          <w:tcPr>
            <w:tcW w:w="4557" w:type="dxa"/>
          </w:tcPr>
          <w:p w:rsidR="00203741" w:rsidRDefault="00203741" w:rsidP="0006045D">
            <w:pPr>
              <w:jc w:val="both"/>
              <w:rPr>
                <w:sz w:val="20"/>
                <w:szCs w:val="20"/>
              </w:rPr>
            </w:pPr>
            <w:r w:rsidRPr="0044472D">
              <w:rPr>
                <w:sz w:val="20"/>
                <w:szCs w:val="20"/>
              </w:rPr>
              <w:t>...................................................</w:t>
            </w:r>
          </w:p>
          <w:p w:rsidR="00774991" w:rsidRPr="0044472D" w:rsidRDefault="00774991" w:rsidP="0006045D">
            <w:pPr>
              <w:jc w:val="both"/>
              <w:rPr>
                <w:sz w:val="20"/>
                <w:szCs w:val="20"/>
              </w:rPr>
            </w:pPr>
            <w:r w:rsidRPr="0044472D">
              <w:rPr>
                <w:sz w:val="20"/>
                <w:szCs w:val="20"/>
              </w:rPr>
              <w:t>pověřený člen zastupitelstva</w:t>
            </w:r>
          </w:p>
        </w:tc>
      </w:tr>
    </w:tbl>
    <w:p w:rsidR="00CD25BE" w:rsidRDefault="00CD25BE"/>
    <w:sectPr w:rsidR="00CD25BE" w:rsidSect="00203741">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203741"/>
    <w:rsid w:val="00203741"/>
    <w:rsid w:val="00774991"/>
    <w:rsid w:val="00CD25BE"/>
    <w:rsid w:val="00D165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722C3-763A-4B50-BB48-85F6EFD4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3741"/>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03741"/>
    <w:rPr>
      <w:rFonts w:ascii="Tahoma" w:hAnsi="Tahoma" w:cs="Tahoma"/>
      <w:sz w:val="16"/>
      <w:szCs w:val="16"/>
    </w:rPr>
  </w:style>
  <w:style w:type="character" w:customStyle="1" w:styleId="TextbublinyChar">
    <w:name w:val="Text bubliny Char"/>
    <w:basedOn w:val="Standardnpsmoodstavce"/>
    <w:link w:val="Textbubliny"/>
    <w:uiPriority w:val="99"/>
    <w:semiHidden/>
    <w:rsid w:val="0020374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A640EEBBE417EA1F0E4C3F4DC904C"/>
        <w:category>
          <w:name w:val="Obecné"/>
          <w:gallery w:val="placeholder"/>
        </w:category>
        <w:types>
          <w:type w:val="bbPlcHdr"/>
        </w:types>
        <w:behaviors>
          <w:behavior w:val="content"/>
        </w:behaviors>
        <w:guid w:val="{21C5C889-D4D5-480D-882D-63D57917A402}"/>
      </w:docPartPr>
      <w:docPartBody>
        <w:p w:rsidR="00FA0D47" w:rsidRDefault="000D4399" w:rsidP="000D4399">
          <w:pPr>
            <w:pStyle w:val="1E0A640EEBBE417EA1F0E4C3F4DC904C"/>
          </w:pPr>
          <w:r w:rsidRPr="00832F2C">
            <w:rPr>
              <w:rStyle w:val="Zstupntext"/>
            </w:rPr>
            <w:t>Klepněte sem a zadejte text.</w:t>
          </w:r>
        </w:p>
      </w:docPartBody>
    </w:docPart>
    <w:docPart>
      <w:docPartPr>
        <w:name w:val="3ED53B2736D14DF0BAB8AF78FE288948"/>
        <w:category>
          <w:name w:val="Obecné"/>
          <w:gallery w:val="placeholder"/>
        </w:category>
        <w:types>
          <w:type w:val="bbPlcHdr"/>
        </w:types>
        <w:behaviors>
          <w:behavior w:val="content"/>
        </w:behaviors>
        <w:guid w:val="{7CA1DE67-FC60-44DF-9C63-D91FEBAFD6A6}"/>
      </w:docPartPr>
      <w:docPartBody>
        <w:p w:rsidR="00FA0D47" w:rsidRDefault="000D4399" w:rsidP="000D4399">
          <w:pPr>
            <w:pStyle w:val="3ED53B2736D14DF0BAB8AF78FE288948"/>
          </w:pPr>
          <w:r w:rsidRPr="00241934">
            <w:rPr>
              <w:rStyle w:val="Zstupntext"/>
            </w:rPr>
            <w:t>Klikněte sem a zadejte text.</w:t>
          </w:r>
        </w:p>
      </w:docPartBody>
    </w:docPart>
    <w:docPart>
      <w:docPartPr>
        <w:name w:val="25736EA35C9941EC96E33930B33D7C4F"/>
        <w:category>
          <w:name w:val="Obecné"/>
          <w:gallery w:val="placeholder"/>
        </w:category>
        <w:types>
          <w:type w:val="bbPlcHdr"/>
        </w:types>
        <w:behaviors>
          <w:behavior w:val="content"/>
        </w:behaviors>
        <w:guid w:val="{D1D88377-8007-4F88-9D2F-DBD89C3F948C}"/>
      </w:docPartPr>
      <w:docPartBody>
        <w:p w:rsidR="00FA0D47" w:rsidRDefault="000D4399" w:rsidP="000D4399">
          <w:pPr>
            <w:pStyle w:val="25736EA35C9941EC96E33930B33D7C4F"/>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0D4399"/>
    <w:rsid w:val="000D4399"/>
    <w:rsid w:val="006A71E2"/>
    <w:rsid w:val="00FA0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D4399"/>
    <w:rPr>
      <w:color w:val="808080"/>
    </w:rPr>
  </w:style>
  <w:style w:type="paragraph" w:customStyle="1" w:styleId="8FF21D5BD6CC4D5F8421E60BB613D674">
    <w:name w:val="8FF21D5BD6CC4D5F8421E60BB613D674"/>
    <w:rsid w:val="000D4399"/>
  </w:style>
  <w:style w:type="paragraph" w:customStyle="1" w:styleId="CE3C51527B784F6399B720DE9349D969">
    <w:name w:val="CE3C51527B784F6399B720DE9349D969"/>
    <w:rsid w:val="000D4399"/>
  </w:style>
  <w:style w:type="paragraph" w:customStyle="1" w:styleId="41E83FA0F8B94313A56864D62E384B1E">
    <w:name w:val="41E83FA0F8B94313A56864D62E384B1E"/>
    <w:rsid w:val="000D4399"/>
  </w:style>
  <w:style w:type="paragraph" w:customStyle="1" w:styleId="1E0A640EEBBE417EA1F0E4C3F4DC904C">
    <w:name w:val="1E0A640EEBBE417EA1F0E4C3F4DC904C"/>
    <w:rsid w:val="000D4399"/>
  </w:style>
  <w:style w:type="paragraph" w:customStyle="1" w:styleId="3ED53B2736D14DF0BAB8AF78FE288948">
    <w:name w:val="3ED53B2736D14DF0BAB8AF78FE288948"/>
    <w:rsid w:val="000D4399"/>
  </w:style>
  <w:style w:type="paragraph" w:customStyle="1" w:styleId="25736EA35C9941EC96E33930B33D7C4F">
    <w:name w:val="25736EA35C9941EC96E33930B33D7C4F"/>
    <w:rsid w:val="000D4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2184</Words>
  <Characters>12892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3</cp:revision>
  <dcterms:created xsi:type="dcterms:W3CDTF">2016-10-18T08:36:00Z</dcterms:created>
  <dcterms:modified xsi:type="dcterms:W3CDTF">2016-11-10T09:22:00Z</dcterms:modified>
</cp:coreProperties>
</file>