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2D" w:rsidRDefault="000B592D" w:rsidP="000B592D">
      <w:pPr>
        <w:jc w:val="both"/>
        <w:rPr>
          <w:b/>
          <w:bCs/>
        </w:rPr>
      </w:pPr>
      <w:r>
        <w:rPr>
          <w:b/>
          <w:bCs/>
        </w:rPr>
        <w:t>Městské lesy a rybníky Kutná Hora spol. s r.o.</w:t>
      </w:r>
    </w:p>
    <w:p w:rsidR="000B592D" w:rsidRDefault="000B592D" w:rsidP="000B592D">
      <w:pPr>
        <w:jc w:val="both"/>
      </w:pPr>
      <w:r>
        <w:t xml:space="preserve">Opatovice I. čp. 43, 286 01 Čáslav  </w:t>
      </w:r>
    </w:p>
    <w:p w:rsidR="000B592D" w:rsidRDefault="000B592D" w:rsidP="000B592D">
      <w:pPr>
        <w:jc w:val="both"/>
      </w:pPr>
      <w:r>
        <w:t>IČO 62967291, DIČ CZ62967291</w:t>
      </w:r>
    </w:p>
    <w:p w:rsidR="000B592D" w:rsidRDefault="000B592D" w:rsidP="000B592D">
      <w:pPr>
        <w:jc w:val="both"/>
        <w:rPr>
          <w:vanish/>
        </w:rPr>
      </w:pPr>
      <w:r>
        <w:t xml:space="preserve">zapsaná u Městského soudu v Praze, oddíl C, vložka 44032 </w:t>
      </w:r>
      <w:r>
        <w:rPr>
          <w:vanish/>
        </w:rPr>
        <w:t xml:space="preserve">ora spol s r.o.skkkkk   </w:t>
      </w: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  <w:rPr>
          <w:vanish/>
        </w:rPr>
      </w:pP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  <w:r>
        <w:t xml:space="preserve">jednající jednatelem společnosti ing. Stanislavem Peroutkou </w:t>
      </w:r>
    </w:p>
    <w:p w:rsidR="000B592D" w:rsidRDefault="000B592D" w:rsidP="000B592D">
      <w:pPr>
        <w:jc w:val="center"/>
        <w:rPr>
          <w:b/>
          <w:bCs/>
        </w:rPr>
      </w:pPr>
    </w:p>
    <w:p w:rsidR="000B592D" w:rsidRDefault="000B592D" w:rsidP="000B592D">
      <w:r>
        <w:rPr>
          <w:b/>
          <w:bCs/>
        </w:rPr>
        <w:t>a</w:t>
      </w:r>
    </w:p>
    <w:p w:rsidR="000B592D" w:rsidRDefault="000B592D" w:rsidP="000B592D">
      <w:pPr>
        <w:jc w:val="both"/>
      </w:pPr>
    </w:p>
    <w:p w:rsidR="000B592D" w:rsidRDefault="000B592D" w:rsidP="000B592D">
      <w:pPr>
        <w:pStyle w:val="Nadpis2"/>
      </w:pPr>
      <w:r>
        <w:t xml:space="preserve">Stříbrná Kutná </w:t>
      </w:r>
      <w:proofErr w:type="gramStart"/>
      <w:r>
        <w:t xml:space="preserve">Hora </w:t>
      </w:r>
      <w:proofErr w:type="spellStart"/>
      <w:r>
        <w:t>z.s</w:t>
      </w:r>
      <w:proofErr w:type="spellEnd"/>
      <w:r>
        <w:t>.</w:t>
      </w:r>
      <w:proofErr w:type="gramEnd"/>
    </w:p>
    <w:p w:rsidR="000B592D" w:rsidRDefault="000B592D" w:rsidP="000B592D">
      <w:pPr>
        <w:jc w:val="both"/>
      </w:pPr>
      <w:r>
        <w:t>Barborská 28, 284 01 Kutná Hora</w:t>
      </w:r>
    </w:p>
    <w:p w:rsidR="000B592D" w:rsidRDefault="000B592D" w:rsidP="000B592D">
      <w:pPr>
        <w:jc w:val="both"/>
      </w:pPr>
      <w:r>
        <w:t>IČO 68998589</w:t>
      </w:r>
    </w:p>
    <w:p w:rsidR="000B592D" w:rsidRDefault="000B592D" w:rsidP="000B592D">
      <w:pPr>
        <w:jc w:val="both"/>
      </w:pPr>
      <w:r>
        <w:t xml:space="preserve">zastoupené předsedkyní PhDr. Světlanou Hrabánkovou </w:t>
      </w: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  <w:r>
        <w:t>uzavírají</w:t>
      </w:r>
    </w:p>
    <w:p w:rsidR="000B592D" w:rsidRDefault="000B592D" w:rsidP="000B592D">
      <w:pPr>
        <w:jc w:val="both"/>
      </w:pPr>
    </w:p>
    <w:p w:rsidR="000B592D" w:rsidRDefault="000B592D" w:rsidP="000B592D">
      <w:pPr>
        <w:pStyle w:val="Nzev"/>
      </w:pPr>
      <w:r>
        <w:t>Smlouvu o reklamě</w:t>
      </w:r>
    </w:p>
    <w:p w:rsidR="000B592D" w:rsidRDefault="000B592D" w:rsidP="000B592D">
      <w:pPr>
        <w:jc w:val="center"/>
        <w:rPr>
          <w:b/>
          <w:bCs/>
        </w:rPr>
      </w:pPr>
    </w:p>
    <w:p w:rsidR="000B592D" w:rsidRDefault="000B592D" w:rsidP="000B592D">
      <w:pPr>
        <w:jc w:val="center"/>
        <w:rPr>
          <w:b/>
          <w:bCs/>
        </w:rPr>
      </w:pPr>
      <w:r>
        <w:rPr>
          <w:b/>
          <w:bCs/>
        </w:rPr>
        <w:t>I.</w:t>
      </w:r>
    </w:p>
    <w:p w:rsidR="000B592D" w:rsidRDefault="000B592D" w:rsidP="000B592D">
      <w:pPr>
        <w:pStyle w:val="Nadpis1"/>
      </w:pPr>
      <w:r>
        <w:t>Předmět smlouvy</w:t>
      </w:r>
    </w:p>
    <w:p w:rsidR="000B592D" w:rsidRDefault="000B592D" w:rsidP="000B592D"/>
    <w:p w:rsidR="000B592D" w:rsidRDefault="000B592D" w:rsidP="000B592D">
      <w:pPr>
        <w:pStyle w:val="Zkladntext"/>
      </w:pPr>
      <w:r>
        <w:t>Předmětem smlouvy je zabezpečení reklamy firmy Městské lesy a rybníky Kutná Hora, spol. s r.o. prostřednictvím pořádání akce XXVII. Královské stříbření Kutné Hory, konané ve dnech 23. - 24. června 2018 v  prostorách historického centra Kutné Hory.</w:t>
      </w:r>
    </w:p>
    <w:p w:rsidR="000B592D" w:rsidRDefault="000B592D" w:rsidP="000B592D">
      <w:pPr>
        <w:jc w:val="both"/>
      </w:pPr>
    </w:p>
    <w:p w:rsidR="000B592D" w:rsidRDefault="000B592D" w:rsidP="000B592D">
      <w:pPr>
        <w:jc w:val="center"/>
        <w:rPr>
          <w:b/>
          <w:bCs/>
        </w:rPr>
      </w:pPr>
    </w:p>
    <w:p w:rsidR="000B592D" w:rsidRDefault="000B592D" w:rsidP="000B592D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0B592D" w:rsidRDefault="000B592D" w:rsidP="000B592D">
      <w:pPr>
        <w:pStyle w:val="Nadpis1"/>
      </w:pPr>
      <w:r>
        <w:t xml:space="preserve">Povinnosti smluvních stran </w:t>
      </w:r>
    </w:p>
    <w:p w:rsidR="000B592D" w:rsidRDefault="000B592D" w:rsidP="000B592D"/>
    <w:p w:rsidR="000B592D" w:rsidRDefault="000B592D" w:rsidP="000B592D">
      <w:pPr>
        <w:jc w:val="both"/>
      </w:pPr>
      <w:r>
        <w:t xml:space="preserve">Stříbrná Kutná Hora </w:t>
      </w:r>
      <w:proofErr w:type="spellStart"/>
      <w:r>
        <w:t>z.s</w:t>
      </w:r>
      <w:proofErr w:type="spellEnd"/>
      <w:r>
        <w:t xml:space="preserve">. </w:t>
      </w:r>
      <w:r w:rsidRPr="00284E48">
        <w:t xml:space="preserve"> se zavazuje zabezpečit uvedení firmy jako svého </w:t>
      </w:r>
      <w:proofErr w:type="gramStart"/>
      <w:r w:rsidRPr="00284E48">
        <w:t>finančního              partnera</w:t>
      </w:r>
      <w:proofErr w:type="gramEnd"/>
      <w:r w:rsidRPr="00284E48">
        <w:t xml:space="preserve"> na tiskov</w:t>
      </w:r>
      <w:r>
        <w:t>ých</w:t>
      </w:r>
      <w:r w:rsidRPr="00284E48">
        <w:t xml:space="preserve"> materiál</w:t>
      </w:r>
      <w:r>
        <w:t>ech</w:t>
      </w:r>
      <w:r w:rsidRPr="00284E48">
        <w:t xml:space="preserve"> vydávan</w:t>
      </w:r>
      <w:r>
        <w:t xml:space="preserve">ých </w:t>
      </w:r>
      <w:r w:rsidRPr="00284E48">
        <w:t>k této akci.</w:t>
      </w:r>
      <w:r>
        <w:t xml:space="preserve"> </w:t>
      </w:r>
      <w:r w:rsidRPr="00284E48">
        <w:t>Prezentace partnerství bude provedena sjednanou grafickou formou v závislosti na ceně.</w:t>
      </w:r>
    </w:p>
    <w:p w:rsidR="000B592D" w:rsidRPr="00284E48" w:rsidRDefault="000B592D" w:rsidP="000B592D">
      <w:pPr>
        <w:jc w:val="both"/>
      </w:pPr>
      <w:r>
        <w:t>Dále se</w:t>
      </w:r>
      <w:r w:rsidRPr="00284E48">
        <w:t xml:space="preserve"> </w:t>
      </w:r>
      <w:r>
        <w:t xml:space="preserve">zájmové </w:t>
      </w:r>
      <w:r w:rsidRPr="00284E48">
        <w:t>sdružení zavazuje zabezpečit výtvarné návrhy,</w:t>
      </w:r>
      <w:r>
        <w:t xml:space="preserve"> </w:t>
      </w:r>
      <w:r w:rsidRPr="00284E48">
        <w:t xml:space="preserve">výrobu a distribuci </w:t>
      </w:r>
      <w:proofErr w:type="gramStart"/>
      <w:r w:rsidRPr="00284E48">
        <w:t>výše       uveden</w:t>
      </w:r>
      <w:r>
        <w:t>ých</w:t>
      </w:r>
      <w:proofErr w:type="gramEnd"/>
      <w:r>
        <w:t xml:space="preserve"> ti</w:t>
      </w:r>
      <w:r w:rsidRPr="00284E48">
        <w:t>skov</w:t>
      </w:r>
      <w:r>
        <w:t>ých</w:t>
      </w:r>
      <w:r w:rsidRPr="00284E48">
        <w:t xml:space="preserve"> </w:t>
      </w:r>
      <w:r>
        <w:t>materiálů</w:t>
      </w:r>
      <w:r w:rsidRPr="00284E48">
        <w:t>.</w:t>
      </w:r>
    </w:p>
    <w:p w:rsidR="000B592D" w:rsidRPr="00284E48" w:rsidRDefault="000B592D" w:rsidP="000B592D">
      <w:pPr>
        <w:jc w:val="both"/>
      </w:pPr>
      <w:r w:rsidRPr="00284E48">
        <w:t xml:space="preserve">Firma Městské lesy a rybníky Kutná Hora se zavazuje poskytnout </w:t>
      </w:r>
      <w:r>
        <w:t>zájmovému</w:t>
      </w:r>
      <w:r w:rsidRPr="00284E48">
        <w:t xml:space="preserve"> sdružení kvalitní podkladový materiál pro prezentaci v rámci uvedených smluvně </w:t>
      </w:r>
      <w:proofErr w:type="gramStart"/>
      <w:r w:rsidRPr="00284E48">
        <w:t>sjednaných     podmínek</w:t>
      </w:r>
      <w:proofErr w:type="gramEnd"/>
      <w:r w:rsidRPr="00284E48">
        <w:t>.</w:t>
      </w:r>
    </w:p>
    <w:p w:rsidR="000B592D" w:rsidRDefault="000B592D" w:rsidP="000B592D">
      <w:pPr>
        <w:jc w:val="both"/>
      </w:pPr>
      <w:r>
        <w:t>Zájmové</w:t>
      </w:r>
      <w:r w:rsidRPr="00284E48">
        <w:t xml:space="preserve"> sdružení se zavazuje uvést firmu Městské lesy a rybníky Kutná Hora jako svého finančního partnera ve výroční zprávě o činnosti za rok 20</w:t>
      </w:r>
      <w:r>
        <w:t>18</w:t>
      </w:r>
      <w:r w:rsidRPr="00284E48">
        <w:t>.</w:t>
      </w:r>
    </w:p>
    <w:p w:rsidR="000B592D" w:rsidRPr="00284E48" w:rsidRDefault="000B592D" w:rsidP="000B592D">
      <w:pPr>
        <w:jc w:val="both"/>
      </w:pPr>
      <w:r>
        <w:t xml:space="preserve">Stříbrná Kutná </w:t>
      </w:r>
      <w:proofErr w:type="gramStart"/>
      <w:r>
        <w:t xml:space="preserve">Hora </w:t>
      </w:r>
      <w:proofErr w:type="spellStart"/>
      <w:r>
        <w:t>z.s</w:t>
      </w:r>
      <w:proofErr w:type="spellEnd"/>
      <w:r>
        <w:t>.</w:t>
      </w:r>
      <w:proofErr w:type="gramEnd"/>
      <w:r>
        <w:t xml:space="preserve"> po ukončení akce doloží firmě Městské lesy a rybníky Kutná Hora, spol. s r.o. dokumentaci o provedené reklamě a vyúčtování.</w:t>
      </w:r>
    </w:p>
    <w:p w:rsidR="000B592D" w:rsidRPr="00284E48" w:rsidRDefault="000B592D" w:rsidP="000B592D">
      <w:pPr>
        <w:jc w:val="both"/>
      </w:pPr>
    </w:p>
    <w:p w:rsidR="000B592D" w:rsidRDefault="000B592D" w:rsidP="000B592D"/>
    <w:p w:rsidR="000B592D" w:rsidRDefault="000B592D" w:rsidP="000B592D">
      <w:pPr>
        <w:pStyle w:val="Nadpis1"/>
      </w:pPr>
      <w:r>
        <w:t>III.</w:t>
      </w:r>
    </w:p>
    <w:p w:rsidR="000B592D" w:rsidRDefault="000B592D" w:rsidP="000B592D">
      <w:pPr>
        <w:pStyle w:val="Zkladntext"/>
        <w:jc w:val="center"/>
        <w:rPr>
          <w:b/>
          <w:bCs/>
        </w:rPr>
      </w:pPr>
    </w:p>
    <w:p w:rsidR="000B592D" w:rsidRDefault="000B592D" w:rsidP="000B592D">
      <w:pPr>
        <w:pStyle w:val="Zkladntext"/>
        <w:jc w:val="center"/>
        <w:rPr>
          <w:b/>
          <w:bCs/>
        </w:rPr>
      </w:pPr>
      <w:r>
        <w:rPr>
          <w:b/>
          <w:bCs/>
        </w:rPr>
        <w:t>Způsob platby</w:t>
      </w:r>
    </w:p>
    <w:p w:rsidR="000B592D" w:rsidRDefault="000B592D" w:rsidP="000B592D">
      <w:pPr>
        <w:pStyle w:val="Zkladntext"/>
        <w:jc w:val="center"/>
        <w:rPr>
          <w:b/>
          <w:bCs/>
        </w:rPr>
      </w:pPr>
    </w:p>
    <w:p w:rsidR="000B592D" w:rsidRDefault="000B592D" w:rsidP="000B592D">
      <w:pPr>
        <w:pStyle w:val="Zkladntext"/>
      </w:pPr>
      <w:r>
        <w:t xml:space="preserve">Firma Městské lesy a rybníky Kutná Hora se zavazuje uhradit částku za provedení smluvené činnosti v celkové výši 100.000,- Kč (slovy </w:t>
      </w:r>
      <w:proofErr w:type="spellStart"/>
      <w:r>
        <w:t>jednostotisíckorunčeských</w:t>
      </w:r>
      <w:proofErr w:type="spellEnd"/>
      <w:r>
        <w:t>).</w:t>
      </w:r>
    </w:p>
    <w:p w:rsidR="000B592D" w:rsidRDefault="000B592D" w:rsidP="000B592D">
      <w:pPr>
        <w:pStyle w:val="Zkladntext"/>
      </w:pPr>
      <w:r>
        <w:t>Platba bude provedena do sedmi dnů od obdržení faktury vystavené zájmovým sdružením. Faktura může být vystavena až po podpisu smlouvy.</w:t>
      </w:r>
    </w:p>
    <w:p w:rsidR="000B592D" w:rsidRDefault="000B592D" w:rsidP="000B592D">
      <w:pPr>
        <w:pStyle w:val="Zkladntext"/>
      </w:pPr>
    </w:p>
    <w:p w:rsidR="000B592D" w:rsidRDefault="000B592D" w:rsidP="000B592D">
      <w:pPr>
        <w:pStyle w:val="Zkladntext"/>
        <w:jc w:val="center"/>
        <w:rPr>
          <w:b/>
          <w:bCs/>
        </w:rPr>
      </w:pPr>
    </w:p>
    <w:p w:rsidR="000B592D" w:rsidRDefault="000B592D" w:rsidP="000B592D">
      <w:pPr>
        <w:pStyle w:val="Zkladntext"/>
        <w:jc w:val="center"/>
        <w:rPr>
          <w:b/>
          <w:bCs/>
        </w:rPr>
      </w:pPr>
    </w:p>
    <w:p w:rsidR="000B592D" w:rsidRDefault="000B592D" w:rsidP="000B592D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0B592D" w:rsidRDefault="000B592D" w:rsidP="000B592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0B592D" w:rsidRDefault="000B592D" w:rsidP="000B592D">
      <w:pPr>
        <w:jc w:val="center"/>
        <w:rPr>
          <w:b/>
          <w:bCs/>
        </w:rPr>
      </w:pPr>
    </w:p>
    <w:p w:rsidR="000B592D" w:rsidRPr="00284E48" w:rsidRDefault="000B592D" w:rsidP="000B592D">
      <w:r w:rsidRPr="00284E48">
        <w:t>Veškeré dodatky a změny této smlouvy je možno učinit pouze písemně po vzájemné dohodě obou smluvních stran. Ústní změny jsou neplatné.</w:t>
      </w:r>
    </w:p>
    <w:p w:rsidR="000B592D" w:rsidRPr="00284E48" w:rsidRDefault="000B592D" w:rsidP="000B592D">
      <w:r w:rsidRPr="00284E48">
        <w:t>Další vztahy touto smlouvou neupravené se řídí obecně platnými předpisy, které se vztahují na sjednaný smluvní vztah.</w:t>
      </w:r>
    </w:p>
    <w:p w:rsidR="000B592D" w:rsidRPr="00284E48" w:rsidRDefault="000B592D" w:rsidP="000B592D">
      <w:r w:rsidRPr="00284E48">
        <w:t xml:space="preserve">Smlouva se vyhotovuje ve dvou exemplářích, podepsaných oprávněnými zástupci. </w:t>
      </w:r>
      <w:r>
        <w:t>K</w:t>
      </w:r>
      <w:r w:rsidRPr="00284E48">
        <w:t>aždá smluvní strana</w:t>
      </w:r>
      <w:r>
        <w:t xml:space="preserve"> obdrží po jednom</w:t>
      </w:r>
      <w:r w:rsidRPr="00284E48">
        <w:t>.</w:t>
      </w:r>
    </w:p>
    <w:p w:rsidR="000B592D" w:rsidRPr="00284E48" w:rsidRDefault="000B592D" w:rsidP="000B592D">
      <w:r w:rsidRPr="00284E48">
        <w:t>Smlouva nabývá platnosti a účinnosti dnem podpisu obou smluvních stran.</w:t>
      </w:r>
    </w:p>
    <w:p w:rsidR="000B592D" w:rsidRPr="00284E48" w:rsidRDefault="000B592D" w:rsidP="000B592D"/>
    <w:p w:rsidR="000B592D" w:rsidRDefault="000B592D" w:rsidP="000B592D"/>
    <w:p w:rsidR="000B592D" w:rsidRDefault="000B592D" w:rsidP="000B592D"/>
    <w:p w:rsidR="000B592D" w:rsidRDefault="000B592D" w:rsidP="000B592D">
      <w:r>
        <w:t>V Opatovicích I dne:</w:t>
      </w:r>
      <w:r>
        <w:t xml:space="preserve"> </w:t>
      </w:r>
      <w:proofErr w:type="gramStart"/>
      <w:r>
        <w:t>25.5.2018</w:t>
      </w:r>
      <w:proofErr w:type="gramEnd"/>
    </w:p>
    <w:p w:rsidR="000B592D" w:rsidRDefault="000B592D" w:rsidP="000B592D"/>
    <w:p w:rsidR="000B592D" w:rsidRDefault="000B592D" w:rsidP="000B592D"/>
    <w:p w:rsidR="000B592D" w:rsidRDefault="000B592D" w:rsidP="000B592D"/>
    <w:p w:rsidR="000B592D" w:rsidRDefault="000B592D" w:rsidP="000B592D">
      <w:bookmarkStart w:id="0" w:name="_GoBack"/>
      <w:bookmarkEnd w:id="0"/>
    </w:p>
    <w:p w:rsidR="000B592D" w:rsidRDefault="000B592D" w:rsidP="000B592D"/>
    <w:p w:rsidR="000B592D" w:rsidRDefault="000B592D" w:rsidP="000B592D">
      <w:proofErr w:type="gramStart"/>
      <w:r>
        <w:t>____________________                                                       ____________________</w:t>
      </w:r>
      <w:proofErr w:type="gramEnd"/>
    </w:p>
    <w:p w:rsidR="000B592D" w:rsidRDefault="000B592D" w:rsidP="000B592D">
      <w:r>
        <w:t xml:space="preserve"> Městské lesy a rybníky KH</w:t>
      </w:r>
      <w:r>
        <w:tab/>
      </w:r>
      <w:r>
        <w:tab/>
      </w:r>
      <w:r>
        <w:tab/>
      </w:r>
      <w:r>
        <w:tab/>
      </w:r>
      <w:r>
        <w:tab/>
        <w:t xml:space="preserve"> Stříbrná Kutná </w:t>
      </w:r>
      <w:proofErr w:type="gramStart"/>
      <w:r>
        <w:t xml:space="preserve">Hora </w:t>
      </w:r>
      <w:proofErr w:type="spellStart"/>
      <w:r>
        <w:t>z.s</w:t>
      </w:r>
      <w:proofErr w:type="spellEnd"/>
      <w:r>
        <w:t>.</w:t>
      </w:r>
      <w:proofErr w:type="gramEnd"/>
    </w:p>
    <w:p w:rsidR="000B592D" w:rsidRDefault="000B592D" w:rsidP="000B592D">
      <w:pPr>
        <w:jc w:val="both"/>
      </w:pPr>
      <w:r>
        <w:t xml:space="preserve"> Ing. Stanislav Peroutka</w:t>
      </w:r>
      <w:r>
        <w:tab/>
      </w:r>
      <w:r>
        <w:tab/>
      </w:r>
      <w:r>
        <w:tab/>
      </w:r>
      <w:r>
        <w:tab/>
      </w:r>
      <w:r>
        <w:tab/>
        <w:t xml:space="preserve">  PhDr. Světlana Hrabánkova</w:t>
      </w:r>
      <w:r>
        <w:tab/>
      </w: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</w:p>
    <w:p w:rsidR="000B592D" w:rsidRDefault="000B592D" w:rsidP="000B592D">
      <w:pPr>
        <w:jc w:val="both"/>
      </w:pPr>
    </w:p>
    <w:p w:rsidR="000B592D" w:rsidRDefault="000B592D" w:rsidP="000B592D"/>
    <w:p w:rsidR="000B592D" w:rsidRDefault="000B592D" w:rsidP="000B592D"/>
    <w:p w:rsidR="000B592D" w:rsidRDefault="000B592D" w:rsidP="000B592D"/>
    <w:p w:rsidR="00EC2D3A" w:rsidRDefault="00EC2D3A"/>
    <w:sectPr w:rsidR="00EC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2D"/>
    <w:rsid w:val="000B592D"/>
    <w:rsid w:val="00E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FB84-C0E3-429B-8D34-A2A546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592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0B592D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59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B59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B592D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0B592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0B592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B59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pcxp</dc:creator>
  <cp:keywords/>
  <dc:description/>
  <cp:lastModifiedBy>pcxp</cp:lastModifiedBy>
  <cp:revision>1</cp:revision>
  <dcterms:created xsi:type="dcterms:W3CDTF">2018-06-19T07:06:00Z</dcterms:created>
  <dcterms:modified xsi:type="dcterms:W3CDTF">2018-06-19T07:15:00Z</dcterms:modified>
</cp:coreProperties>
</file>