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1F" w:rsidRDefault="002C661F" w:rsidP="002C661F">
      <w:pPr>
        <w:tabs>
          <w:tab w:val="left" w:pos="3402"/>
        </w:tabs>
        <w:spacing w:after="0" w:line="240" w:lineRule="auto"/>
        <w:ind w:left="142"/>
        <w:rPr>
          <w:rFonts w:ascii="Arial" w:hAnsi="Arial" w:cs="Arial"/>
          <w:b/>
          <w:bCs/>
          <w:color w:val="0F243E"/>
          <w:sz w:val="60"/>
          <w:szCs w:val="60"/>
        </w:rPr>
      </w:pPr>
    </w:p>
    <w:p w:rsidR="002C661F" w:rsidRPr="00241563" w:rsidRDefault="006E68D6" w:rsidP="002C661F">
      <w:pPr>
        <w:tabs>
          <w:tab w:val="left" w:pos="3402"/>
        </w:tabs>
        <w:spacing w:after="0" w:line="240" w:lineRule="auto"/>
        <w:ind w:left="142"/>
        <w:jc w:val="center"/>
        <w:rPr>
          <w:rFonts w:ascii="Arial" w:hAnsi="Arial" w:cs="Arial"/>
          <w:b/>
          <w:bCs/>
          <w:color w:val="92D050"/>
          <w:sz w:val="60"/>
          <w:szCs w:val="60"/>
        </w:rPr>
      </w:pPr>
      <w:r>
        <w:rPr>
          <w:rFonts w:ascii="Arial" w:hAnsi="Arial" w:cs="Arial"/>
          <w:b/>
          <w:bCs/>
          <w:color w:val="0F243E"/>
          <w:sz w:val="60"/>
          <w:szCs w:val="60"/>
        </w:rPr>
        <w:t xml:space="preserve">Kupní smlouva </w:t>
      </w:r>
    </w:p>
    <w:p w:rsidR="002C661F" w:rsidRPr="00241563" w:rsidRDefault="002C661F" w:rsidP="002C661F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2C661F" w:rsidRPr="006E68D6" w:rsidRDefault="002C661F" w:rsidP="002C661F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color w:val="000000"/>
        </w:rPr>
      </w:pPr>
    </w:p>
    <w:p w:rsidR="006E68D6" w:rsidRPr="006E68D6" w:rsidRDefault="0056704E" w:rsidP="006E68D6">
      <w:pPr>
        <w:rPr>
          <w:rFonts w:ascii="Arial" w:hAnsi="Arial" w:cs="Arial"/>
          <w:b/>
          <w:bCs/>
        </w:rPr>
      </w:pPr>
      <w:r w:rsidRPr="0056704E">
        <w:rPr>
          <w:rFonts w:ascii="Arial" w:hAnsi="Arial" w:cs="Arial"/>
          <w:noProof/>
        </w:rPr>
        <w:pict>
          <v:rect id="Rectangle 1" o:spid="_x0000_s1026" style="position:absolute;margin-left:.05pt;margin-top:10.2pt;width:512.25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" filled="f" fillcolor="#9bc1ff" strokecolor="#8dc63f">
            <v:fill color2="#3f80cd" rotate="t" focus="100%" type="gradient">
              <o:fill v:ext="view" type="gradientUnscaled"/>
            </v:fill>
            <v:shadow opacity="22936f" origin=",.5" offset="0,.63889mm"/>
          </v:rect>
        </w:pict>
      </w:r>
    </w:p>
    <w:p w:rsidR="006E68D6" w:rsidRPr="006E68D6" w:rsidRDefault="006E68D6" w:rsidP="006E68D6">
      <w:pPr>
        <w:rPr>
          <w:rFonts w:ascii="Arial" w:hAnsi="Arial" w:cs="Arial"/>
          <w:b/>
          <w:bCs/>
        </w:rPr>
      </w:pPr>
      <w:r w:rsidRPr="006E68D6">
        <w:rPr>
          <w:rFonts w:ascii="Arial" w:hAnsi="Arial" w:cs="Arial"/>
          <w:b/>
          <w:bCs/>
        </w:rPr>
        <w:t xml:space="preserve">Uzavřená mezi: </w:t>
      </w:r>
    </w:p>
    <w:p w:rsidR="006E68D6" w:rsidRPr="006E68D6" w:rsidRDefault="006E68D6" w:rsidP="006E68D6">
      <w:pPr>
        <w:rPr>
          <w:rFonts w:ascii="Arial" w:hAnsi="Arial" w:cs="Arial"/>
        </w:rPr>
      </w:pPr>
      <w:r w:rsidRPr="006E68D6">
        <w:rPr>
          <w:rFonts w:ascii="Arial" w:hAnsi="Arial" w:cs="Arial"/>
        </w:rPr>
        <w:t>Střední průmyslovou školou Brno, Purkyňova, příspěvkovou organizací</w:t>
      </w:r>
    </w:p>
    <w:p w:rsidR="006E68D6" w:rsidRPr="006E68D6" w:rsidRDefault="006E68D6" w:rsidP="006E68D6">
      <w:pPr>
        <w:rPr>
          <w:rFonts w:ascii="Arial" w:hAnsi="Arial" w:cs="Arial"/>
        </w:rPr>
      </w:pPr>
      <w:r w:rsidRPr="006E68D6">
        <w:rPr>
          <w:rFonts w:ascii="Arial" w:hAnsi="Arial" w:cs="Arial"/>
        </w:rPr>
        <w:t>Purkyňova 97, 612 00  Brno</w:t>
      </w:r>
    </w:p>
    <w:p w:rsidR="006E68D6" w:rsidRPr="006E68D6" w:rsidRDefault="006E68D6" w:rsidP="006E68D6">
      <w:pPr>
        <w:rPr>
          <w:rFonts w:ascii="Arial" w:hAnsi="Arial" w:cs="Arial"/>
          <w:bCs/>
        </w:rPr>
      </w:pPr>
      <w:r w:rsidRPr="006E68D6">
        <w:rPr>
          <w:rFonts w:ascii="Arial" w:hAnsi="Arial" w:cs="Arial"/>
          <w:bCs/>
        </w:rPr>
        <w:t>IČ: 15530213,  DIČ: CZ15530213</w:t>
      </w:r>
    </w:p>
    <w:p w:rsidR="006E68D6" w:rsidRPr="006E68D6" w:rsidRDefault="006E68D6" w:rsidP="006E68D6">
      <w:pPr>
        <w:rPr>
          <w:rFonts w:ascii="Arial" w:hAnsi="Arial" w:cs="Arial"/>
          <w:bCs/>
        </w:rPr>
      </w:pPr>
      <w:r w:rsidRPr="006E68D6">
        <w:rPr>
          <w:rFonts w:ascii="Arial" w:hAnsi="Arial" w:cs="Arial"/>
          <w:bCs/>
        </w:rPr>
        <w:t>zastoupenou Ing. Antonínem Douškem, Ph.D., ředitelem</w:t>
      </w:r>
    </w:p>
    <w:p w:rsidR="006E68D6" w:rsidRPr="006E68D6" w:rsidRDefault="006E68D6" w:rsidP="006E68D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  <w:r w:rsidRPr="006E68D6">
        <w:rPr>
          <w:rFonts w:ascii="Arial" w:hAnsi="Arial" w:cs="Arial"/>
          <w:bCs/>
        </w:rPr>
        <w:t>jako kupujícím</w:t>
      </w:r>
    </w:p>
    <w:p w:rsidR="006E68D6" w:rsidRPr="006E68D6" w:rsidRDefault="006E68D6" w:rsidP="006E68D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</w:p>
    <w:p w:rsidR="006E68D6" w:rsidRPr="006E68D6" w:rsidRDefault="006E68D6" w:rsidP="006E68D6">
      <w:pPr>
        <w:suppressAutoHyphens/>
        <w:spacing w:after="0" w:line="240" w:lineRule="auto"/>
        <w:rPr>
          <w:rFonts w:ascii="Arial" w:hAnsi="Arial" w:cs="Arial"/>
          <w:bCs/>
        </w:rPr>
      </w:pPr>
      <w:r w:rsidRPr="006E68D6">
        <w:rPr>
          <w:rFonts w:ascii="Arial" w:hAnsi="Arial" w:cs="Arial"/>
          <w:bCs/>
        </w:rPr>
        <w:t>a</w:t>
      </w:r>
    </w:p>
    <w:p w:rsidR="006E68D6" w:rsidRPr="006E68D6" w:rsidRDefault="006E68D6" w:rsidP="006E68D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  <w:r w:rsidRPr="006E68D6">
        <w:rPr>
          <w:rFonts w:ascii="Arial" w:hAnsi="Arial" w:cs="Arial"/>
          <w:bCs/>
        </w:rPr>
        <w:t>jako prodávajícím.</w:t>
      </w:r>
    </w:p>
    <w:p w:rsidR="006E68D6" w:rsidRPr="006E68D6" w:rsidRDefault="006E68D6" w:rsidP="006E68D6">
      <w:pPr>
        <w:suppressAutoHyphens/>
        <w:spacing w:after="0" w:line="240" w:lineRule="auto"/>
        <w:rPr>
          <w:rFonts w:ascii="Arial" w:hAnsi="Arial" w:cs="Arial"/>
          <w:bCs/>
        </w:rPr>
      </w:pP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6E68D6">
        <w:rPr>
          <w:rFonts w:ascii="Arial" w:hAnsi="Arial" w:cs="Arial"/>
          <w:iCs/>
          <w:color w:val="000000"/>
        </w:rPr>
        <w:t>Sídlo firmy</w:t>
      </w:r>
      <w:r w:rsidRPr="006E68D6">
        <w:rPr>
          <w:rFonts w:ascii="Arial" w:hAnsi="Arial" w:cs="Arial"/>
          <w:color w:val="000000"/>
        </w:rPr>
        <w:tab/>
      </w:r>
      <w:r w:rsidRPr="006E68D6">
        <w:rPr>
          <w:rFonts w:ascii="Arial" w:hAnsi="Arial" w:cs="Arial"/>
          <w:color w:val="000000"/>
        </w:rPr>
        <w:tab/>
        <w:t>Provozovna:</w:t>
      </w: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color w:val="000000"/>
        </w:rPr>
      </w:pPr>
      <w:r w:rsidRPr="006E68D6">
        <w:rPr>
          <w:rFonts w:ascii="Arial" w:hAnsi="Arial" w:cs="Arial"/>
          <w:b/>
          <w:bCs/>
          <w:color w:val="000000"/>
        </w:rPr>
        <w:t>SNĚŽNÍK,a.s.</w:t>
      </w:r>
      <w:r w:rsidRPr="006E68D6">
        <w:rPr>
          <w:rFonts w:ascii="Arial" w:hAnsi="Arial" w:cs="Arial"/>
          <w:color w:val="000000"/>
        </w:rPr>
        <w:tab/>
      </w:r>
      <w:r w:rsidRPr="006E68D6">
        <w:rPr>
          <w:rFonts w:ascii="Arial" w:hAnsi="Arial" w:cs="Arial"/>
          <w:color w:val="000000"/>
        </w:rPr>
        <w:tab/>
      </w:r>
      <w:r w:rsidRPr="006E68D6">
        <w:rPr>
          <w:rFonts w:ascii="Arial" w:hAnsi="Arial" w:cs="Arial"/>
          <w:b/>
          <w:color w:val="000000"/>
        </w:rPr>
        <w:t>Dolní Morava – penzion  Terezka</w:t>
      </w:r>
      <w:r w:rsidRPr="006E68D6">
        <w:rPr>
          <w:rFonts w:ascii="Arial" w:hAnsi="Arial" w:cs="Arial"/>
          <w:b/>
          <w:color w:val="000000"/>
        </w:rPr>
        <w:tab/>
      </w:r>
      <w:r w:rsidRPr="006E68D6">
        <w:rPr>
          <w:rFonts w:ascii="Arial" w:hAnsi="Arial" w:cs="Arial"/>
          <w:b/>
          <w:color w:val="000000"/>
        </w:rPr>
        <w:tab/>
      </w: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68D6">
        <w:rPr>
          <w:rFonts w:ascii="Arial" w:hAnsi="Arial" w:cs="Arial"/>
          <w:b/>
          <w:bCs/>
        </w:rPr>
        <w:t>Gajdošova 4392/7</w:t>
      </w:r>
      <w:r w:rsidRPr="006E68D6">
        <w:rPr>
          <w:rFonts w:ascii="Arial" w:hAnsi="Arial" w:cs="Arial"/>
          <w:color w:val="000000"/>
        </w:rPr>
        <w:tab/>
        <w:t>Dolní Morava 58</w:t>
      </w:r>
    </w:p>
    <w:p w:rsidR="006E68D6" w:rsidRPr="006E68D6" w:rsidRDefault="006E68D6" w:rsidP="006E68D6">
      <w:pPr>
        <w:tabs>
          <w:tab w:val="left" w:pos="1701"/>
          <w:tab w:val="left" w:pos="4962"/>
          <w:tab w:val="left" w:pos="6946"/>
        </w:tabs>
        <w:spacing w:after="0" w:line="240" w:lineRule="auto"/>
        <w:rPr>
          <w:rFonts w:ascii="Arial" w:hAnsi="Arial" w:cs="Arial"/>
        </w:rPr>
      </w:pPr>
      <w:r w:rsidRPr="006E68D6">
        <w:rPr>
          <w:rFonts w:ascii="Arial" w:hAnsi="Arial" w:cs="Arial"/>
          <w:b/>
          <w:bCs/>
        </w:rPr>
        <w:t>615 00 Brno</w:t>
      </w:r>
      <w:r w:rsidRPr="006E68D6">
        <w:rPr>
          <w:rFonts w:ascii="Arial" w:hAnsi="Arial" w:cs="Arial"/>
          <w:b/>
          <w:bCs/>
        </w:rPr>
        <w:tab/>
      </w:r>
      <w:r w:rsidRPr="006E68D6">
        <w:rPr>
          <w:rFonts w:ascii="Arial" w:hAnsi="Arial" w:cs="Arial"/>
          <w:b/>
          <w:bCs/>
        </w:rPr>
        <w:tab/>
      </w:r>
      <w:r w:rsidRPr="006E68D6">
        <w:rPr>
          <w:rFonts w:ascii="Arial" w:hAnsi="Arial" w:cs="Arial"/>
          <w:color w:val="000000"/>
        </w:rPr>
        <w:t>561 69 pošta Králíky</w:t>
      </w: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E68D6">
        <w:rPr>
          <w:rFonts w:ascii="Arial" w:hAnsi="Arial" w:cs="Arial"/>
          <w:color w:val="000000"/>
        </w:rPr>
        <w:t>IČ. 26979136</w:t>
      </w:r>
      <w:r w:rsidRPr="006E68D6">
        <w:rPr>
          <w:rFonts w:ascii="Arial" w:hAnsi="Arial" w:cs="Arial"/>
          <w:b/>
          <w:color w:val="8DC63F"/>
        </w:rPr>
        <w:t>|</w:t>
      </w:r>
      <w:r w:rsidRPr="006E68D6">
        <w:rPr>
          <w:rFonts w:ascii="Arial" w:hAnsi="Arial" w:cs="Arial"/>
          <w:color w:val="000000"/>
        </w:rPr>
        <w:t xml:space="preserve">DIČ.CZ26979136 </w:t>
      </w:r>
      <w:r w:rsidRPr="006E68D6">
        <w:rPr>
          <w:rFonts w:ascii="Arial" w:hAnsi="Arial" w:cs="Arial"/>
          <w:b/>
          <w:color w:val="8DC63F"/>
        </w:rPr>
        <w:t>|</w:t>
      </w: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E68D6">
        <w:rPr>
          <w:rFonts w:ascii="Arial" w:hAnsi="Arial" w:cs="Arial"/>
        </w:rPr>
        <w:t>Společnost je zapsána v obchodním rejstříku</w:t>
      </w:r>
      <w:r w:rsidRPr="006E68D6">
        <w:rPr>
          <w:rFonts w:ascii="Arial" w:hAnsi="Arial" w:cs="Arial"/>
          <w:bCs/>
          <w:color w:val="000000"/>
        </w:rPr>
        <w:t xml:space="preserve"> vedeném u Krajského soudu v Brně pod spisovou značkou B 4402</w:t>
      </w:r>
    </w:p>
    <w:p w:rsidR="002C661F" w:rsidRPr="006E68D6" w:rsidRDefault="002C661F" w:rsidP="006E68D6">
      <w:pPr>
        <w:widowControl w:val="0"/>
        <w:tabs>
          <w:tab w:val="left" w:pos="3402"/>
        </w:tabs>
        <w:autoSpaceDE w:val="0"/>
        <w:autoSpaceDN w:val="0"/>
        <w:adjustRightInd w:val="0"/>
        <w:spacing w:after="0"/>
        <w:ind w:left="142"/>
        <w:rPr>
          <w:rFonts w:ascii="Arial" w:hAnsi="Arial" w:cs="Arial"/>
          <w:b/>
          <w:color w:val="000000"/>
          <w:sz w:val="18"/>
          <w:szCs w:val="18"/>
        </w:rPr>
      </w:pPr>
    </w:p>
    <w:p w:rsidR="002C661F" w:rsidRPr="006E68D6" w:rsidRDefault="002C661F" w:rsidP="002C661F">
      <w:pPr>
        <w:widowControl w:val="0"/>
        <w:tabs>
          <w:tab w:val="left" w:pos="2880"/>
          <w:tab w:val="left" w:pos="3402"/>
          <w:tab w:val="right" w:pos="4680"/>
        </w:tabs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2C661F" w:rsidRPr="006E68D6" w:rsidRDefault="002C661F" w:rsidP="002C661F">
      <w:pPr>
        <w:widowControl w:val="0"/>
        <w:tabs>
          <w:tab w:val="left" w:pos="2880"/>
          <w:tab w:val="left" w:pos="3402"/>
          <w:tab w:val="right" w:pos="4680"/>
        </w:tabs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2C661F" w:rsidRPr="006E68D6" w:rsidRDefault="0056704E" w:rsidP="002C661F">
      <w:pPr>
        <w:widowControl w:val="0"/>
        <w:tabs>
          <w:tab w:val="left" w:pos="3402"/>
          <w:tab w:val="right" w:pos="4680"/>
        </w:tabs>
        <w:autoSpaceDE w:val="0"/>
        <w:autoSpaceDN w:val="0"/>
        <w:adjustRightInd w:val="0"/>
        <w:spacing w:before="20" w:after="20" w:line="240" w:lineRule="auto"/>
        <w:ind w:left="142"/>
        <w:rPr>
          <w:rFonts w:ascii="Arial" w:hAnsi="Arial" w:cs="Arial"/>
          <w:color w:val="000000"/>
          <w:sz w:val="18"/>
          <w:szCs w:val="18"/>
        </w:rPr>
      </w:pPr>
      <w:r w:rsidRPr="0056704E">
        <w:rPr>
          <w:rFonts w:ascii="Arial" w:hAnsi="Arial" w:cs="Arial"/>
          <w:noProof/>
        </w:rPr>
        <w:pict>
          <v:rect id="_x0000_s1027" style="position:absolute;left:0;text-align:left;margin-left:.35pt;margin-top:.85pt;width:512.25pt;height:7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" filled="f" fillcolor="#9bc1ff" strokecolor="#8dc63f" strokeweight="4.5pt">
            <v:fill color2="#3f80cd" rotate="t" focus="100%" type="gradient">
              <o:fill v:ext="view" type="gradientUnscaled"/>
            </v:fill>
            <v:shadow opacity="22936f" origin=",.5" offset="0,.63889mm"/>
          </v:rect>
        </w:pict>
      </w:r>
    </w:p>
    <w:p w:rsidR="002C661F" w:rsidRPr="006E68D6" w:rsidRDefault="002C661F" w:rsidP="002C661F">
      <w:pPr>
        <w:widowControl w:val="0"/>
        <w:tabs>
          <w:tab w:val="left" w:pos="2880"/>
          <w:tab w:val="left" w:pos="3402"/>
        </w:tabs>
        <w:autoSpaceDE w:val="0"/>
        <w:autoSpaceDN w:val="0"/>
        <w:adjustRightInd w:val="0"/>
        <w:spacing w:after="0"/>
        <w:ind w:left="142"/>
        <w:rPr>
          <w:rFonts w:ascii="Arial" w:hAnsi="Arial" w:cs="Arial"/>
          <w:color w:val="000000"/>
        </w:rPr>
      </w:pPr>
      <w:r w:rsidRPr="006E68D6">
        <w:rPr>
          <w:rFonts w:ascii="Arial" w:hAnsi="Arial" w:cs="Arial"/>
          <w:b/>
          <w:bCs/>
          <w:color w:val="000000"/>
          <w:u w:val="single"/>
        </w:rPr>
        <w:t>Kalkulace ubytování a ostatních služeb:</w:t>
      </w:r>
    </w:p>
    <w:p w:rsidR="002C661F" w:rsidRPr="006E68D6" w:rsidRDefault="002C661F" w:rsidP="002C661F">
      <w:pPr>
        <w:widowControl w:val="0"/>
        <w:tabs>
          <w:tab w:val="left" w:pos="3402"/>
          <w:tab w:val="left" w:pos="79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2C661F" w:rsidRPr="006E68D6" w:rsidRDefault="002C661F" w:rsidP="002C661F">
      <w:pPr>
        <w:widowControl w:val="0"/>
        <w:tabs>
          <w:tab w:val="left" w:pos="3402"/>
          <w:tab w:val="right" w:pos="5220"/>
          <w:tab w:val="left" w:pos="5580"/>
          <w:tab w:val="left" w:pos="737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color w:val="000000"/>
          <w:sz w:val="32"/>
          <w:szCs w:val="32"/>
        </w:rPr>
      </w:pPr>
      <w:r w:rsidRPr="006E68D6">
        <w:rPr>
          <w:rFonts w:ascii="Arial" w:hAnsi="Arial" w:cs="Arial"/>
          <w:b/>
          <w:bCs/>
          <w:color w:val="000000"/>
          <w:sz w:val="32"/>
          <w:szCs w:val="32"/>
        </w:rPr>
        <w:t>K úhradě celkem:</w:t>
      </w:r>
      <w:r w:rsidRPr="006E68D6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473876" w:rsidRPr="006E68D6">
        <w:rPr>
          <w:rFonts w:ascii="Arial" w:hAnsi="Arial" w:cs="Arial"/>
          <w:b/>
          <w:color w:val="000000"/>
          <w:sz w:val="32"/>
          <w:szCs w:val="32"/>
        </w:rPr>
        <w:t>142 800</w:t>
      </w:r>
      <w:r w:rsidR="003425BF" w:rsidRPr="006E68D6">
        <w:rPr>
          <w:rFonts w:ascii="Arial" w:hAnsi="Arial" w:cs="Arial"/>
          <w:b/>
          <w:color w:val="000000"/>
          <w:sz w:val="32"/>
          <w:szCs w:val="32"/>
        </w:rPr>
        <w:t>,00</w:t>
      </w:r>
      <w:r w:rsidRPr="006E68D6">
        <w:rPr>
          <w:rFonts w:ascii="Arial" w:hAnsi="Arial" w:cs="Arial"/>
          <w:b/>
          <w:color w:val="000000"/>
          <w:sz w:val="32"/>
          <w:szCs w:val="32"/>
        </w:rPr>
        <w:t xml:space="preserve"> Kč</w:t>
      </w:r>
    </w:p>
    <w:p w:rsidR="002C661F" w:rsidRPr="006E68D6" w:rsidRDefault="002C661F" w:rsidP="002C661F">
      <w:pPr>
        <w:widowControl w:val="0"/>
        <w:tabs>
          <w:tab w:val="left" w:pos="3402"/>
          <w:tab w:val="right" w:pos="5220"/>
          <w:tab w:val="left" w:pos="5580"/>
          <w:tab w:val="left" w:pos="737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color w:val="000000"/>
        </w:rPr>
      </w:pPr>
    </w:p>
    <w:p w:rsidR="002C661F" w:rsidRPr="006E68D6" w:rsidRDefault="002C661F" w:rsidP="002C661F">
      <w:pPr>
        <w:widowControl w:val="0"/>
        <w:tabs>
          <w:tab w:val="left" w:pos="3402"/>
          <w:tab w:val="right" w:pos="5220"/>
          <w:tab w:val="left" w:pos="5580"/>
          <w:tab w:val="left" w:pos="7371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color w:val="000000"/>
        </w:rPr>
      </w:pPr>
    </w:p>
    <w:p w:rsidR="00473876" w:rsidRPr="006E68D6" w:rsidRDefault="00473876" w:rsidP="006E68D6">
      <w:pPr>
        <w:widowControl w:val="0"/>
        <w:tabs>
          <w:tab w:val="left" w:pos="2340"/>
          <w:tab w:val="left" w:pos="3402"/>
          <w:tab w:val="left" w:pos="3780"/>
          <w:tab w:val="left" w:pos="5580"/>
          <w:tab w:val="left" w:pos="7560"/>
        </w:tabs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101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5"/>
        <w:gridCol w:w="1134"/>
        <w:gridCol w:w="1844"/>
        <w:gridCol w:w="2027"/>
      </w:tblGrid>
      <w:tr w:rsidR="00473876" w:rsidRPr="006E68D6" w:rsidTr="00473876">
        <w:trPr>
          <w:trHeight w:val="3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6" w:rsidRPr="006E68D6" w:rsidRDefault="00473876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68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6" w:rsidRPr="006E68D6" w:rsidRDefault="00473876">
            <w:pPr>
              <w:widowControl w:val="0"/>
              <w:tabs>
                <w:tab w:val="left" w:pos="3402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68D6"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6" w:rsidRPr="006E68D6" w:rsidRDefault="00473876">
            <w:pPr>
              <w:widowControl w:val="0"/>
              <w:tabs>
                <w:tab w:val="left" w:pos="3402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68D6">
              <w:rPr>
                <w:rFonts w:ascii="Arial" w:hAnsi="Arial" w:cs="Arial"/>
                <w:color w:val="000000"/>
                <w:sz w:val="18"/>
                <w:szCs w:val="18"/>
              </w:rPr>
              <w:t xml:space="preserve">Cena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6" w:rsidRPr="006E68D6" w:rsidRDefault="00473876">
            <w:pPr>
              <w:widowControl w:val="0"/>
              <w:tabs>
                <w:tab w:val="left" w:pos="2340"/>
                <w:tab w:val="left" w:pos="3402"/>
                <w:tab w:val="left" w:pos="3780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 w:right="19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68D6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Celkem</w:t>
            </w:r>
          </w:p>
        </w:tc>
      </w:tr>
      <w:tr w:rsidR="00473876" w:rsidRPr="006E68D6" w:rsidTr="00473876">
        <w:trPr>
          <w:trHeight w:val="3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6" w:rsidRPr="006E68D6" w:rsidRDefault="00473876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68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Ubytování s plnou penzí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6" w:rsidRPr="006E68D6" w:rsidRDefault="00473876">
            <w:pPr>
              <w:widowControl w:val="0"/>
              <w:tabs>
                <w:tab w:val="left" w:pos="3402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68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76" w:rsidRPr="006E68D6" w:rsidRDefault="00473876">
            <w:pPr>
              <w:widowControl w:val="0"/>
              <w:tabs>
                <w:tab w:val="left" w:pos="3402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68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680 Kč /os / noc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6" w:rsidRPr="006E68D6" w:rsidRDefault="006E68D6">
            <w:pPr>
              <w:widowControl w:val="0"/>
              <w:tabs>
                <w:tab w:val="left" w:pos="2340"/>
                <w:tab w:val="left" w:pos="3402"/>
                <w:tab w:val="left" w:pos="3780"/>
                <w:tab w:val="left" w:pos="55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ind w:left="142" w:right="19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E68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142 800 Kč</w:t>
            </w:r>
          </w:p>
        </w:tc>
      </w:tr>
    </w:tbl>
    <w:p w:rsidR="00473876" w:rsidRPr="006E68D6" w:rsidRDefault="00473876" w:rsidP="00473876">
      <w:pPr>
        <w:widowControl w:val="0"/>
        <w:tabs>
          <w:tab w:val="left" w:pos="2340"/>
          <w:tab w:val="left" w:pos="3544"/>
          <w:tab w:val="left" w:pos="3780"/>
          <w:tab w:val="left" w:pos="5580"/>
          <w:tab w:val="left" w:pos="756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473876" w:rsidRPr="006E68D6" w:rsidRDefault="00473876" w:rsidP="00473876">
      <w:pPr>
        <w:tabs>
          <w:tab w:val="left" w:pos="3402"/>
        </w:tabs>
        <w:spacing w:after="20" w:line="240" w:lineRule="auto"/>
        <w:ind w:left="142"/>
        <w:jc w:val="both"/>
        <w:rPr>
          <w:rFonts w:ascii="Arial" w:hAnsi="Arial" w:cs="Arial"/>
        </w:rPr>
      </w:pP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5670"/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6E68D6">
        <w:rPr>
          <w:rFonts w:ascii="Arial" w:hAnsi="Arial" w:cs="Arial"/>
          <w:b/>
          <w:color w:val="000000"/>
        </w:rPr>
        <w:t>Objednávající:</w:t>
      </w:r>
      <w:r w:rsidRPr="006E68D6">
        <w:rPr>
          <w:rFonts w:ascii="Arial" w:hAnsi="Arial" w:cs="Arial"/>
          <w:b/>
          <w:color w:val="000000"/>
        </w:rPr>
        <w:tab/>
      </w:r>
      <w:r w:rsidRPr="006E68D6">
        <w:rPr>
          <w:rFonts w:ascii="Arial" w:hAnsi="Arial" w:cs="Arial"/>
          <w:b/>
          <w:bCs/>
        </w:rPr>
        <w:t>Střední průmyslová škola Brno, Purkyňova, příspěvková organizace</w:t>
      </w: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5670"/>
          <w:tab w:val="left" w:pos="6946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6E68D6">
        <w:rPr>
          <w:rFonts w:ascii="Arial" w:hAnsi="Arial" w:cs="Arial"/>
          <w:b/>
          <w:bCs/>
        </w:rPr>
        <w:t>Pan/paní:</w:t>
      </w:r>
      <w:r w:rsidRPr="006E68D6">
        <w:rPr>
          <w:rFonts w:ascii="Arial" w:hAnsi="Arial" w:cs="Arial"/>
          <w:b/>
          <w:bCs/>
        </w:rPr>
        <w:tab/>
      </w:r>
      <w:r w:rsidRPr="006E68D6">
        <w:rPr>
          <w:rFonts w:ascii="Arial" w:hAnsi="Arial" w:cs="Arial"/>
          <w:color w:val="000000"/>
        </w:rPr>
        <w:tab/>
      </w:r>
      <w:r w:rsidRPr="006E68D6">
        <w:rPr>
          <w:rFonts w:ascii="Arial" w:hAnsi="Arial" w:cs="Arial"/>
          <w:b/>
          <w:bCs/>
        </w:rPr>
        <w:t>Termín příjezdu:</w:t>
      </w:r>
      <w:r w:rsidRPr="006E68D6">
        <w:rPr>
          <w:rFonts w:ascii="Arial" w:hAnsi="Arial" w:cs="Arial"/>
          <w:b/>
          <w:bCs/>
        </w:rPr>
        <w:tab/>
      </w:r>
      <w:r w:rsidRPr="006E68D6">
        <w:rPr>
          <w:rFonts w:ascii="Arial" w:hAnsi="Arial" w:cs="Arial"/>
          <w:color w:val="000000"/>
        </w:rPr>
        <w:t>19.2.2017 14:00</w:t>
      </w:r>
    </w:p>
    <w:p w:rsidR="006E68D6" w:rsidRPr="006E68D6" w:rsidRDefault="006E68D6" w:rsidP="006E68D6">
      <w:pPr>
        <w:widowControl w:val="0"/>
        <w:tabs>
          <w:tab w:val="left" w:pos="1701"/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E68D6">
        <w:rPr>
          <w:rFonts w:ascii="Arial" w:hAnsi="Arial" w:cs="Arial"/>
          <w:b/>
          <w:bCs/>
        </w:rPr>
        <w:t>Adresa:</w:t>
      </w:r>
      <w:r w:rsidRPr="006E68D6">
        <w:rPr>
          <w:rFonts w:ascii="Arial" w:hAnsi="Arial" w:cs="Arial"/>
          <w:b/>
          <w:bCs/>
        </w:rPr>
        <w:tab/>
      </w:r>
      <w:r w:rsidRPr="006E68D6">
        <w:rPr>
          <w:rFonts w:ascii="Arial" w:hAnsi="Arial" w:cs="Arial"/>
          <w:b/>
          <w:bCs/>
        </w:rPr>
        <w:tab/>
        <w:t>Termín odjezdu:</w:t>
      </w:r>
      <w:r w:rsidRPr="006E68D6">
        <w:rPr>
          <w:rFonts w:ascii="Arial" w:hAnsi="Arial" w:cs="Arial"/>
          <w:b/>
          <w:bCs/>
        </w:rPr>
        <w:tab/>
      </w:r>
      <w:r w:rsidRPr="006E68D6">
        <w:rPr>
          <w:rFonts w:ascii="Arial" w:hAnsi="Arial" w:cs="Arial"/>
          <w:color w:val="000000"/>
        </w:rPr>
        <w:t>24.2.2017 10:00</w:t>
      </w:r>
    </w:p>
    <w:p w:rsidR="006E68D6" w:rsidRPr="006E68D6" w:rsidRDefault="006E68D6" w:rsidP="006E68D6">
      <w:pPr>
        <w:widowControl w:val="0"/>
        <w:tabs>
          <w:tab w:val="left" w:pos="4962"/>
          <w:tab w:val="left" w:pos="5580"/>
          <w:tab w:val="left" w:pos="6946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6E68D6">
        <w:rPr>
          <w:rFonts w:ascii="Arial" w:hAnsi="Arial" w:cs="Arial"/>
          <w:bCs/>
        </w:rPr>
        <w:t>Purkyňova 97</w:t>
      </w:r>
      <w:r w:rsidRPr="006E68D6">
        <w:rPr>
          <w:rFonts w:ascii="Arial" w:hAnsi="Arial" w:cs="Arial"/>
          <w:b/>
          <w:bCs/>
        </w:rPr>
        <w:tab/>
        <w:t>Počet nocí:</w:t>
      </w:r>
      <w:r w:rsidRPr="006E68D6">
        <w:rPr>
          <w:rFonts w:ascii="Arial" w:hAnsi="Arial" w:cs="Arial"/>
          <w:b/>
          <w:bCs/>
        </w:rPr>
        <w:tab/>
      </w:r>
      <w:r w:rsidRPr="006E68D6">
        <w:rPr>
          <w:rFonts w:ascii="Arial" w:hAnsi="Arial" w:cs="Arial"/>
          <w:color w:val="000000"/>
        </w:rPr>
        <w:t>5</w:t>
      </w:r>
    </w:p>
    <w:p w:rsidR="006E68D6" w:rsidRPr="006E68D6" w:rsidRDefault="006E68D6" w:rsidP="006E68D6">
      <w:pPr>
        <w:widowControl w:val="0"/>
        <w:tabs>
          <w:tab w:val="left" w:pos="-1418"/>
          <w:tab w:val="left" w:pos="4962"/>
          <w:tab w:val="left" w:pos="5670"/>
          <w:tab w:val="left" w:pos="694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6E68D6">
        <w:rPr>
          <w:rFonts w:ascii="Arial" w:hAnsi="Arial" w:cs="Arial"/>
          <w:color w:val="000000"/>
        </w:rPr>
        <w:t>61200 Brno</w:t>
      </w:r>
      <w:r w:rsidRPr="006E68D6">
        <w:rPr>
          <w:rFonts w:ascii="Arial" w:hAnsi="Arial" w:cs="Arial"/>
          <w:color w:val="000000"/>
          <w:sz w:val="16"/>
          <w:szCs w:val="16"/>
        </w:rPr>
        <w:tab/>
      </w:r>
      <w:r w:rsidRPr="006E68D6">
        <w:rPr>
          <w:rFonts w:ascii="Arial" w:hAnsi="Arial" w:cs="Arial"/>
          <w:b/>
          <w:color w:val="000000"/>
        </w:rPr>
        <w:t>Typ objektu</w:t>
      </w:r>
      <w:r w:rsidRPr="006E68D6">
        <w:rPr>
          <w:rFonts w:ascii="Arial" w:hAnsi="Arial" w:cs="Arial"/>
          <w:b/>
          <w:bCs/>
        </w:rPr>
        <w:t>:</w:t>
      </w:r>
      <w:r w:rsidRPr="006E68D6">
        <w:rPr>
          <w:rFonts w:ascii="Arial" w:hAnsi="Arial" w:cs="Arial"/>
          <w:b/>
          <w:bCs/>
        </w:rPr>
        <w:tab/>
      </w:r>
      <w:r w:rsidRPr="006E68D6">
        <w:rPr>
          <w:rFonts w:ascii="Arial" w:hAnsi="Arial" w:cs="Arial"/>
          <w:color w:val="000000"/>
        </w:rPr>
        <w:t>Penzion Terezka</w:t>
      </w:r>
    </w:p>
    <w:p w:rsidR="006E68D6" w:rsidRPr="006E68D6" w:rsidRDefault="006E68D6" w:rsidP="006E68D6">
      <w:pPr>
        <w:widowControl w:val="0"/>
        <w:tabs>
          <w:tab w:val="left" w:pos="-993"/>
          <w:tab w:val="left" w:pos="4962"/>
          <w:tab w:val="left" w:pos="709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6E68D6">
        <w:rPr>
          <w:rFonts w:ascii="Arial" w:eastAsia="Calibri" w:hAnsi="Arial" w:cs="Arial"/>
          <w:bCs/>
          <w:iCs/>
          <w:color w:val="000000"/>
          <w:sz w:val="18"/>
          <w:szCs w:val="18"/>
        </w:rPr>
        <w:t>IČO:</w:t>
      </w:r>
      <w:r w:rsidRPr="006E68D6">
        <w:rPr>
          <w:rFonts w:ascii="Arial" w:eastAsia="Calibri" w:hAnsi="Arial" w:cs="Arial"/>
          <w:color w:val="000000"/>
          <w:sz w:val="18"/>
          <w:szCs w:val="18"/>
        </w:rPr>
        <w:t xml:space="preserve"> 15530213 / DIČ:CZ15530213</w:t>
      </w:r>
      <w:r w:rsidRPr="006E68D6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6E68D6">
        <w:rPr>
          <w:rFonts w:ascii="Arial" w:hAnsi="Arial" w:cs="Arial"/>
          <w:b/>
          <w:bCs/>
          <w:color w:val="000000"/>
        </w:rPr>
        <w:t xml:space="preserve">Počet osob:           </w:t>
      </w:r>
      <w:r w:rsidRPr="006E68D6">
        <w:rPr>
          <w:rFonts w:ascii="Arial" w:hAnsi="Arial" w:cs="Arial"/>
          <w:color w:val="000000"/>
        </w:rPr>
        <w:t>42</w:t>
      </w:r>
    </w:p>
    <w:p w:rsidR="006E68D6" w:rsidRPr="006E68D6" w:rsidRDefault="006E68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68D6" w:rsidRPr="006E68D6" w:rsidRDefault="006E68D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E68D6" w:rsidRPr="006E68D6" w:rsidRDefault="0056704E" w:rsidP="006E68D6">
      <w:pPr>
        <w:rPr>
          <w:rFonts w:ascii="Arial" w:hAnsi="Arial" w:cs="Arial"/>
        </w:rPr>
      </w:pPr>
      <w:sdt>
        <w:sdtPr>
          <w:rPr>
            <w:rFonts w:ascii="Arial" w:eastAsia="Calibri" w:hAnsi="Arial" w:cs="Arial"/>
            <w:b/>
            <w:color w:val="000000"/>
            <w:sz w:val="18"/>
            <w:szCs w:val="18"/>
            <w:lang w:val="de-DE"/>
          </w:rPr>
          <w:id w:val="909275272"/>
          <w:placeholder>
            <w:docPart w:val="4BB44D6BA77B4BCD8CFEDB64838B6B52"/>
          </w:placeholder>
        </w:sdtPr>
        <w:sdtContent/>
      </w:sdt>
      <w:r w:rsidR="006E68D6" w:rsidRPr="006E68D6">
        <w:rPr>
          <w:rFonts w:ascii="Arial" w:hAnsi="Arial" w:cs="Arial"/>
        </w:rPr>
        <w:t xml:space="preserve"> V Brně dne: </w:t>
      </w:r>
      <w:r w:rsidR="00A9051C">
        <w:rPr>
          <w:rFonts w:ascii="Arial" w:hAnsi="Arial" w:cs="Arial"/>
        </w:rPr>
        <w:t>20.10.2016</w:t>
      </w:r>
      <w:bookmarkStart w:id="0" w:name="_GoBack"/>
      <w:bookmarkEnd w:id="0"/>
    </w:p>
    <w:p w:rsidR="006E68D6" w:rsidRPr="006E68D6" w:rsidRDefault="006E68D6" w:rsidP="006E68D6">
      <w:pPr>
        <w:rPr>
          <w:rFonts w:ascii="Arial" w:hAnsi="Arial" w:cs="Arial"/>
        </w:rPr>
      </w:pPr>
    </w:p>
    <w:p w:rsidR="006E68D6" w:rsidRPr="006E68D6" w:rsidRDefault="006E68D6" w:rsidP="006E68D6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89"/>
        <w:gridCol w:w="3259"/>
        <w:gridCol w:w="3260"/>
      </w:tblGrid>
      <w:tr w:rsidR="006E68D6" w:rsidRPr="006E68D6" w:rsidTr="0062135E">
        <w:trPr>
          <w:trHeight w:val="797"/>
        </w:trPr>
        <w:tc>
          <w:tcPr>
            <w:tcW w:w="3189" w:type="dxa"/>
            <w:tcBorders>
              <w:bottom w:val="single" w:sz="4" w:space="0" w:color="000000"/>
            </w:tcBorders>
            <w:shd w:val="clear" w:color="auto" w:fill="auto"/>
          </w:tcPr>
          <w:p w:rsidR="006E68D6" w:rsidRPr="006E68D6" w:rsidRDefault="006E68D6" w:rsidP="0062135E">
            <w:pPr>
              <w:snapToGrid w:val="0"/>
              <w:jc w:val="center"/>
              <w:rPr>
                <w:rFonts w:ascii="Arial" w:hAnsi="Arial" w:cs="Arial"/>
              </w:rPr>
            </w:pPr>
            <w:r w:rsidRPr="006E68D6">
              <w:rPr>
                <w:rFonts w:ascii="Arial" w:hAnsi="Arial" w:cs="Arial"/>
              </w:rPr>
              <w:t xml:space="preserve">  Prodávající</w:t>
            </w:r>
          </w:p>
        </w:tc>
        <w:tc>
          <w:tcPr>
            <w:tcW w:w="3259" w:type="dxa"/>
            <w:shd w:val="clear" w:color="auto" w:fill="auto"/>
          </w:tcPr>
          <w:p w:rsidR="006E68D6" w:rsidRPr="006E68D6" w:rsidRDefault="006E68D6" w:rsidP="0062135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6E68D6" w:rsidRDefault="006E68D6" w:rsidP="0062135E">
            <w:pPr>
              <w:snapToGrid w:val="0"/>
              <w:jc w:val="center"/>
              <w:rPr>
                <w:rFonts w:ascii="Arial" w:hAnsi="Arial" w:cs="Arial"/>
              </w:rPr>
            </w:pPr>
            <w:r w:rsidRPr="006E68D6">
              <w:rPr>
                <w:rFonts w:ascii="Arial" w:hAnsi="Arial" w:cs="Arial"/>
              </w:rPr>
              <w:t>Kupující</w:t>
            </w:r>
          </w:p>
          <w:p w:rsidR="006E68D6" w:rsidRDefault="006E68D6" w:rsidP="0062135E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6E68D6" w:rsidRPr="006E68D6" w:rsidRDefault="006E68D6" w:rsidP="0062135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E68D6" w:rsidRPr="006E68D6" w:rsidTr="0062135E">
        <w:trPr>
          <w:trHeight w:val="589"/>
        </w:trPr>
        <w:tc>
          <w:tcPr>
            <w:tcW w:w="31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68D6" w:rsidRPr="006E68D6" w:rsidRDefault="006E68D6" w:rsidP="0062135E">
            <w:pPr>
              <w:snapToGrid w:val="0"/>
              <w:jc w:val="center"/>
              <w:rPr>
                <w:rFonts w:ascii="Arial" w:hAnsi="Arial" w:cs="Arial"/>
              </w:rPr>
            </w:pPr>
            <w:r w:rsidRPr="006E68D6">
              <w:rPr>
                <w:rFonts w:ascii="Arial" w:hAnsi="Arial" w:cs="Arial"/>
              </w:rPr>
              <w:br/>
            </w:r>
          </w:p>
          <w:p w:rsidR="006E68D6" w:rsidRPr="006E68D6" w:rsidRDefault="006E68D6" w:rsidP="0062135E">
            <w:pPr>
              <w:jc w:val="center"/>
              <w:rPr>
                <w:rFonts w:ascii="Arial" w:hAnsi="Arial" w:cs="Arial"/>
                <w:i/>
              </w:rPr>
            </w:pPr>
            <w:r w:rsidRPr="006E68D6">
              <w:rPr>
                <w:rFonts w:ascii="Arial" w:hAnsi="Arial" w:cs="Arial"/>
                <w:i/>
              </w:rPr>
              <w:t>Rezervační oddělení</w:t>
            </w:r>
          </w:p>
          <w:p w:rsidR="006E68D6" w:rsidRPr="006E68D6" w:rsidRDefault="006E68D6" w:rsidP="0062135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259" w:type="dxa"/>
            <w:shd w:val="clear" w:color="auto" w:fill="auto"/>
          </w:tcPr>
          <w:p w:rsidR="006E68D6" w:rsidRPr="006E68D6" w:rsidRDefault="006E68D6" w:rsidP="0062135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68D6" w:rsidRPr="006E68D6" w:rsidRDefault="006E68D6" w:rsidP="0062135E">
            <w:pPr>
              <w:snapToGrid w:val="0"/>
              <w:jc w:val="center"/>
              <w:rPr>
                <w:rFonts w:ascii="Arial" w:hAnsi="Arial" w:cs="Arial"/>
                <w:i/>
              </w:rPr>
            </w:pPr>
            <w:r w:rsidRPr="006E68D6">
              <w:rPr>
                <w:rFonts w:ascii="Arial" w:hAnsi="Arial" w:cs="Arial"/>
                <w:b/>
                <w:i/>
              </w:rPr>
              <w:t>Ing. Antonín Doušek, Ph.D.</w:t>
            </w:r>
            <w:r w:rsidRPr="006E68D6">
              <w:rPr>
                <w:rFonts w:ascii="Arial" w:hAnsi="Arial" w:cs="Arial"/>
              </w:rPr>
              <w:br/>
            </w:r>
            <w:r w:rsidRPr="006E68D6">
              <w:rPr>
                <w:rFonts w:ascii="Arial" w:hAnsi="Arial" w:cs="Arial"/>
                <w:i/>
              </w:rPr>
              <w:t>ředitel</w:t>
            </w:r>
          </w:p>
        </w:tc>
      </w:tr>
    </w:tbl>
    <w:p w:rsidR="00E034DB" w:rsidRPr="006E68D6" w:rsidRDefault="00E034DB" w:rsidP="00E034DB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</w:rPr>
      </w:pPr>
      <w:r w:rsidRPr="006E68D6">
        <w:rPr>
          <w:rFonts w:ascii="Arial" w:hAnsi="Arial" w:cs="Arial"/>
        </w:rPr>
        <w:t>Souhlasíme se zveřejněním smlouvy na portálu smluv.</w:t>
      </w:r>
    </w:p>
    <w:p w:rsidR="00A704EB" w:rsidRPr="006E68D6" w:rsidRDefault="00A704EB" w:rsidP="006E68D6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A704EB" w:rsidRPr="006E68D6" w:rsidSect="00746D8B">
      <w:footerReference w:type="default" r:id="rId8"/>
      <w:headerReference w:type="first" r:id="rId9"/>
      <w:type w:val="continuous"/>
      <w:pgSz w:w="11906" w:h="16838"/>
      <w:pgMar w:top="1702" w:right="851" w:bottom="170" w:left="794" w:header="708" w:footer="214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0E" w:rsidRDefault="00CC1D0E">
      <w:r>
        <w:separator/>
      </w:r>
    </w:p>
  </w:endnote>
  <w:endnote w:type="continuationSeparator" w:id="1">
    <w:p w:rsidR="00CC1D0E" w:rsidRDefault="00CC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C0" w:rsidRDefault="0056704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13665" type="#_x0000_t202" style="position:absolute;margin-left:-1pt;margin-top:3.45pt;width:505pt;height:52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" filled="f" stroked="f">
          <v:textbox inset=",7.2pt,,7.2pt">
            <w:txbxContent>
              <w:p w:rsidR="00B221C0" w:rsidRPr="00B60F23" w:rsidRDefault="00B221C0" w:rsidP="00AC40D5">
                <w:pPr>
                  <w:pStyle w:val="BasicParagraph"/>
                  <w:rPr>
                    <w:rFonts w:ascii="Times New Roman" w:hAnsi="Times New Roman" w:cs="Times New Roman"/>
                    <w:sz w:val="22"/>
                    <w:szCs w:val="22"/>
                    <w:lang w:val="de-DE"/>
                  </w:rPr>
                </w:pPr>
                <w:r w:rsidRPr="00B60F23">
                  <w:rPr>
                    <w:rFonts w:ascii="Calibri" w:hAnsi="Calibri"/>
                    <w:sz w:val="22"/>
                    <w:szCs w:val="22"/>
                    <w:lang w:val="de-DE"/>
                  </w:rPr>
                  <w:t>T: 420/ 469 771 177</w:t>
                </w:r>
                <w:r w:rsidRPr="00B60F23">
                  <w:rPr>
                    <w:rFonts w:ascii="Calibri" w:hAnsi="Calibri"/>
                    <w:b/>
                    <w:sz w:val="22"/>
                    <w:szCs w:val="22"/>
                    <w:lang w:val="de-DE"/>
                  </w:rPr>
                  <w:t xml:space="preserve"> | </w:t>
                </w:r>
                <w:r w:rsidRPr="00B60F23">
                  <w:rPr>
                    <w:rFonts w:ascii="Calibri" w:hAnsi="Calibri"/>
                    <w:sz w:val="22"/>
                    <w:szCs w:val="22"/>
                    <w:lang w:val="de-DE"/>
                  </w:rPr>
                  <w:t xml:space="preserve">E: </w:t>
                </w:r>
                <w:hyperlink r:id="rId1" w:history="1">
                  <w:r w:rsidRPr="00B60F23">
                    <w:rPr>
                      <w:rStyle w:val="Hypertextovodkaz"/>
                      <w:rFonts w:ascii="Calibri" w:hAnsi="Calibri"/>
                      <w:color w:val="000000"/>
                      <w:sz w:val="22"/>
                      <w:szCs w:val="22"/>
                      <w:lang w:val="de-DE"/>
                    </w:rPr>
                    <w:t>rezervace@dolnimorava.cz</w:t>
                  </w:r>
                </w:hyperlink>
                <w:r w:rsidRPr="00B60F23">
                  <w:rPr>
                    <w:rFonts w:ascii="Calibri" w:hAnsi="Calibri"/>
                    <w:b/>
                    <w:sz w:val="22"/>
                    <w:szCs w:val="22"/>
                    <w:lang w:val="de-DE"/>
                  </w:rPr>
                  <w:t xml:space="preserve">| </w:t>
                </w:r>
                <w:hyperlink r:id="rId2" w:history="1">
                  <w:r w:rsidRPr="00B60F23">
                    <w:rPr>
                      <w:rStyle w:val="Hypertextovodkaz"/>
                      <w:rFonts w:ascii="Calibri" w:hAnsi="Calibri"/>
                      <w:color w:val="000000"/>
                      <w:sz w:val="22"/>
                      <w:szCs w:val="22"/>
                      <w:lang w:val="de-DE"/>
                    </w:rPr>
                    <w:t>www.dolnimorava.cz</w:t>
                  </w:r>
                </w:hyperlink>
              </w:p>
              <w:p w:rsidR="00B221C0" w:rsidRPr="003C45FD" w:rsidRDefault="00B221C0" w:rsidP="00AC40D5">
                <w:pPr>
                  <w:pStyle w:val="BasicParagraph"/>
                  <w:rPr>
                    <w:rFonts w:ascii="Calibri" w:hAnsi="Calibri"/>
                    <w:sz w:val="25"/>
                    <w:szCs w:val="25"/>
                  </w:rPr>
                </w:pPr>
                <w:r w:rsidRPr="003C45FD">
                  <w:rPr>
                    <w:rFonts w:ascii="Calibri" w:hAnsi="Calibri"/>
                    <w:b/>
                    <w:sz w:val="25"/>
                    <w:szCs w:val="25"/>
                  </w:rPr>
                  <w:t>DOLNÍ MORAVA relax &amp; sport resort</w:t>
                </w:r>
                <w:r w:rsidRPr="003C45FD">
                  <w:rPr>
                    <w:rFonts w:ascii="Calibri" w:hAnsi="Calibri"/>
                    <w:b/>
                    <w:sz w:val="22"/>
                    <w:szCs w:val="22"/>
                  </w:rPr>
                  <w:t xml:space="preserve"> | </w:t>
                </w:r>
                <w:r w:rsidRPr="003C45FD">
                  <w:rPr>
                    <w:rFonts w:ascii="Calibri" w:hAnsi="Calibri"/>
                    <w:sz w:val="25"/>
                    <w:szCs w:val="25"/>
                  </w:rPr>
                  <w:t>Dolní Morava 58</w:t>
                </w:r>
                <w:r w:rsidRPr="003C45FD">
                  <w:rPr>
                    <w:rFonts w:ascii="Calibri" w:hAnsi="Calibri"/>
                    <w:b/>
                    <w:sz w:val="22"/>
                    <w:szCs w:val="22"/>
                  </w:rPr>
                  <w:t xml:space="preserve"> | </w:t>
                </w:r>
                <w:r w:rsidRPr="003C45FD">
                  <w:rPr>
                    <w:rFonts w:ascii="Calibri" w:hAnsi="Calibri"/>
                    <w:sz w:val="25"/>
                    <w:szCs w:val="25"/>
                  </w:rPr>
                  <w:t xml:space="preserve">561 69  </w:t>
                </w:r>
                <w:proofErr w:type="spellStart"/>
                <w:r w:rsidRPr="003C45FD">
                  <w:rPr>
                    <w:rFonts w:ascii="Calibri" w:hAnsi="Calibri"/>
                    <w:sz w:val="25"/>
                    <w:szCs w:val="25"/>
                  </w:rPr>
                  <w:t>poštaKrálíky</w:t>
                </w:r>
                <w:proofErr w:type="spellEnd"/>
                <w:r w:rsidRPr="003C45FD">
                  <w:rPr>
                    <w:rFonts w:ascii="Calibri" w:hAnsi="Calibri"/>
                    <w:b/>
                    <w:sz w:val="22"/>
                    <w:szCs w:val="22"/>
                  </w:rPr>
                  <w:t xml:space="preserve"> | </w:t>
                </w:r>
                <w:r w:rsidRPr="003C45FD">
                  <w:rPr>
                    <w:rFonts w:ascii="Calibri" w:hAnsi="Calibri"/>
                    <w:sz w:val="25"/>
                    <w:szCs w:val="25"/>
                  </w:rPr>
                  <w:t xml:space="preserve">Czech Republic </w:t>
                </w:r>
              </w:p>
              <w:p w:rsidR="00B221C0" w:rsidRPr="003C45FD" w:rsidRDefault="00B221C0" w:rsidP="00AC40D5">
                <w:pPr>
                  <w:rPr>
                    <w:color w:val="000000"/>
                  </w:rPr>
                </w:pPr>
              </w:p>
              <w:p w:rsidR="00B221C0" w:rsidRPr="003C45FD" w:rsidRDefault="00B221C0">
                <w:pPr>
                  <w:rPr>
                    <w:color w:val="000000"/>
                  </w:rPr>
                </w:pPr>
              </w:p>
            </w:txbxContent>
          </v:textbox>
        </v:shape>
      </w:pict>
    </w:r>
    <w:r w:rsidR="00746D8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-946150</wp:posOffset>
          </wp:positionV>
          <wp:extent cx="7569835" cy="2523490"/>
          <wp:effectExtent l="0" t="0" r="0" b="0"/>
          <wp:wrapNone/>
          <wp:docPr id="5" name="obrázek 5" descr="DM_dopis_podklad_paticka0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M_dopis_podklad_paticka02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52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0E" w:rsidRDefault="00CC1D0E">
      <w:r>
        <w:separator/>
      </w:r>
    </w:p>
  </w:footnote>
  <w:footnote w:type="continuationSeparator" w:id="1">
    <w:p w:rsidR="00CC1D0E" w:rsidRDefault="00CC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C0" w:rsidRPr="002F4666" w:rsidRDefault="00E22A4F" w:rsidP="00B20463">
    <w:pPr>
      <w:pStyle w:val="Zhlav"/>
      <w:tabs>
        <w:tab w:val="clear" w:pos="4536"/>
        <w:tab w:val="clear" w:pos="9072"/>
        <w:tab w:val="left" w:pos="7635"/>
      </w:tabs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-483235</wp:posOffset>
          </wp:positionH>
          <wp:positionV relativeFrom="paragraph">
            <wp:posOffset>-446405</wp:posOffset>
          </wp:positionV>
          <wp:extent cx="7569835" cy="2639060"/>
          <wp:effectExtent l="0" t="0" r="0" b="8890"/>
          <wp:wrapNone/>
          <wp:docPr id="4" name="obrázek 4" descr="DM_dopis_podklad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M_dopis_podklad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263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402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hdrShapeDefaults>
    <o:shapedefaults v:ext="edit" spidmax="113667"/>
    <o:shapelayout v:ext="edit">
      <o:idmap v:ext="edit" data="111"/>
    </o:shapelayout>
  </w:hdrShapeDefaults>
  <w:footnotePr>
    <w:footnote w:id="0"/>
    <w:footnote w:id="1"/>
  </w:footnotePr>
  <w:endnotePr>
    <w:endnote w:id="0"/>
    <w:endnote w:id="1"/>
  </w:endnotePr>
  <w:compat/>
  <w:rsids>
    <w:rsidRoot w:val="00C95F68"/>
    <w:rsid w:val="000358B1"/>
    <w:rsid w:val="000B2467"/>
    <w:rsid w:val="000E13BF"/>
    <w:rsid w:val="000F7382"/>
    <w:rsid w:val="001019AB"/>
    <w:rsid w:val="00107CCC"/>
    <w:rsid w:val="00125D0E"/>
    <w:rsid w:val="001557BC"/>
    <w:rsid w:val="00195AD0"/>
    <w:rsid w:val="001A2BF4"/>
    <w:rsid w:val="00202676"/>
    <w:rsid w:val="002264F9"/>
    <w:rsid w:val="00241EC4"/>
    <w:rsid w:val="00247854"/>
    <w:rsid w:val="00263B09"/>
    <w:rsid w:val="002C661F"/>
    <w:rsid w:val="002F4DD4"/>
    <w:rsid w:val="002F5C90"/>
    <w:rsid w:val="003212FB"/>
    <w:rsid w:val="00336192"/>
    <w:rsid w:val="0034199E"/>
    <w:rsid w:val="003425BF"/>
    <w:rsid w:val="003520B3"/>
    <w:rsid w:val="00355B9A"/>
    <w:rsid w:val="003665BC"/>
    <w:rsid w:val="003844C8"/>
    <w:rsid w:val="00386BBD"/>
    <w:rsid w:val="003B6B44"/>
    <w:rsid w:val="003F7B0B"/>
    <w:rsid w:val="00407647"/>
    <w:rsid w:val="0042541A"/>
    <w:rsid w:val="00453CA9"/>
    <w:rsid w:val="00473876"/>
    <w:rsid w:val="0048525A"/>
    <w:rsid w:val="00491F8C"/>
    <w:rsid w:val="00497B3D"/>
    <w:rsid w:val="004A0F62"/>
    <w:rsid w:val="004A7E65"/>
    <w:rsid w:val="004B48C0"/>
    <w:rsid w:val="005234FF"/>
    <w:rsid w:val="00523D3C"/>
    <w:rsid w:val="00531537"/>
    <w:rsid w:val="0056704E"/>
    <w:rsid w:val="0057267D"/>
    <w:rsid w:val="00585A33"/>
    <w:rsid w:val="005A00CB"/>
    <w:rsid w:val="005A5507"/>
    <w:rsid w:val="005C49DF"/>
    <w:rsid w:val="005E0BC7"/>
    <w:rsid w:val="00600538"/>
    <w:rsid w:val="00616F3C"/>
    <w:rsid w:val="0062172A"/>
    <w:rsid w:val="00645FAC"/>
    <w:rsid w:val="006D0A4D"/>
    <w:rsid w:val="006E68D6"/>
    <w:rsid w:val="006F7586"/>
    <w:rsid w:val="00704609"/>
    <w:rsid w:val="007240C7"/>
    <w:rsid w:val="00746D8B"/>
    <w:rsid w:val="00752112"/>
    <w:rsid w:val="00754CFE"/>
    <w:rsid w:val="00791AA1"/>
    <w:rsid w:val="007A2E7C"/>
    <w:rsid w:val="007A54CD"/>
    <w:rsid w:val="007B229D"/>
    <w:rsid w:val="007B2922"/>
    <w:rsid w:val="007D7594"/>
    <w:rsid w:val="0088363C"/>
    <w:rsid w:val="00886DA4"/>
    <w:rsid w:val="008C435F"/>
    <w:rsid w:val="008D74B6"/>
    <w:rsid w:val="008F7D58"/>
    <w:rsid w:val="00910BA1"/>
    <w:rsid w:val="009444F7"/>
    <w:rsid w:val="00992094"/>
    <w:rsid w:val="009947A5"/>
    <w:rsid w:val="009A3903"/>
    <w:rsid w:val="009A7679"/>
    <w:rsid w:val="009E75E1"/>
    <w:rsid w:val="00A704EB"/>
    <w:rsid w:val="00A84FE6"/>
    <w:rsid w:val="00A9051C"/>
    <w:rsid w:val="00AB31B1"/>
    <w:rsid w:val="00AC40D5"/>
    <w:rsid w:val="00AF24B4"/>
    <w:rsid w:val="00B01563"/>
    <w:rsid w:val="00B20463"/>
    <w:rsid w:val="00B221C0"/>
    <w:rsid w:val="00B26BE2"/>
    <w:rsid w:val="00B34C71"/>
    <w:rsid w:val="00B44BE0"/>
    <w:rsid w:val="00B60726"/>
    <w:rsid w:val="00B60F23"/>
    <w:rsid w:val="00B815F3"/>
    <w:rsid w:val="00B81EFF"/>
    <w:rsid w:val="00B85E4F"/>
    <w:rsid w:val="00B947D2"/>
    <w:rsid w:val="00BA7E4B"/>
    <w:rsid w:val="00BB08C9"/>
    <w:rsid w:val="00BD63EB"/>
    <w:rsid w:val="00BE1413"/>
    <w:rsid w:val="00C03087"/>
    <w:rsid w:val="00C111CC"/>
    <w:rsid w:val="00C1777E"/>
    <w:rsid w:val="00C2344A"/>
    <w:rsid w:val="00C3789D"/>
    <w:rsid w:val="00C47787"/>
    <w:rsid w:val="00C53F64"/>
    <w:rsid w:val="00C61E93"/>
    <w:rsid w:val="00C62AE1"/>
    <w:rsid w:val="00C668CB"/>
    <w:rsid w:val="00C763FA"/>
    <w:rsid w:val="00C95F68"/>
    <w:rsid w:val="00CB04D4"/>
    <w:rsid w:val="00CC1803"/>
    <w:rsid w:val="00CC1D0E"/>
    <w:rsid w:val="00CC3EBE"/>
    <w:rsid w:val="00CC6A51"/>
    <w:rsid w:val="00CE311E"/>
    <w:rsid w:val="00D11BB8"/>
    <w:rsid w:val="00D22637"/>
    <w:rsid w:val="00D2456F"/>
    <w:rsid w:val="00D3362F"/>
    <w:rsid w:val="00D4583A"/>
    <w:rsid w:val="00D660AC"/>
    <w:rsid w:val="00D85D46"/>
    <w:rsid w:val="00DA37CA"/>
    <w:rsid w:val="00DB062C"/>
    <w:rsid w:val="00DD2789"/>
    <w:rsid w:val="00DF4F0B"/>
    <w:rsid w:val="00E034DB"/>
    <w:rsid w:val="00E11FBE"/>
    <w:rsid w:val="00E15EC0"/>
    <w:rsid w:val="00E22A4F"/>
    <w:rsid w:val="00E531BA"/>
    <w:rsid w:val="00E7656C"/>
    <w:rsid w:val="00EA6CBE"/>
    <w:rsid w:val="00EA7753"/>
    <w:rsid w:val="00ED65BC"/>
    <w:rsid w:val="00ED75D1"/>
    <w:rsid w:val="00F44116"/>
    <w:rsid w:val="00F60B59"/>
    <w:rsid w:val="00F740C8"/>
    <w:rsid w:val="00F74C87"/>
    <w:rsid w:val="00FB1638"/>
    <w:rsid w:val="00FC5159"/>
    <w:rsid w:val="00FD24AD"/>
    <w:rsid w:val="00FE01CE"/>
    <w:rsid w:val="00FF14B4"/>
    <w:rsid w:val="00FF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5F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2E7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668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6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5AD0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19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95AD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B221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table" w:styleId="Mkatabulky">
    <w:name w:val="Table Grid"/>
    <w:basedOn w:val="Normlntabulka"/>
    <w:rsid w:val="0057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95F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2E7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668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6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95AD0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19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95AD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B221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US"/>
    </w:rPr>
  </w:style>
  <w:style w:type="table" w:styleId="Mkatabulky">
    <w:name w:val="Table Grid"/>
    <w:basedOn w:val="Normlntabulka"/>
    <w:rsid w:val="0057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olnimorava.cz" TargetMode="External"/><Relationship Id="rId1" Type="http://schemas.openxmlformats.org/officeDocument/2006/relationships/hyperlink" Target="mailto:rezervace@dolnimo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B44D6BA77B4BCD8CFEDB64838B6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6C0A7-C67B-48E7-9397-C4C8264FC71F}"/>
      </w:docPartPr>
      <w:docPartBody>
        <w:p w:rsidR="00F60747" w:rsidRDefault="00900D94" w:rsidP="00900D94">
          <w:pPr>
            <w:pStyle w:val="4BB44D6BA77B4BCD8CFEDB64838B6B52"/>
          </w:pPr>
          <w:r w:rsidRPr="00CA54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0D94"/>
    <w:rsid w:val="005C5EC5"/>
    <w:rsid w:val="008D2D10"/>
    <w:rsid w:val="00900D94"/>
    <w:rsid w:val="00DD67B1"/>
    <w:rsid w:val="00F6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8D2D10"/>
    <w:rPr>
      <w:color w:val="808080"/>
    </w:rPr>
  </w:style>
  <w:style w:type="paragraph" w:customStyle="1" w:styleId="2623614761CE44E98340DD3FAD598284">
    <w:name w:val="2623614761CE44E98340DD3FAD598284"/>
    <w:rsid w:val="00900D94"/>
  </w:style>
  <w:style w:type="paragraph" w:customStyle="1" w:styleId="4BB44D6BA77B4BCD8CFEDB64838B6B52">
    <w:name w:val="4BB44D6BA77B4BCD8CFEDB64838B6B52"/>
    <w:rsid w:val="00900D94"/>
  </w:style>
  <w:style w:type="paragraph" w:customStyle="1" w:styleId="26935A4E7E354022BA68CCFC92C77E51">
    <w:name w:val="26935A4E7E354022BA68CCFC92C77E51"/>
    <w:rsid w:val="008D2D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80E8-34D2-4EFD-8B48-4D9B0CDF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Kalkulace pro:  #ZAKAZNIK</vt:lpstr>
      <vt:lpstr>Kalkulace pro:  #ZAKAZNIK</vt:lpstr>
    </vt:vector>
  </TitlesOfParts>
  <Company>Hewlett-Packard Company</Company>
  <LinksUpToDate>false</LinksUpToDate>
  <CharactersWithSpaces>1151</CharactersWithSpaces>
  <SharedDoc>false</SharedDoc>
  <HLinks>
    <vt:vector size="12" baseType="variant"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http://www.dolnimorava.cz/</vt:lpwstr>
      </vt:variant>
      <vt:variant>
        <vt:lpwstr/>
      </vt:variant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mailto:rezervace@dolnimorava.cz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Kalkulace pro:  #ZAKAZNIK</dc:title>
  <dc:creator>anna.doktorova</dc:creator>
  <cp:lastModifiedBy>Alena Dvořáková</cp:lastModifiedBy>
  <cp:revision>3</cp:revision>
  <cp:lastPrinted>2016-11-04T13:24:00Z</cp:lastPrinted>
  <dcterms:created xsi:type="dcterms:W3CDTF">2016-11-10T08:57:00Z</dcterms:created>
  <dcterms:modified xsi:type="dcterms:W3CDTF">2016-11-10T08:58:00Z</dcterms:modified>
</cp:coreProperties>
</file>