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EB" w:rsidRPr="004222EB" w:rsidRDefault="004222EB" w:rsidP="004222EB">
      <w:pPr>
        <w:widowControl w:val="0"/>
        <w:suppressAutoHyphens/>
        <w:spacing w:before="360" w:after="18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SMLOUVA O DÍLO č. </w:t>
      </w:r>
      <w:r w:rsidR="003F72E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1/2018</w:t>
      </w:r>
    </w:p>
    <w:p w:rsidR="004222EB" w:rsidRPr="004222EB" w:rsidRDefault="004222EB" w:rsidP="004222EB">
      <w:pPr>
        <w:widowControl w:val="0"/>
        <w:suppressAutoHyphens/>
        <w:spacing w:after="115" w:line="288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podle Obchodního zákoníku v platném znění</w:t>
      </w:r>
    </w:p>
    <w:p w:rsidR="004222EB" w:rsidRPr="004222EB" w:rsidRDefault="004222EB" w:rsidP="004222EB">
      <w:pPr>
        <w:widowControl w:val="0"/>
        <w:suppressAutoHyphens/>
        <w:spacing w:after="115" w:line="288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22EB" w:rsidRPr="004222EB" w:rsidRDefault="004222EB" w:rsidP="004222EB">
      <w:pPr>
        <w:widowControl w:val="0"/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4222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</w:t>
      </w:r>
      <w:r w:rsidRPr="004222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I.</w:t>
      </w:r>
      <w:r w:rsidRPr="00422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222E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Smluvní strany</w:t>
      </w:r>
    </w:p>
    <w:p w:rsidR="004222EB" w:rsidRPr="004222EB" w:rsidRDefault="004222EB" w:rsidP="004222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widowControl w:val="0"/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Zhotovitel: 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Pavel Laurin, Tyršova 489, 463 42 Hodkovice nad Mohelkou</w:t>
      </w:r>
    </w:p>
    <w:p w:rsidR="004222EB" w:rsidRPr="004222EB" w:rsidRDefault="004222EB" w:rsidP="004222EB">
      <w:pPr>
        <w:widowControl w:val="0"/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Bankovní spojení: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222EB" w:rsidRPr="004222EB" w:rsidRDefault="004222EB" w:rsidP="004222EB">
      <w:pPr>
        <w:widowControl w:val="0"/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Číslo účtu: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222EB" w:rsidRPr="004222EB" w:rsidRDefault="004222EB" w:rsidP="004222EB">
      <w:pPr>
        <w:widowControl w:val="0"/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IČO: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12777412</w:t>
      </w:r>
    </w:p>
    <w:p w:rsidR="004222EB" w:rsidRPr="004222EB" w:rsidRDefault="004222EB" w:rsidP="004222EB">
      <w:pPr>
        <w:widowControl w:val="0"/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DIČ: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222EB" w:rsidRPr="004222EB" w:rsidRDefault="004222EB" w:rsidP="004222EB">
      <w:pPr>
        <w:widowControl w:val="0"/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4222EB" w:rsidRPr="004222EB" w:rsidRDefault="004222EB" w:rsidP="004222EB">
      <w:pPr>
        <w:widowControl w:val="0"/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color w:val="FF00FF"/>
          <w:sz w:val="24"/>
          <w:szCs w:val="24"/>
          <w:lang w:eastAsia="ar-SA"/>
        </w:rPr>
      </w:pPr>
    </w:p>
    <w:p w:rsidR="004222EB" w:rsidRPr="004222EB" w:rsidRDefault="004222EB" w:rsidP="004222EB">
      <w:pPr>
        <w:widowControl w:val="0"/>
        <w:suppressAutoHyphens/>
        <w:spacing w:after="0" w:line="240" w:lineRule="auto"/>
        <w:ind w:left="2595" w:hanging="21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Objednatel: 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Domov a Centrum aktivity, příspěvková organizace, Liberecká 451, 463 42 Hodkovice nad Mohelkou</w:t>
      </w:r>
    </w:p>
    <w:p w:rsidR="004222EB" w:rsidRPr="004222EB" w:rsidRDefault="004222EB" w:rsidP="004222EB">
      <w:pPr>
        <w:widowControl w:val="0"/>
        <w:suppressAutoHyphens/>
        <w:spacing w:after="0" w:line="240" w:lineRule="auto"/>
        <w:ind w:left="2595" w:hanging="21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Bankovní spojení: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4222EB" w:rsidRPr="004222EB" w:rsidRDefault="004222EB" w:rsidP="004222EB">
      <w:pPr>
        <w:widowControl w:val="0"/>
        <w:suppressAutoHyphens/>
        <w:spacing w:after="0" w:line="240" w:lineRule="auto"/>
        <w:ind w:left="2595" w:hanging="21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Číslo účtu: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222EB" w:rsidRPr="004222EB" w:rsidRDefault="004222EB" w:rsidP="004222EB">
      <w:pPr>
        <w:widowControl w:val="0"/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IČO: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71220097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222EB" w:rsidRPr="004222EB" w:rsidRDefault="004222EB" w:rsidP="004222EB">
      <w:pPr>
        <w:widowControl w:val="0"/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Zastoupený: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Mgr. Janou Lachmanovou, ředitelkou</w:t>
      </w:r>
    </w:p>
    <w:p w:rsidR="004222EB" w:rsidRPr="004222EB" w:rsidRDefault="004222EB" w:rsidP="004222EB">
      <w:pPr>
        <w:widowControl w:val="0"/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222EB" w:rsidRPr="004222EB" w:rsidRDefault="004222EB" w:rsidP="004222EB">
      <w:pPr>
        <w:widowControl w:val="0"/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widowControl w:val="0"/>
        <w:suppressAutoHyphens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II. PŘEDMĚT SMLOUVY</w:t>
      </w:r>
    </w:p>
    <w:p w:rsidR="004222EB" w:rsidRPr="004222EB" w:rsidRDefault="004222EB" w:rsidP="004222EB">
      <w:pPr>
        <w:widowControl w:val="0"/>
        <w:suppressAutoHyphens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Předmětem plnění veřejné zakázky je zhotovení stavebního díla </w:t>
      </w:r>
      <w:r w:rsidRPr="004222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„Výměna oken</w:t>
      </w:r>
      <w:r w:rsidRPr="00422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Pr="004222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v objektu Mánesova 493, Hodkovice nad Mohelkou,</w:t>
      </w:r>
      <w:r w:rsidRPr="004222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včetně provedení souvisejících stavebně-montážních prací, likvidace a uložení přebytečného materiálu na skládku, doložení všech dokladů souvisejících s prováděnými pracemi a dodávkami nezbytnými k bezproblémovému užívání stavby. </w:t>
      </w:r>
    </w:p>
    <w:p w:rsidR="004222EB" w:rsidRPr="004222EB" w:rsidRDefault="004222EB" w:rsidP="004222E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2. Akce zahrnuje stavební úpravy – výměnu oken, včetně souvisejících prací.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- doprava oken na staveniště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- demontáž stávajících oken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- likvidace demontovaných oken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- montáž a dodávka nových oken (do stávajících otvorů)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- montáž a dodávka vnitřních laminovaných parapetů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- zednické začištění a opravy vnějšího ostění oken (fasády)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- zakrytí radiátorů, úklid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Stavební práce budou probíhat v celém domě. Montáž oken spočívá v řádném ukotvení rámů oken do stavebních otvorů a zapěnění montážní spáry. U stavebních odchylek vzniklých při zachování svislosti oken bude provedeno zednické začištění.</w:t>
      </w:r>
    </w:p>
    <w:p w:rsidR="004222EB" w:rsidRDefault="003F72E4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2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</w:t>
      </w:r>
      <w:r w:rsidR="004222EB"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kna budou vyrobena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3F72E4">
        <w:rPr>
          <w:rFonts w:ascii="Times New Roman" w:eastAsia="Times New Roman" w:hAnsi="Times New Roman" w:cs="Times New Roman"/>
          <w:sz w:val="24"/>
          <w:szCs w:val="24"/>
          <w:lang w:eastAsia="ar-SA"/>
        </w:rPr>
        <w:t>rofily Brügmann AD Line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které</w:t>
      </w:r>
      <w:r w:rsidRPr="003F7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 vyznačují vynikajícím zpracováním povrchu, dlouhou životností, snadnou údržbou vysokou tepelnou a zvukovou izolací. </w:t>
      </w:r>
    </w:p>
    <w:p w:rsidR="003F72E4" w:rsidRDefault="003F72E4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2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Profil</w:t>
      </w:r>
      <w:r w:rsidRPr="003F72E4">
        <w:rPr>
          <w:rFonts w:ascii="Times New Roman" w:eastAsia="Times New Roman" w:hAnsi="Times New Roman" w:cs="Times New Roman"/>
          <w:sz w:val="24"/>
          <w:szCs w:val="24"/>
          <w:lang w:eastAsia="ar-SA"/>
        </w:rPr>
        <w:t>: Brügmann pětikomorový AD Line použit materiál RAU-PVC, konstrukční hloubka 80mm.</w:t>
      </w:r>
    </w:p>
    <w:p w:rsidR="003F72E4" w:rsidRDefault="003F72E4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2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Sklo</w:t>
      </w:r>
      <w:r w:rsidRPr="003F72E4">
        <w:rPr>
          <w:rFonts w:ascii="Times New Roman" w:eastAsia="Times New Roman" w:hAnsi="Times New Roman" w:cs="Times New Roman"/>
          <w:sz w:val="24"/>
          <w:szCs w:val="24"/>
          <w:lang w:eastAsia="ar-SA"/>
        </w:rPr>
        <w:t>: Izolační sklo se součinitelem prostupu tepla U=1,0W/m2K</w:t>
      </w:r>
      <w:r w:rsidR="000B7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3F72E4">
        <w:rPr>
          <w:rFonts w:ascii="Times New Roman" w:eastAsia="Times New Roman" w:hAnsi="Times New Roman" w:cs="Times New Roman"/>
          <w:sz w:val="24"/>
          <w:szCs w:val="24"/>
          <w:lang w:eastAsia="ar-SA"/>
        </w:rPr>
        <w:t>sklo Float 4-16-4 Planibel - ARGO</w:t>
      </w:r>
      <w:r w:rsidR="000B7B1A">
        <w:rPr>
          <w:rFonts w:ascii="Times New Roman" w:eastAsia="Times New Roman" w:hAnsi="Times New Roman" w:cs="Times New Roman"/>
          <w:sz w:val="24"/>
          <w:szCs w:val="24"/>
          <w:lang w:eastAsia="ar-SA"/>
        </w:rPr>
        <w:t>N - nerezový meziskelní rámeček</w:t>
      </w:r>
      <w:r w:rsidRPr="003F72E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0B7B1A" w:rsidRDefault="000B7B1A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7B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Těsnost</w:t>
      </w:r>
      <w:r w:rsidRPr="000B7B1A">
        <w:rPr>
          <w:rFonts w:ascii="Times New Roman" w:eastAsia="Times New Roman" w:hAnsi="Times New Roman" w:cs="Times New Roman"/>
          <w:sz w:val="24"/>
          <w:szCs w:val="24"/>
          <w:lang w:eastAsia="ar-SA"/>
        </w:rPr>
        <w:t>: dvě těsnění zabraňují pronikání průvanu, prachu a vody.</w:t>
      </w:r>
    </w:p>
    <w:p w:rsidR="000B7B1A" w:rsidRDefault="000B7B1A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7B1A">
        <w:rPr>
          <w:rFonts w:ascii="Times New Roman" w:eastAsia="Times New Roman" w:hAnsi="Times New Roman" w:cs="Times New Roman"/>
          <w:sz w:val="24"/>
          <w:szCs w:val="24"/>
          <w:lang w:eastAsia="ar-SA"/>
        </w:rPr>
        <w:t>Větrání: Brügmann AD Line má mikroventilaci v základní ceně nabídky</w:t>
      </w:r>
    </w:p>
    <w:p w:rsidR="000B7B1A" w:rsidRDefault="000B7B1A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7B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Kování: </w:t>
      </w:r>
      <w:r w:rsidRPr="000B7B1A">
        <w:rPr>
          <w:rFonts w:ascii="Times New Roman" w:eastAsia="Times New Roman" w:hAnsi="Times New Roman" w:cs="Times New Roman"/>
          <w:sz w:val="24"/>
          <w:szCs w:val="24"/>
          <w:lang w:eastAsia="ar-SA"/>
        </w:rPr>
        <w:t>ROTO NT</w:t>
      </w:r>
    </w:p>
    <w:p w:rsidR="004222EB" w:rsidRPr="004222EB" w:rsidRDefault="004222EB" w:rsidP="004222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Dílo bude zhotovitelem provedeno v rozsahu zadání podle předaných podkladů, a to </w:t>
      </w:r>
      <w:r w:rsidRPr="004222EB">
        <w:rPr>
          <w:rFonts w:ascii="Times New Roman" w:eastAsia="Times New Roman" w:hAnsi="Times New Roman" w:cs="Times New Roman"/>
          <w:sz w:val="24"/>
          <w:szCs w:val="20"/>
          <w:lang w:eastAsia="ar-SA"/>
        </w:rPr>
        <w:t>na</w:t>
      </w:r>
      <w:r w:rsidR="000B7B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bídkového rozpočtu zhotovitele </w:t>
      </w:r>
      <w:r w:rsidRPr="004222EB">
        <w:rPr>
          <w:rFonts w:ascii="Times New Roman" w:eastAsia="Times New Roman" w:hAnsi="Times New Roman" w:cs="Times New Roman"/>
          <w:sz w:val="24"/>
          <w:szCs w:val="20"/>
          <w:lang w:eastAsia="ar-SA"/>
        </w:rPr>
        <w:t>(cenové nabídky a technické specifikace).</w:t>
      </w:r>
    </w:p>
    <w:p w:rsidR="004222EB" w:rsidRPr="004222EB" w:rsidRDefault="004222EB" w:rsidP="000B7B1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222EB" w:rsidRPr="004222EB" w:rsidRDefault="004222EB" w:rsidP="004222E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4. Pro účely této smlouvy považují smluvní strany výše uvedený podklad za závazný s tím, že zaručují úplnost všech prací, dodávek a ostatních plnění zhotovitele a zaručují úplnost a kompletnost všech požadavků objednatele specifikovaných rozsahem použitých položek. </w:t>
      </w:r>
    </w:p>
    <w:p w:rsidR="004222EB" w:rsidRPr="004222EB" w:rsidRDefault="004222EB" w:rsidP="004222E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222EB" w:rsidRPr="004222EB" w:rsidRDefault="004222EB" w:rsidP="004222E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0"/>
          <w:lang w:eastAsia="ar-SA"/>
        </w:rPr>
        <w:t>5. Kvalitativní podmínky jsou (mimo dále uvedené v těchto podmínkách) vymezeny právními předpisy a českými technickými normami přejímajícími evropské normy, evropská technická schválení apod., souvisejícími s předmětem výzvy. Kvalitativní podmínky musí být dodržovány a zhotovitel musí garantovat, že předmět plnění bude mít po stanovenou dobu předepsané vlastnosti. Nedodržení těchto podmínek v průběhu realizace stavby může být důvodem pro odstoupení od smlouvy o dílo (dále jen SoD) ze strany objednatele (zadavatele) bez nároku na náhradu škody, která tím zhotoviteli vznikla. Při realizaci stavby díla mohou být použity pouze takové materiály zařízení a popř. technologie, jejichž použití je v ČR schváleno a mají osvědčení o jakosti materiálu a použité technologie.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6. Bez písemného souhlasu objednatele nesmí být použity jiné materiály, technologie nebo změny proti nabídkovému rozpočtu dodavatele. Současně se zhotovitel zavazuje a ručí za to, že při realizaci díla nepoužije žádný materiál, o kterém je v době jeho použití známo, že je škodlivý pro zdraví lidí. Pokud tak zhotovitel učiní, je povinen na písemné vyzvání objednatele provést okamžitě nápravu a veškeré náklady s tím spojené nese zhotovitel.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7. Zhotovitel potvrzuje, že se v plném rozsahu seznámil se zadáním díla a jeho rozsahem.  Jsou mu známy technické, kvalitativní a jiné podmínky nutné k realizaci akce a disponuje takovými odbornými znalostmi, zkušenostmi a kapacitami, které jsou k provedení díla nezbytné.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4222EB" w:rsidRPr="004222EB" w:rsidRDefault="004222EB" w:rsidP="004222EB">
      <w:pPr>
        <w:keepNext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CENA ZA DÍLO</w:t>
      </w:r>
    </w:p>
    <w:p w:rsidR="004222EB" w:rsidRPr="004222EB" w:rsidRDefault="004222EB" w:rsidP="00422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1. Cena za provedení díla je mezi smluvními stranami sjednána podle § 2 zák. č. 526/90 Sb. o cenách, ve znění pozdějších předpisů, jako cena smluvní a je stanovena podle cenové kalkulace zhotovitele položkovým rozpočtem stavby.</w:t>
      </w:r>
    </w:p>
    <w:p w:rsidR="004222EB" w:rsidRPr="004222EB" w:rsidRDefault="004222EB" w:rsidP="004222EB">
      <w:pPr>
        <w:tabs>
          <w:tab w:val="decimal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222E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4222EB" w:rsidRPr="004222EB" w:rsidRDefault="004222EB" w:rsidP="004222EB">
      <w:pPr>
        <w:tabs>
          <w:tab w:val="decimal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za dílo bez DPH: 148 744,80 Kč </w:t>
      </w:r>
    </w:p>
    <w:p w:rsidR="004222EB" w:rsidRPr="004222EB" w:rsidRDefault="004222EB" w:rsidP="004222EB">
      <w:pPr>
        <w:tabs>
          <w:tab w:val="decimal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DPH 15 % stavba pro sociální bydlení: 22 311,72 Kč</w:t>
      </w:r>
    </w:p>
    <w:p w:rsidR="004222EB" w:rsidRPr="004222EB" w:rsidRDefault="004222EB" w:rsidP="004222EB">
      <w:pPr>
        <w:tabs>
          <w:tab w:val="decimal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za dílo včetně DPH: 171 056,52 Kč    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2. V případě, že se některé práce z nabídkového rozpočtu nebudou realizovat, nebo budou použity dodávky specifikací materiálů v nižší ceně, než jsou oceněny v rozpočtu, dojde k odečtení cenového rozdílu a smluvní cena bude upravena dodatkem o odpočet.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keepNext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ČAS A MÍSTO PLNĚNÍ</w:t>
      </w:r>
    </w:p>
    <w:p w:rsidR="004222EB" w:rsidRPr="004222EB" w:rsidRDefault="004222EB" w:rsidP="00422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 Zahájení díla 16. července 2018          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Dokončení prací nejpozději do 15. 8. 2018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4222EB" w:rsidRPr="004222EB" w:rsidRDefault="004222EB" w:rsidP="004222E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Termín počátku výměny oken je dohodnut na 16. 7. 2018. </w:t>
      </w:r>
      <w:r w:rsidR="000B7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První den budou vyměněna všechna okna v celé budově, v dalších dnech bude prováděno zednické začištění 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vnitřního ostění a případná montáž doplňků. V průběhu realizace díla bude časový harmonogram zohledňovat požadavky a podmínky objednatele na provoz a chod zařízení. Případné následné změny harmonogramu musí být odsouhlaseny objednatelem. Ukončení montáže bude provedeno nejpozději do 15. 8. 2018.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3.  Předmět smlouvy bude splněn ukončením všech prací a smluvní strany se zavazují k písemnému předání a převzetí díla. Případné nedodělky nebránící užívání díla budou odstraněny v termínech dohodnutých při předání a převzetí díla. Závěrečný protokol podepíší osoby odpovědné za předání na straně zhotovitele a převzetí na straně objednatele (viz kap. VI. odst. 11 SoD).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4.  Místem plnění je budova chráněného bydlení Mánesova 493, Hodkovice nad Mohelkou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V. PLATEBNÍ A FINANČNÍ PODMÍNKY</w:t>
      </w:r>
    </w:p>
    <w:p w:rsidR="004222EB" w:rsidRPr="004222EB" w:rsidRDefault="004222EB" w:rsidP="004222E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4222EB" w:rsidRPr="004222EB" w:rsidRDefault="004222EB" w:rsidP="004222E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Realizovaná práce a dodávky budou zhotovitelem účtovány po provedení všech prací a po předání díla. 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0"/>
          <w:lang w:eastAsia="ar-SA"/>
        </w:rPr>
        <w:t>2. Splatnost faktury, která bude mít náležitosti daňového dokladu, se stanovuje na 14 dnů ode dne jejich doručení objednateli. Nedílnou součástí faktury bude rozpis provedených prací a dodávek. Faktura bude vystavena zhotovitelem po předání a převzetí díla bez vad a nedodělků.  Veškeré cenové údaje budou uváděny v Kč, rovněž tak platby budou probíhat výhradně v Kč.</w:t>
      </w:r>
    </w:p>
    <w:p w:rsidR="004222EB" w:rsidRPr="004222EB" w:rsidRDefault="004222EB" w:rsidP="004222EB">
      <w:pPr>
        <w:suppressAutoHyphens/>
        <w:overflowPunct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222EB" w:rsidRPr="004222EB" w:rsidRDefault="004222EB" w:rsidP="004222E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0"/>
          <w:lang w:eastAsia="ar-SA"/>
        </w:rPr>
        <w:t>3. Pokud faktura nebude obsahovat předepsané náležitosti daňového a účetního dokladu, náležitosti obchodní listiny dle obchodního zákoníku bude objednatelem vrácena k doplnění bez jejich proplacení. V takovém případě lhůta splatnosti 14 dnů počíná běžet znovu ode dne doručení opravené faktury.</w:t>
      </w:r>
    </w:p>
    <w:p w:rsidR="004222EB" w:rsidRPr="004222EB" w:rsidRDefault="004222EB" w:rsidP="004222E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222EB" w:rsidRPr="004222EB" w:rsidRDefault="004222EB" w:rsidP="004222E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0"/>
          <w:lang w:eastAsia="ar-SA"/>
        </w:rPr>
        <w:t>4. Zálohy nebudou objednatelem poskytovány.</w:t>
      </w:r>
    </w:p>
    <w:p w:rsidR="004222EB" w:rsidRPr="004222EB" w:rsidRDefault="004222EB" w:rsidP="004222E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222EB" w:rsidRPr="004222EB" w:rsidRDefault="004222EB" w:rsidP="004222E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0"/>
          <w:lang w:eastAsia="ar-SA"/>
        </w:rPr>
        <w:t>5. Zabudovaná okna přejdou do správy objednatele dnem úplného zaplacení celkové ceny díla.</w:t>
      </w:r>
    </w:p>
    <w:p w:rsidR="004222EB" w:rsidRPr="004222EB" w:rsidRDefault="004222EB" w:rsidP="004222E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VI. PROVÁDĚNÍ DÍLA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 Objednatel předá zhotoviteli staveniště k provedení sjednaných prací nejpozději dva dny před zahájením prací. Nesplnění tohoto bodu je důvodem k prodloužení termínu dokončení díla. </w:t>
      </w: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 Objednatel umožní po dohodě zhotoviteli užívání části plochy dvora, případně dalších prostor pro potřeby zařízení staveniště zhotovitele. Objednatel se zavazuje zajistit stavební připravenost, která spočívá především:</w:t>
      </w:r>
    </w:p>
    <w:p w:rsidR="004222EB" w:rsidRPr="004222EB" w:rsidRDefault="000B7B1A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-  </w:t>
      </w:r>
      <w:r w:rsidR="004222EB"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zajištění místa na bezpečné uskladnění nových oken (botárna v budově Centra aktivity) a určení místa pro uskladnění vybouraných oken a suti</w:t>
      </w:r>
    </w:p>
    <w:p w:rsidR="004222EB" w:rsidRPr="004222EB" w:rsidRDefault="004222EB" w:rsidP="004222EB">
      <w:pPr>
        <w:numPr>
          <w:ilvl w:val="0"/>
          <w:numId w:val="1"/>
        </w:numPr>
        <w:tabs>
          <w:tab w:val="left" w:pos="840"/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zajištění přístupové cesty k místu montáže</w:t>
      </w:r>
    </w:p>
    <w:p w:rsidR="004222EB" w:rsidRPr="004222EB" w:rsidRDefault="004222EB" w:rsidP="004222EB">
      <w:pPr>
        <w:numPr>
          <w:ilvl w:val="0"/>
          <w:numId w:val="1"/>
        </w:numPr>
        <w:tabs>
          <w:tab w:val="left" w:pos="840"/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zajištění přístupu do jednotlivých místností dle harmonogramu a zajištění montážního prostoru uvnitř místností 1-</w:t>
      </w:r>
      <w:smartTag w:uri="urn:schemas-microsoft-com:office:smarttags" w:element="metricconverter">
        <w:smartTagPr>
          <w:attr w:name="ProductID" w:val="2 m"/>
        </w:smartTagPr>
        <w:r w:rsidRPr="004222E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 m</w:t>
        </w:r>
      </w:smartTag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obvodového zdiva a příček</w:t>
      </w:r>
    </w:p>
    <w:p w:rsidR="004222EB" w:rsidRPr="004222EB" w:rsidRDefault="004222EB" w:rsidP="004222EB">
      <w:pPr>
        <w:numPr>
          <w:ilvl w:val="0"/>
          <w:numId w:val="1"/>
        </w:numPr>
        <w:tabs>
          <w:tab w:val="left" w:pos="840"/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zajištění zdroje elektrické energie pro ruční nářadí</w:t>
      </w:r>
    </w:p>
    <w:p w:rsidR="004222EB" w:rsidRPr="004222EB" w:rsidRDefault="004222EB" w:rsidP="004222EB">
      <w:pPr>
        <w:numPr>
          <w:ilvl w:val="0"/>
          <w:numId w:val="1"/>
        </w:numPr>
        <w:tabs>
          <w:tab w:val="left" w:pos="840"/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zajištění zdroje pitné vody pro přípravu maltové směsi.</w:t>
      </w: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Zhotovitel zajistí přikrytí podlahové krytiny v místech průchodu místnostmi a pod okny, po ukončení prací provede hrubý úklid.</w:t>
      </w: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3. Zhotovitel postupuje při provádění díla samostatně při respektování:</w:t>
      </w:r>
    </w:p>
    <w:p w:rsidR="004222EB" w:rsidRPr="004222EB" w:rsidRDefault="004222EB" w:rsidP="004222EB">
      <w:pPr>
        <w:numPr>
          <w:ilvl w:val="0"/>
          <w:numId w:val="3"/>
        </w:numPr>
        <w:tabs>
          <w:tab w:val="left" w:pos="720"/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stavebního zákona a jeho prováděcích vyhlášek, ustanovení o bezpečnosti práce a zařízení při stavebních pracích</w:t>
      </w:r>
    </w:p>
    <w:p w:rsidR="004222EB" w:rsidRPr="004222EB" w:rsidRDefault="004222EB" w:rsidP="004222EB">
      <w:pPr>
        <w:numPr>
          <w:ilvl w:val="0"/>
          <w:numId w:val="3"/>
        </w:numPr>
        <w:tabs>
          <w:tab w:val="left" w:pos="720"/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předpisů, norem, vzorových listů technologií, receptur a jiných závazných pokynů</w:t>
      </w:r>
    </w:p>
    <w:p w:rsidR="004222EB" w:rsidRPr="004222EB" w:rsidRDefault="004222EB" w:rsidP="004222EB">
      <w:pPr>
        <w:numPr>
          <w:ilvl w:val="0"/>
          <w:numId w:val="3"/>
        </w:numPr>
        <w:tabs>
          <w:tab w:val="left" w:pos="720"/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požadavků stanovených ekologickými a jinými předpisy vydanými k tomu </w:t>
      </w: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Zhotovitel provede dílo na svoje náklady a na vlastní nebezpečí. Zhotovitel odpovídá za případné škody v průběhu stavby svým pojištěním. </w:t>
      </w:r>
      <w:r w:rsidRPr="004222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Zhotovitel se zavazuje předložit kdykoli v průběhu plnění předmětu smlouvy na výzvu objednatele, doklady prokazující platnost pojištění k odpovědnosti za škodu v minimální výši 1.000.000,- Kč.</w:t>
      </w: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5. Zjistí-li zhotovitel při provádění díla na staveništi skryté překážky znemožňující řádné provedení díla, je povinen tuto skutečnost oznámit bez zbytečného odkladu objednateli.</w:t>
      </w: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Do rozhodnutí objednatele je zhotovitel oprávněn provádění díla nebo jeho částí přerušit. O dobu přerušení bude upravena lhůta dodávky.</w:t>
      </w: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Zhotovitel je povinen udržovat na staveništi pořádek a čistotu, je povinen na svůj náklad odstraňovat odpady a nečistoty vzniklé stavební činností zhotovitele. </w:t>
      </w: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Zhotovitel zajistí, aby technologický postup oprav nebo prací odpovídal platným bezpečnostním a požárním předpisům. 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Do </w:t>
      </w:r>
      <w:r w:rsidRPr="004222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sedmi dnů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 protokolárním předání díla je zhotovitel povinen vyklidit staveniště a provést hrubý stavební úklid. 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9. Objednatel je oprávněn kontrolovat provádění díla a vykonávat na stavbě kontrolní činnost zhotovitele a v průběhu této činnosti sledovat, zda práce jsou prováděny podle předané dokumentace, podle smluvních podmínek, technických norem a jiných právních předpisů.   Na nedostatky zjištěné v průběhu prací musí objednatel neprodleně upozornit a žádat odstranění případných vad.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Veškerý odpad a vybourané hmoty uloží zhotovitel na určená úložiště a skládky v souladu s ustanoveními zákona o odpadech na vlastní náklad. </w:t>
      </w:r>
    </w:p>
    <w:p w:rsid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70F" w:rsidRPr="004222EB" w:rsidRDefault="00DF270F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4222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11. </w:t>
      </w:r>
      <w:r w:rsidRPr="004222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Oprávněnými zástupci objednatele jsou:</w:t>
      </w:r>
      <w:r w:rsidR="005215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Mgr. Jana Lachmanová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Oprávněnými zástupci zhotovitele jsou:</w:t>
      </w:r>
      <w:r w:rsidR="00521567" w:rsidRPr="0052156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Pavel Laurin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VII. PŘEDÁNÍ A PŘEVZETÍ DÍLA.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K předání díla dojde po jeho dokončení, v místě stavby. Objednatel je povinen zahájit přejímání provedeného díla do 7 dní po obdržení zhotovitelovy výzvy a je povinen dílo bez zbytečného odkladu převzít, nemá-li dílo vady, které by bránily jeho řádnému užívání. 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Předmět smlouvy bude splněn ukončením všech prací a smluvní strany se zavazují k písemnému předání a převzetí díla. Případné nedodělky nebránící užívání díla budou odstraněny v termínech dohodnutých při předání a převzetí díla. 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3. Převzetí díla bude provedeno formou zápisu, který podepíší zmocnění pracovníci smluvních stran, tj. objednatel a pracovník zhotovitele odpovědný za realizaci stavby. Zápis bude obsahovat soupis případně zjištěných vad a nedodělků s dohodnutou lhůtou pro jejich odstranění. Nedodržení takového termínu zhotovitelem podléhá sankci za vadu a den prodlení ve výši 1000,- Kč.</w:t>
      </w:r>
    </w:p>
    <w:p w:rsidR="004222EB" w:rsidRPr="004222EB" w:rsidRDefault="004222EB" w:rsidP="004222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VIII. ZÁRUKA NA DÍLO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</w:p>
    <w:p w:rsidR="00521567" w:rsidRPr="00521567" w:rsidRDefault="00521567" w:rsidP="005215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521567">
        <w:rPr>
          <w:rFonts w:ascii="Times New Roman" w:eastAsia="Times New Roman" w:hAnsi="Times New Roman" w:cs="Times New Roman"/>
          <w:sz w:val="24"/>
          <w:szCs w:val="24"/>
          <w:lang w:eastAsia="ar-SA"/>
        </w:rPr>
        <w:t>Záruční doba na plastové stavební prvky Brügmann AD Line, rám i křídlo je 60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1567">
        <w:rPr>
          <w:rFonts w:ascii="Times New Roman" w:eastAsia="Times New Roman" w:hAnsi="Times New Roman" w:cs="Times New Roman"/>
          <w:sz w:val="24"/>
          <w:szCs w:val="24"/>
          <w:lang w:eastAsia="ar-SA"/>
        </w:rPr>
        <w:t>měsíců ode dne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1567">
        <w:rPr>
          <w:rFonts w:ascii="Times New Roman" w:eastAsia="Times New Roman" w:hAnsi="Times New Roman" w:cs="Times New Roman"/>
          <w:sz w:val="24"/>
          <w:szCs w:val="24"/>
          <w:lang w:eastAsia="ar-SA"/>
        </w:rPr>
        <w:t>předání díla. Záruční doba na ostatní stavební komponenty je 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1567">
        <w:rPr>
          <w:rFonts w:ascii="Times New Roman" w:eastAsia="Times New Roman" w:hAnsi="Times New Roman" w:cs="Times New Roman"/>
          <w:sz w:val="24"/>
          <w:szCs w:val="24"/>
          <w:lang w:eastAsia="ar-SA"/>
        </w:rPr>
        <w:t>měsíců ode dne předání díla. Záruční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1567">
        <w:rPr>
          <w:rFonts w:ascii="Times New Roman" w:eastAsia="Times New Roman" w:hAnsi="Times New Roman" w:cs="Times New Roman"/>
          <w:sz w:val="24"/>
          <w:szCs w:val="24"/>
          <w:lang w:eastAsia="ar-SA"/>
        </w:rPr>
        <w:t>doba se zkracuje o dobu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215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 kterou objednatel neoprávněně odmítl převzít dílo.</w:t>
      </w:r>
    </w:p>
    <w:p w:rsidR="00521567" w:rsidRPr="00521567" w:rsidRDefault="00521567" w:rsidP="005215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567">
        <w:rPr>
          <w:rFonts w:ascii="Times New Roman" w:eastAsia="Times New Roman" w:hAnsi="Times New Roman" w:cs="Times New Roman"/>
          <w:sz w:val="24"/>
          <w:szCs w:val="24"/>
          <w:lang w:eastAsia="ar-SA"/>
        </w:rPr>
        <w:t>Záruční doba na montážní práce je 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1567">
        <w:rPr>
          <w:rFonts w:ascii="Times New Roman" w:eastAsia="Times New Roman" w:hAnsi="Times New Roman" w:cs="Times New Roman"/>
          <w:sz w:val="24"/>
          <w:szCs w:val="24"/>
          <w:lang w:eastAsia="ar-SA"/>
        </w:rPr>
        <w:t>měsíců. Záruční doba se zkracuje o dobu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215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 kterou objednatel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1567">
        <w:rPr>
          <w:rFonts w:ascii="Times New Roman" w:eastAsia="Times New Roman" w:hAnsi="Times New Roman" w:cs="Times New Roman"/>
          <w:sz w:val="24"/>
          <w:szCs w:val="24"/>
          <w:lang w:eastAsia="ar-SA"/>
        </w:rPr>
        <w:t>neoprávněně odmítl převzít dílo.</w:t>
      </w:r>
    </w:p>
    <w:p w:rsidR="00521567" w:rsidRPr="00521567" w:rsidRDefault="00521567" w:rsidP="005215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567">
        <w:rPr>
          <w:rFonts w:ascii="Times New Roman" w:eastAsia="Times New Roman" w:hAnsi="Times New Roman" w:cs="Times New Roman"/>
          <w:sz w:val="24"/>
          <w:szCs w:val="24"/>
          <w:lang w:eastAsia="ar-SA"/>
        </w:rPr>
        <w:t>Zhotovitel neodpovídá za vady, které vznikly nesprávným užíváním díla.</w:t>
      </w:r>
    </w:p>
    <w:p w:rsidR="00521567" w:rsidRDefault="00521567" w:rsidP="005215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567">
        <w:rPr>
          <w:rFonts w:ascii="Times New Roman" w:eastAsia="Times New Roman" w:hAnsi="Times New Roman" w:cs="Times New Roman"/>
          <w:sz w:val="24"/>
          <w:szCs w:val="24"/>
          <w:lang w:eastAsia="ar-SA"/>
        </w:rPr>
        <w:t>Servis zdarma po dobu 18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1567">
        <w:rPr>
          <w:rFonts w:ascii="Times New Roman" w:eastAsia="Times New Roman" w:hAnsi="Times New Roman" w:cs="Times New Roman"/>
          <w:sz w:val="24"/>
          <w:szCs w:val="24"/>
          <w:lang w:eastAsia="ar-SA"/>
        </w:rPr>
        <w:t>měsíců od převzetí díla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Objednatel se zavazuje dodržovat návod k obsluze a údržbě oken. Záruční doba počíná plynout dnem předání díla bez vad a nedodělků.</w:t>
      </w:r>
    </w:p>
    <w:p w:rsidR="004222EB" w:rsidRPr="004222EB" w:rsidRDefault="004222EB" w:rsidP="004222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2.  Záruka spočívá v tom, že zhotovitel zjištěné skryté vady, které se projeví v záruční době, bezplatně odstraní v termínu dohodnutém při reklamačním řízení. Vady v záruční době objednatel uplatní písemnou formou na adrese: Pavel Laurin, Tyršova 489, 463 42 Hodkovice nad Mohelkou. Při reklamaci bude objednatel vždy uvádět číslo zakázky a zpětné telefonické spojení.</w:t>
      </w:r>
      <w:r w:rsidRPr="004222E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ar-SA"/>
        </w:rPr>
        <w:t xml:space="preserve"> </w:t>
      </w:r>
      <w:r w:rsidRPr="004222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Výše uvedenými ustanoveními o záruční době není dotčena odpovědnost zhotovitele za škodu dle § 420 občanského zákoníku. 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V případě havarijního stavu zhotovitel nastoupí na jeho odstranění nejpozději do 24 hodin od nahlášení. 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IX. SMLUVNÍ POKUTY A SANKCE</w:t>
      </w: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1. Při nedodržení termínu splatnosti faktury je objednatel povinen zaplatit smluvní pokutu ve výši 0,05% z fakturované částky za každý den prodlení.</w:t>
      </w: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2. Pokud zhotovitel neprovede dílo v termínu podle bodu IV. této smlouvy, je povinen zaplatit objednateli smluvní pokutu ve výši 0,05% z ceny díla za každý den prodlení do předání díla. Zaplacením pokuty nezaniká právo na náhradu vzniklých škod.</w:t>
      </w: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3. Pokud zhotovitel nedodrží termín pro vyklízení staveniště dle čl. VI. bod 8 této smlouvy, je objednatel oprávněn fakturovat zhotoviteli smluvní pokutu za každý den prodlení ve výši 1.000,-Kč.</w:t>
      </w: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V případě nedodržení termínu pro odstranění vady, dohodnutého v reklamačním řízení, sjednávají smluvní strany smluvní pokutu ve výši Kč 1.000,- za každou vadu a den prodlení. Pokud nenastoupí zhotovitel k odstranění havarijního stavu do 24 hodin od jeho nahlášení, sjednávají smluvní strany sankci za každou hodinu prodlení, a to ve výši Kč 500,-. Od sankcí, sjednaných v tomto odstavci lze upustit v případě, že termín nebylo možno splnit z objektivních důvodů či příčin.  </w:t>
      </w:r>
    </w:p>
    <w:p w:rsidR="004222EB" w:rsidRPr="004222EB" w:rsidRDefault="004222EB" w:rsidP="004222EB">
      <w:pPr>
        <w:tabs>
          <w:tab w:val="left" w:pos="27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222E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X. ZÁVĚREČNÁ USTANOVENÍ</w:t>
      </w:r>
    </w:p>
    <w:p w:rsidR="004222EB" w:rsidRPr="004222EB" w:rsidRDefault="004222EB" w:rsidP="00422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1. Nastanou-li u některé ze stran skutečnosti bránící řádnému plnění smlouvy, je povinna to ihned bez odkladu oznámit druhé straně a vyvolat jednání zástupců oprávněných ke smluvnímu jednání.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2. Smluvní strany prohlašují, že tato smlouva nebyla sepsána ve stavu tísně ani za jednostranně nevýhodných podmínek, což stvrzují svými podpisy. Dnem podpisu oběma smluvními stranami smlouva nabývá platnosti.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3. Smlouva obsahuj</w:t>
      </w:r>
      <w:r w:rsidR="00AB4DFD">
        <w:rPr>
          <w:rFonts w:ascii="Times New Roman" w:eastAsia="Times New Roman" w:hAnsi="Times New Roman" w:cs="Times New Roman"/>
          <w:sz w:val="24"/>
          <w:szCs w:val="24"/>
          <w:lang w:eastAsia="ar-SA"/>
        </w:rPr>
        <w:t>e 6 (šest) stran textu</w:t>
      </w: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je vyhotovena ve dvou stejnopisech, z nichž objednatel a zhotovitel obdrží po jednom vyhotovení.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                                     ………………………………….</w:t>
      </w:r>
    </w:p>
    <w:p w:rsidR="00521567" w:rsidRPr="004222EB" w:rsidRDefault="00521567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Pavel Laurin                                                                    Mgr. Jana Lachmanová</w:t>
      </w:r>
    </w:p>
    <w:p w:rsidR="004222EB" w:rsidRPr="004222EB" w:rsidRDefault="00521567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z</w:t>
      </w:r>
      <w:r w:rsidR="004222EB"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hotovitel                                                             </w:t>
      </w:r>
      <w:r w:rsidR="00966D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Objednatel</w:t>
      </w:r>
    </w:p>
    <w:p w:rsidR="004222EB" w:rsidRPr="004222EB" w:rsidRDefault="004222EB" w:rsidP="00422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2EB" w:rsidRPr="004222EB" w:rsidRDefault="004222EB" w:rsidP="00422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Hodkovicích nad Mohelkou dne </w:t>
      </w:r>
      <w:r w:rsidR="002939B4">
        <w:rPr>
          <w:rFonts w:ascii="Times New Roman" w:eastAsia="Times New Roman" w:hAnsi="Times New Roman" w:cs="Times New Roman"/>
          <w:sz w:val="24"/>
          <w:szCs w:val="24"/>
          <w:lang w:eastAsia="ar-SA"/>
        </w:rPr>
        <w:t>14.6.2018</w:t>
      </w:r>
      <w:bookmarkStart w:id="0" w:name="_GoBack"/>
      <w:bookmarkEnd w:id="0"/>
    </w:p>
    <w:p w:rsidR="004222EB" w:rsidRPr="004222EB" w:rsidRDefault="004222EB" w:rsidP="00422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2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A262E4" w:rsidRDefault="00A262E4"/>
    <w:sectPr w:rsidR="00A262E4" w:rsidSect="0026743A"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C0" w:rsidRDefault="00801CC0">
      <w:pPr>
        <w:spacing w:after="0" w:line="240" w:lineRule="auto"/>
      </w:pPr>
      <w:r>
        <w:separator/>
      </w:r>
    </w:p>
  </w:endnote>
  <w:endnote w:type="continuationSeparator" w:id="0">
    <w:p w:rsidR="00801CC0" w:rsidRDefault="0080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625" w:rsidRDefault="004222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635" r="635" b="635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625" w:rsidRDefault="004222EB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939B4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5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8WQkgIAAB8FAAAOAAAAZHJzL2Uyb0RvYy54bWysVEtu2zAQ3RfoHQjuHUmu/JEQOYiTuiiQ&#10;foCkB6AlyiJKcViStpQWPVDP0Yt1SFlO3G6KolpQQ3L4+GbmDS+v+laSAzdWgCpochFTwlUJlVC7&#10;gn562EyWlFjHVMUkKF7QR27p1erli8tO53wKDciKG4IgyuadLmjjnM6jyJYNb5m9AM0VbtZgWuZw&#10;anZRZViH6K2MpnE8jzowlTZQcmtx9XbYpKuAX9e8dB/q2nJHZEGRmwujCePWj9HqkuU7w3QjyiMN&#10;9g8sWiYUXnqCumWOkb0Rf0C1ojRgoXYXJbQR1LUoeYgBo0ni36K5b5jmIRZMjtWnNNn/B1u+P3w0&#10;RFRYO0oUa7FED7x3cPj5g2iQnCQ+RZ22OXrea/R1/Rp67+7DtfoOys+WKLhpmNrxa2OgazirkGI4&#10;GT07OuBYD7Lt3kGFd7G9gwDU16b1gJgRguhYqsdTeZAPKXFxMZvNZ5SUuJMsXmVZqF7E8vGsNta9&#10;4dASbxTUYPEDNjvcWYdRoOvoEriDFNVGSBkmZre9kYYcGAplE77hrNQNG1bH6+zgGvDscwypPJIC&#10;jzlcN6wgfyTg93wkQRXfsmSaxutpNtnMl4tJuklnk2wRLydxkq2zeZxm6e3mu2eQpHkjqoqrO6H4&#10;qNAk/TsFHHtl0FbQKOkKms2msxDcGftjWMdYY//50mPSztxa4bBhpWgLujw5sdzX/LWq8ADLHRNy&#10;sKNz+gENczD+Q1aCQrwoBnm4ftsjipfNFqpH1IoBLCYKAl8ZNBowXynpsGMLar/smeGUyLcK9ebb&#10;ezTMaGxHg6kSjxbUUTKYN254BvbaiF2DyIOiFVyjJmsRBPPEAin7CXZhIH98MXybP58Hr6d3bfUL&#10;AAD//wMAUEsDBBQABgAIAAAAIQB4hZSW2AAAAAMBAAAPAAAAZHJzL2Rvd25yZXYueG1sTI/BTsMw&#10;EETvSPyDtUi9UadB0DZkU0GrckUEpF7deBtHiddR7Lbp3+Oc4Lgzo5m3+Wa0nbjQ4BvHCIt5AoK4&#10;crrhGuHne/+4AuGDYq06x4RwIw+b4v4uV5l2V/6iSxlqEUvYZwrBhNBnUvrKkFV+7nri6J3cYFWI&#10;51BLPahrLLedTJPkRVrVcFwwqqetoaotzxbh6TNdHvxHudv2B1q3K//entggzh7Gt1cQgcbwF4YJ&#10;P6JDEZmO7szaiw4hPhImVUzeYg3iiJAun0EWufzPXvwCAAD//wMAUEsBAi0AFAAGAAgAAAAhALaD&#10;OJL+AAAA4QEAABMAAAAAAAAAAAAAAAAAAAAAAFtDb250ZW50X1R5cGVzXS54bWxQSwECLQAUAAYA&#10;CAAAACEAOP0h/9YAAACUAQAACwAAAAAAAAAAAAAAAAAvAQAAX3JlbHMvLnJlbHNQSwECLQAUAAYA&#10;CAAAACEAX1/FkJICAAAfBQAADgAAAAAAAAAAAAAAAAAuAgAAZHJzL2Uyb0RvYy54bWxQSwECLQAU&#10;AAYACAAAACEAeIWUltgAAAADAQAADwAAAAAAAAAAAAAAAADsBAAAZHJzL2Rvd25yZXYueG1sUEsF&#10;BgAAAAAEAAQA8wAAAPEFAAAAAA==&#10;" stroked="f">
              <v:fill opacity="0"/>
              <v:textbox inset="0,0,0,0">
                <w:txbxContent>
                  <w:p w:rsidR="00C63625" w:rsidRDefault="004222EB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939B4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C0" w:rsidRDefault="00801CC0">
      <w:pPr>
        <w:spacing w:after="0" w:line="240" w:lineRule="auto"/>
      </w:pPr>
      <w:r>
        <w:separator/>
      </w:r>
    </w:p>
  </w:footnote>
  <w:footnote w:type="continuationSeparator" w:id="0">
    <w:p w:rsidR="00801CC0" w:rsidRDefault="00801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EB"/>
    <w:rsid w:val="00045945"/>
    <w:rsid w:val="000B7B1A"/>
    <w:rsid w:val="002939B4"/>
    <w:rsid w:val="003F0D60"/>
    <w:rsid w:val="003F72E4"/>
    <w:rsid w:val="004222EB"/>
    <w:rsid w:val="00521567"/>
    <w:rsid w:val="00801CC0"/>
    <w:rsid w:val="00966D56"/>
    <w:rsid w:val="00A262E4"/>
    <w:rsid w:val="00AB4DFD"/>
    <w:rsid w:val="00B24C05"/>
    <w:rsid w:val="00D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245D7B0-824B-4A49-AD78-AD37A7BF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4222EB"/>
  </w:style>
  <w:style w:type="paragraph" w:styleId="Zpat">
    <w:name w:val="footer"/>
    <w:basedOn w:val="Normln"/>
    <w:link w:val="ZpatChar"/>
    <w:rsid w:val="004222E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4222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2011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</dc:creator>
  <cp:lastModifiedBy>Personalista</cp:lastModifiedBy>
  <cp:revision>3</cp:revision>
  <cp:lastPrinted>2018-06-15T10:52:00Z</cp:lastPrinted>
  <dcterms:created xsi:type="dcterms:W3CDTF">2018-06-15T10:57:00Z</dcterms:created>
  <dcterms:modified xsi:type="dcterms:W3CDTF">2018-06-15T10:57:00Z</dcterms:modified>
</cp:coreProperties>
</file>