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23" w:rsidRPr="00413123" w:rsidRDefault="00413123" w:rsidP="00413123">
      <w:pPr>
        <w:rPr>
          <w:rFonts w:ascii="Times New Roman" w:hAnsi="Times New Roman"/>
          <w:b/>
          <w:color w:val="000004"/>
          <w:sz w:val="20"/>
          <w:szCs w:val="20"/>
        </w:rPr>
      </w:pPr>
      <w:r w:rsidRPr="001E4807">
        <w:rPr>
          <w:rFonts w:ascii="Times New Roman" w:hAnsi="Times New Roman"/>
          <w:b/>
          <w:color w:val="000004"/>
          <w:sz w:val="20"/>
          <w:szCs w:val="20"/>
        </w:rPr>
        <w:t>P</w:t>
      </w:r>
      <w:r w:rsidRPr="001E4807">
        <w:rPr>
          <w:rFonts w:ascii="Times New Roman" w:hAnsi="Times New Roman"/>
          <w:b/>
          <w:color w:val="000006"/>
          <w:sz w:val="20"/>
          <w:szCs w:val="20"/>
        </w:rPr>
        <w:t>ř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íloha </w:t>
      </w:r>
      <w:r w:rsidRPr="001E4807">
        <w:rPr>
          <w:rFonts w:ascii="Times New Roman" w:hAnsi="Times New Roman"/>
          <w:b/>
          <w:color w:val="000004"/>
          <w:sz w:val="18"/>
          <w:szCs w:val="18"/>
        </w:rPr>
        <w:t xml:space="preserve">č.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1 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návrhu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>Kupní smlouvy</w:t>
      </w:r>
    </w:p>
    <w:p w:rsidR="006068C5" w:rsidRDefault="00F036B0" w:rsidP="006068C5">
      <w:pPr>
        <w:jc w:val="center"/>
        <w:rPr>
          <w:rFonts w:ascii="Times New Roman" w:hAnsi="Times New Roman"/>
          <w:b/>
          <w:sz w:val="28"/>
          <w:szCs w:val="28"/>
        </w:rPr>
      </w:pPr>
      <w:r w:rsidRPr="00F036B0">
        <w:rPr>
          <w:rFonts w:ascii="Times New Roman" w:hAnsi="Times New Roman"/>
          <w:b/>
          <w:color w:val="000004"/>
          <w:sz w:val="20"/>
          <w:szCs w:val="20"/>
        </w:rPr>
        <w:t>Základní technická specifikace: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  </w:t>
      </w:r>
      <w:r w:rsidR="0010364B">
        <w:rPr>
          <w:rFonts w:ascii="Times New Roman" w:hAnsi="Times New Roman"/>
          <w:b/>
          <w:sz w:val="28"/>
          <w:szCs w:val="28"/>
        </w:rPr>
        <w:t>Obměna vozového parku 2016 – dodávka 2 ks vozidel</w:t>
      </w:r>
    </w:p>
    <w:p w:rsidR="002977B4" w:rsidRPr="003B420F" w:rsidRDefault="002977B4" w:rsidP="006068C5">
      <w:pPr>
        <w:rPr>
          <w:rFonts w:ascii="Times New Roman" w:hAnsi="Times New Roman"/>
          <w:b/>
          <w:sz w:val="28"/>
          <w:szCs w:val="28"/>
          <w:u w:val="single"/>
        </w:rPr>
      </w:pPr>
      <w:r w:rsidRPr="003B420F">
        <w:rPr>
          <w:rFonts w:ascii="Times New Roman" w:hAnsi="Times New Roman"/>
          <w:b/>
          <w:sz w:val="28"/>
          <w:szCs w:val="28"/>
        </w:rPr>
        <w:t xml:space="preserve">1) </w:t>
      </w:r>
      <w:r w:rsidRPr="003B420F">
        <w:rPr>
          <w:rFonts w:ascii="Times New Roman" w:hAnsi="Times New Roman"/>
          <w:b/>
          <w:sz w:val="28"/>
          <w:szCs w:val="28"/>
          <w:u w:val="single"/>
        </w:rPr>
        <w:t>Automobil v provedení combi</w:t>
      </w:r>
      <w:r w:rsidR="005D60DB" w:rsidRPr="003B420F">
        <w:rPr>
          <w:rFonts w:ascii="Times New Roman" w:hAnsi="Times New Roman"/>
          <w:b/>
          <w:sz w:val="28"/>
          <w:szCs w:val="28"/>
          <w:u w:val="single"/>
        </w:rPr>
        <w:t xml:space="preserve"> – 1 ks</w:t>
      </w:r>
    </w:p>
    <w:p w:rsidR="006068C5" w:rsidRDefault="006068C5" w:rsidP="006068C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 w:rsidR="00D96961">
        <w:rPr>
          <w:rFonts w:ascii="Times New Roman" w:hAnsi="Times New Roman"/>
          <w:b/>
          <w:sz w:val="20"/>
          <w:szCs w:val="20"/>
        </w:rPr>
        <w:t>DOBLO cargo combi  1,4 95k Base</w:t>
      </w:r>
    </w:p>
    <w:p w:rsidR="006068C5" w:rsidRDefault="006068C5" w:rsidP="006068C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 w:rsidR="00D96961">
        <w:rPr>
          <w:rFonts w:ascii="Times New Roman" w:hAnsi="Times New Roman"/>
          <w:b/>
          <w:sz w:val="20"/>
          <w:szCs w:val="20"/>
        </w:rPr>
        <w:t>FIAT FGA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4752"/>
      </w:tblGrid>
      <w:tr w:rsidR="00933916">
        <w:trPr>
          <w:trHeight w:val="36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7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6068C5"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867F85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osobní automobil v provedení combi, 5-ti dveřový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osobní automobil v provedení combi, 5-ti dveřový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E67FA4">
            <w:pPr>
              <w:pStyle w:val="normal"/>
              <w:rPr>
                <w:sz w:val="20"/>
                <w:szCs w:val="20"/>
              </w:rPr>
            </w:pPr>
            <w:r w:rsidRPr="0090769A">
              <w:rPr>
                <w:sz w:val="20"/>
                <w:szCs w:val="20"/>
              </w:rPr>
              <w:t xml:space="preserve">Kabina homologovaná </w:t>
            </w:r>
            <w:r>
              <w:rPr>
                <w:sz w:val="20"/>
                <w:szCs w:val="20"/>
              </w:rPr>
              <w:t xml:space="preserve"> 5-místná</w:t>
            </w:r>
            <w:r w:rsidRPr="0090769A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 teplovodním topením a tříbodovými bezpečnostními pásy na všech sedadlech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5F2361">
            <w:pPr>
              <w:pStyle w:val="normal"/>
              <w:rPr>
                <w:sz w:val="20"/>
                <w:szCs w:val="20"/>
              </w:rPr>
            </w:pPr>
            <w:r w:rsidRPr="0090769A">
              <w:rPr>
                <w:sz w:val="20"/>
                <w:szCs w:val="20"/>
              </w:rPr>
              <w:t xml:space="preserve">Kabina homologovaná </w:t>
            </w:r>
            <w:r>
              <w:rPr>
                <w:sz w:val="20"/>
                <w:szCs w:val="20"/>
              </w:rPr>
              <w:t xml:space="preserve"> 5-místná</w:t>
            </w:r>
            <w:r w:rsidRPr="0090769A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 teplovodním topením a tříbodovými bezpečnostními pásy na všech sedadlech</w:t>
            </w:r>
          </w:p>
        </w:tc>
      </w:tr>
      <w:tr w:rsidR="00A41C16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1C16" w:rsidRPr="0090769A" w:rsidRDefault="00A41C16" w:rsidP="00E67FA4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Klimatizace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1C16" w:rsidRPr="0090769A" w:rsidRDefault="00A41C16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Klimatizace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90769A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Homologace pro provoz na pozemních komunikacích, povinná výbava, náhradní plnohodnotné kolo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Homologace pro provoz na pozemních komunikacích, povinná výbava, náhradní plnohodnotné kolo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7F4F85" w:rsidRDefault="00595515" w:rsidP="00061481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Kola min. 15", pneumatiky celoroční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7F4F85" w:rsidRDefault="00595515" w:rsidP="00D96961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 xml:space="preserve">Kola </w:t>
            </w:r>
            <w:r w:rsidR="00D96961">
              <w:rPr>
                <w:sz w:val="20"/>
                <w:szCs w:val="20"/>
              </w:rPr>
              <w:t>16“</w:t>
            </w:r>
            <w:r w:rsidRPr="007F4F85">
              <w:rPr>
                <w:sz w:val="20"/>
                <w:szCs w:val="20"/>
              </w:rPr>
              <w:t>, pneumatiky celoroční</w:t>
            </w:r>
            <w:r w:rsidR="00D96961">
              <w:rPr>
                <w:sz w:val="20"/>
                <w:szCs w:val="20"/>
              </w:rPr>
              <w:t xml:space="preserve"> + letní ( 2 sady pneu)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7F4F85" w:rsidRDefault="00595515" w:rsidP="003B420F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Rozvor náprav min. 2600 mm</w:t>
            </w:r>
            <w:r>
              <w:rPr>
                <w:sz w:val="20"/>
                <w:szCs w:val="20"/>
              </w:rPr>
              <w:t>,</w:t>
            </w:r>
            <w:r w:rsidRPr="007F4F85">
              <w:rPr>
                <w:sz w:val="20"/>
                <w:szCs w:val="20"/>
              </w:rPr>
              <w:t xml:space="preserve"> max. 2800 mm</w:t>
            </w:r>
            <w:r w:rsidRPr="007F4F85">
              <w:t xml:space="preserve">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7F4F85" w:rsidRDefault="00595515" w:rsidP="00D96961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 xml:space="preserve">Rozvor náprav </w:t>
            </w:r>
            <w:r w:rsidR="00D96961">
              <w:rPr>
                <w:sz w:val="20"/>
                <w:szCs w:val="20"/>
              </w:rPr>
              <w:t>2755 mm</w:t>
            </w:r>
            <w:r w:rsidRPr="007F4F85">
              <w:t xml:space="preserve"> 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7F4F85" w:rsidRDefault="00595515" w:rsidP="003B420F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Objem nákladového prostoru bez sklopení zadních sedadel min. 0,7 m3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7F4F85" w:rsidRDefault="00595515" w:rsidP="00D96961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Objem nákladového prostoru bez sklopení zadních sedadel</w:t>
            </w:r>
            <w:r w:rsidR="00D96961">
              <w:rPr>
                <w:sz w:val="20"/>
                <w:szCs w:val="20"/>
              </w:rPr>
              <w:t xml:space="preserve"> 0,79m3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7F4F85" w:rsidRDefault="00595515" w:rsidP="007F4F85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 xml:space="preserve">Výška vozidla min. 1790 mm, max. 1900 mm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7F4F85" w:rsidRDefault="00595515" w:rsidP="00D96961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 xml:space="preserve">Výška vozidla </w:t>
            </w:r>
            <w:r w:rsidR="00D96961">
              <w:rPr>
                <w:sz w:val="20"/>
                <w:szCs w:val="20"/>
              </w:rPr>
              <w:t>1845mm</w:t>
            </w:r>
            <w:r w:rsidRPr="007F4F85">
              <w:rPr>
                <w:sz w:val="20"/>
                <w:szCs w:val="20"/>
              </w:rPr>
              <w:t xml:space="preserve"> </w:t>
            </w:r>
          </w:p>
        </w:tc>
      </w:tr>
      <w:tr w:rsidR="00595515">
        <w:trPr>
          <w:trHeight w:val="65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7F4F85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Motor s pohonem benzin,</w:t>
            </w:r>
            <w:r>
              <w:rPr>
                <w:sz w:val="20"/>
                <w:szCs w:val="20"/>
              </w:rPr>
              <w:t xml:space="preserve"> vodou chlazený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5F2361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Motor s pohonem benzin,</w:t>
            </w:r>
            <w:r>
              <w:rPr>
                <w:sz w:val="20"/>
                <w:szCs w:val="20"/>
              </w:rPr>
              <w:t xml:space="preserve"> vodou chlazený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7F4F85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min. </w:t>
            </w:r>
            <w:r w:rsidRPr="007F4F85">
              <w:rPr>
                <w:sz w:val="20"/>
                <w:szCs w:val="20"/>
              </w:rPr>
              <w:t>62 kW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D969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</w:t>
            </w:r>
            <w:r w:rsidR="00D96961">
              <w:rPr>
                <w:sz w:val="20"/>
                <w:szCs w:val="20"/>
              </w:rPr>
              <w:t>70 kW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E67FA4">
            <w:pPr>
              <w:pStyle w:val="normal"/>
              <w:rPr>
                <w:sz w:val="20"/>
                <w:szCs w:val="20"/>
              </w:rPr>
            </w:pPr>
            <w:r w:rsidRPr="0090769A">
              <w:rPr>
                <w:sz w:val="20"/>
                <w:szCs w:val="20"/>
              </w:rPr>
              <w:t xml:space="preserve">Převodovka: </w:t>
            </w:r>
            <w:r>
              <w:rPr>
                <w:sz w:val="20"/>
                <w:szCs w:val="20"/>
              </w:rPr>
              <w:t>manuální, min 5 rychlostí vpřed, jedna vzad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5F2361">
            <w:pPr>
              <w:pStyle w:val="normal"/>
              <w:rPr>
                <w:sz w:val="20"/>
                <w:szCs w:val="20"/>
              </w:rPr>
            </w:pPr>
            <w:r w:rsidRPr="0090769A">
              <w:rPr>
                <w:sz w:val="20"/>
                <w:szCs w:val="20"/>
              </w:rPr>
              <w:t xml:space="preserve">Převodovka: </w:t>
            </w:r>
            <w:r>
              <w:rPr>
                <w:sz w:val="20"/>
                <w:szCs w:val="20"/>
              </w:rPr>
              <w:t>manuální, min 5 rychlostí vpřed, jedna vzad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90769A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Posilovač řízení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Posilovač řízení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90769A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Centrální zamykání s dálkovým ovládáním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Centrální zamykání s dálkovým ovládáním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BB4732" w:rsidRDefault="00595515" w:rsidP="0090769A">
            <w:pPr>
              <w:pStyle w:val="normal"/>
              <w:rPr>
                <w:sz w:val="20"/>
                <w:szCs w:val="20"/>
              </w:rPr>
            </w:pPr>
            <w:r w:rsidRPr="00BB4732">
              <w:rPr>
                <w:sz w:val="20"/>
                <w:szCs w:val="20"/>
              </w:rPr>
              <w:t>Barva bílá, základní</w:t>
            </w:r>
            <w:r>
              <w:rPr>
                <w:sz w:val="20"/>
                <w:szCs w:val="20"/>
              </w:rPr>
              <w:t xml:space="preserve"> (nebo stříbrná)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BB4732" w:rsidRDefault="00595515" w:rsidP="005F2361">
            <w:pPr>
              <w:pStyle w:val="normal"/>
              <w:rPr>
                <w:sz w:val="20"/>
                <w:szCs w:val="20"/>
              </w:rPr>
            </w:pPr>
            <w:r w:rsidRPr="00BB4732">
              <w:rPr>
                <w:sz w:val="20"/>
                <w:szCs w:val="20"/>
              </w:rPr>
              <w:t>Barva bílá, základní</w:t>
            </w:r>
            <w:r>
              <w:rPr>
                <w:sz w:val="20"/>
                <w:szCs w:val="20"/>
              </w:rPr>
              <w:t xml:space="preserve"> (nebo stříbrná)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90769A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Záruka na vozidlo min. 2 roky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D969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Záruka na vozidlo</w:t>
            </w:r>
            <w:r w:rsidR="00D96961">
              <w:rPr>
                <w:sz w:val="20"/>
                <w:szCs w:val="20"/>
              </w:rPr>
              <w:t xml:space="preserve"> 2 roky, 3 roky lak, 8 roků karoserie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2777F6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Zadní dveře dvoukřídlé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Zadní dveře dvoukřídlé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5515" w:rsidRPr="007F4F85" w:rsidRDefault="00595515" w:rsidP="002777F6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Výškově a osově nastavitelný volant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5515" w:rsidRPr="007F4F85" w:rsidRDefault="00595515" w:rsidP="005F2361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Výškově a osově nastavitelný volant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5515" w:rsidRPr="007F4F85" w:rsidRDefault="00595515" w:rsidP="002777F6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Výškově nastavitelné sedadlo řidiče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5515" w:rsidRPr="007F4F85" w:rsidRDefault="00595515" w:rsidP="005F2361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Výškově nastavitelné sedadlo řidiče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90769A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vozidla s celkovou hmotností do 3,5 t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vozidla s celkovou hmotností do 3,5 t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2777F6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Autorádio FM a min 2x reproduktory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D969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Autorádio FM</w:t>
            </w:r>
            <w:r w:rsidR="00933256">
              <w:rPr>
                <w:sz w:val="20"/>
                <w:szCs w:val="20"/>
              </w:rPr>
              <w:t xml:space="preserve"> s USB </w:t>
            </w:r>
            <w:r>
              <w:rPr>
                <w:sz w:val="20"/>
                <w:szCs w:val="20"/>
              </w:rPr>
              <w:t xml:space="preserve"> a </w:t>
            </w:r>
            <w:r w:rsidR="00D96961">
              <w:rPr>
                <w:sz w:val="20"/>
                <w:szCs w:val="20"/>
              </w:rPr>
              <w:t xml:space="preserve">2 x </w:t>
            </w:r>
            <w:r>
              <w:rPr>
                <w:sz w:val="20"/>
                <w:szCs w:val="20"/>
              </w:rPr>
              <w:t xml:space="preserve"> reproduktory</w:t>
            </w:r>
          </w:p>
        </w:tc>
      </w:tr>
      <w:tr w:rsidR="00595515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95515" w:rsidRPr="0090769A" w:rsidRDefault="00595515" w:rsidP="002777F6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Osazení tažným zařízením včetně elektro zásuvky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5515" w:rsidRPr="0090769A" w:rsidRDefault="0059551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Osazení tažným zařízením včetně elektro zásuvky</w:t>
            </w:r>
          </w:p>
        </w:tc>
      </w:tr>
      <w:tr w:rsidR="00595515"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5515" w:rsidRPr="00933916" w:rsidRDefault="00595515" w:rsidP="00D969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0057E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>
              <w:rPr>
                <w:rFonts w:ascii="Arial" w:hAnsi="Arial" w:cs="Arial"/>
                <w:sz w:val="24"/>
                <w:szCs w:val="24"/>
              </w:rPr>
              <w:t>vozidla</w:t>
            </w:r>
            <w:r w:rsidRPr="006005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6961" w:rsidRPr="00D96961">
              <w:rPr>
                <w:rFonts w:ascii="Arial" w:hAnsi="Arial" w:cs="Arial"/>
                <w:b/>
                <w:sz w:val="24"/>
                <w:szCs w:val="24"/>
              </w:rPr>
              <w:t>338.404,- Kč</w:t>
            </w:r>
            <w:r w:rsidR="00D969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05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4014">
              <w:rPr>
                <w:rFonts w:ascii="Arial" w:hAnsi="Arial" w:cs="Arial"/>
                <w:sz w:val="24"/>
                <w:szCs w:val="24"/>
              </w:rPr>
              <w:t>včetně</w:t>
            </w:r>
            <w:r w:rsidRPr="0060057E">
              <w:rPr>
                <w:rFonts w:ascii="Arial" w:hAnsi="Arial" w:cs="Arial"/>
                <w:sz w:val="24"/>
                <w:szCs w:val="24"/>
              </w:rPr>
              <w:t xml:space="preserve"> DPH</w:t>
            </w:r>
          </w:p>
        </w:tc>
      </w:tr>
    </w:tbl>
    <w:p w:rsidR="002977B4" w:rsidRDefault="002977B4" w:rsidP="00413123">
      <w:pPr>
        <w:rPr>
          <w:rFonts w:ascii="Arial" w:hAnsi="Arial" w:cs="Arial"/>
          <w:b/>
          <w:sz w:val="20"/>
          <w:szCs w:val="20"/>
        </w:rPr>
      </w:pPr>
    </w:p>
    <w:p w:rsidR="002977B4" w:rsidRDefault="002977B4" w:rsidP="00413123">
      <w:pPr>
        <w:rPr>
          <w:rFonts w:ascii="Arial" w:hAnsi="Arial" w:cs="Arial"/>
          <w:b/>
          <w:sz w:val="20"/>
          <w:szCs w:val="20"/>
        </w:rPr>
      </w:pPr>
    </w:p>
    <w:p w:rsidR="002977B4" w:rsidRDefault="002977B4" w:rsidP="00413123">
      <w:pPr>
        <w:rPr>
          <w:rFonts w:ascii="Arial" w:hAnsi="Arial" w:cs="Arial"/>
          <w:b/>
          <w:sz w:val="20"/>
          <w:szCs w:val="20"/>
        </w:rPr>
      </w:pPr>
    </w:p>
    <w:p w:rsidR="002977B4" w:rsidRDefault="002977B4" w:rsidP="00413123">
      <w:pPr>
        <w:rPr>
          <w:rFonts w:ascii="Arial" w:hAnsi="Arial" w:cs="Arial"/>
          <w:b/>
          <w:sz w:val="20"/>
          <w:szCs w:val="20"/>
        </w:rPr>
      </w:pPr>
    </w:p>
    <w:p w:rsidR="005E5CDD" w:rsidRDefault="005E5CDD" w:rsidP="00413123">
      <w:pPr>
        <w:rPr>
          <w:rFonts w:ascii="Arial" w:hAnsi="Arial" w:cs="Arial"/>
          <w:b/>
          <w:sz w:val="20"/>
          <w:szCs w:val="20"/>
        </w:rPr>
      </w:pPr>
    </w:p>
    <w:p w:rsidR="005E5CDD" w:rsidRDefault="005E5CDD" w:rsidP="00413123">
      <w:pPr>
        <w:rPr>
          <w:rFonts w:ascii="Arial" w:hAnsi="Arial" w:cs="Arial"/>
          <w:b/>
          <w:sz w:val="20"/>
          <w:szCs w:val="20"/>
        </w:rPr>
      </w:pPr>
    </w:p>
    <w:p w:rsidR="005E5CDD" w:rsidRDefault="005E5CDD" w:rsidP="00413123">
      <w:pPr>
        <w:rPr>
          <w:rFonts w:ascii="Arial" w:hAnsi="Arial" w:cs="Arial"/>
          <w:b/>
          <w:sz w:val="20"/>
          <w:szCs w:val="20"/>
        </w:rPr>
      </w:pPr>
    </w:p>
    <w:p w:rsidR="002977B4" w:rsidRDefault="002977B4" w:rsidP="00413123">
      <w:pPr>
        <w:rPr>
          <w:rFonts w:ascii="Arial" w:hAnsi="Arial" w:cs="Arial"/>
          <w:b/>
          <w:sz w:val="20"/>
          <w:szCs w:val="20"/>
        </w:rPr>
      </w:pPr>
    </w:p>
    <w:p w:rsidR="002977B4" w:rsidRPr="005E5CDD" w:rsidRDefault="005D60DB" w:rsidP="002977B4">
      <w:pPr>
        <w:rPr>
          <w:rFonts w:ascii="Times New Roman" w:hAnsi="Times New Roman"/>
          <w:b/>
          <w:sz w:val="28"/>
          <w:szCs w:val="28"/>
          <w:u w:val="single"/>
        </w:rPr>
      </w:pPr>
      <w:r w:rsidRPr="005E5CDD">
        <w:rPr>
          <w:rFonts w:ascii="Times New Roman" w:hAnsi="Times New Roman"/>
          <w:b/>
          <w:sz w:val="28"/>
          <w:szCs w:val="28"/>
          <w:u w:val="single"/>
        </w:rPr>
        <w:t>2</w:t>
      </w:r>
      <w:r w:rsidR="002977B4" w:rsidRPr="005E5CDD">
        <w:rPr>
          <w:rFonts w:ascii="Times New Roman" w:hAnsi="Times New Roman"/>
          <w:b/>
          <w:sz w:val="28"/>
          <w:szCs w:val="28"/>
          <w:u w:val="single"/>
        </w:rPr>
        <w:t>) Automobil v provedení skříň</w:t>
      </w:r>
      <w:r w:rsidRPr="005E5CDD">
        <w:rPr>
          <w:rFonts w:ascii="Times New Roman" w:hAnsi="Times New Roman"/>
          <w:b/>
          <w:sz w:val="28"/>
          <w:szCs w:val="28"/>
          <w:u w:val="single"/>
        </w:rPr>
        <w:t xml:space="preserve"> – 1 ks</w:t>
      </w:r>
    </w:p>
    <w:p w:rsidR="002977B4" w:rsidRDefault="002977B4" w:rsidP="002977B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 w:rsidR="00D96961">
        <w:rPr>
          <w:rFonts w:ascii="Times New Roman" w:hAnsi="Times New Roman"/>
          <w:b/>
          <w:sz w:val="20"/>
          <w:szCs w:val="20"/>
        </w:rPr>
        <w:t>DOBLO cargo van 1,4 95k Base</w:t>
      </w:r>
    </w:p>
    <w:p w:rsidR="002977B4" w:rsidRDefault="002977B4" w:rsidP="002977B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 w:rsidR="00D96961">
        <w:rPr>
          <w:rFonts w:ascii="Times New Roman" w:hAnsi="Times New Roman"/>
          <w:b/>
          <w:sz w:val="20"/>
          <w:szCs w:val="20"/>
        </w:rPr>
        <w:t>FIAT FGA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4752"/>
      </w:tblGrid>
      <w:tr w:rsidR="002977B4" w:rsidTr="00AD7089">
        <w:trPr>
          <w:trHeight w:val="36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77B4" w:rsidRDefault="002977B4" w:rsidP="00AD7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7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7B4" w:rsidRDefault="002977B4" w:rsidP="00AD7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2977B4" w:rsidTr="00AD7089"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977B4" w:rsidRDefault="002977B4" w:rsidP="00A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2977B4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osobní automobil v provedení skříň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osobní automobil v provedení skříň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7F4F85" w:rsidRDefault="007F4F85" w:rsidP="00AD7089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Boční posuvné dveře do nákladového prostoru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7F4F85" w:rsidRDefault="007F4F85" w:rsidP="005F2361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Boční posuvné dveře do nákladového prostoru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2977B4">
            <w:pPr>
              <w:pStyle w:val="normal"/>
              <w:rPr>
                <w:sz w:val="20"/>
                <w:szCs w:val="20"/>
              </w:rPr>
            </w:pPr>
            <w:r w:rsidRPr="0090769A">
              <w:rPr>
                <w:sz w:val="20"/>
                <w:szCs w:val="20"/>
              </w:rPr>
              <w:t xml:space="preserve">Kabina homologovaná </w:t>
            </w:r>
            <w:r>
              <w:rPr>
                <w:sz w:val="20"/>
                <w:szCs w:val="20"/>
              </w:rPr>
              <w:t xml:space="preserve"> min. 2-místná</w:t>
            </w:r>
            <w:r w:rsidRPr="0090769A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 teplovodním topením a tříbodovými bezpečnostními pásy na všech sedadlech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D96961">
            <w:pPr>
              <w:pStyle w:val="normal"/>
              <w:rPr>
                <w:sz w:val="20"/>
                <w:szCs w:val="20"/>
              </w:rPr>
            </w:pPr>
            <w:r w:rsidRPr="0090769A">
              <w:rPr>
                <w:sz w:val="20"/>
                <w:szCs w:val="20"/>
              </w:rPr>
              <w:t xml:space="preserve">Kabina homologovaná </w:t>
            </w:r>
            <w:r>
              <w:rPr>
                <w:sz w:val="20"/>
                <w:szCs w:val="20"/>
              </w:rPr>
              <w:t xml:space="preserve"> </w:t>
            </w:r>
            <w:r w:rsidR="00D96961">
              <w:rPr>
                <w:sz w:val="20"/>
                <w:szCs w:val="20"/>
              </w:rPr>
              <w:t>2 - místná</w:t>
            </w:r>
            <w:r w:rsidRPr="0090769A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 teplovodním topením a tříbodovými bezpečnostními pásy na všech sedadlech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5F2361" w:rsidRDefault="007F4F85" w:rsidP="00AD7089">
            <w:pPr>
              <w:pStyle w:val="normal"/>
              <w:rPr>
                <w:sz w:val="20"/>
                <w:szCs w:val="20"/>
              </w:rPr>
            </w:pPr>
            <w:r w:rsidRPr="005F2361">
              <w:rPr>
                <w:sz w:val="20"/>
                <w:szCs w:val="20"/>
              </w:rPr>
              <w:t>Homologace pro provoz na pozemních komunikacích, povinná výbava, náhradní plnohodnotné kolo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5F2361" w:rsidRDefault="007F4F85" w:rsidP="005F2361">
            <w:pPr>
              <w:pStyle w:val="normal"/>
              <w:rPr>
                <w:sz w:val="20"/>
                <w:szCs w:val="20"/>
              </w:rPr>
            </w:pPr>
            <w:r w:rsidRPr="005F2361">
              <w:rPr>
                <w:sz w:val="20"/>
                <w:szCs w:val="20"/>
              </w:rPr>
              <w:t>Homologace pro provoz na pozemních komunikacích, povinná výbava, náhradní plnohodnotné kolo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AD7089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67FA4">
              <w:rPr>
                <w:sz w:val="20"/>
                <w:szCs w:val="20"/>
              </w:rPr>
              <w:t>ola</w:t>
            </w:r>
            <w:r>
              <w:rPr>
                <w:sz w:val="20"/>
                <w:szCs w:val="20"/>
              </w:rPr>
              <w:t xml:space="preserve"> </w:t>
            </w:r>
            <w:r w:rsidRPr="007F4F85">
              <w:rPr>
                <w:sz w:val="20"/>
                <w:szCs w:val="20"/>
              </w:rPr>
              <w:t>min. 15" , pneumatiky celoroční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D969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67FA4">
              <w:rPr>
                <w:sz w:val="20"/>
                <w:szCs w:val="20"/>
              </w:rPr>
              <w:t>ola</w:t>
            </w:r>
            <w:r>
              <w:rPr>
                <w:sz w:val="20"/>
                <w:szCs w:val="20"/>
              </w:rPr>
              <w:t xml:space="preserve"> </w:t>
            </w:r>
            <w:r w:rsidR="00D96961">
              <w:rPr>
                <w:sz w:val="20"/>
                <w:szCs w:val="20"/>
              </w:rPr>
              <w:t>15“</w:t>
            </w:r>
            <w:r w:rsidRPr="007F4F85">
              <w:rPr>
                <w:sz w:val="20"/>
                <w:szCs w:val="20"/>
              </w:rPr>
              <w:t xml:space="preserve"> , pneumatiky celoroční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7F4F85" w:rsidRDefault="007F4F85" w:rsidP="00AD7089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Rozvor náprav min. 2600 mm</w:t>
            </w:r>
            <w:r>
              <w:rPr>
                <w:sz w:val="20"/>
                <w:szCs w:val="20"/>
              </w:rPr>
              <w:t>,</w:t>
            </w:r>
            <w:r w:rsidRPr="007F4F85">
              <w:rPr>
                <w:sz w:val="20"/>
                <w:szCs w:val="20"/>
              </w:rPr>
              <w:t xml:space="preserve"> max. 2800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7F4F85" w:rsidRDefault="007F4F85" w:rsidP="00933256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 xml:space="preserve">Rozvor náprav </w:t>
            </w:r>
            <w:r w:rsidR="00933256">
              <w:rPr>
                <w:sz w:val="20"/>
                <w:szCs w:val="20"/>
              </w:rPr>
              <w:t>2755 mm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5F2361" w:rsidRDefault="007F4F85" w:rsidP="0040619E">
            <w:pPr>
              <w:pStyle w:val="normal"/>
              <w:rPr>
                <w:sz w:val="20"/>
                <w:szCs w:val="20"/>
              </w:rPr>
            </w:pPr>
            <w:r w:rsidRPr="005F2361">
              <w:rPr>
                <w:sz w:val="20"/>
                <w:szCs w:val="20"/>
              </w:rPr>
              <w:t>Rozměry nákladového prostoru umožňující pohodlnou přepravu nákladu umístěného na europaletě. Délka podlahy nákladového prostoru min.1700 mm,  šířka podlahy min. 1100 mm, výška nákladu min. 1200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5F2361" w:rsidRDefault="007F4F85" w:rsidP="00933256">
            <w:pPr>
              <w:pStyle w:val="normal"/>
              <w:rPr>
                <w:sz w:val="20"/>
                <w:szCs w:val="20"/>
              </w:rPr>
            </w:pPr>
            <w:r w:rsidRPr="005F2361">
              <w:rPr>
                <w:sz w:val="20"/>
                <w:szCs w:val="20"/>
              </w:rPr>
              <w:t xml:space="preserve">Rozměry nákladového prostoru umožňující pohodlnou přepravu nákladu umístěného na europaletě. Délka podlahy nákladového prostoru </w:t>
            </w:r>
            <w:r w:rsidR="00933256">
              <w:rPr>
                <w:sz w:val="20"/>
                <w:szCs w:val="20"/>
              </w:rPr>
              <w:t xml:space="preserve">1820mm </w:t>
            </w:r>
            <w:r w:rsidRPr="005F2361">
              <w:rPr>
                <w:sz w:val="20"/>
                <w:szCs w:val="20"/>
              </w:rPr>
              <w:t xml:space="preserve">,  šířka podlahy </w:t>
            </w:r>
            <w:r w:rsidR="00933256">
              <w:rPr>
                <w:sz w:val="20"/>
                <w:szCs w:val="20"/>
              </w:rPr>
              <w:t>min.1230 ,</w:t>
            </w:r>
            <w:r w:rsidRPr="005F2361">
              <w:rPr>
                <w:sz w:val="20"/>
                <w:szCs w:val="20"/>
              </w:rPr>
              <w:t xml:space="preserve"> výška nákladu </w:t>
            </w:r>
            <w:r w:rsidR="00933256">
              <w:rPr>
                <w:sz w:val="20"/>
                <w:szCs w:val="20"/>
              </w:rPr>
              <w:t>min. 1250 mm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7F4F85" w:rsidRDefault="007F4F85" w:rsidP="007F4F85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>Výška vozidla min. 1790</w:t>
            </w:r>
            <w:r w:rsidR="00B637D0">
              <w:rPr>
                <w:sz w:val="20"/>
                <w:szCs w:val="20"/>
              </w:rPr>
              <w:t xml:space="preserve"> mm, </w:t>
            </w:r>
            <w:r w:rsidRPr="007F4F85">
              <w:rPr>
                <w:sz w:val="20"/>
                <w:szCs w:val="20"/>
              </w:rPr>
              <w:t xml:space="preserve"> max. 1900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7F4F85" w:rsidRDefault="007F4F85" w:rsidP="00933256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 xml:space="preserve">Výška vozidla </w:t>
            </w:r>
            <w:r w:rsidR="00933256">
              <w:rPr>
                <w:sz w:val="20"/>
                <w:szCs w:val="20"/>
              </w:rPr>
              <w:t>1845</w:t>
            </w:r>
          </w:p>
        </w:tc>
      </w:tr>
      <w:tr w:rsidR="007F4F85" w:rsidTr="00AD7089">
        <w:trPr>
          <w:trHeight w:val="65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7F4F85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 </w:t>
            </w:r>
            <w:r w:rsidRPr="007F4F85">
              <w:rPr>
                <w:sz w:val="20"/>
                <w:szCs w:val="20"/>
              </w:rPr>
              <w:t>s pohonem benzin, vodou chlazený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 </w:t>
            </w:r>
            <w:r w:rsidRPr="007F4F85">
              <w:rPr>
                <w:sz w:val="20"/>
                <w:szCs w:val="20"/>
              </w:rPr>
              <w:t>s pohonem benzin, vodou chlazený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B637D0" w:rsidP="007F4F85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</w:t>
            </w:r>
            <w:r w:rsidR="007F4F85">
              <w:rPr>
                <w:sz w:val="20"/>
                <w:szCs w:val="20"/>
              </w:rPr>
              <w:t xml:space="preserve"> </w:t>
            </w:r>
            <w:r w:rsidR="007F4F85" w:rsidRPr="007F4F85">
              <w:rPr>
                <w:sz w:val="20"/>
                <w:szCs w:val="20"/>
              </w:rPr>
              <w:t>min. 62 kW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B637D0" w:rsidP="00933256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</w:t>
            </w:r>
            <w:r w:rsidR="007F4F85">
              <w:rPr>
                <w:sz w:val="20"/>
                <w:szCs w:val="20"/>
              </w:rPr>
              <w:t xml:space="preserve"> </w:t>
            </w:r>
            <w:r w:rsidR="00933256">
              <w:rPr>
                <w:sz w:val="20"/>
                <w:szCs w:val="20"/>
              </w:rPr>
              <w:t>70 kW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AD7089">
            <w:pPr>
              <w:pStyle w:val="normal"/>
              <w:rPr>
                <w:sz w:val="20"/>
                <w:szCs w:val="20"/>
              </w:rPr>
            </w:pPr>
            <w:r w:rsidRPr="0090769A">
              <w:rPr>
                <w:sz w:val="20"/>
                <w:szCs w:val="20"/>
              </w:rPr>
              <w:t xml:space="preserve">Převodovka: </w:t>
            </w:r>
            <w:r>
              <w:rPr>
                <w:sz w:val="20"/>
                <w:szCs w:val="20"/>
              </w:rPr>
              <w:t>manuální, min 5 rychlostí vpřed, jedna vzad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933256">
            <w:pPr>
              <w:pStyle w:val="normal"/>
              <w:rPr>
                <w:sz w:val="20"/>
                <w:szCs w:val="20"/>
              </w:rPr>
            </w:pPr>
            <w:r w:rsidRPr="0090769A">
              <w:rPr>
                <w:sz w:val="20"/>
                <w:szCs w:val="20"/>
              </w:rPr>
              <w:t xml:space="preserve">Převodovka: </w:t>
            </w:r>
            <w:r>
              <w:rPr>
                <w:sz w:val="20"/>
                <w:szCs w:val="20"/>
              </w:rPr>
              <w:t xml:space="preserve">manuální, </w:t>
            </w:r>
            <w:r w:rsidR="009332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rychlostí vpřed, jedna vzad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5F2361" w:rsidRDefault="007F4F85" w:rsidP="00AD7089">
            <w:pPr>
              <w:pStyle w:val="normal"/>
              <w:rPr>
                <w:sz w:val="20"/>
                <w:szCs w:val="20"/>
              </w:rPr>
            </w:pPr>
            <w:r w:rsidRPr="005F2361">
              <w:rPr>
                <w:sz w:val="20"/>
                <w:szCs w:val="20"/>
              </w:rPr>
              <w:t>Posilovač řízení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5F2361" w:rsidRDefault="007F4F85" w:rsidP="005F2361">
            <w:pPr>
              <w:pStyle w:val="normal"/>
              <w:rPr>
                <w:sz w:val="20"/>
                <w:szCs w:val="20"/>
              </w:rPr>
            </w:pPr>
            <w:r w:rsidRPr="005F2361">
              <w:rPr>
                <w:sz w:val="20"/>
                <w:szCs w:val="20"/>
              </w:rPr>
              <w:t>Posilovač řízení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B637D0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Centrální zamykání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B637D0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Centrální zamykání 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BB4732" w:rsidRDefault="007F4F85" w:rsidP="00AD7089">
            <w:pPr>
              <w:pStyle w:val="normal"/>
              <w:rPr>
                <w:sz w:val="20"/>
                <w:szCs w:val="20"/>
              </w:rPr>
            </w:pPr>
            <w:r w:rsidRPr="00BB4732">
              <w:rPr>
                <w:sz w:val="20"/>
                <w:szCs w:val="20"/>
              </w:rPr>
              <w:t>Barva bílá, základní</w:t>
            </w:r>
            <w:r>
              <w:rPr>
                <w:sz w:val="20"/>
                <w:szCs w:val="20"/>
              </w:rPr>
              <w:t xml:space="preserve"> (nebo stříbrná)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BB4732" w:rsidRDefault="007F4F85" w:rsidP="005F2361">
            <w:pPr>
              <w:pStyle w:val="normal"/>
              <w:rPr>
                <w:sz w:val="20"/>
                <w:szCs w:val="20"/>
              </w:rPr>
            </w:pPr>
            <w:r w:rsidRPr="00BB4732">
              <w:rPr>
                <w:sz w:val="20"/>
                <w:szCs w:val="20"/>
              </w:rPr>
              <w:t>Barva bílá, základní</w:t>
            </w:r>
            <w:r>
              <w:rPr>
                <w:sz w:val="20"/>
                <w:szCs w:val="20"/>
              </w:rPr>
              <w:t xml:space="preserve"> (nebo stříbrná)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AD7089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Záruka na vozidlo min. 2 roky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933256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Záruka na vozidlo </w:t>
            </w:r>
            <w:r w:rsidR="00933256">
              <w:rPr>
                <w:sz w:val="20"/>
                <w:szCs w:val="20"/>
              </w:rPr>
              <w:t>2 roky tovární, 3roky lak, 8 roků karoserie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4F85" w:rsidRPr="008462E1" w:rsidRDefault="007F4F85" w:rsidP="007F4F85">
            <w:pPr>
              <w:pStyle w:val="normal"/>
              <w:rPr>
                <w:sz w:val="20"/>
                <w:szCs w:val="20"/>
              </w:rPr>
            </w:pPr>
            <w:r w:rsidRPr="008462E1">
              <w:rPr>
                <w:sz w:val="20"/>
                <w:szCs w:val="20"/>
              </w:rPr>
              <w:t xml:space="preserve">Objem </w:t>
            </w:r>
            <w:r>
              <w:rPr>
                <w:sz w:val="20"/>
                <w:szCs w:val="20"/>
              </w:rPr>
              <w:t xml:space="preserve">nákladového </w:t>
            </w:r>
            <w:r w:rsidRPr="008462E1">
              <w:rPr>
                <w:sz w:val="20"/>
                <w:szCs w:val="20"/>
              </w:rPr>
              <w:t xml:space="preserve">prostoru  </w:t>
            </w:r>
            <w:r w:rsidRPr="007F4F85">
              <w:rPr>
                <w:sz w:val="20"/>
                <w:szCs w:val="20"/>
              </w:rPr>
              <w:t>min. 2,8 m3</w:t>
            </w:r>
            <w:r w:rsidRPr="008462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F85" w:rsidRPr="008462E1" w:rsidRDefault="007F4F85" w:rsidP="00933256">
            <w:pPr>
              <w:pStyle w:val="normal"/>
              <w:rPr>
                <w:sz w:val="20"/>
                <w:szCs w:val="20"/>
              </w:rPr>
            </w:pPr>
            <w:r w:rsidRPr="008462E1">
              <w:rPr>
                <w:sz w:val="20"/>
                <w:szCs w:val="20"/>
              </w:rPr>
              <w:t xml:space="preserve">Objem </w:t>
            </w:r>
            <w:r>
              <w:rPr>
                <w:sz w:val="20"/>
                <w:szCs w:val="20"/>
              </w:rPr>
              <w:t xml:space="preserve">nákladového </w:t>
            </w:r>
            <w:r w:rsidRPr="008462E1">
              <w:rPr>
                <w:sz w:val="20"/>
                <w:szCs w:val="20"/>
              </w:rPr>
              <w:t xml:space="preserve">prostoru  </w:t>
            </w:r>
            <w:r w:rsidR="00933256">
              <w:rPr>
                <w:sz w:val="20"/>
                <w:szCs w:val="20"/>
              </w:rPr>
              <w:t>3,4 m3</w:t>
            </w:r>
            <w:r w:rsidRPr="008462E1">
              <w:rPr>
                <w:sz w:val="20"/>
                <w:szCs w:val="20"/>
              </w:rPr>
              <w:t xml:space="preserve"> 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AD7089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Zadní dveře dvoukřídlé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Zadní dveře dvoukřídlé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4F85" w:rsidRPr="007F4F85" w:rsidRDefault="007F4F85" w:rsidP="007F4F85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 xml:space="preserve">Výškově nastavitelný volant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F85" w:rsidRPr="007F4F85" w:rsidRDefault="007F4F85" w:rsidP="005F2361">
            <w:pPr>
              <w:pStyle w:val="normal"/>
              <w:rPr>
                <w:sz w:val="20"/>
                <w:szCs w:val="20"/>
              </w:rPr>
            </w:pPr>
            <w:r w:rsidRPr="007F4F85">
              <w:rPr>
                <w:sz w:val="20"/>
                <w:szCs w:val="20"/>
              </w:rPr>
              <w:t xml:space="preserve">Výškově nastavitelný volant 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AD7089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vozidla s celkovou hmotností do 3,5 t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vozidla s celkovou hmotností do 3,5 t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AD7089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Autorádio FM a min 2x reproduktory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933256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Autorádio FM</w:t>
            </w:r>
            <w:r w:rsidR="00933256">
              <w:rPr>
                <w:sz w:val="20"/>
                <w:szCs w:val="20"/>
              </w:rPr>
              <w:t xml:space="preserve"> s USB </w:t>
            </w:r>
            <w:r>
              <w:rPr>
                <w:sz w:val="20"/>
                <w:szCs w:val="20"/>
              </w:rPr>
              <w:t xml:space="preserve"> a </w:t>
            </w:r>
            <w:r w:rsidR="00933256">
              <w:rPr>
                <w:sz w:val="20"/>
                <w:szCs w:val="20"/>
              </w:rPr>
              <w:t>2 x reproduktory</w:t>
            </w:r>
          </w:p>
        </w:tc>
      </w:tr>
      <w:tr w:rsidR="007F4F85" w:rsidTr="00AD7089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F4F85" w:rsidRPr="0090769A" w:rsidRDefault="007F4F85" w:rsidP="00AD7089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Osazení tažným zařízením včetně elektro zásuvky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F85" w:rsidRPr="0090769A" w:rsidRDefault="007F4F85" w:rsidP="005F2361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Osazení tažným zařízením včetně elektro zásuvky</w:t>
            </w:r>
          </w:p>
        </w:tc>
      </w:tr>
      <w:tr w:rsidR="002977B4" w:rsidTr="00AD7089"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77B4" w:rsidRPr="00933916" w:rsidRDefault="002977B4" w:rsidP="0041559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0057E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>
              <w:rPr>
                <w:rFonts w:ascii="Arial" w:hAnsi="Arial" w:cs="Arial"/>
                <w:sz w:val="24"/>
                <w:szCs w:val="24"/>
              </w:rPr>
              <w:t>vozidla</w:t>
            </w:r>
            <w:r w:rsidRPr="006005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3256" w:rsidRPr="00415599">
              <w:rPr>
                <w:rFonts w:ascii="Arial" w:hAnsi="Arial" w:cs="Arial"/>
                <w:b/>
                <w:sz w:val="24"/>
                <w:szCs w:val="24"/>
              </w:rPr>
              <w:t>295.458</w:t>
            </w:r>
            <w:r w:rsidR="00415599" w:rsidRPr="00415599">
              <w:rPr>
                <w:rFonts w:ascii="Arial" w:hAnsi="Arial" w:cs="Arial"/>
                <w:b/>
                <w:sz w:val="24"/>
                <w:szCs w:val="24"/>
              </w:rPr>
              <w:t xml:space="preserve"> Kč</w:t>
            </w:r>
            <w:r w:rsidR="004155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05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4014">
              <w:rPr>
                <w:rFonts w:ascii="Arial" w:hAnsi="Arial" w:cs="Arial"/>
                <w:sz w:val="24"/>
                <w:szCs w:val="24"/>
              </w:rPr>
              <w:t>včetně</w:t>
            </w:r>
            <w:r w:rsidRPr="0060057E">
              <w:rPr>
                <w:rFonts w:ascii="Arial" w:hAnsi="Arial" w:cs="Arial"/>
                <w:sz w:val="24"/>
                <w:szCs w:val="24"/>
              </w:rPr>
              <w:t xml:space="preserve"> DPH</w:t>
            </w:r>
          </w:p>
        </w:tc>
      </w:tr>
    </w:tbl>
    <w:p w:rsidR="002977B4" w:rsidRDefault="002977B4" w:rsidP="00413123">
      <w:pPr>
        <w:rPr>
          <w:rFonts w:ascii="Arial" w:hAnsi="Arial" w:cs="Arial"/>
          <w:b/>
          <w:sz w:val="20"/>
          <w:szCs w:val="20"/>
        </w:rPr>
      </w:pPr>
    </w:p>
    <w:p w:rsidR="00413123" w:rsidRPr="00F35FEC" w:rsidRDefault="00C8085E" w:rsidP="004131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Zařízení</w:t>
      </w:r>
      <w:r w:rsidR="00413123">
        <w:rPr>
          <w:rFonts w:ascii="Arial" w:hAnsi="Arial" w:cs="Arial"/>
          <w:b/>
          <w:sz w:val="20"/>
          <w:szCs w:val="20"/>
        </w:rPr>
        <w:t xml:space="preserve"> je</w:t>
      </w:r>
      <w:r w:rsidR="00413123" w:rsidRPr="00F35FEC">
        <w:rPr>
          <w:rFonts w:ascii="Arial" w:hAnsi="Arial" w:cs="Arial"/>
          <w:b/>
          <w:sz w:val="20"/>
          <w:szCs w:val="20"/>
        </w:rPr>
        <w:t xml:space="preserve"> homologováno, vybaveno a schváleno pro provoz na pozemních komunikacích dle platných zákonných norem</w:t>
      </w:r>
      <w:r w:rsidR="00413123"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tblLook w:val="04A0"/>
      </w:tblPr>
      <w:tblGrid>
        <w:gridCol w:w="412"/>
        <w:gridCol w:w="8876"/>
      </w:tblGrid>
      <w:tr w:rsidR="00413123">
        <w:tc>
          <w:tcPr>
            <w:tcW w:w="534" w:type="dxa"/>
            <w:shd w:val="clear" w:color="auto" w:fill="FFFF00"/>
          </w:tcPr>
          <w:p w:rsidR="00413123" w:rsidRPr="00413123" w:rsidRDefault="00413123" w:rsidP="0041312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610" w:type="dxa"/>
          </w:tcPr>
          <w:p w:rsidR="00413123" w:rsidRPr="00413123" w:rsidRDefault="00413123" w:rsidP="0041312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413123">
              <w:rPr>
                <w:rFonts w:cs="Arial"/>
              </w:rPr>
              <w:t xml:space="preserve">Žlutou barvou označené údaje doplní dodavatel dle parametrů nabízeného stroje. Parametry však musí dodržet rozmezí (maximum, minimum) stanovené zadavatelem. Parametry nepodbarvené žlutou barvou jsou pevným požadavkem zadavatele a nabízený stroj je musí splňovat. </w:t>
            </w:r>
          </w:p>
        </w:tc>
      </w:tr>
    </w:tbl>
    <w:p w:rsidR="0016123E" w:rsidRDefault="0016123E" w:rsidP="00271668"/>
    <w:sectPr w:rsidR="0016123E" w:rsidSect="00D7194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7528D"/>
    <w:multiLevelType w:val="hybridMultilevel"/>
    <w:tmpl w:val="0BC87042"/>
    <w:lvl w:ilvl="0" w:tplc="BCE40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676D87"/>
    <w:multiLevelType w:val="hybridMultilevel"/>
    <w:tmpl w:val="5C70A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413BA"/>
    <w:multiLevelType w:val="hybridMultilevel"/>
    <w:tmpl w:val="EFFC2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42E08"/>
    <w:multiLevelType w:val="hybridMultilevel"/>
    <w:tmpl w:val="0868F83C"/>
    <w:lvl w:ilvl="0" w:tplc="B73CF5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A855CD"/>
    <w:rsid w:val="0000110D"/>
    <w:rsid w:val="00040427"/>
    <w:rsid w:val="00061481"/>
    <w:rsid w:val="00065C6E"/>
    <w:rsid w:val="00070C9E"/>
    <w:rsid w:val="00073013"/>
    <w:rsid w:val="0008675D"/>
    <w:rsid w:val="000E76A5"/>
    <w:rsid w:val="0010364B"/>
    <w:rsid w:val="00151731"/>
    <w:rsid w:val="00154CF2"/>
    <w:rsid w:val="0016123E"/>
    <w:rsid w:val="001E3117"/>
    <w:rsid w:val="001E4B56"/>
    <w:rsid w:val="001F76D2"/>
    <w:rsid w:val="00221850"/>
    <w:rsid w:val="00232DFD"/>
    <w:rsid w:val="00250CE7"/>
    <w:rsid w:val="00271668"/>
    <w:rsid w:val="002777F6"/>
    <w:rsid w:val="00294014"/>
    <w:rsid w:val="002977B4"/>
    <w:rsid w:val="002C7EE1"/>
    <w:rsid w:val="002D5358"/>
    <w:rsid w:val="002E5A88"/>
    <w:rsid w:val="0034764A"/>
    <w:rsid w:val="003B420F"/>
    <w:rsid w:val="003E2FC2"/>
    <w:rsid w:val="003F167F"/>
    <w:rsid w:val="0040619E"/>
    <w:rsid w:val="00413123"/>
    <w:rsid w:val="00415599"/>
    <w:rsid w:val="00543D69"/>
    <w:rsid w:val="00545C7F"/>
    <w:rsid w:val="005812FA"/>
    <w:rsid w:val="00595515"/>
    <w:rsid w:val="005D60DB"/>
    <w:rsid w:val="005E5CDD"/>
    <w:rsid w:val="005F2361"/>
    <w:rsid w:val="0060057E"/>
    <w:rsid w:val="006068C5"/>
    <w:rsid w:val="0065610D"/>
    <w:rsid w:val="006570ED"/>
    <w:rsid w:val="00675051"/>
    <w:rsid w:val="006C1975"/>
    <w:rsid w:val="006E11BD"/>
    <w:rsid w:val="00722CCE"/>
    <w:rsid w:val="00727C36"/>
    <w:rsid w:val="00757366"/>
    <w:rsid w:val="007975BA"/>
    <w:rsid w:val="007F355D"/>
    <w:rsid w:val="007F4F85"/>
    <w:rsid w:val="00810B40"/>
    <w:rsid w:val="00812DC3"/>
    <w:rsid w:val="008462E1"/>
    <w:rsid w:val="00865A67"/>
    <w:rsid w:val="00867F85"/>
    <w:rsid w:val="008A4AC8"/>
    <w:rsid w:val="008C4A80"/>
    <w:rsid w:val="008D3437"/>
    <w:rsid w:val="008D3A4E"/>
    <w:rsid w:val="0090769A"/>
    <w:rsid w:val="00933256"/>
    <w:rsid w:val="00933916"/>
    <w:rsid w:val="0096525E"/>
    <w:rsid w:val="009837C8"/>
    <w:rsid w:val="009C1A91"/>
    <w:rsid w:val="00A200DB"/>
    <w:rsid w:val="00A21368"/>
    <w:rsid w:val="00A31FEB"/>
    <w:rsid w:val="00A41C16"/>
    <w:rsid w:val="00A425A4"/>
    <w:rsid w:val="00A855CD"/>
    <w:rsid w:val="00AC5CD5"/>
    <w:rsid w:val="00AD7089"/>
    <w:rsid w:val="00B137ED"/>
    <w:rsid w:val="00B27731"/>
    <w:rsid w:val="00B637D0"/>
    <w:rsid w:val="00B656B2"/>
    <w:rsid w:val="00BA3337"/>
    <w:rsid w:val="00BB4732"/>
    <w:rsid w:val="00BB5840"/>
    <w:rsid w:val="00BE02E9"/>
    <w:rsid w:val="00BF11BB"/>
    <w:rsid w:val="00C01723"/>
    <w:rsid w:val="00C476B4"/>
    <w:rsid w:val="00C60BCB"/>
    <w:rsid w:val="00C8085E"/>
    <w:rsid w:val="00C808E3"/>
    <w:rsid w:val="00CB1FF0"/>
    <w:rsid w:val="00CB258F"/>
    <w:rsid w:val="00D114A3"/>
    <w:rsid w:val="00D12257"/>
    <w:rsid w:val="00D35DE7"/>
    <w:rsid w:val="00D4795F"/>
    <w:rsid w:val="00D71947"/>
    <w:rsid w:val="00D96961"/>
    <w:rsid w:val="00DB4ECE"/>
    <w:rsid w:val="00E06EF4"/>
    <w:rsid w:val="00E35DC5"/>
    <w:rsid w:val="00E67FA4"/>
    <w:rsid w:val="00E7231F"/>
    <w:rsid w:val="00E7632A"/>
    <w:rsid w:val="00E97171"/>
    <w:rsid w:val="00EA3D7D"/>
    <w:rsid w:val="00EF75DE"/>
    <w:rsid w:val="00F036B0"/>
    <w:rsid w:val="00F043B4"/>
    <w:rsid w:val="00F2038B"/>
    <w:rsid w:val="00F90467"/>
    <w:rsid w:val="00F90A90"/>
    <w:rsid w:val="00FA3607"/>
    <w:rsid w:val="00FB11B1"/>
    <w:rsid w:val="00FC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8C5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customStyle="1" w:styleId="man">
    <w:name w:val="man"/>
    <w:next w:val="normal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styleId="Bezmezer">
    <w:name w:val="No Spacing"/>
    <w:qFormat/>
    <w:rsid w:val="0008675D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rsid w:val="00E06EF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131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570ED"/>
    <w:pPr>
      <w:spacing w:before="60" w:after="0" w:line="240" w:lineRule="auto"/>
      <w:ind w:left="720"/>
      <w:contextualSpacing/>
      <w:jc w:val="both"/>
    </w:pPr>
    <w:rPr>
      <w:rFonts w:ascii="Times New Roman" w:hAnsi="Times New Roman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technická specifikace</vt:lpstr>
    </vt:vector>
  </TitlesOfParts>
  <Company>Microsoft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technická specifikace</dc:title>
  <dc:creator>autor</dc:creator>
  <cp:lastModifiedBy>Borkovcová Jana</cp:lastModifiedBy>
  <cp:revision>2</cp:revision>
  <cp:lastPrinted>2016-09-29T05:02:00Z</cp:lastPrinted>
  <dcterms:created xsi:type="dcterms:W3CDTF">2016-10-18T12:55:00Z</dcterms:created>
  <dcterms:modified xsi:type="dcterms:W3CDTF">2016-10-18T12:55:00Z</dcterms:modified>
</cp:coreProperties>
</file>