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E06008">
        <w:rPr>
          <w:rFonts w:ascii="Times New Roman" w:hAnsi="Times New Roman" w:cs="Times New Roman"/>
          <w:color w:val="000000" w:themeColor="text1"/>
          <w:sz w:val="28"/>
          <w:szCs w:val="28"/>
        </w:rPr>
        <w:t>531</w:t>
      </w:r>
      <w:r w:rsidRPr="00F001A6">
        <w:rPr>
          <w:rFonts w:ascii="Times New Roman" w:hAnsi="Times New Roman" w:cs="Times New Roman"/>
          <w:color w:val="000000" w:themeColor="text1"/>
          <w:sz w:val="28"/>
          <w:szCs w:val="28"/>
        </w:rPr>
        <w:t>/1</w:t>
      </w:r>
      <w:r w:rsidR="005C1AF5">
        <w:rPr>
          <w:rFonts w:ascii="Times New Roman" w:hAnsi="Times New Roman" w:cs="Times New Roman"/>
          <w:color w:val="000000" w:themeColor="text1"/>
          <w:sz w:val="28"/>
          <w:szCs w:val="28"/>
        </w:rPr>
        <w:t>8</w:t>
      </w:r>
    </w:p>
    <w:p w:rsidR="00567F1F" w:rsidRPr="00567F1F" w:rsidRDefault="00567F1F" w:rsidP="008B11A4">
      <w:pPr>
        <w:pStyle w:val="Nadpis3"/>
        <w:spacing w:before="240" w:line="28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rsidR="00567F1F" w:rsidRDefault="00567F1F" w:rsidP="008B11A4">
      <w:pPr>
        <w:tabs>
          <w:tab w:val="left" w:pos="284"/>
        </w:tabs>
        <w:spacing w:after="0" w:line="28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rsidR="00567F1F" w:rsidRDefault="00567F1F" w:rsidP="008B11A4">
      <w:pPr>
        <w:spacing w:after="0" w:line="28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rsidR="00EB14CA" w:rsidRDefault="00EB14CA" w:rsidP="008B11A4">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28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rsidR="00EB14CA" w:rsidRPr="007D64F8" w:rsidRDefault="00451CB5" w:rsidP="00DE11E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left="567" w:right="539" w:hanging="567"/>
        <w:rPr>
          <w:bCs/>
        </w:rPr>
      </w:pPr>
      <w:r>
        <w:rPr>
          <w:bCs/>
        </w:rPr>
        <w:t>se sídlem:</w:t>
      </w:r>
      <w:r>
        <w:rPr>
          <w:bCs/>
        </w:rPr>
        <w:tab/>
      </w:r>
      <w:r w:rsidR="00EB14CA" w:rsidRPr="007D64F8">
        <w:rPr>
          <w:bCs/>
        </w:rPr>
        <w:t>Praha 1, Politických vězňů 909/4, PSČ 225 99</w:t>
      </w:r>
    </w:p>
    <w:p w:rsidR="00EB14CA" w:rsidRDefault="00EB14CA" w:rsidP="00DE11EF">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539" w:firstLine="0"/>
        <w:rPr>
          <w:bCs/>
        </w:rPr>
      </w:pPr>
      <w:r w:rsidRPr="007D64F8">
        <w:rPr>
          <w:bCs/>
        </w:rPr>
        <w:t>IČO:</w:t>
      </w:r>
      <w:r w:rsidR="00451CB5">
        <w:rPr>
          <w:b/>
          <w:bCs/>
        </w:rPr>
        <w:t xml:space="preserve"> </w:t>
      </w:r>
      <w:r w:rsidR="00451CB5">
        <w:rPr>
          <w:b/>
          <w:bCs/>
        </w:rPr>
        <w:tab/>
      </w:r>
      <w:r>
        <w:rPr>
          <w:bCs/>
        </w:rPr>
        <w:t>47114983</w:t>
      </w:r>
    </w:p>
    <w:p w:rsidR="00EB14CA" w:rsidRDefault="00EB14CA" w:rsidP="00DE11EF">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539" w:firstLine="0"/>
        <w:rPr>
          <w:bCs/>
        </w:rPr>
      </w:pPr>
      <w:r w:rsidRPr="007D64F8">
        <w:rPr>
          <w:bCs/>
        </w:rPr>
        <w:t>DIČ:</w:t>
      </w:r>
      <w:r w:rsidR="00451CB5">
        <w:rPr>
          <w:b/>
          <w:bCs/>
        </w:rPr>
        <w:t xml:space="preserve"> </w:t>
      </w:r>
      <w:r w:rsidR="00451CB5">
        <w:rPr>
          <w:b/>
          <w:bCs/>
        </w:rPr>
        <w:tab/>
        <w:t xml:space="preserve">                             </w:t>
      </w:r>
      <w:r w:rsidR="00451CB5">
        <w:rPr>
          <w:b/>
          <w:bCs/>
        </w:rPr>
        <w:tab/>
      </w:r>
      <w:r>
        <w:rPr>
          <w:bCs/>
        </w:rPr>
        <w:t>CZ47114983</w:t>
      </w:r>
    </w:p>
    <w:p w:rsidR="00EB14CA" w:rsidRDefault="00EB14CA" w:rsidP="00DE11EF">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left="567" w:right="539" w:hanging="567"/>
        <w:rPr>
          <w:bCs/>
        </w:rPr>
      </w:pPr>
      <w:r w:rsidRPr="007D64F8">
        <w:rPr>
          <w:bCs/>
        </w:rPr>
        <w:t>zastoupen:</w:t>
      </w:r>
      <w:r w:rsidR="00F41A4D">
        <w:rPr>
          <w:bCs/>
        </w:rPr>
        <w:tab/>
      </w:r>
      <w:r w:rsidRPr="007D64F8">
        <w:rPr>
          <w:bCs/>
        </w:rPr>
        <w:t xml:space="preserve"> </w:t>
      </w:r>
      <w:r w:rsidR="001567BF">
        <w:rPr>
          <w:bCs/>
        </w:rPr>
        <w:t xml:space="preserve"> </w:t>
      </w:r>
      <w:r w:rsidR="00451CB5">
        <w:rPr>
          <w:bCs/>
        </w:rPr>
        <w:t xml:space="preserve">  </w:t>
      </w:r>
      <w:r w:rsidR="00451CB5">
        <w:rPr>
          <w:bCs/>
        </w:rPr>
        <w:tab/>
      </w:r>
      <w:r w:rsidR="004B02FA">
        <w:rPr>
          <w:b/>
          <w:bCs/>
        </w:rPr>
        <w:t>Eliškou Marečkovou</w:t>
      </w:r>
      <w:r w:rsidRPr="002E1BF3">
        <w:rPr>
          <w:b/>
          <w:bCs/>
        </w:rPr>
        <w:t xml:space="preserve">, </w:t>
      </w:r>
      <w:r w:rsidR="00F41A4D">
        <w:rPr>
          <w:b/>
          <w:bCs/>
        </w:rPr>
        <w:t>vedoucí</w:t>
      </w:r>
      <w:r w:rsidRPr="002E1BF3">
        <w:rPr>
          <w:b/>
          <w:bCs/>
        </w:rPr>
        <w:t xml:space="preserve"> odboru</w:t>
      </w:r>
    </w:p>
    <w:p w:rsidR="00EB14CA" w:rsidRPr="002E1BF3" w:rsidRDefault="00EB14CA" w:rsidP="00DE11EF">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left="567" w:right="539" w:hanging="567"/>
        <w:rPr>
          <w:b/>
          <w:bCs/>
        </w:rPr>
      </w:pPr>
      <w:r>
        <w:rPr>
          <w:bCs/>
        </w:rPr>
        <w:tab/>
      </w:r>
      <w:r>
        <w:rPr>
          <w:bCs/>
        </w:rPr>
        <w:tab/>
      </w:r>
      <w:r w:rsidR="00451CB5">
        <w:rPr>
          <w:bCs/>
        </w:rPr>
        <w:t xml:space="preserve">                             </w:t>
      </w:r>
      <w:r w:rsidR="00451CB5">
        <w:rPr>
          <w:bCs/>
        </w:rPr>
        <w:tab/>
      </w:r>
      <w:r w:rsidRPr="002E1BF3">
        <w:rPr>
          <w:b/>
          <w:bCs/>
        </w:rPr>
        <w:t>zpracování peněžních služeb</w:t>
      </w:r>
    </w:p>
    <w:p w:rsidR="00EB14CA" w:rsidRPr="0069268C" w:rsidRDefault="00EB14CA" w:rsidP="00DE11EF">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left="567" w:right="539" w:hanging="567"/>
        <w:rPr>
          <w:bCs/>
        </w:rPr>
      </w:pPr>
      <w:r w:rsidRPr="0069268C">
        <w:rPr>
          <w:bCs/>
        </w:rPr>
        <w:t>zaps</w:t>
      </w:r>
      <w:r>
        <w:rPr>
          <w:bCs/>
        </w:rPr>
        <w:t>án</w:t>
      </w:r>
      <w:r w:rsidRPr="0069268C">
        <w:rPr>
          <w:bCs/>
        </w:rPr>
        <w:t xml:space="preserve"> v </w:t>
      </w:r>
      <w:r>
        <w:rPr>
          <w:bCs/>
        </w:rPr>
        <w:t>o</w:t>
      </w:r>
      <w:r w:rsidRPr="0069268C">
        <w:rPr>
          <w:bCs/>
        </w:rPr>
        <w:t xml:space="preserve">bchodním rejstříku </w:t>
      </w:r>
      <w:r w:rsidR="00451CB5">
        <w:rPr>
          <w:bCs/>
        </w:rPr>
        <w:t xml:space="preserve">       </w:t>
      </w:r>
      <w:r w:rsidR="00451CB5">
        <w:rPr>
          <w:bCs/>
        </w:rPr>
        <w:tab/>
      </w:r>
      <w:r w:rsidRPr="0069268C">
        <w:rPr>
          <w:bCs/>
        </w:rPr>
        <w:t>Městského soudu v Praze,</w:t>
      </w:r>
      <w:r>
        <w:rPr>
          <w:bCs/>
        </w:rPr>
        <w:t xml:space="preserve"> oddíl A, vložka 7565</w:t>
      </w:r>
    </w:p>
    <w:p w:rsidR="00EB14CA" w:rsidRPr="007D64F8" w:rsidRDefault="00451CB5" w:rsidP="00DE11EF">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539" w:firstLine="0"/>
        <w:rPr>
          <w:b/>
        </w:rPr>
      </w:pPr>
      <w:r>
        <w:t xml:space="preserve">bankovní spojení: </w:t>
      </w:r>
      <w:r>
        <w:tab/>
      </w:r>
      <w:r w:rsidR="00EB14CA">
        <w:rPr>
          <w:bCs/>
        </w:rPr>
        <w:t>Československá obchodní banka, a.s.</w:t>
      </w:r>
    </w:p>
    <w:p w:rsidR="00EB14CA" w:rsidRDefault="00451CB5" w:rsidP="00DE11E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539" w:firstLine="0"/>
        <w:rPr>
          <w:b/>
          <w:bCs/>
        </w:rPr>
      </w:pPr>
      <w:r>
        <w:t xml:space="preserve">číslo účtu: </w:t>
      </w:r>
      <w:r>
        <w:tab/>
      </w:r>
      <w:r w:rsidR="00B012E2">
        <w:rPr>
          <w:bCs/>
        </w:rPr>
        <w:t>XXXXXXXXXX</w:t>
      </w:r>
      <w:r w:rsidR="00EB14CA" w:rsidRPr="00761F86">
        <w:rPr>
          <w:bCs/>
        </w:rPr>
        <w:t>/</w:t>
      </w:r>
      <w:r w:rsidR="00B012E2">
        <w:rPr>
          <w:bCs/>
        </w:rPr>
        <w:t>XXXX</w:t>
      </w:r>
    </w:p>
    <w:p w:rsidR="00EB14CA" w:rsidRPr="00761F86" w:rsidRDefault="00EB14CA" w:rsidP="00B063B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right="539" w:firstLine="0"/>
      </w:pPr>
      <w:r w:rsidRPr="00761F86">
        <w:rPr>
          <w:u w:val="single"/>
        </w:rPr>
        <w:t>korespondenční adresa:</w:t>
      </w:r>
      <w:r w:rsidRPr="00761F86">
        <w:t xml:space="preserve">  </w:t>
      </w:r>
    </w:p>
    <w:p w:rsidR="00EB14CA" w:rsidRPr="00761F86" w:rsidRDefault="00EB14CA" w:rsidP="008B11A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 w:line="280" w:lineRule="exact"/>
        <w:ind w:right="539" w:firstLine="0"/>
        <w:rPr>
          <w:bCs/>
        </w:rPr>
      </w:pPr>
      <w:r w:rsidRPr="00761F86">
        <w:t xml:space="preserve">Česká pošta, </w:t>
      </w:r>
      <w:proofErr w:type="spellStart"/>
      <w:proofErr w:type="gramStart"/>
      <w:r w:rsidRPr="00761F86">
        <w:t>s.p</w:t>
      </w:r>
      <w:proofErr w:type="spellEnd"/>
      <w:r w:rsidRPr="00761F86">
        <w:t>.</w:t>
      </w:r>
      <w:proofErr w:type="gramEnd"/>
      <w:r w:rsidRPr="00761F86">
        <w:t xml:space="preserve">, RZPS Ostrava, Dr. Martínka 1406/12, 700 90 Ostrava - Hrabůvka </w:t>
      </w:r>
    </w:p>
    <w:p w:rsidR="00EB14CA" w:rsidRDefault="00EB14CA" w:rsidP="008B11A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280" w:lineRule="exact"/>
        <w:ind w:right="539" w:firstLine="0"/>
      </w:pPr>
      <w:r>
        <w:t>dále jen „Zhotovitel“</w:t>
      </w:r>
    </w:p>
    <w:p w:rsidR="00EB14CA" w:rsidRDefault="00EB14CA" w:rsidP="008B11A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280" w:lineRule="exact"/>
        <w:ind w:right="539" w:firstLine="0"/>
      </w:pPr>
      <w:r>
        <w:t>a</w:t>
      </w:r>
    </w:p>
    <w:p w:rsidR="00E06008" w:rsidRDefault="00E06008" w:rsidP="00E0600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142" w:firstLine="0"/>
      </w:pPr>
      <w:r>
        <w:t>ID:</w:t>
      </w:r>
      <w:r w:rsidRPr="001D1326">
        <w:t xml:space="preserve"> 7356006</w:t>
      </w:r>
    </w:p>
    <w:p w:rsidR="00E06008" w:rsidRPr="001D1326" w:rsidRDefault="00E06008" w:rsidP="00E06008">
      <w:pPr>
        <w:keepNext/>
        <w:spacing w:before="120" w:after="0" w:line="240" w:lineRule="auto"/>
        <w:rPr>
          <w:rFonts w:ascii="Times New Roman" w:eastAsia="Times New Roman" w:hAnsi="Times New Roman" w:cs="Times New Roman"/>
          <w:b/>
          <w:sz w:val="24"/>
          <w:szCs w:val="24"/>
          <w:lang w:eastAsia="cs-CZ"/>
        </w:rPr>
      </w:pPr>
      <w:r w:rsidRPr="001D1326">
        <w:rPr>
          <w:rFonts w:ascii="Times New Roman" w:eastAsia="Times New Roman" w:hAnsi="Times New Roman" w:cs="Times New Roman"/>
          <w:b/>
          <w:sz w:val="24"/>
          <w:szCs w:val="24"/>
          <w:lang w:eastAsia="cs-CZ"/>
        </w:rPr>
        <w:t xml:space="preserve">MAFRA, a.s. </w:t>
      </w:r>
    </w:p>
    <w:p w:rsidR="00E06008" w:rsidRDefault="00E06008" w:rsidP="00653A0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142" w:firstLine="0"/>
      </w:pPr>
      <w:r>
        <w:t>se sídlem:</w:t>
      </w:r>
      <w:r>
        <w:tab/>
      </w:r>
      <w:r w:rsidRPr="00B6495D">
        <w:t>Praha 5, Karla Engliše 519/11, PSČ 150</w:t>
      </w:r>
      <w:r>
        <w:t xml:space="preserve"> </w:t>
      </w:r>
      <w:r w:rsidRPr="00B6495D">
        <w:t>00</w:t>
      </w:r>
    </w:p>
    <w:p w:rsidR="00E06008" w:rsidRDefault="00E06008" w:rsidP="00653A0A">
      <w:pPr>
        <w:pStyle w:val="Import6"/>
        <w:tabs>
          <w:tab w:val="left" w:pos="3402"/>
        </w:tabs>
        <w:spacing w:before="20" w:line="300" w:lineRule="exact"/>
        <w:ind w:right="-142"/>
      </w:pPr>
      <w:r>
        <w:t>IČO:</w:t>
      </w:r>
      <w:r>
        <w:tab/>
      </w:r>
      <w:r>
        <w:tab/>
      </w:r>
      <w:r>
        <w:tab/>
      </w:r>
      <w:r>
        <w:tab/>
      </w:r>
      <w:r>
        <w:tab/>
        <w:t xml:space="preserve">45313351 </w:t>
      </w:r>
    </w:p>
    <w:p w:rsidR="00E06008" w:rsidRDefault="00E06008" w:rsidP="00653A0A">
      <w:pPr>
        <w:pStyle w:val="Import6"/>
        <w:tabs>
          <w:tab w:val="left" w:pos="3402"/>
        </w:tabs>
        <w:spacing w:before="20" w:line="300" w:lineRule="exact"/>
        <w:ind w:right="-142"/>
      </w:pPr>
      <w:r>
        <w:t>DIČ:</w:t>
      </w:r>
      <w:r>
        <w:tab/>
      </w:r>
      <w:r>
        <w:tab/>
      </w:r>
      <w:r>
        <w:tab/>
      </w:r>
      <w:r>
        <w:tab/>
      </w:r>
      <w:r>
        <w:tab/>
        <w:t>CZ45313351</w:t>
      </w:r>
    </w:p>
    <w:p w:rsidR="00E06008" w:rsidRDefault="00E06008" w:rsidP="00653A0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142" w:firstLine="0"/>
        <w:rPr>
          <w:b/>
        </w:rPr>
      </w:pPr>
      <w:r>
        <w:t>zastoupena:</w:t>
      </w:r>
      <w:r>
        <w:tab/>
      </w:r>
      <w:r>
        <w:rPr>
          <w:b/>
        </w:rPr>
        <w:t xml:space="preserve">Michalem Berkou, </w:t>
      </w:r>
      <w:r w:rsidRPr="00B6495D">
        <w:rPr>
          <w:b/>
        </w:rPr>
        <w:t>místopředsed</w:t>
      </w:r>
      <w:r>
        <w:rPr>
          <w:b/>
        </w:rPr>
        <w:t>ou</w:t>
      </w:r>
      <w:r w:rsidRPr="00B6495D">
        <w:rPr>
          <w:b/>
        </w:rPr>
        <w:t xml:space="preserve"> představenstva</w:t>
      </w:r>
    </w:p>
    <w:p w:rsidR="00E06008" w:rsidRPr="00E9410E" w:rsidRDefault="00E06008" w:rsidP="00653A0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142" w:firstLine="0"/>
        <w:rPr>
          <w:b/>
        </w:rPr>
      </w:pPr>
      <w:r>
        <w:rPr>
          <w:b/>
        </w:rPr>
        <w:tab/>
        <w:t xml:space="preserve">Mgr. Michalem Hanákem, </w:t>
      </w:r>
      <w:r w:rsidRPr="00B6495D">
        <w:rPr>
          <w:b/>
        </w:rPr>
        <w:t>člen</w:t>
      </w:r>
      <w:r>
        <w:rPr>
          <w:b/>
        </w:rPr>
        <w:t>em</w:t>
      </w:r>
      <w:r w:rsidRPr="00B6495D">
        <w:rPr>
          <w:b/>
        </w:rPr>
        <w:t xml:space="preserve"> představenstva</w:t>
      </w:r>
    </w:p>
    <w:p w:rsidR="00662899" w:rsidRDefault="00E06008" w:rsidP="00653A0A">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142" w:firstLine="0"/>
      </w:pPr>
      <w:r>
        <w:t>zapsána v obchodním rejstříku</w:t>
      </w:r>
      <w:r>
        <w:tab/>
      </w:r>
      <w:r w:rsidRPr="00B6495D">
        <w:t>Městského soudu v</w:t>
      </w:r>
      <w:r>
        <w:t> </w:t>
      </w:r>
      <w:r w:rsidRPr="00B6495D">
        <w:t>Praze</w:t>
      </w:r>
      <w:r w:rsidR="00662899">
        <w:t xml:space="preserve">, oddíl B, vložka </w:t>
      </w:r>
      <w:r>
        <w:t>1328</w:t>
      </w:r>
    </w:p>
    <w:p w:rsidR="009F18E2" w:rsidRDefault="009F18E2" w:rsidP="00852A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142" w:firstLine="0"/>
      </w:pPr>
      <w:r>
        <w:t>bankovní spojení:</w:t>
      </w:r>
      <w:r>
        <w:tab/>
      </w:r>
      <w:proofErr w:type="spellStart"/>
      <w:r w:rsidR="00852A2C" w:rsidRPr="00852A2C">
        <w:t>Citibank</w:t>
      </w:r>
      <w:proofErr w:type="spellEnd"/>
      <w:r w:rsidR="00852A2C" w:rsidRPr="00852A2C">
        <w:t xml:space="preserve"> </w:t>
      </w:r>
      <w:proofErr w:type="spellStart"/>
      <w:r w:rsidR="00852A2C" w:rsidRPr="00852A2C">
        <w:t>Europe</w:t>
      </w:r>
      <w:proofErr w:type="spellEnd"/>
      <w:r w:rsidR="00852A2C" w:rsidRPr="00852A2C">
        <w:t xml:space="preserve"> </w:t>
      </w:r>
      <w:proofErr w:type="spellStart"/>
      <w:r w:rsidR="00852A2C" w:rsidRPr="00852A2C">
        <w:t>plc</w:t>
      </w:r>
      <w:proofErr w:type="spellEnd"/>
      <w:r w:rsidR="00852A2C" w:rsidRPr="00852A2C">
        <w:t>., organizační složka</w:t>
      </w:r>
      <w:r>
        <w:t xml:space="preserve">      </w:t>
      </w:r>
    </w:p>
    <w:p w:rsidR="009F18E2" w:rsidRPr="00852A2C" w:rsidRDefault="009F18E2" w:rsidP="00852A2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0" w:line="300" w:lineRule="exact"/>
        <w:ind w:right="539" w:firstLine="0"/>
      </w:pPr>
      <w:r>
        <w:t>číslo účtu:</w:t>
      </w:r>
      <w:r>
        <w:tab/>
      </w:r>
      <w:r w:rsidR="00B012E2">
        <w:t>XXXXXXXXXX</w:t>
      </w:r>
      <w:r w:rsidR="00852A2C" w:rsidRPr="00852A2C">
        <w:t>/</w:t>
      </w:r>
      <w:r w:rsidR="00B012E2">
        <w:t>XXXX</w:t>
      </w:r>
    </w:p>
    <w:p w:rsidR="00EB14CA" w:rsidRDefault="00EB14CA" w:rsidP="008B11A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280" w:lineRule="exact"/>
        <w:ind w:right="539" w:firstLine="0"/>
      </w:pPr>
      <w:r>
        <w:t>dále jen „Objednatel“</w:t>
      </w:r>
      <w:r>
        <w:tab/>
      </w:r>
    </w:p>
    <w:p w:rsidR="00360DCA" w:rsidRPr="00E06008" w:rsidRDefault="00360DCA" w:rsidP="00E0600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280" w:lineRule="exact"/>
        <w:ind w:right="539" w:firstLine="0"/>
        <w:rPr>
          <w:b/>
          <w:sz w:val="32"/>
          <w:szCs w:val="32"/>
        </w:rPr>
      </w:pPr>
      <w:r>
        <w:rPr>
          <w:b/>
          <w:sz w:val="26"/>
          <w:szCs w:val="26"/>
        </w:rPr>
        <w:t>číslo odesílatele:</w:t>
      </w:r>
      <w:r>
        <w:rPr>
          <w:b/>
          <w:sz w:val="26"/>
          <w:szCs w:val="26"/>
        </w:rPr>
        <w:tab/>
      </w:r>
      <w:r w:rsidR="00E06008" w:rsidRPr="00E06008">
        <w:rPr>
          <w:b/>
          <w:sz w:val="32"/>
          <w:szCs w:val="32"/>
        </w:rPr>
        <w:t>210791</w:t>
      </w:r>
    </w:p>
    <w:p w:rsidR="00EC1292" w:rsidRPr="00994AFA" w:rsidRDefault="00EC1292" w:rsidP="00EC129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280" w:lineRule="exact"/>
        <w:ind w:right="539" w:firstLine="0"/>
      </w:pPr>
      <w:r w:rsidRPr="00994AFA">
        <w:t>dále jednotlivě i jako „Smluvní strana“ nebo společně jako „Smluvní strany“</w:t>
      </w:r>
    </w:p>
    <w:p w:rsidR="00A87222" w:rsidRDefault="00A87222" w:rsidP="00EC129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280" w:lineRule="exact"/>
        <w:ind w:right="539" w:firstLine="0"/>
        <w:rPr>
          <w:sz w:val="26"/>
          <w:szCs w:val="26"/>
        </w:rPr>
      </w:pPr>
    </w:p>
    <w:p w:rsidR="00DE4AF2" w:rsidRPr="008B1D8C" w:rsidRDefault="00DE4AF2" w:rsidP="000F746A">
      <w:pPr>
        <w:tabs>
          <w:tab w:val="left" w:pos="1276"/>
          <w:tab w:val="left" w:pos="4395"/>
        </w:tabs>
        <w:spacing w:after="0" w:line="280" w:lineRule="exact"/>
        <w:ind w:firstLine="284"/>
        <w:jc w:val="center"/>
        <w:rPr>
          <w:rFonts w:ascii="Times New Roman" w:hAnsi="Times New Roman"/>
          <w:b/>
          <w:sz w:val="28"/>
          <w:szCs w:val="28"/>
        </w:rPr>
      </w:pPr>
      <w:r w:rsidRPr="008B1D8C">
        <w:rPr>
          <w:rFonts w:ascii="Times New Roman" w:hAnsi="Times New Roman"/>
          <w:b/>
          <w:sz w:val="28"/>
          <w:szCs w:val="28"/>
        </w:rPr>
        <w:lastRenderedPageBreak/>
        <w:t>I.</w:t>
      </w:r>
    </w:p>
    <w:p w:rsidR="00DE4AF2" w:rsidRPr="008B1D8C" w:rsidRDefault="00DE4AF2" w:rsidP="000F746A">
      <w:pPr>
        <w:spacing w:after="240" w:line="280" w:lineRule="exact"/>
        <w:ind w:firstLine="284"/>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rsidR="00975FA6" w:rsidRPr="00451CB5" w:rsidRDefault="00DE4AF2" w:rsidP="0048229F">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rsidR="00095194" w:rsidRPr="00451CB5" w:rsidRDefault="00451CB5" w:rsidP="00704C95">
      <w:pPr>
        <w:spacing w:before="36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rsidR="00432587" w:rsidRPr="00886BBD" w:rsidRDefault="00432587" w:rsidP="00960315">
      <w:pPr>
        <w:spacing w:before="600" w:after="0" w:line="280" w:lineRule="exact"/>
        <w:ind w:firstLine="284"/>
        <w:jc w:val="center"/>
        <w:rPr>
          <w:rFonts w:ascii="Times New Roman" w:hAnsi="Times New Roman" w:cs="Times New Roman"/>
          <w:b/>
          <w:sz w:val="28"/>
          <w:szCs w:val="28"/>
        </w:rPr>
      </w:pPr>
      <w:r w:rsidRPr="00886BBD">
        <w:rPr>
          <w:rFonts w:ascii="Times New Roman" w:hAnsi="Times New Roman" w:cs="Times New Roman"/>
          <w:b/>
          <w:sz w:val="28"/>
          <w:szCs w:val="28"/>
        </w:rPr>
        <w:t>II.</w:t>
      </w:r>
    </w:p>
    <w:p w:rsidR="00432587" w:rsidRPr="00886BBD" w:rsidRDefault="00432587" w:rsidP="00960315">
      <w:pPr>
        <w:spacing w:after="240" w:line="280" w:lineRule="exact"/>
        <w:ind w:firstLine="284"/>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rsidR="00086D55" w:rsidRPr="00086D55" w:rsidRDefault="00086D55" w:rsidP="003F6E24">
      <w:pPr>
        <w:pStyle w:val="Odstavecseseznamem"/>
        <w:tabs>
          <w:tab w:val="left" w:pos="851"/>
        </w:tabs>
        <w:spacing w:after="0" w:line="28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rsidR="004A64FF" w:rsidRPr="00451CB5" w:rsidRDefault="00451CB5" w:rsidP="00FD7333">
      <w:pPr>
        <w:spacing w:before="12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rPr>
        <w:tab/>
      </w:r>
      <w:r w:rsidR="00086D55" w:rsidRPr="00451CB5">
        <w:rPr>
          <w:rFonts w:ascii="Times New Roman" w:eastAsia="Calibri" w:hAnsi="Times New Roman" w:cs="Times New Roman"/>
          <w:b/>
          <w:sz w:val="24"/>
          <w:szCs w:val="24"/>
        </w:rPr>
        <w:t>datový soubor nerealizovaných výplat hlavního vyúčtování</w:t>
      </w:r>
      <w:r w:rsidR="00086D55"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rsidR="00451CB5" w:rsidRDefault="00451CB5" w:rsidP="00704C95">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rsidR="00FD7333" w:rsidRPr="00913B9A" w:rsidRDefault="00B012E2" w:rsidP="00FD7333">
      <w:pPr>
        <w:spacing w:before="120" w:after="0" w:line="300" w:lineRule="exact"/>
        <w:ind w:left="851" w:hanging="567"/>
        <w:jc w:val="center"/>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t>XXXXXXXXXX</w:t>
      </w:r>
    </w:p>
    <w:p w:rsidR="00742EFC" w:rsidRDefault="00742EFC" w:rsidP="00B6616E">
      <w:pPr>
        <w:spacing w:before="24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rsidR="0091210A" w:rsidRDefault="00742EFC" w:rsidP="00A0472E">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rsidR="001B4173" w:rsidRPr="000E3B55" w:rsidRDefault="001B4173" w:rsidP="00704C95">
      <w:pPr>
        <w:tabs>
          <w:tab w:val="left" w:pos="851"/>
        </w:tabs>
        <w:spacing w:before="360" w:after="0" w:line="300" w:lineRule="exact"/>
        <w:ind w:left="567" w:hanging="283"/>
        <w:jc w:val="both"/>
        <w:rPr>
          <w:rFonts w:ascii="Times New Roman" w:eastAsia="Calibri" w:hAnsi="Times New Roman" w:cs="Times New Roman"/>
          <w:sz w:val="24"/>
          <w:szCs w:val="24"/>
        </w:rPr>
      </w:pPr>
      <w:proofErr w:type="gramStart"/>
      <w:r w:rsidRPr="00AF3A84">
        <w:rPr>
          <w:rFonts w:ascii="Times New Roman" w:eastAsia="Calibri" w:hAnsi="Times New Roman" w:cs="Times New Roman"/>
          <w:sz w:val="24"/>
          <w:szCs w:val="24"/>
        </w:rPr>
        <w:t>2.3</w:t>
      </w:r>
      <w:proofErr w:type="gramEnd"/>
      <w:r w:rsidRPr="001B4173">
        <w:rPr>
          <w:rFonts w:ascii="Times New Roman" w:eastAsia="Calibri" w:hAnsi="Times New Roman" w:cs="Times New Roman"/>
          <w:b/>
          <w:sz w:val="24"/>
          <w:szCs w:val="24"/>
        </w:rPr>
        <w:t>.</w:t>
      </w:r>
      <w:r>
        <w:rPr>
          <w:rFonts w:ascii="Times New Roman" w:eastAsia="Calibri" w:hAnsi="Times New Roman" w:cs="Times New Roman"/>
          <w:sz w:val="24"/>
          <w:szCs w:val="24"/>
        </w:rPr>
        <w:tab/>
      </w:r>
      <w:r w:rsidRPr="00C43D9F">
        <w:rPr>
          <w:rFonts w:ascii="Times New Roman" w:hAnsi="Times New Roman"/>
          <w:sz w:val="24"/>
          <w:szCs w:val="24"/>
        </w:rPr>
        <w:t>O</w:t>
      </w:r>
      <w:r w:rsidRPr="00C43D9F">
        <w:rPr>
          <w:rFonts w:ascii="Times New Roman" w:hAnsi="Times New Roman"/>
          <w:bCs/>
          <w:sz w:val="24"/>
          <w:szCs w:val="24"/>
        </w:rPr>
        <w:t xml:space="preserve">bjednatel požaduje, </w:t>
      </w:r>
      <w:r w:rsidRPr="000E3B55">
        <w:rPr>
          <w:rFonts w:ascii="Times New Roman" w:hAnsi="Times New Roman"/>
          <w:b/>
          <w:bCs/>
          <w:sz w:val="24"/>
          <w:szCs w:val="24"/>
        </w:rPr>
        <w:t>aby mu bylo prováděno průběžné vyúčtování.</w:t>
      </w:r>
    </w:p>
    <w:p w:rsidR="0091210A" w:rsidRPr="0091210A" w:rsidRDefault="0091210A" w:rsidP="00704C95">
      <w:pPr>
        <w:spacing w:before="360" w:after="0" w:line="280" w:lineRule="exact"/>
        <w:ind w:left="851" w:hanging="567"/>
        <w:jc w:val="both"/>
        <w:rPr>
          <w:rFonts w:ascii="Times New Roman" w:eastAsia="Calibri" w:hAnsi="Times New Roman" w:cs="Times New Roman"/>
          <w:sz w:val="24"/>
          <w:szCs w:val="24"/>
        </w:rPr>
      </w:pPr>
      <w:proofErr w:type="gramStart"/>
      <w:r w:rsidRPr="00AF3A84">
        <w:rPr>
          <w:rFonts w:ascii="Times New Roman" w:eastAsia="Calibri" w:hAnsi="Times New Roman" w:cs="Times New Roman"/>
          <w:sz w:val="24"/>
          <w:szCs w:val="24"/>
        </w:rPr>
        <w:t>2.</w:t>
      </w:r>
      <w:r w:rsidR="00945C7C" w:rsidRPr="00AF3A84">
        <w:rPr>
          <w:rFonts w:ascii="Times New Roman" w:eastAsia="Calibri" w:hAnsi="Times New Roman" w:cs="Times New Roman"/>
          <w:sz w:val="24"/>
          <w:szCs w:val="24"/>
        </w:rPr>
        <w:t>4</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rsidR="00FE7204" w:rsidRDefault="00E23C49" w:rsidP="000E244F">
      <w:pPr>
        <w:tabs>
          <w:tab w:val="left" w:pos="851"/>
          <w:tab w:val="left" w:pos="3261"/>
          <w:tab w:val="left" w:pos="5670"/>
        </w:tabs>
        <w:spacing w:before="120" w:after="0" w:line="320" w:lineRule="exact"/>
        <w:ind w:left="284" w:right="-142" w:hanging="284"/>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012E2">
        <w:rPr>
          <w:rFonts w:ascii="Times New Roman" w:hAnsi="Times New Roman" w:cs="Times New Roman"/>
          <w:sz w:val="24"/>
          <w:szCs w:val="24"/>
        </w:rPr>
        <w:t xml:space="preserve">XXXXXXXXXX          </w:t>
      </w:r>
      <w:r w:rsidR="00FE7204">
        <w:rPr>
          <w:rFonts w:ascii="Times New Roman" w:hAnsi="Times New Roman" w:cs="Times New Roman"/>
          <w:sz w:val="24"/>
          <w:szCs w:val="24"/>
        </w:rPr>
        <w:t xml:space="preserve"> </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t xml:space="preserve">tel.: </w:t>
      </w:r>
      <w:r w:rsidR="00B012E2">
        <w:rPr>
          <w:rFonts w:ascii="Times New Roman" w:hAnsi="Times New Roman" w:cs="Times New Roman"/>
          <w:sz w:val="24"/>
          <w:szCs w:val="24"/>
        </w:rPr>
        <w:t>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p>
    <w:p w:rsidR="00E23C49" w:rsidRPr="00B012E2" w:rsidRDefault="00FE7204" w:rsidP="000E244F">
      <w:pPr>
        <w:tabs>
          <w:tab w:val="left" w:pos="851"/>
          <w:tab w:val="left" w:pos="3261"/>
          <w:tab w:val="left" w:pos="5387"/>
        </w:tabs>
        <w:spacing w:before="20" w:after="0" w:line="320" w:lineRule="exact"/>
        <w:ind w:left="284" w:right="-142" w:hanging="284"/>
        <w:jc w:val="both"/>
        <w:rPr>
          <w:rFonts w:ascii="Times New Roman" w:hAnsi="Times New Roman" w:cs="Times New Roman"/>
          <w:sz w:val="24"/>
          <w:szCs w:val="24"/>
          <w:u w:val="single"/>
        </w:rPr>
      </w:pPr>
      <w:r>
        <w:rPr>
          <w:rFonts w:ascii="Times New Roman" w:hAnsi="Times New Roman" w:cs="Times New Roman"/>
          <w:sz w:val="24"/>
          <w:szCs w:val="24"/>
        </w:rPr>
        <w:tab/>
      </w:r>
      <w:r w:rsidRPr="00222501">
        <w:rPr>
          <w:rFonts w:ascii="Times New Roman" w:hAnsi="Times New Roman" w:cs="Times New Roman"/>
          <w:sz w:val="24"/>
          <w:szCs w:val="24"/>
        </w:rPr>
        <w:tab/>
      </w:r>
      <w:r w:rsidR="00B012E2" w:rsidRPr="00B012E2">
        <w:rPr>
          <w:rFonts w:ascii="Times New Roman" w:hAnsi="Times New Roman" w:cs="Times New Roman"/>
          <w:sz w:val="24"/>
          <w:szCs w:val="24"/>
        </w:rPr>
        <w:t>XXXXXXXXXX</w:t>
      </w:r>
    </w:p>
    <w:p w:rsidR="00FE7204" w:rsidRPr="00222501" w:rsidRDefault="00E23C49" w:rsidP="000E244F">
      <w:pPr>
        <w:tabs>
          <w:tab w:val="left" w:pos="851"/>
          <w:tab w:val="left" w:pos="3402"/>
          <w:tab w:val="left" w:pos="5670"/>
          <w:tab w:val="left" w:pos="5812"/>
        </w:tabs>
        <w:spacing w:before="20" w:after="0" w:line="320" w:lineRule="exact"/>
        <w:ind w:left="284" w:right="-142" w:hanging="284"/>
        <w:jc w:val="both"/>
        <w:rPr>
          <w:rFonts w:ascii="Times New Roman" w:hAnsi="Times New Roman" w:cs="Times New Roman"/>
          <w:sz w:val="24"/>
          <w:szCs w:val="24"/>
        </w:rPr>
      </w:pPr>
      <w:r w:rsidRPr="00E23C49">
        <w:rPr>
          <w:rFonts w:ascii="Times New Roman" w:hAnsi="Times New Roman" w:cs="Times New Roman"/>
          <w:b/>
          <w:sz w:val="24"/>
          <w:szCs w:val="24"/>
        </w:rPr>
        <w:tab/>
      </w:r>
      <w:r w:rsidRPr="00222501">
        <w:rPr>
          <w:rFonts w:ascii="Times New Roman" w:hAnsi="Times New Roman" w:cs="Times New Roman"/>
          <w:b/>
          <w:sz w:val="24"/>
          <w:szCs w:val="24"/>
        </w:rPr>
        <w:tab/>
      </w:r>
      <w:r w:rsidR="00B012E2">
        <w:rPr>
          <w:rFonts w:ascii="Times New Roman" w:hAnsi="Times New Roman" w:cs="Times New Roman"/>
          <w:sz w:val="24"/>
          <w:szCs w:val="24"/>
        </w:rPr>
        <w:t>XXXXXXXXXX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r w:rsidR="00FE7204" w:rsidRPr="00222501">
        <w:rPr>
          <w:rFonts w:ascii="Times New Roman" w:hAnsi="Times New Roman" w:cs="Times New Roman"/>
          <w:sz w:val="24"/>
          <w:szCs w:val="24"/>
        </w:rPr>
        <w:tab/>
      </w:r>
      <w:r w:rsidRPr="00E23C49">
        <w:rPr>
          <w:rFonts w:ascii="Times New Roman" w:hAnsi="Times New Roman" w:cs="Times New Roman"/>
          <w:sz w:val="24"/>
          <w:szCs w:val="24"/>
        </w:rPr>
        <w:t xml:space="preserve">tel.: </w:t>
      </w:r>
      <w:r w:rsidR="00B012E2">
        <w:rPr>
          <w:rFonts w:ascii="Times New Roman" w:hAnsi="Times New Roman" w:cs="Times New Roman"/>
          <w:sz w:val="24"/>
          <w:szCs w:val="24"/>
        </w:rPr>
        <w:t>XXXXXXXXX</w:t>
      </w:r>
      <w:r w:rsidRPr="00E23C49">
        <w:rPr>
          <w:rFonts w:ascii="Times New Roman" w:hAnsi="Times New Roman" w:cs="Times New Roman"/>
          <w:sz w:val="24"/>
          <w:szCs w:val="24"/>
        </w:rPr>
        <w:tab/>
      </w:r>
    </w:p>
    <w:p w:rsidR="00E23C49" w:rsidRPr="00B012E2" w:rsidRDefault="00FE7204" w:rsidP="000E244F">
      <w:pPr>
        <w:tabs>
          <w:tab w:val="left" w:pos="851"/>
          <w:tab w:val="left" w:pos="3402"/>
          <w:tab w:val="left" w:pos="5812"/>
        </w:tabs>
        <w:spacing w:before="20" w:after="0" w:line="320" w:lineRule="exact"/>
        <w:ind w:left="284" w:right="-142" w:hanging="284"/>
        <w:jc w:val="both"/>
        <w:rPr>
          <w:rFonts w:ascii="Times New Roman" w:hAnsi="Times New Roman" w:cs="Times New Roman"/>
          <w:b/>
          <w:sz w:val="24"/>
          <w:szCs w:val="24"/>
        </w:rPr>
      </w:pPr>
      <w:r w:rsidRPr="00222501">
        <w:rPr>
          <w:rFonts w:ascii="Times New Roman" w:hAnsi="Times New Roman" w:cs="Times New Roman"/>
          <w:sz w:val="24"/>
          <w:szCs w:val="24"/>
        </w:rPr>
        <w:tab/>
      </w:r>
      <w:r w:rsidRPr="00222501">
        <w:rPr>
          <w:rFonts w:ascii="Times New Roman" w:hAnsi="Times New Roman" w:cs="Times New Roman"/>
          <w:sz w:val="24"/>
          <w:szCs w:val="24"/>
        </w:rPr>
        <w:tab/>
      </w:r>
      <w:hyperlink r:id="rId8" w:history="1">
        <w:r w:rsidR="00B012E2" w:rsidRPr="00B012E2">
          <w:rPr>
            <w:rFonts w:ascii="Times New Roman" w:hAnsi="Times New Roman" w:cs="Times New Roman"/>
            <w:color w:val="000000" w:themeColor="text1"/>
            <w:sz w:val="24"/>
            <w:szCs w:val="24"/>
          </w:rPr>
          <w:t>XXXXXXXXXX</w:t>
        </w:r>
      </w:hyperlink>
    </w:p>
    <w:p w:rsidR="00FE7204" w:rsidRPr="00222501" w:rsidRDefault="00E23C49" w:rsidP="000E244F">
      <w:pPr>
        <w:tabs>
          <w:tab w:val="left" w:pos="851"/>
          <w:tab w:val="left" w:pos="3261"/>
          <w:tab w:val="left" w:pos="5670"/>
        </w:tabs>
        <w:spacing w:before="20" w:after="0" w:line="320" w:lineRule="exact"/>
        <w:ind w:left="284" w:right="-142" w:hanging="284"/>
        <w:jc w:val="both"/>
        <w:rPr>
          <w:rFonts w:ascii="Times New Roman" w:hAnsi="Times New Roman" w:cs="Times New Roman"/>
          <w:sz w:val="24"/>
          <w:szCs w:val="24"/>
        </w:rPr>
      </w:pPr>
      <w:r w:rsidRPr="00E23C49">
        <w:rPr>
          <w:rFonts w:ascii="Times New Roman" w:hAnsi="Times New Roman" w:cs="Times New Roman"/>
          <w:b/>
          <w:sz w:val="24"/>
          <w:szCs w:val="24"/>
        </w:rPr>
        <w:tab/>
      </w:r>
      <w:r w:rsidRPr="00222501">
        <w:rPr>
          <w:rFonts w:ascii="Times New Roman" w:hAnsi="Times New Roman" w:cs="Times New Roman"/>
          <w:b/>
          <w:sz w:val="24"/>
          <w:szCs w:val="24"/>
        </w:rPr>
        <w:tab/>
      </w:r>
      <w:r w:rsidR="00B012E2">
        <w:rPr>
          <w:rFonts w:ascii="Times New Roman" w:hAnsi="Times New Roman" w:cs="Times New Roman"/>
          <w:sz w:val="24"/>
          <w:szCs w:val="24"/>
        </w:rPr>
        <w:t>XXXXXXXXXX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r w:rsidR="00FE7204" w:rsidRPr="00222501">
        <w:rPr>
          <w:rFonts w:ascii="Times New Roman" w:hAnsi="Times New Roman" w:cs="Times New Roman"/>
          <w:sz w:val="24"/>
          <w:szCs w:val="24"/>
        </w:rPr>
        <w:tab/>
      </w:r>
      <w:r w:rsidRPr="00E23C49">
        <w:rPr>
          <w:rFonts w:ascii="Times New Roman" w:hAnsi="Times New Roman" w:cs="Times New Roman"/>
          <w:sz w:val="24"/>
          <w:szCs w:val="24"/>
        </w:rPr>
        <w:t xml:space="preserve">tel.: </w:t>
      </w:r>
      <w:r w:rsidR="00B012E2">
        <w:rPr>
          <w:rFonts w:ascii="Times New Roman" w:hAnsi="Times New Roman" w:cs="Times New Roman"/>
          <w:sz w:val="24"/>
          <w:szCs w:val="24"/>
        </w:rPr>
        <w:t>XXXXXXXXX</w:t>
      </w:r>
      <w:r w:rsidRPr="00E23C49">
        <w:rPr>
          <w:rFonts w:ascii="Times New Roman" w:hAnsi="Times New Roman" w:cs="Times New Roman"/>
          <w:sz w:val="24"/>
          <w:szCs w:val="24"/>
        </w:rPr>
        <w:tab/>
      </w:r>
    </w:p>
    <w:p w:rsidR="00E23C49" w:rsidRPr="00B012E2" w:rsidRDefault="00FE7204" w:rsidP="0007521F">
      <w:pPr>
        <w:tabs>
          <w:tab w:val="left" w:pos="851"/>
          <w:tab w:val="left" w:pos="3261"/>
          <w:tab w:val="left" w:pos="5387"/>
        </w:tabs>
        <w:spacing w:before="20" w:after="0" w:line="320" w:lineRule="exact"/>
        <w:ind w:left="284" w:right="-142" w:hanging="284"/>
        <w:jc w:val="both"/>
        <w:rPr>
          <w:rFonts w:ascii="Times New Roman" w:hAnsi="Times New Roman" w:cs="Times New Roman"/>
          <w:color w:val="000000" w:themeColor="text1"/>
          <w:sz w:val="24"/>
          <w:szCs w:val="24"/>
        </w:rPr>
      </w:pPr>
      <w:r w:rsidRPr="00222501">
        <w:rPr>
          <w:rFonts w:ascii="Times New Roman" w:hAnsi="Times New Roman" w:cs="Times New Roman"/>
          <w:sz w:val="24"/>
          <w:szCs w:val="24"/>
        </w:rPr>
        <w:tab/>
      </w:r>
      <w:r w:rsidRPr="00222501">
        <w:rPr>
          <w:rFonts w:ascii="Times New Roman" w:hAnsi="Times New Roman" w:cs="Times New Roman"/>
          <w:sz w:val="24"/>
          <w:szCs w:val="24"/>
        </w:rPr>
        <w:tab/>
      </w:r>
      <w:hyperlink r:id="rId9" w:history="1">
        <w:r w:rsidR="00B012E2">
          <w:rPr>
            <w:rFonts w:ascii="Times New Roman" w:hAnsi="Times New Roman" w:cs="Times New Roman"/>
            <w:color w:val="000000" w:themeColor="text1"/>
            <w:sz w:val="24"/>
            <w:szCs w:val="24"/>
          </w:rPr>
          <w:t>XXXXXXXXXX</w:t>
        </w:r>
      </w:hyperlink>
    </w:p>
    <w:p w:rsidR="00FE7204" w:rsidRPr="00222501" w:rsidRDefault="00E23C49" w:rsidP="000E244F">
      <w:pPr>
        <w:tabs>
          <w:tab w:val="left" w:pos="851"/>
          <w:tab w:val="left" w:pos="3261"/>
          <w:tab w:val="left" w:pos="5670"/>
          <w:tab w:val="left" w:pos="5812"/>
        </w:tabs>
        <w:spacing w:before="20" w:after="0" w:line="320" w:lineRule="exact"/>
        <w:ind w:left="284" w:right="-142" w:hanging="284"/>
        <w:jc w:val="both"/>
        <w:rPr>
          <w:rFonts w:ascii="Times New Roman" w:hAnsi="Times New Roman" w:cs="Times New Roman"/>
          <w:sz w:val="24"/>
          <w:szCs w:val="24"/>
        </w:rPr>
      </w:pPr>
      <w:r w:rsidRPr="00E23C49">
        <w:rPr>
          <w:rFonts w:ascii="Times New Roman" w:hAnsi="Times New Roman" w:cs="Times New Roman"/>
          <w:sz w:val="24"/>
          <w:szCs w:val="24"/>
        </w:rPr>
        <w:t xml:space="preserve">     </w:t>
      </w:r>
      <w:r w:rsidRPr="00222501">
        <w:rPr>
          <w:rFonts w:ascii="Times New Roman" w:hAnsi="Times New Roman" w:cs="Times New Roman"/>
          <w:sz w:val="24"/>
          <w:szCs w:val="24"/>
        </w:rPr>
        <w:tab/>
      </w:r>
      <w:r w:rsidR="00B012E2">
        <w:rPr>
          <w:rFonts w:ascii="Times New Roman" w:hAnsi="Times New Roman" w:cs="Times New Roman"/>
          <w:sz w:val="24"/>
          <w:szCs w:val="24"/>
        </w:rPr>
        <w:t>XXXXXXXXXX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r w:rsidR="00FE7204" w:rsidRPr="00222501">
        <w:rPr>
          <w:rFonts w:ascii="Times New Roman" w:hAnsi="Times New Roman" w:cs="Times New Roman"/>
          <w:sz w:val="24"/>
          <w:szCs w:val="24"/>
        </w:rPr>
        <w:tab/>
      </w:r>
      <w:r w:rsidRPr="00E23C49">
        <w:rPr>
          <w:rFonts w:ascii="Times New Roman" w:hAnsi="Times New Roman" w:cs="Times New Roman"/>
          <w:sz w:val="24"/>
          <w:szCs w:val="24"/>
        </w:rPr>
        <w:t xml:space="preserve">tel.: </w:t>
      </w:r>
      <w:r w:rsidR="00B012E2">
        <w:rPr>
          <w:rFonts w:ascii="Times New Roman" w:hAnsi="Times New Roman" w:cs="Times New Roman"/>
          <w:sz w:val="24"/>
          <w:szCs w:val="24"/>
        </w:rPr>
        <w:t>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p>
    <w:p w:rsidR="00E23C49" w:rsidRPr="00B012E2" w:rsidRDefault="00FE7204" w:rsidP="000E244F">
      <w:pPr>
        <w:tabs>
          <w:tab w:val="left" w:pos="851"/>
          <w:tab w:val="left" w:pos="3261"/>
          <w:tab w:val="left" w:pos="5387"/>
          <w:tab w:val="left" w:pos="5812"/>
        </w:tabs>
        <w:spacing w:before="20" w:after="0" w:line="320" w:lineRule="exact"/>
        <w:ind w:left="284" w:right="-142" w:hanging="284"/>
        <w:jc w:val="both"/>
        <w:rPr>
          <w:rFonts w:ascii="Times New Roman" w:hAnsi="Times New Roman" w:cs="Times New Roman"/>
          <w:color w:val="000000" w:themeColor="text1"/>
          <w:sz w:val="24"/>
          <w:szCs w:val="24"/>
        </w:rPr>
      </w:pPr>
      <w:r w:rsidRPr="00222501">
        <w:rPr>
          <w:rFonts w:ascii="Times New Roman" w:hAnsi="Times New Roman" w:cs="Times New Roman"/>
          <w:sz w:val="24"/>
          <w:szCs w:val="24"/>
        </w:rPr>
        <w:tab/>
      </w:r>
      <w:r w:rsidRPr="00222501">
        <w:rPr>
          <w:rFonts w:ascii="Times New Roman" w:hAnsi="Times New Roman" w:cs="Times New Roman"/>
          <w:sz w:val="24"/>
          <w:szCs w:val="24"/>
        </w:rPr>
        <w:tab/>
      </w:r>
      <w:hyperlink r:id="rId10" w:history="1">
        <w:r w:rsidR="00B012E2">
          <w:rPr>
            <w:rFonts w:ascii="Times New Roman" w:hAnsi="Times New Roman" w:cs="Times New Roman"/>
            <w:color w:val="000000" w:themeColor="text1"/>
            <w:sz w:val="24"/>
            <w:szCs w:val="24"/>
          </w:rPr>
          <w:t>XXXXXXXXXX</w:t>
        </w:r>
      </w:hyperlink>
    </w:p>
    <w:p w:rsidR="00FE7204" w:rsidRPr="00222501" w:rsidRDefault="00E23C49" w:rsidP="000E244F">
      <w:pPr>
        <w:tabs>
          <w:tab w:val="left" w:pos="851"/>
          <w:tab w:val="left" w:pos="3261"/>
          <w:tab w:val="left" w:pos="5670"/>
          <w:tab w:val="left" w:pos="5812"/>
        </w:tabs>
        <w:spacing w:before="20" w:after="0" w:line="320" w:lineRule="exact"/>
        <w:ind w:left="284" w:right="-142" w:hanging="284"/>
        <w:jc w:val="both"/>
        <w:rPr>
          <w:rFonts w:ascii="Times New Roman" w:hAnsi="Times New Roman" w:cs="Times New Roman"/>
          <w:sz w:val="24"/>
          <w:szCs w:val="24"/>
        </w:rPr>
      </w:pPr>
      <w:r w:rsidRPr="00E23C49">
        <w:rPr>
          <w:rFonts w:ascii="Times New Roman" w:hAnsi="Times New Roman" w:cs="Times New Roman"/>
          <w:sz w:val="24"/>
          <w:szCs w:val="24"/>
        </w:rPr>
        <w:t xml:space="preserve">     </w:t>
      </w:r>
      <w:r w:rsidRPr="00222501">
        <w:rPr>
          <w:rFonts w:ascii="Times New Roman" w:hAnsi="Times New Roman" w:cs="Times New Roman"/>
          <w:sz w:val="24"/>
          <w:szCs w:val="24"/>
        </w:rPr>
        <w:tab/>
      </w:r>
      <w:r w:rsidR="00B012E2">
        <w:rPr>
          <w:rFonts w:ascii="Times New Roman" w:hAnsi="Times New Roman" w:cs="Times New Roman"/>
          <w:sz w:val="24"/>
          <w:szCs w:val="24"/>
        </w:rPr>
        <w:t>XXXXXXXXXX</w:t>
      </w: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r w:rsidR="00FE7204" w:rsidRPr="00222501">
        <w:rPr>
          <w:rFonts w:ascii="Times New Roman" w:hAnsi="Times New Roman" w:cs="Times New Roman"/>
          <w:sz w:val="24"/>
          <w:szCs w:val="24"/>
        </w:rPr>
        <w:tab/>
      </w:r>
      <w:r w:rsidRPr="00E23C49">
        <w:rPr>
          <w:rFonts w:ascii="Times New Roman" w:hAnsi="Times New Roman" w:cs="Times New Roman"/>
          <w:sz w:val="24"/>
          <w:szCs w:val="24"/>
        </w:rPr>
        <w:t xml:space="preserve">tel.: </w:t>
      </w:r>
      <w:r w:rsidR="00B012E2">
        <w:rPr>
          <w:rFonts w:ascii="Times New Roman" w:hAnsi="Times New Roman" w:cs="Times New Roman"/>
          <w:sz w:val="24"/>
          <w:szCs w:val="24"/>
        </w:rPr>
        <w:t>XXXXXXXXX</w:t>
      </w:r>
      <w:r w:rsidRPr="00E23C49">
        <w:rPr>
          <w:rFonts w:ascii="Times New Roman" w:hAnsi="Times New Roman" w:cs="Times New Roman"/>
          <w:sz w:val="24"/>
          <w:szCs w:val="24"/>
        </w:rPr>
        <w:tab/>
      </w:r>
    </w:p>
    <w:p w:rsidR="00E23C49" w:rsidRPr="00B012E2" w:rsidRDefault="00FE7204" w:rsidP="000E244F">
      <w:pPr>
        <w:tabs>
          <w:tab w:val="left" w:pos="851"/>
          <w:tab w:val="left" w:pos="3261"/>
          <w:tab w:val="left" w:pos="5387"/>
          <w:tab w:val="left" w:pos="5812"/>
        </w:tabs>
        <w:spacing w:before="20" w:after="0" w:line="320" w:lineRule="exact"/>
        <w:ind w:left="284" w:right="-142" w:hanging="284"/>
        <w:jc w:val="both"/>
        <w:rPr>
          <w:rFonts w:ascii="Times New Roman" w:hAnsi="Times New Roman" w:cs="Times New Roman"/>
          <w:sz w:val="24"/>
          <w:szCs w:val="24"/>
        </w:rPr>
      </w:pPr>
      <w:r w:rsidRPr="00222501">
        <w:rPr>
          <w:rFonts w:ascii="Times New Roman" w:hAnsi="Times New Roman" w:cs="Times New Roman"/>
          <w:sz w:val="24"/>
          <w:szCs w:val="24"/>
        </w:rPr>
        <w:tab/>
      </w:r>
      <w:r w:rsidRPr="00222501">
        <w:rPr>
          <w:rFonts w:ascii="Times New Roman" w:hAnsi="Times New Roman" w:cs="Times New Roman"/>
          <w:sz w:val="24"/>
          <w:szCs w:val="24"/>
        </w:rPr>
        <w:tab/>
      </w:r>
      <w:hyperlink r:id="rId11" w:history="1">
        <w:r w:rsidR="00B012E2" w:rsidRPr="00B012E2">
          <w:rPr>
            <w:rFonts w:ascii="Times New Roman" w:hAnsi="Times New Roman" w:cs="Times New Roman"/>
            <w:color w:val="000000" w:themeColor="text1"/>
            <w:sz w:val="24"/>
            <w:szCs w:val="24"/>
          </w:rPr>
          <w:t>XXXXXXXXXX</w:t>
        </w:r>
      </w:hyperlink>
      <w:r w:rsidR="00E23C49" w:rsidRPr="00B012E2">
        <w:rPr>
          <w:rFonts w:ascii="Times New Roman" w:hAnsi="Times New Roman" w:cs="Times New Roman"/>
          <w:color w:val="000000" w:themeColor="text1"/>
          <w:sz w:val="24"/>
          <w:szCs w:val="24"/>
        </w:rPr>
        <w:t xml:space="preserve"> </w:t>
      </w:r>
    </w:p>
    <w:p w:rsidR="00FE7204" w:rsidRPr="00E23C49" w:rsidRDefault="00E23C49" w:rsidP="000E244F">
      <w:pPr>
        <w:tabs>
          <w:tab w:val="left" w:pos="851"/>
          <w:tab w:val="left" w:pos="3402"/>
          <w:tab w:val="left" w:pos="5670"/>
          <w:tab w:val="left" w:pos="5812"/>
        </w:tabs>
        <w:spacing w:before="20" w:after="0" w:line="320" w:lineRule="exact"/>
        <w:ind w:left="284" w:right="-142" w:hanging="284"/>
        <w:rPr>
          <w:rFonts w:ascii="Times New Roman" w:hAnsi="Times New Roman" w:cs="Times New Roman"/>
          <w:b/>
          <w:sz w:val="24"/>
          <w:szCs w:val="24"/>
        </w:rPr>
      </w:pPr>
      <w:r w:rsidRPr="00E23C49">
        <w:rPr>
          <w:rFonts w:ascii="Times New Roman" w:hAnsi="Times New Roman" w:cs="Times New Roman"/>
          <w:sz w:val="24"/>
          <w:szCs w:val="24"/>
        </w:rPr>
        <w:tab/>
      </w:r>
      <w:r w:rsidRPr="00222501">
        <w:rPr>
          <w:rFonts w:ascii="Times New Roman" w:hAnsi="Times New Roman" w:cs="Times New Roman"/>
          <w:sz w:val="24"/>
          <w:szCs w:val="24"/>
        </w:rPr>
        <w:tab/>
      </w:r>
      <w:r w:rsidR="00B012E2">
        <w:rPr>
          <w:rFonts w:ascii="Times New Roman" w:hAnsi="Times New Roman" w:cs="Times New Roman"/>
          <w:sz w:val="24"/>
          <w:szCs w:val="24"/>
        </w:rPr>
        <w:t xml:space="preserve">XXXXXXXXXX              </w:t>
      </w:r>
      <w:r w:rsidR="00FE7204" w:rsidRPr="00222501">
        <w:rPr>
          <w:rFonts w:ascii="Times New Roman" w:hAnsi="Times New Roman" w:cs="Times New Roman"/>
          <w:sz w:val="24"/>
          <w:szCs w:val="24"/>
        </w:rPr>
        <w:tab/>
      </w:r>
      <w:r w:rsidR="00FE7204" w:rsidRPr="00E23C49">
        <w:rPr>
          <w:rFonts w:ascii="Times New Roman" w:hAnsi="Times New Roman" w:cs="Times New Roman"/>
          <w:sz w:val="24"/>
          <w:szCs w:val="24"/>
        </w:rPr>
        <w:t xml:space="preserve">tel.: </w:t>
      </w:r>
      <w:r w:rsidR="00B012E2">
        <w:rPr>
          <w:rFonts w:ascii="Times New Roman" w:hAnsi="Times New Roman" w:cs="Times New Roman"/>
          <w:sz w:val="24"/>
          <w:szCs w:val="24"/>
        </w:rPr>
        <w:t>XXXXXXXXX</w:t>
      </w:r>
    </w:p>
    <w:p w:rsidR="00B012E2" w:rsidRDefault="00FE7204" w:rsidP="00B012E2">
      <w:pPr>
        <w:tabs>
          <w:tab w:val="left" w:pos="851"/>
          <w:tab w:val="left" w:pos="3261"/>
          <w:tab w:val="left" w:pos="5387"/>
          <w:tab w:val="left" w:pos="5812"/>
        </w:tabs>
        <w:spacing w:before="20" w:after="0" w:line="320" w:lineRule="exact"/>
        <w:ind w:left="284" w:right="-142" w:hanging="284"/>
        <w:rPr>
          <w:rFonts w:ascii="Times New Roman" w:hAnsi="Times New Roman" w:cs="Times New Roman"/>
          <w:color w:val="000000" w:themeColor="text1"/>
          <w:sz w:val="24"/>
          <w:szCs w:val="24"/>
        </w:rPr>
      </w:pPr>
      <w:r w:rsidRPr="00222501">
        <w:rPr>
          <w:rFonts w:ascii="Times New Roman" w:hAnsi="Times New Roman" w:cs="Times New Roman"/>
          <w:sz w:val="24"/>
          <w:szCs w:val="24"/>
        </w:rPr>
        <w:t xml:space="preserve"> </w:t>
      </w:r>
      <w:r w:rsidR="00E23C49" w:rsidRPr="00E23C49">
        <w:rPr>
          <w:rFonts w:ascii="Times New Roman" w:hAnsi="Times New Roman" w:cs="Times New Roman"/>
          <w:sz w:val="24"/>
          <w:szCs w:val="24"/>
        </w:rPr>
        <w:tab/>
      </w:r>
      <w:r w:rsidRPr="00222501">
        <w:rPr>
          <w:rFonts w:ascii="Times New Roman" w:hAnsi="Times New Roman" w:cs="Times New Roman"/>
          <w:sz w:val="24"/>
          <w:szCs w:val="24"/>
        </w:rPr>
        <w:tab/>
      </w:r>
      <w:hyperlink r:id="rId12" w:history="1">
        <w:r w:rsidR="00B012E2">
          <w:rPr>
            <w:rFonts w:ascii="Times New Roman" w:hAnsi="Times New Roman" w:cs="Times New Roman"/>
            <w:color w:val="000000" w:themeColor="text1"/>
            <w:sz w:val="24"/>
            <w:szCs w:val="24"/>
          </w:rPr>
          <w:t>XXXXXXXXXX</w:t>
        </w:r>
      </w:hyperlink>
    </w:p>
    <w:p w:rsidR="00E23C49" w:rsidRPr="00E23C49" w:rsidRDefault="00E23C49" w:rsidP="00B012E2">
      <w:pPr>
        <w:tabs>
          <w:tab w:val="left" w:pos="851"/>
          <w:tab w:val="left" w:pos="3261"/>
          <w:tab w:val="left" w:pos="5387"/>
          <w:tab w:val="left" w:pos="5812"/>
        </w:tabs>
        <w:spacing w:before="20" w:after="0" w:line="320" w:lineRule="exact"/>
        <w:ind w:left="284" w:right="-142" w:hanging="284"/>
        <w:rPr>
          <w:rFonts w:ascii="Times New Roman" w:hAnsi="Times New Roman" w:cs="Times New Roman"/>
          <w:b/>
          <w:sz w:val="24"/>
          <w:szCs w:val="24"/>
        </w:rPr>
      </w:pPr>
      <w:r w:rsidRPr="00E23C49">
        <w:rPr>
          <w:rFonts w:ascii="Times New Roman" w:hAnsi="Times New Roman" w:cs="Times New Roman"/>
          <w:sz w:val="24"/>
          <w:szCs w:val="24"/>
        </w:rPr>
        <w:t xml:space="preserve"> </w:t>
      </w:r>
      <w:r w:rsidRPr="00E23C49">
        <w:rPr>
          <w:rFonts w:ascii="Times New Roman" w:hAnsi="Times New Roman" w:cs="Times New Roman"/>
          <w:sz w:val="24"/>
          <w:szCs w:val="24"/>
        </w:rPr>
        <w:tab/>
      </w:r>
      <w:r w:rsidRPr="00222501">
        <w:rPr>
          <w:rFonts w:ascii="Times New Roman" w:hAnsi="Times New Roman" w:cs="Times New Roman"/>
          <w:sz w:val="24"/>
          <w:szCs w:val="24"/>
        </w:rPr>
        <w:tab/>
      </w:r>
    </w:p>
    <w:p w:rsidR="003C0736" w:rsidRDefault="0091210A" w:rsidP="00B012E2">
      <w:pPr>
        <w:tabs>
          <w:tab w:val="left" w:pos="5103"/>
        </w:tabs>
        <w:spacing w:after="0" w:line="280" w:lineRule="exact"/>
        <w:ind w:left="851" w:hanging="567"/>
        <w:jc w:val="both"/>
        <w:rPr>
          <w:rFonts w:ascii="Times New Roman" w:eastAsia="Calibri" w:hAnsi="Times New Roman" w:cs="Times New Roman"/>
          <w:sz w:val="24"/>
          <w:szCs w:val="24"/>
        </w:rPr>
      </w:pPr>
      <w:proofErr w:type="gramStart"/>
      <w:r w:rsidRPr="00AF3A84">
        <w:rPr>
          <w:rFonts w:ascii="Times New Roman" w:eastAsia="Calibri" w:hAnsi="Times New Roman" w:cs="Times New Roman"/>
          <w:sz w:val="24"/>
          <w:szCs w:val="24"/>
        </w:rPr>
        <w:lastRenderedPageBreak/>
        <w:t>2.</w:t>
      </w:r>
      <w:r w:rsidR="00945C7C" w:rsidRPr="00AF3A84">
        <w:rPr>
          <w:rFonts w:ascii="Times New Roman" w:eastAsia="Calibri" w:hAnsi="Times New Roman" w:cs="Times New Roman"/>
          <w:sz w:val="24"/>
          <w:szCs w:val="24"/>
        </w:rPr>
        <w:t>5</w:t>
      </w:r>
      <w:proofErr w:type="gramEnd"/>
      <w:r w:rsidRPr="00AF3A84">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rsidR="00742EFC" w:rsidRDefault="00B012E2" w:rsidP="0007521F">
      <w:pPr>
        <w:tabs>
          <w:tab w:val="left" w:pos="5670"/>
        </w:tabs>
        <w:spacing w:before="120" w:after="0" w:line="32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w:t>
      </w:r>
    </w:p>
    <w:p w:rsidR="00742EFC" w:rsidRDefault="003C0736" w:rsidP="0007521F">
      <w:pPr>
        <w:tabs>
          <w:tab w:val="left" w:pos="5670"/>
        </w:tabs>
        <w:spacing w:before="20" w:after="0" w:line="32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012E2">
        <w:rPr>
          <w:rFonts w:ascii="Times New Roman" w:eastAsia="Calibri" w:hAnsi="Times New Roman" w:cs="Times New Roman"/>
          <w:sz w:val="24"/>
          <w:szCs w:val="24"/>
        </w:rPr>
        <w:t>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B012E2">
        <w:rPr>
          <w:rFonts w:ascii="Times New Roman" w:eastAsia="Calibri" w:hAnsi="Times New Roman" w:cs="Times New Roman"/>
          <w:sz w:val="24"/>
          <w:szCs w:val="24"/>
        </w:rPr>
        <w:t>XXXXXXXXX</w:t>
      </w:r>
    </w:p>
    <w:p w:rsidR="00742EFC" w:rsidRPr="00B012E2" w:rsidRDefault="003C0736" w:rsidP="0007521F">
      <w:pPr>
        <w:tabs>
          <w:tab w:val="left" w:pos="5670"/>
        </w:tabs>
        <w:spacing w:before="20" w:after="0" w:line="320" w:lineRule="exact"/>
        <w:ind w:left="851" w:hanging="851"/>
        <w:contextualSpacing/>
        <w:jc w:val="both"/>
        <w:rPr>
          <w:rFonts w:ascii="Times New Roman" w:eastAsia="Calibri" w:hAnsi="Times New Roman" w:cs="Times New Roman"/>
          <w:color w:val="000000" w:themeColor="text1"/>
          <w:sz w:val="24"/>
          <w:szCs w:val="24"/>
        </w:rPr>
      </w:pPr>
      <w:r>
        <w:tab/>
      </w:r>
      <w:hyperlink r:id="rId13" w:history="1">
        <w:r w:rsidR="00B012E2" w:rsidRPr="00B012E2">
          <w:rPr>
            <w:rStyle w:val="Hypertextovodkaz"/>
            <w:rFonts w:ascii="Times New Roman" w:eastAsia="Calibri" w:hAnsi="Times New Roman" w:cs="Times New Roman"/>
            <w:color w:val="000000" w:themeColor="text1"/>
            <w:sz w:val="24"/>
            <w:szCs w:val="24"/>
            <w:u w:val="none"/>
          </w:rPr>
          <w:t>XXXXXXXXXX</w:t>
        </w:r>
      </w:hyperlink>
      <w:r w:rsidR="0091210A" w:rsidRPr="00B012E2">
        <w:rPr>
          <w:rFonts w:ascii="Times New Roman" w:eastAsia="Calibri" w:hAnsi="Times New Roman" w:cs="Times New Roman"/>
          <w:color w:val="000000" w:themeColor="text1"/>
          <w:sz w:val="24"/>
          <w:szCs w:val="24"/>
        </w:rPr>
        <w:tab/>
      </w:r>
    </w:p>
    <w:p w:rsidR="00742EFC" w:rsidRDefault="003C0736" w:rsidP="0007521F">
      <w:pPr>
        <w:tabs>
          <w:tab w:val="left" w:pos="5670"/>
        </w:tabs>
        <w:spacing w:before="20" w:after="0" w:line="32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B012E2">
        <w:rPr>
          <w:rFonts w:ascii="Times New Roman" w:eastAsia="Calibri" w:hAnsi="Times New Roman" w:cs="Times New Roman"/>
          <w:color w:val="000000" w:themeColor="text1"/>
          <w:sz w:val="24"/>
          <w:szCs w:val="24"/>
        </w:rPr>
        <w:t>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B012E2">
        <w:rPr>
          <w:rFonts w:ascii="Times New Roman" w:eastAsia="Calibri" w:hAnsi="Times New Roman" w:cs="Times New Roman"/>
          <w:color w:val="000000" w:themeColor="text1"/>
          <w:sz w:val="24"/>
          <w:szCs w:val="24"/>
        </w:rPr>
        <w:t>XXXXXXXXX</w:t>
      </w:r>
    </w:p>
    <w:p w:rsidR="00DC43DE" w:rsidRPr="00B012E2" w:rsidRDefault="003C0736" w:rsidP="003F6E24">
      <w:pPr>
        <w:tabs>
          <w:tab w:val="left" w:pos="4395"/>
          <w:tab w:val="left" w:pos="5103"/>
        </w:tabs>
        <w:spacing w:after="0" w:line="280" w:lineRule="exact"/>
        <w:ind w:left="851" w:hanging="851"/>
        <w:contextualSpacing/>
        <w:jc w:val="both"/>
        <w:rPr>
          <w:rFonts w:ascii="Times New Roman" w:eastAsia="Calibri" w:hAnsi="Times New Roman" w:cs="Times New Roman"/>
          <w:color w:val="000000" w:themeColor="text1"/>
          <w:sz w:val="24"/>
          <w:szCs w:val="24"/>
        </w:rPr>
      </w:pPr>
      <w:r>
        <w:tab/>
      </w:r>
      <w:hyperlink r:id="rId14" w:history="1">
        <w:r w:rsidR="00B012E2">
          <w:rPr>
            <w:rStyle w:val="Hypertextovodkaz"/>
            <w:rFonts w:ascii="Times New Roman" w:eastAsia="Calibri" w:hAnsi="Times New Roman" w:cs="Times New Roman"/>
            <w:color w:val="000000" w:themeColor="text1"/>
            <w:sz w:val="24"/>
            <w:szCs w:val="24"/>
            <w:u w:val="none"/>
          </w:rPr>
          <w:t>XXXXXXXXXX</w:t>
        </w:r>
      </w:hyperlink>
    </w:p>
    <w:p w:rsidR="005A2C7F" w:rsidRPr="00092CCB" w:rsidRDefault="005A2C7F" w:rsidP="00B012E2">
      <w:pPr>
        <w:spacing w:before="360" w:after="0" w:line="280" w:lineRule="exact"/>
        <w:ind w:firstLine="284"/>
        <w:jc w:val="center"/>
        <w:rPr>
          <w:rFonts w:ascii="Times New Roman" w:hAnsi="Times New Roman" w:cs="Times New Roman"/>
          <w:b/>
          <w:sz w:val="28"/>
          <w:szCs w:val="28"/>
        </w:rPr>
      </w:pPr>
      <w:r w:rsidRPr="00092CCB">
        <w:rPr>
          <w:rFonts w:ascii="Times New Roman" w:hAnsi="Times New Roman" w:cs="Times New Roman"/>
          <w:b/>
          <w:sz w:val="28"/>
          <w:szCs w:val="28"/>
        </w:rPr>
        <w:t>III.</w:t>
      </w:r>
    </w:p>
    <w:p w:rsidR="001E13CA" w:rsidRPr="00555747" w:rsidRDefault="005A2C7F" w:rsidP="0057627B">
      <w:pPr>
        <w:spacing w:after="0" w:line="280" w:lineRule="exact"/>
        <w:ind w:firstLine="284"/>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rsidR="00886C1A" w:rsidRPr="00886C1A" w:rsidRDefault="00886C1A" w:rsidP="00806EAF">
      <w:pPr>
        <w:spacing w:before="240" w:after="0" w:line="300" w:lineRule="exact"/>
        <w:ind w:left="851" w:hanging="567"/>
        <w:jc w:val="both"/>
        <w:rPr>
          <w:rFonts w:ascii="Times New Roman" w:eastAsia="Calibri" w:hAnsi="Times New Roman" w:cs="Times New Roman"/>
          <w:sz w:val="24"/>
          <w:szCs w:val="24"/>
        </w:rPr>
      </w:pPr>
      <w:r w:rsidRPr="00886C1A">
        <w:rPr>
          <w:rFonts w:ascii="Times New Roman" w:eastAsia="Calibri" w:hAnsi="Times New Roman" w:cs="Times New Roman"/>
          <w:sz w:val="24"/>
          <w:szCs w:val="24"/>
        </w:rPr>
        <w:t>3.1.</w:t>
      </w:r>
      <w:r w:rsidRPr="00886C1A">
        <w:rPr>
          <w:rFonts w:ascii="Times New Roman" w:eastAsia="Calibri" w:hAnsi="Times New Roman" w:cs="Times New Roman"/>
          <w:color w:val="0070C0"/>
          <w:sz w:val="24"/>
          <w:szCs w:val="24"/>
        </w:rPr>
        <w:t xml:space="preserve"> </w:t>
      </w:r>
      <w:r w:rsidRPr="00886C1A">
        <w:rPr>
          <w:rFonts w:ascii="Times New Roman" w:eastAsia="Calibri" w:hAnsi="Times New Roman" w:cs="Times New Roman"/>
          <w:color w:val="0070C0"/>
          <w:sz w:val="24"/>
          <w:szCs w:val="24"/>
        </w:rPr>
        <w:tab/>
      </w:r>
      <w:r w:rsidRPr="00886C1A">
        <w:rPr>
          <w:rFonts w:ascii="Times New Roman" w:eastAsia="Calibri" w:hAnsi="Times New Roman" w:cs="Times New Roman"/>
          <w:sz w:val="24"/>
          <w:szCs w:val="24"/>
        </w:rPr>
        <w:t>Za činnost uvedenou v čl. II. si strany sjednávají cenu, která je uvedena v Příloze č. 1 této Smlouvy.</w:t>
      </w:r>
    </w:p>
    <w:p w:rsidR="00886C1A" w:rsidRDefault="00886C1A" w:rsidP="00806EAF">
      <w:pPr>
        <w:tabs>
          <w:tab w:val="left" w:pos="426"/>
          <w:tab w:val="left" w:pos="851"/>
          <w:tab w:val="left" w:pos="4395"/>
        </w:tabs>
        <w:spacing w:before="240" w:after="0" w:line="300" w:lineRule="exact"/>
        <w:ind w:left="848" w:hanging="564"/>
        <w:jc w:val="both"/>
        <w:rPr>
          <w:rFonts w:ascii="Times New Roman" w:eastAsia="Calibri" w:hAnsi="Times New Roman" w:cs="Times New Roman"/>
          <w:sz w:val="24"/>
          <w:szCs w:val="24"/>
        </w:rPr>
      </w:pPr>
      <w:proofErr w:type="gramStart"/>
      <w:r w:rsidRPr="00886C1A">
        <w:rPr>
          <w:rFonts w:ascii="Times New Roman" w:eastAsia="Calibri" w:hAnsi="Times New Roman" w:cs="Times New Roman"/>
          <w:sz w:val="24"/>
          <w:szCs w:val="24"/>
        </w:rPr>
        <w:t>3.2</w:t>
      </w:r>
      <w:proofErr w:type="gramEnd"/>
      <w:r w:rsidRPr="00886C1A">
        <w:rPr>
          <w:rFonts w:ascii="Times New Roman" w:eastAsia="Calibri" w:hAnsi="Times New Roman" w:cs="Times New Roman"/>
          <w:sz w:val="24"/>
          <w:szCs w:val="24"/>
        </w:rPr>
        <w:t>.</w:t>
      </w:r>
      <w:r w:rsidRPr="00886C1A">
        <w:rPr>
          <w:rFonts w:ascii="Times New Roman" w:eastAsia="Calibri" w:hAnsi="Times New Roman" w:cs="Times New Roman"/>
          <w:sz w:val="24"/>
          <w:szCs w:val="24"/>
        </w:rPr>
        <w:tab/>
      </w:r>
      <w:r w:rsidRPr="00886C1A">
        <w:rPr>
          <w:rFonts w:ascii="Times New Roman" w:eastAsia="Calibri" w:hAnsi="Times New Roman" w:cs="Times New Roman"/>
          <w:sz w:val="24"/>
          <w:szCs w:val="24"/>
        </w:rPr>
        <w:tab/>
        <w:t>Úhrada za činnosti podle článku II. odstavec 2.1. bude Zhotovitelem fakturována měsíčně se splatností 14 dnů od vystavení faktury Zhotovitelem. V příloze faktury</w:t>
      </w:r>
      <w:r w:rsidRPr="00886C1A">
        <w:rPr>
          <w:rFonts w:ascii="Times New Roman" w:eastAsia="Calibri" w:hAnsi="Times New Roman" w:cs="Times New Roman"/>
          <w:sz w:val="24"/>
          <w:szCs w:val="24"/>
        </w:rPr>
        <w:tab/>
        <w:t>budou uvedeny jednotlivé vyhotovené datové soubory a celková částka k úhradě.</w:t>
      </w:r>
    </w:p>
    <w:p w:rsidR="002362AE" w:rsidRDefault="002362AE" w:rsidP="00806EAF">
      <w:pPr>
        <w:spacing w:before="240" w:after="0" w:line="300" w:lineRule="exact"/>
        <w:ind w:left="851" w:hanging="567"/>
        <w:contextualSpacing/>
        <w:jc w:val="both"/>
        <w:rPr>
          <w:rFonts w:ascii="Times New Roman" w:eastAsia="Calibri" w:hAnsi="Times New Roman" w:cs="Times New Roman"/>
          <w:sz w:val="24"/>
          <w:szCs w:val="24"/>
        </w:rPr>
      </w:pPr>
    </w:p>
    <w:p w:rsidR="00886C1A" w:rsidRPr="00886C1A" w:rsidRDefault="00886C1A" w:rsidP="00806EAF">
      <w:pPr>
        <w:spacing w:before="240" w:after="0" w:line="300" w:lineRule="exact"/>
        <w:ind w:left="851" w:hanging="567"/>
        <w:contextualSpacing/>
        <w:jc w:val="both"/>
        <w:rPr>
          <w:rFonts w:ascii="Times New Roman" w:eastAsia="Calibri" w:hAnsi="Times New Roman" w:cs="Times New Roman"/>
          <w:sz w:val="24"/>
          <w:szCs w:val="24"/>
        </w:rPr>
      </w:pPr>
      <w:proofErr w:type="gramStart"/>
      <w:r w:rsidRPr="00886C1A">
        <w:rPr>
          <w:rFonts w:ascii="Times New Roman" w:eastAsia="Calibri" w:hAnsi="Times New Roman" w:cs="Times New Roman"/>
          <w:sz w:val="24"/>
          <w:szCs w:val="24"/>
        </w:rPr>
        <w:t>3.3</w:t>
      </w:r>
      <w:proofErr w:type="gramEnd"/>
      <w:r w:rsidRPr="00886C1A">
        <w:rPr>
          <w:rFonts w:ascii="Times New Roman" w:eastAsia="Calibri" w:hAnsi="Times New Roman" w:cs="Times New Roman"/>
          <w:sz w:val="24"/>
          <w:szCs w:val="24"/>
        </w:rPr>
        <w:t>.</w:t>
      </w:r>
      <w:r w:rsidRPr="00886C1A">
        <w:rPr>
          <w:rFonts w:ascii="Times New Roman" w:eastAsia="Calibri" w:hAnsi="Times New Roman" w:cs="Times New Roman"/>
          <w:sz w:val="24"/>
          <w:szCs w:val="24"/>
        </w:rPr>
        <w:tab/>
        <w:t>V případě nedodržení lhůty splatnosti faktury podle odst. 3.2. je Objednatel povinen uhradit Zhotoviteli úrok z prodlení ve výši 0,05 % z dlužné částky za každý den prodlení.</w:t>
      </w:r>
    </w:p>
    <w:p w:rsidR="00086D55" w:rsidRPr="00436E43" w:rsidRDefault="009C4F99" w:rsidP="00B012E2">
      <w:pPr>
        <w:spacing w:before="360" w:after="0" w:line="280" w:lineRule="exact"/>
        <w:ind w:firstLine="284"/>
        <w:jc w:val="center"/>
        <w:rPr>
          <w:rFonts w:ascii="Times New Roman" w:hAnsi="Times New Roman" w:cs="Times New Roman"/>
          <w:b/>
          <w:sz w:val="28"/>
          <w:szCs w:val="28"/>
        </w:rPr>
      </w:pPr>
      <w:r w:rsidRPr="00436E43">
        <w:rPr>
          <w:rFonts w:ascii="Times New Roman" w:hAnsi="Times New Roman" w:cs="Times New Roman"/>
          <w:b/>
          <w:sz w:val="28"/>
          <w:szCs w:val="28"/>
        </w:rPr>
        <w:t>IV.</w:t>
      </w:r>
    </w:p>
    <w:p w:rsidR="00F4596C" w:rsidRPr="00B36BBD" w:rsidRDefault="00F4596C" w:rsidP="00504606">
      <w:pPr>
        <w:spacing w:after="0" w:line="280" w:lineRule="exact"/>
        <w:ind w:firstLine="284"/>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rsidR="00F05B82" w:rsidRDefault="00140F87" w:rsidP="00806EAF">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rsidR="00DC43DE" w:rsidRDefault="00140F87" w:rsidP="00806EAF">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rsidR="005F7986" w:rsidRDefault="00140F87"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rsidR="00512D34" w:rsidRDefault="00512D34" w:rsidP="00806EAF">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w:t>
      </w:r>
      <w:r>
        <w:rPr>
          <w:rFonts w:ascii="Times New Roman" w:eastAsia="Calibri" w:hAnsi="Times New Roman" w:cs="Times New Roman"/>
          <w:sz w:val="24"/>
          <w:szCs w:val="24"/>
        </w:rPr>
        <w:br/>
        <w:t xml:space="preserve">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rsidR="00381AAE" w:rsidRDefault="00381AAE" w:rsidP="00806EAF">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rsidR="00314FBA" w:rsidRPr="00A96AE6" w:rsidRDefault="00140F87" w:rsidP="00B012E2">
      <w:pPr>
        <w:spacing w:after="0" w:line="300" w:lineRule="exact"/>
        <w:ind w:left="851" w:hanging="567"/>
        <w:jc w:val="both"/>
        <w:rPr>
          <w:rFonts w:ascii="Times New Roman" w:eastAsia="Calibri" w:hAnsi="Times New Roman" w:cs="Times New Roman"/>
          <w:b/>
          <w:color w:val="000000" w:themeColor="text1"/>
          <w:sz w:val="24"/>
          <w:szCs w:val="24"/>
        </w:rPr>
      </w:pPr>
      <w:proofErr w:type="gramStart"/>
      <w:r>
        <w:rPr>
          <w:rFonts w:ascii="Times New Roman" w:eastAsia="Calibri" w:hAnsi="Times New Roman" w:cs="Times New Roman"/>
          <w:sz w:val="24"/>
          <w:szCs w:val="24"/>
        </w:rPr>
        <w:lastRenderedPageBreak/>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4960CF" w:rsidRPr="00A96AE6">
        <w:rPr>
          <w:rFonts w:ascii="Times New Roman" w:eastAsia="Calibri" w:hAnsi="Times New Roman" w:cs="Times New Roman"/>
          <w:color w:val="000000" w:themeColor="text1"/>
          <w:sz w:val="24"/>
          <w:szCs w:val="24"/>
        </w:rPr>
        <w:t xml:space="preserve">Smlouva se uzavírá </w:t>
      </w:r>
      <w:r w:rsidR="004960CF" w:rsidRPr="00682C31">
        <w:rPr>
          <w:rFonts w:ascii="Times New Roman" w:eastAsia="Calibri" w:hAnsi="Times New Roman" w:cs="Times New Roman"/>
          <w:color w:val="000000" w:themeColor="text1"/>
          <w:sz w:val="24"/>
          <w:szCs w:val="24"/>
        </w:rPr>
        <w:t>na</w:t>
      </w:r>
      <w:r w:rsidR="004960CF" w:rsidRPr="00A96AE6">
        <w:rPr>
          <w:rFonts w:ascii="Times New Roman" w:eastAsia="Calibri" w:hAnsi="Times New Roman" w:cs="Times New Roman"/>
          <w:color w:val="000000" w:themeColor="text1"/>
          <w:sz w:val="24"/>
          <w:szCs w:val="24"/>
        </w:rPr>
        <w:t xml:space="preserve"> </w:t>
      </w:r>
      <w:r w:rsidR="004960CF" w:rsidRPr="00A96AE6">
        <w:rPr>
          <w:rFonts w:ascii="Times New Roman" w:eastAsia="Calibri" w:hAnsi="Times New Roman" w:cs="Times New Roman"/>
          <w:b/>
          <w:color w:val="000000" w:themeColor="text1"/>
          <w:sz w:val="24"/>
          <w:szCs w:val="24"/>
        </w:rPr>
        <w:t>dobu neurčitou</w:t>
      </w:r>
      <w:r w:rsidR="004960CF" w:rsidRPr="00A96AE6">
        <w:rPr>
          <w:rFonts w:ascii="Times New Roman" w:eastAsia="Calibri" w:hAnsi="Times New Roman" w:cs="Times New Roman"/>
          <w:color w:val="000000" w:themeColor="text1"/>
          <w:sz w:val="24"/>
          <w:szCs w:val="24"/>
        </w:rPr>
        <w:t xml:space="preserve">. Smlouva </w:t>
      </w:r>
      <w:r w:rsidR="006307B7" w:rsidRPr="00A96AE6">
        <w:rPr>
          <w:rFonts w:ascii="Times New Roman" w:eastAsia="Calibri" w:hAnsi="Times New Roman" w:cs="Times New Roman"/>
          <w:color w:val="000000" w:themeColor="text1"/>
          <w:sz w:val="24"/>
          <w:szCs w:val="24"/>
        </w:rPr>
        <w:t>je uzavřena</w:t>
      </w:r>
      <w:r w:rsidR="004960CF" w:rsidRPr="00A96AE6">
        <w:rPr>
          <w:rFonts w:ascii="Times New Roman" w:eastAsia="Calibri" w:hAnsi="Times New Roman" w:cs="Times New Roman"/>
          <w:color w:val="000000" w:themeColor="text1"/>
          <w:sz w:val="24"/>
          <w:szCs w:val="24"/>
        </w:rPr>
        <w:t xml:space="preserve"> dnem podpisu oběma Smluvními stranami. </w:t>
      </w:r>
      <w:r w:rsidR="006307B7" w:rsidRPr="00A96AE6">
        <w:rPr>
          <w:rFonts w:ascii="Times New Roman" w:eastAsia="Calibri" w:hAnsi="Times New Roman" w:cs="Times New Roman"/>
          <w:b/>
          <w:color w:val="000000" w:themeColor="text1"/>
          <w:sz w:val="24"/>
          <w:szCs w:val="24"/>
        </w:rPr>
        <w:t>Uzavřením</w:t>
      </w:r>
      <w:r w:rsidR="00A96AE6" w:rsidRPr="00A96AE6">
        <w:rPr>
          <w:rFonts w:ascii="Times New Roman" w:eastAsia="Calibri" w:hAnsi="Times New Roman" w:cs="Times New Roman"/>
          <w:b/>
          <w:color w:val="000000" w:themeColor="text1"/>
          <w:sz w:val="24"/>
          <w:szCs w:val="24"/>
        </w:rPr>
        <w:t xml:space="preserve"> této Smlouvy </w:t>
      </w:r>
      <w:r w:rsidR="004960CF" w:rsidRPr="00A96AE6">
        <w:rPr>
          <w:rFonts w:ascii="Times New Roman" w:eastAsia="Calibri" w:hAnsi="Times New Roman" w:cs="Times New Roman"/>
          <w:b/>
          <w:color w:val="000000" w:themeColor="text1"/>
          <w:sz w:val="24"/>
          <w:szCs w:val="24"/>
        </w:rPr>
        <w:t>pozbývá účinnost</w:t>
      </w:r>
      <w:r w:rsidR="00682C31">
        <w:rPr>
          <w:rFonts w:ascii="Times New Roman" w:eastAsia="Calibri" w:hAnsi="Times New Roman" w:cs="Times New Roman"/>
          <w:b/>
          <w:color w:val="000000" w:themeColor="text1"/>
          <w:sz w:val="24"/>
          <w:szCs w:val="24"/>
        </w:rPr>
        <w:t>i</w:t>
      </w:r>
      <w:r w:rsidR="004960CF" w:rsidRPr="00A96AE6">
        <w:rPr>
          <w:rFonts w:ascii="Times New Roman" w:eastAsia="Calibri" w:hAnsi="Times New Roman" w:cs="Times New Roman"/>
          <w:b/>
          <w:color w:val="000000" w:themeColor="text1"/>
          <w:sz w:val="24"/>
          <w:szCs w:val="24"/>
        </w:rPr>
        <w:t xml:space="preserve"> Smlouva </w:t>
      </w:r>
      <w:r w:rsidR="00A96AE6">
        <w:rPr>
          <w:rFonts w:ascii="Times New Roman" w:eastAsia="Calibri" w:hAnsi="Times New Roman" w:cs="Times New Roman"/>
          <w:b/>
          <w:color w:val="000000" w:themeColor="text1"/>
          <w:sz w:val="24"/>
          <w:szCs w:val="24"/>
        </w:rPr>
        <w:br/>
      </w:r>
      <w:r w:rsidR="004960CF" w:rsidRPr="00A96AE6">
        <w:rPr>
          <w:rFonts w:ascii="Times New Roman" w:eastAsia="Calibri" w:hAnsi="Times New Roman" w:cs="Times New Roman"/>
          <w:b/>
          <w:color w:val="000000" w:themeColor="text1"/>
          <w:sz w:val="24"/>
          <w:szCs w:val="24"/>
        </w:rPr>
        <w:t xml:space="preserve">o dodávce prací a služeb v oblasti automatizovaného zpracování dat č. NB </w:t>
      </w:r>
      <w:r w:rsidR="00A96AE6">
        <w:rPr>
          <w:rFonts w:ascii="Times New Roman" w:eastAsia="Calibri" w:hAnsi="Times New Roman" w:cs="Times New Roman"/>
          <w:b/>
          <w:color w:val="000000" w:themeColor="text1"/>
          <w:sz w:val="24"/>
          <w:szCs w:val="24"/>
        </w:rPr>
        <w:t>314</w:t>
      </w:r>
      <w:r w:rsidR="004960CF" w:rsidRPr="00A96AE6">
        <w:rPr>
          <w:rFonts w:ascii="Times New Roman" w:eastAsia="Calibri" w:hAnsi="Times New Roman" w:cs="Times New Roman"/>
          <w:b/>
          <w:color w:val="000000" w:themeColor="text1"/>
          <w:sz w:val="24"/>
          <w:szCs w:val="24"/>
        </w:rPr>
        <w:t>/0</w:t>
      </w:r>
      <w:r w:rsidR="00A96AE6">
        <w:rPr>
          <w:rFonts w:ascii="Times New Roman" w:eastAsia="Calibri" w:hAnsi="Times New Roman" w:cs="Times New Roman"/>
          <w:b/>
          <w:color w:val="000000" w:themeColor="text1"/>
          <w:sz w:val="24"/>
          <w:szCs w:val="24"/>
        </w:rPr>
        <w:t>7</w:t>
      </w:r>
      <w:r w:rsidR="004960CF" w:rsidRPr="00A96AE6">
        <w:rPr>
          <w:rFonts w:ascii="Times New Roman" w:eastAsia="Calibri" w:hAnsi="Times New Roman" w:cs="Times New Roman"/>
          <w:b/>
          <w:color w:val="000000" w:themeColor="text1"/>
          <w:sz w:val="24"/>
          <w:szCs w:val="24"/>
        </w:rPr>
        <w:t xml:space="preserve"> uzavřená dne </w:t>
      </w:r>
      <w:r w:rsidR="00A96AE6">
        <w:rPr>
          <w:rFonts w:ascii="Times New Roman" w:eastAsia="Calibri" w:hAnsi="Times New Roman" w:cs="Times New Roman"/>
          <w:b/>
          <w:color w:val="000000" w:themeColor="text1"/>
          <w:sz w:val="24"/>
          <w:szCs w:val="24"/>
        </w:rPr>
        <w:t>3</w:t>
      </w:r>
      <w:r w:rsidR="004960CF" w:rsidRPr="00A96AE6">
        <w:rPr>
          <w:rFonts w:ascii="Times New Roman" w:eastAsia="Calibri" w:hAnsi="Times New Roman" w:cs="Times New Roman"/>
          <w:b/>
          <w:color w:val="000000" w:themeColor="text1"/>
          <w:sz w:val="24"/>
          <w:szCs w:val="24"/>
        </w:rPr>
        <w:t>.</w:t>
      </w:r>
      <w:r w:rsidR="00682C31">
        <w:rPr>
          <w:rFonts w:ascii="Times New Roman" w:eastAsia="Calibri" w:hAnsi="Times New Roman" w:cs="Times New Roman"/>
          <w:b/>
          <w:color w:val="000000" w:themeColor="text1"/>
          <w:sz w:val="24"/>
          <w:szCs w:val="24"/>
        </w:rPr>
        <w:t xml:space="preserve"> </w:t>
      </w:r>
      <w:r w:rsidR="00A96AE6">
        <w:rPr>
          <w:rFonts w:ascii="Times New Roman" w:eastAsia="Calibri" w:hAnsi="Times New Roman" w:cs="Times New Roman"/>
          <w:b/>
          <w:color w:val="000000" w:themeColor="text1"/>
          <w:sz w:val="24"/>
          <w:szCs w:val="24"/>
        </w:rPr>
        <w:t>8</w:t>
      </w:r>
      <w:r w:rsidR="004960CF" w:rsidRPr="00A96AE6">
        <w:rPr>
          <w:rFonts w:ascii="Times New Roman" w:eastAsia="Calibri" w:hAnsi="Times New Roman" w:cs="Times New Roman"/>
          <w:b/>
          <w:color w:val="000000" w:themeColor="text1"/>
          <w:sz w:val="24"/>
          <w:szCs w:val="24"/>
        </w:rPr>
        <w:t>.</w:t>
      </w:r>
      <w:r w:rsidR="00682C31">
        <w:rPr>
          <w:rFonts w:ascii="Times New Roman" w:eastAsia="Calibri" w:hAnsi="Times New Roman" w:cs="Times New Roman"/>
          <w:b/>
          <w:color w:val="000000" w:themeColor="text1"/>
          <w:sz w:val="24"/>
          <w:szCs w:val="24"/>
        </w:rPr>
        <w:t xml:space="preserve"> </w:t>
      </w:r>
      <w:r w:rsidR="00A96AE6">
        <w:rPr>
          <w:rFonts w:ascii="Times New Roman" w:eastAsia="Calibri" w:hAnsi="Times New Roman" w:cs="Times New Roman"/>
          <w:b/>
          <w:color w:val="000000" w:themeColor="text1"/>
          <w:sz w:val="24"/>
          <w:szCs w:val="24"/>
        </w:rPr>
        <w:t>2007</w:t>
      </w:r>
      <w:r w:rsidR="004960CF" w:rsidRPr="00A96AE6">
        <w:rPr>
          <w:rFonts w:ascii="Times New Roman" w:eastAsia="Calibri" w:hAnsi="Times New Roman" w:cs="Times New Roman"/>
          <w:b/>
          <w:color w:val="000000" w:themeColor="text1"/>
          <w:sz w:val="24"/>
          <w:szCs w:val="24"/>
        </w:rPr>
        <w:t xml:space="preserve">, včetně Dodatku č. 1 ze dne </w:t>
      </w:r>
      <w:r w:rsidR="00A96AE6">
        <w:rPr>
          <w:rFonts w:ascii="Times New Roman" w:eastAsia="Calibri" w:hAnsi="Times New Roman" w:cs="Times New Roman"/>
          <w:b/>
          <w:color w:val="000000" w:themeColor="text1"/>
          <w:sz w:val="24"/>
          <w:szCs w:val="24"/>
        </w:rPr>
        <w:t>25</w:t>
      </w:r>
      <w:r w:rsidR="004960CF" w:rsidRPr="00A96AE6">
        <w:rPr>
          <w:rFonts w:ascii="Times New Roman" w:eastAsia="Calibri" w:hAnsi="Times New Roman" w:cs="Times New Roman"/>
          <w:b/>
          <w:color w:val="000000" w:themeColor="text1"/>
          <w:sz w:val="24"/>
          <w:szCs w:val="24"/>
        </w:rPr>
        <w:t>.</w:t>
      </w:r>
      <w:r w:rsidR="00682C31">
        <w:rPr>
          <w:rFonts w:ascii="Times New Roman" w:eastAsia="Calibri" w:hAnsi="Times New Roman" w:cs="Times New Roman"/>
          <w:b/>
          <w:color w:val="000000" w:themeColor="text1"/>
          <w:sz w:val="24"/>
          <w:szCs w:val="24"/>
        </w:rPr>
        <w:t xml:space="preserve"> </w:t>
      </w:r>
      <w:r w:rsidR="00A96AE6">
        <w:rPr>
          <w:rFonts w:ascii="Times New Roman" w:eastAsia="Calibri" w:hAnsi="Times New Roman" w:cs="Times New Roman"/>
          <w:b/>
          <w:color w:val="000000" w:themeColor="text1"/>
          <w:sz w:val="24"/>
          <w:szCs w:val="24"/>
        </w:rPr>
        <w:t>10</w:t>
      </w:r>
      <w:r w:rsidR="004960CF" w:rsidRPr="00A96AE6">
        <w:rPr>
          <w:rFonts w:ascii="Times New Roman" w:eastAsia="Calibri" w:hAnsi="Times New Roman" w:cs="Times New Roman"/>
          <w:b/>
          <w:color w:val="000000" w:themeColor="text1"/>
          <w:sz w:val="24"/>
          <w:szCs w:val="24"/>
        </w:rPr>
        <w:t>.</w:t>
      </w:r>
      <w:r w:rsidR="00682C31">
        <w:rPr>
          <w:rFonts w:ascii="Times New Roman" w:eastAsia="Calibri" w:hAnsi="Times New Roman" w:cs="Times New Roman"/>
          <w:b/>
          <w:color w:val="000000" w:themeColor="text1"/>
          <w:sz w:val="24"/>
          <w:szCs w:val="24"/>
        </w:rPr>
        <w:t xml:space="preserve"> </w:t>
      </w:r>
      <w:r w:rsidR="00A96AE6">
        <w:rPr>
          <w:rFonts w:ascii="Times New Roman" w:eastAsia="Calibri" w:hAnsi="Times New Roman" w:cs="Times New Roman"/>
          <w:b/>
          <w:color w:val="000000" w:themeColor="text1"/>
          <w:sz w:val="24"/>
          <w:szCs w:val="24"/>
        </w:rPr>
        <w:t xml:space="preserve">2007 a Dodatku č. 2 </w:t>
      </w:r>
      <w:r w:rsidR="00A96AE6">
        <w:rPr>
          <w:rFonts w:ascii="Times New Roman" w:eastAsia="Calibri" w:hAnsi="Times New Roman" w:cs="Times New Roman"/>
          <w:b/>
          <w:color w:val="000000" w:themeColor="text1"/>
          <w:sz w:val="24"/>
          <w:szCs w:val="24"/>
        </w:rPr>
        <w:br/>
        <w:t>ze dne 31. 10. 2011</w:t>
      </w:r>
      <w:r w:rsidR="004960CF" w:rsidRPr="00A96AE6">
        <w:rPr>
          <w:rFonts w:ascii="Times New Roman" w:eastAsia="Calibri" w:hAnsi="Times New Roman" w:cs="Times New Roman"/>
          <w:b/>
          <w:color w:val="000000" w:themeColor="text1"/>
          <w:sz w:val="24"/>
          <w:szCs w:val="24"/>
        </w:rPr>
        <w:t>, projednávající shodný předmět činnosti.</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Tato Smlouva bude zveřejněna 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4.12. </w:t>
      </w:r>
      <w:r>
        <w:rPr>
          <w:rFonts w:ascii="Times New Roman" w:eastAsia="Calibri" w:hAnsi="Times New Roman" w:cs="Times New Roman"/>
          <w:sz w:val="24"/>
          <w:szCs w:val="24"/>
        </w:rPr>
        <w:tab/>
        <w:t>Tato Smlouva je vyhotovena ve dvou stejnopisech s platností originálu, z nichž každá Smluvní strana obdrží po jednom.</w:t>
      </w:r>
    </w:p>
    <w:p w:rsidR="00C73479" w:rsidRDefault="00C73479" w:rsidP="00806EAF">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rsidR="00C73479" w:rsidRDefault="00C73479" w:rsidP="00806EAF">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rsidR="00C73479" w:rsidRDefault="00C73479" w:rsidP="00AF73BC">
      <w:pPr>
        <w:spacing w:before="240" w:after="0" w:line="300" w:lineRule="exact"/>
        <w:ind w:left="851"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rsidR="00C73479" w:rsidRPr="00682C31" w:rsidRDefault="00C73479" w:rsidP="00682C31">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4.16. </w:t>
      </w:r>
      <w:r>
        <w:rPr>
          <w:rFonts w:ascii="Times New Roman" w:eastAsia="Calibri" w:hAnsi="Times New Roman" w:cs="Times New Roman"/>
          <w:sz w:val="24"/>
          <w:szCs w:val="24"/>
        </w:rPr>
        <w:tab/>
        <w:t>Ne</w:t>
      </w:r>
      <w:r w:rsidR="00682C31">
        <w:rPr>
          <w:rFonts w:ascii="Times New Roman" w:eastAsia="Calibri" w:hAnsi="Times New Roman" w:cs="Times New Roman"/>
          <w:sz w:val="24"/>
          <w:szCs w:val="24"/>
        </w:rPr>
        <w:t xml:space="preserve">dílnou součástí této Smlouvy je </w:t>
      </w:r>
      <w:r w:rsidRPr="00682C31">
        <w:rPr>
          <w:rFonts w:ascii="Times New Roman" w:eastAsia="Calibri" w:hAnsi="Times New Roman" w:cs="Times New Roman"/>
          <w:b/>
          <w:sz w:val="24"/>
          <w:szCs w:val="24"/>
        </w:rPr>
        <w:t>Příloha č. 1</w:t>
      </w:r>
      <w:r>
        <w:rPr>
          <w:rFonts w:ascii="Times New Roman" w:eastAsia="Calibri" w:hAnsi="Times New Roman" w:cs="Times New Roman"/>
          <w:sz w:val="24"/>
          <w:szCs w:val="24"/>
        </w:rPr>
        <w:t xml:space="preserve"> – Ceník za nadstandardní služby poukázek B – datové soubory (formát TXT).</w:t>
      </w:r>
    </w:p>
    <w:p w:rsidR="00431938" w:rsidRDefault="00431938" w:rsidP="00682C31">
      <w:pPr>
        <w:tabs>
          <w:tab w:val="left" w:pos="5387"/>
        </w:tabs>
        <w:spacing w:before="60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682C31">
        <w:rPr>
          <w:rFonts w:ascii="Times New Roman" w:eastAsia="Calibri" w:hAnsi="Times New Roman" w:cs="Times New Roman"/>
          <w:sz w:val="24"/>
          <w:szCs w:val="24"/>
        </w:rPr>
        <w:t>bjednatele:</w:t>
      </w:r>
      <w:r w:rsidR="00682C31">
        <w:rPr>
          <w:rFonts w:ascii="Times New Roman" w:eastAsia="Calibri" w:hAnsi="Times New Roman" w:cs="Times New Roman"/>
          <w:sz w:val="24"/>
          <w:szCs w:val="24"/>
        </w:rPr>
        <w:tab/>
        <w:t>Z</w:t>
      </w:r>
      <w:r>
        <w:rPr>
          <w:rFonts w:ascii="Times New Roman" w:eastAsia="Calibri" w:hAnsi="Times New Roman" w:cs="Times New Roman"/>
          <w:sz w:val="24"/>
          <w:szCs w:val="24"/>
        </w:rPr>
        <w:t xml:space="preserve">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rsidR="00021AAC" w:rsidRPr="00A6499A" w:rsidRDefault="00682C31" w:rsidP="00C0788E">
      <w:pPr>
        <w:tabs>
          <w:tab w:val="left" w:leader="dot" w:pos="3686"/>
          <w:tab w:val="left" w:pos="5387"/>
          <w:tab w:val="left" w:leader="dot" w:pos="9072"/>
        </w:tabs>
        <w:spacing w:before="360" w:after="0" w:line="2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Praze</w:t>
      </w:r>
      <w:r w:rsidR="00A6499A">
        <w:rPr>
          <w:rFonts w:ascii="Times New Roman" w:eastAsia="Calibri" w:hAnsi="Times New Roman" w:cs="Times New Roman"/>
          <w:sz w:val="24"/>
          <w:szCs w:val="24"/>
        </w:rPr>
        <w:t xml:space="preserve">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Pr>
          <w:rFonts w:ascii="Times New Roman" w:eastAsia="Calibri" w:hAnsi="Times New Roman" w:cs="Times New Roman"/>
          <w:sz w:val="24"/>
          <w:szCs w:val="24"/>
        </w:rPr>
        <w:t>V Ostravě</w:t>
      </w:r>
      <w:r w:rsidR="00C35515">
        <w:rPr>
          <w:rFonts w:ascii="Times New Roman" w:eastAsia="Calibri" w:hAnsi="Times New Roman" w:cs="Times New Roman"/>
          <w:sz w:val="24"/>
          <w:szCs w:val="24"/>
        </w:rPr>
        <w:t xml:space="preserve"> dne</w:t>
      </w:r>
      <w:r w:rsidR="00C35515">
        <w:rPr>
          <w:rFonts w:ascii="Times New Roman" w:eastAsia="Calibri" w:hAnsi="Times New Roman" w:cs="Times New Roman"/>
          <w:sz w:val="24"/>
          <w:szCs w:val="24"/>
        </w:rPr>
        <w:tab/>
      </w:r>
    </w:p>
    <w:p w:rsidR="005A7225" w:rsidRDefault="00431938" w:rsidP="00682C31">
      <w:pPr>
        <w:tabs>
          <w:tab w:val="left" w:leader="dot" w:pos="3686"/>
          <w:tab w:val="left" w:pos="5387"/>
          <w:tab w:val="left" w:leader="dot" w:pos="9072"/>
        </w:tabs>
        <w:spacing w:before="600" w:after="0" w:line="28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938" w:rsidRDefault="00682C31" w:rsidP="00AF73BC">
      <w:pPr>
        <w:tabs>
          <w:tab w:val="left" w:pos="3686"/>
          <w:tab w:val="left" w:pos="5387"/>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Michal Berka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rsidR="00682C31" w:rsidRPr="00682C31" w:rsidRDefault="00682C31" w:rsidP="00AF73BC">
      <w:pPr>
        <w:tabs>
          <w:tab w:val="left" w:pos="3686"/>
          <w:tab w:val="left" w:pos="5387"/>
          <w:tab w:val="left" w:leader="dot" w:pos="8789"/>
        </w:tabs>
        <w:spacing w:after="0" w:line="300" w:lineRule="exact"/>
        <w:jc w:val="both"/>
        <w:rPr>
          <w:rFonts w:ascii="Times New Roman" w:hAnsi="Times New Roman" w:cs="Times New Roman"/>
          <w:sz w:val="24"/>
          <w:szCs w:val="24"/>
        </w:rPr>
      </w:pPr>
      <w:r w:rsidRPr="00682C31">
        <w:rPr>
          <w:rFonts w:ascii="Times New Roman" w:hAnsi="Times New Roman" w:cs="Times New Roman"/>
          <w:sz w:val="24"/>
          <w:szCs w:val="24"/>
        </w:rPr>
        <w:t>místopředseda představenstva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F41A4D">
        <w:rPr>
          <w:rFonts w:ascii="Times New Roman" w:hAnsi="Times New Roman" w:cs="Times New Roman"/>
          <w:sz w:val="24"/>
          <w:szCs w:val="24"/>
        </w:rPr>
        <w:t>vedoucí</w:t>
      </w:r>
      <w:r w:rsidR="00431938">
        <w:rPr>
          <w:rFonts w:ascii="Times New Roman" w:hAnsi="Times New Roman" w:cs="Times New Roman"/>
          <w:sz w:val="24"/>
          <w:szCs w:val="24"/>
        </w:rPr>
        <w:t xml:space="preserve"> odboru zpracování</w:t>
      </w:r>
    </w:p>
    <w:p w:rsidR="00431938" w:rsidRDefault="00682C31" w:rsidP="00AF73BC">
      <w:pPr>
        <w:tabs>
          <w:tab w:val="left" w:pos="3686"/>
          <w:tab w:val="left" w:pos="5387"/>
          <w:tab w:val="left" w:leader="dot" w:pos="8789"/>
        </w:tabs>
        <w:spacing w:after="0" w:line="300" w:lineRule="exact"/>
        <w:jc w:val="both"/>
        <w:rPr>
          <w:rFonts w:ascii="Times New Roman" w:hAnsi="Times New Roman" w:cs="Times New Roman"/>
          <w:sz w:val="24"/>
          <w:szCs w:val="24"/>
        </w:rPr>
      </w:pPr>
      <w:r w:rsidRPr="00682C31">
        <w:rPr>
          <w:rFonts w:ascii="Times New Roman" w:hAnsi="Times New Roman" w:cs="Times New Roman"/>
          <w:sz w:val="24"/>
          <w:szCs w:val="24"/>
        </w:rPr>
        <w:t>MAFRA, a.s.</w:t>
      </w:r>
      <w:r w:rsidR="00431938">
        <w:rPr>
          <w:rFonts w:ascii="Times New Roman" w:hAnsi="Times New Roman" w:cs="Times New Roman"/>
          <w:sz w:val="24"/>
          <w:szCs w:val="24"/>
        </w:rPr>
        <w:tab/>
      </w:r>
      <w:r w:rsidR="00431938">
        <w:rPr>
          <w:rFonts w:ascii="Times New Roman" w:hAnsi="Times New Roman" w:cs="Times New Roman"/>
          <w:sz w:val="24"/>
          <w:szCs w:val="24"/>
        </w:rPr>
        <w:tab/>
        <w:t>peněžních služeb</w:t>
      </w:r>
    </w:p>
    <w:p w:rsidR="00DC43DE" w:rsidRDefault="00431938" w:rsidP="00AF73BC">
      <w:pPr>
        <w:tabs>
          <w:tab w:val="lef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rsidR="00682C31" w:rsidRDefault="00682C31" w:rsidP="00682C31">
      <w:pPr>
        <w:tabs>
          <w:tab w:val="left" w:pos="3686"/>
          <w:tab w:val="left" w:pos="5387"/>
          <w:tab w:val="left" w:leader="dot" w:pos="8789"/>
        </w:tabs>
        <w:spacing w:after="0" w:line="280" w:lineRule="exact"/>
        <w:jc w:val="both"/>
        <w:rPr>
          <w:rFonts w:ascii="Times New Roman" w:hAnsi="Times New Roman" w:cs="Times New Roman"/>
          <w:sz w:val="24"/>
          <w:szCs w:val="24"/>
        </w:rPr>
      </w:pPr>
    </w:p>
    <w:p w:rsidR="00682C31" w:rsidRDefault="00682C31" w:rsidP="00E74998">
      <w:pPr>
        <w:tabs>
          <w:tab w:val="left" w:leader="dot" w:pos="3686"/>
          <w:tab w:val="left" w:pos="5387"/>
          <w:tab w:val="left" w:leader="dot" w:pos="8789"/>
        </w:tabs>
        <w:spacing w:before="120" w:after="0" w:line="280" w:lineRule="exact"/>
        <w:jc w:val="both"/>
        <w:rPr>
          <w:rFonts w:ascii="Times New Roman" w:hAnsi="Times New Roman" w:cs="Times New Roman"/>
          <w:sz w:val="24"/>
          <w:szCs w:val="24"/>
        </w:rPr>
      </w:pPr>
      <w:r>
        <w:rPr>
          <w:rFonts w:ascii="Times New Roman" w:hAnsi="Times New Roman" w:cs="Times New Roman"/>
          <w:sz w:val="24"/>
          <w:szCs w:val="24"/>
        </w:rPr>
        <w:tab/>
      </w:r>
    </w:p>
    <w:p w:rsidR="00682C31" w:rsidRDefault="00682C31" w:rsidP="00AF73BC">
      <w:pPr>
        <w:tabs>
          <w:tab w:val="left" w:leader="dot" w:pos="3686"/>
          <w:tab w:val="left" w:pos="5387"/>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Mgr. Michal Hanák</w:t>
      </w:r>
    </w:p>
    <w:p w:rsidR="00C73479" w:rsidRDefault="00682C31" w:rsidP="00AF73BC">
      <w:pPr>
        <w:tabs>
          <w:tab w:val="left" w:pos="3686"/>
          <w:tab w:val="left" w:pos="5245"/>
          <w:tab w:val="left" w:leader="dot" w:pos="8789"/>
        </w:tabs>
        <w:spacing w:after="0" w:line="300" w:lineRule="exact"/>
        <w:jc w:val="both"/>
        <w:rPr>
          <w:rFonts w:ascii="Times New Roman" w:hAnsi="Times New Roman" w:cs="Times New Roman"/>
          <w:sz w:val="24"/>
          <w:szCs w:val="24"/>
        </w:rPr>
      </w:pPr>
      <w:r w:rsidRPr="00682C31">
        <w:rPr>
          <w:rFonts w:ascii="Times New Roman" w:hAnsi="Times New Roman" w:cs="Times New Roman"/>
          <w:sz w:val="24"/>
          <w:szCs w:val="24"/>
        </w:rPr>
        <w:t>člen představenstva</w:t>
      </w:r>
    </w:p>
    <w:p w:rsidR="00C73479" w:rsidRDefault="00682C31" w:rsidP="00AF73BC">
      <w:pPr>
        <w:tabs>
          <w:tab w:val="left" w:pos="3686"/>
          <w:tab w:val="left" w:pos="5245"/>
          <w:tab w:val="left" w:leader="dot" w:pos="8789"/>
        </w:tabs>
        <w:spacing w:after="0" w:line="300" w:lineRule="exact"/>
        <w:jc w:val="both"/>
        <w:rPr>
          <w:rFonts w:ascii="Times New Roman" w:hAnsi="Times New Roman" w:cs="Times New Roman"/>
          <w:sz w:val="24"/>
          <w:szCs w:val="24"/>
        </w:rPr>
      </w:pPr>
      <w:r w:rsidRPr="00682C31">
        <w:rPr>
          <w:rFonts w:ascii="Times New Roman" w:hAnsi="Times New Roman" w:cs="Times New Roman"/>
          <w:sz w:val="24"/>
          <w:szCs w:val="24"/>
        </w:rPr>
        <w:t>MAFRA, a.s.</w:t>
      </w: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C73479" w:rsidRDefault="00C73479" w:rsidP="003F6E24">
      <w:pPr>
        <w:tabs>
          <w:tab w:val="left" w:pos="3686"/>
          <w:tab w:val="left" w:pos="5245"/>
          <w:tab w:val="left" w:leader="dot" w:pos="8789"/>
        </w:tabs>
        <w:spacing w:after="0" w:line="280" w:lineRule="exact"/>
        <w:jc w:val="both"/>
        <w:rPr>
          <w:rFonts w:ascii="Times New Roman" w:hAnsi="Times New Roman" w:cs="Times New Roman"/>
          <w:sz w:val="24"/>
          <w:szCs w:val="24"/>
        </w:rPr>
      </w:pPr>
    </w:p>
    <w:p w:rsidR="00B012E2" w:rsidRDefault="00B012E2" w:rsidP="00DC43DE">
      <w:pPr>
        <w:tabs>
          <w:tab w:val="left" w:pos="3686"/>
          <w:tab w:val="left" w:pos="5245"/>
          <w:tab w:val="left" w:leader="dot" w:pos="8789"/>
        </w:tabs>
        <w:spacing w:after="0" w:line="280" w:lineRule="exact"/>
        <w:rPr>
          <w:rFonts w:ascii="Times New Roman" w:hAnsi="Times New Roman"/>
          <w:b/>
          <w:sz w:val="24"/>
          <w:szCs w:val="24"/>
        </w:rPr>
      </w:pPr>
    </w:p>
    <w:p w:rsidR="00B012E2" w:rsidRDefault="00B012E2" w:rsidP="00DC43DE">
      <w:pPr>
        <w:tabs>
          <w:tab w:val="left" w:pos="3686"/>
          <w:tab w:val="left" w:pos="5245"/>
          <w:tab w:val="left" w:leader="dot" w:pos="8789"/>
        </w:tabs>
        <w:spacing w:after="0" w:line="280" w:lineRule="exact"/>
        <w:rPr>
          <w:rFonts w:ascii="Times New Roman" w:hAnsi="Times New Roman"/>
          <w:b/>
          <w:sz w:val="24"/>
          <w:szCs w:val="24"/>
        </w:rPr>
      </w:pPr>
    </w:p>
    <w:p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bookmarkStart w:id="0" w:name="_GoBack"/>
      <w:bookmarkEnd w:id="0"/>
      <w:r w:rsidRPr="000E5D39">
        <w:rPr>
          <w:rFonts w:ascii="Times New Roman" w:hAnsi="Times New Roman"/>
          <w:b/>
          <w:sz w:val="24"/>
          <w:szCs w:val="24"/>
        </w:rPr>
        <w:lastRenderedPageBreak/>
        <w:t>Příloha č. 1</w:t>
      </w: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rsidR="001B5128" w:rsidRDefault="001B5128" w:rsidP="001B5128">
      <w:pPr>
        <w:spacing w:after="0" w:line="240" w:lineRule="auto"/>
        <w:rPr>
          <w:rFonts w:ascii="Times New Roman" w:hAnsi="Times New Roman"/>
          <w:b/>
          <w:sz w:val="28"/>
          <w:szCs w:val="28"/>
        </w:rPr>
      </w:pPr>
    </w:p>
    <w:p w:rsidR="001B5128" w:rsidRDefault="001B5128" w:rsidP="001B5128">
      <w:pPr>
        <w:spacing w:after="0" w:line="240" w:lineRule="auto"/>
        <w:rPr>
          <w:rFonts w:ascii="Times New Roman" w:hAnsi="Times New Roman"/>
          <w:sz w:val="24"/>
          <w:szCs w:val="24"/>
        </w:rPr>
      </w:pPr>
    </w:p>
    <w:p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rsidR="001B5128" w:rsidRDefault="001B5128" w:rsidP="001B5128">
      <w:pPr>
        <w:spacing w:after="0" w:line="240" w:lineRule="auto"/>
        <w:ind w:left="720"/>
        <w:rPr>
          <w:rFonts w:ascii="Times New Roman" w:hAnsi="Times New Roman"/>
          <w:sz w:val="24"/>
          <w:szCs w:val="24"/>
        </w:rPr>
      </w:pPr>
    </w:p>
    <w:p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rsidR="001B5128" w:rsidRDefault="001B5128" w:rsidP="001B5128">
      <w:pPr>
        <w:spacing w:after="0" w:line="240" w:lineRule="auto"/>
        <w:ind w:left="720"/>
        <w:rPr>
          <w:rFonts w:ascii="Times New Roman" w:hAnsi="Times New Roman"/>
          <w:sz w:val="24"/>
          <w:szCs w:val="24"/>
        </w:rPr>
      </w:pPr>
    </w:p>
    <w:p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rsidR="001B5128" w:rsidRDefault="001B5128" w:rsidP="001B5128">
      <w:pPr>
        <w:spacing w:after="0" w:line="240" w:lineRule="auto"/>
        <w:ind w:left="1080"/>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B5128">
      <w:pPr>
        <w:spacing w:after="0" w:line="240" w:lineRule="auto"/>
        <w:rPr>
          <w:rFonts w:ascii="Times New Roman" w:hAnsi="Times New Roman"/>
          <w:sz w:val="24"/>
          <w:szCs w:val="24"/>
        </w:rPr>
      </w:pPr>
    </w:p>
    <w:p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rsidR="001B5128" w:rsidRDefault="001B5128" w:rsidP="00184180">
      <w:pPr>
        <w:spacing w:after="0" w:line="300" w:lineRule="exact"/>
        <w:jc w:val="both"/>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Default="001B5128" w:rsidP="001B5128">
      <w:pPr>
        <w:spacing w:after="0" w:line="240" w:lineRule="auto"/>
        <w:rPr>
          <w:rFonts w:ascii="Times New Roman" w:hAnsi="Times New Roman"/>
          <w:sz w:val="20"/>
          <w:szCs w:val="20"/>
        </w:rPr>
      </w:pPr>
    </w:p>
    <w:p w:rsidR="001B5128" w:rsidRPr="001B5128" w:rsidRDefault="001B5128" w:rsidP="001B5128"/>
    <w:sectPr w:rsidR="001B5128" w:rsidRPr="001B5128" w:rsidSect="00B012E2">
      <w:headerReference w:type="default" r:id="rId15"/>
      <w:footerReference w:type="default" r:id="rId1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2E2" w:rsidRDefault="009032E2" w:rsidP="00DE4AF2">
      <w:pPr>
        <w:spacing w:after="0" w:line="240" w:lineRule="auto"/>
      </w:pPr>
      <w:r>
        <w:separator/>
      </w:r>
    </w:p>
  </w:endnote>
  <w:endnote w:type="continuationSeparator" w:id="0">
    <w:p w:rsidR="009032E2" w:rsidRDefault="009032E2"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F6" w:rsidRDefault="00A50DF6" w:rsidP="00A50DF6">
    <w:pPr>
      <w:pStyle w:val="Zpat"/>
    </w:pPr>
    <w:r>
      <w:t xml:space="preserve">Smlouva NB č. </w:t>
    </w:r>
    <w:r w:rsidR="00E06008">
      <w:t>531</w:t>
    </w:r>
    <w:r>
      <w:t>/</w:t>
    </w:r>
    <w:r w:rsidR="00E06008">
      <w:t>18</w:t>
    </w:r>
    <w:r>
      <w:tab/>
    </w:r>
    <w:sdt>
      <w:sdtPr>
        <w:id w:val="-1705857509"/>
        <w:docPartObj>
          <w:docPartGallery w:val="Page Numbers (Bottom of Page)"/>
          <w:docPartUnique/>
        </w:docPartObj>
      </w:sdtPr>
      <w:sdtEndPr/>
      <w:sdtContent>
        <w:r>
          <w:fldChar w:fldCharType="begin"/>
        </w:r>
        <w:r>
          <w:instrText>PAGE   \* MERGEFORMAT</w:instrText>
        </w:r>
        <w:r>
          <w:fldChar w:fldCharType="separate"/>
        </w:r>
        <w:r w:rsidR="00B012E2">
          <w:rPr>
            <w:noProof/>
          </w:rPr>
          <w:t>1</w:t>
        </w:r>
        <w:r>
          <w:fldChar w:fldCharType="end"/>
        </w:r>
      </w:sdtContent>
    </w:sdt>
  </w:p>
  <w:p w:rsidR="00DE4AF2" w:rsidRDefault="00DE4A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2E2" w:rsidRDefault="009032E2" w:rsidP="00DE4AF2">
      <w:pPr>
        <w:spacing w:after="0" w:line="240" w:lineRule="auto"/>
      </w:pPr>
      <w:r>
        <w:separator/>
      </w:r>
    </w:p>
  </w:footnote>
  <w:footnote w:type="continuationSeparator" w:id="0">
    <w:p w:rsidR="009032E2" w:rsidRDefault="009032E2" w:rsidP="00DE4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99" w:rsidRDefault="009C4F99">
    <w:pPr>
      <w:pStyle w:val="Zhlav"/>
    </w:pPr>
  </w:p>
  <w:p w:rsidR="009C4F99" w:rsidRDefault="009C4F99">
    <w:pPr>
      <w:pStyle w:val="Zhlav"/>
    </w:pPr>
  </w:p>
  <w:p w:rsidR="009C4F99" w:rsidRDefault="009C4F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5"/>
  </w:num>
  <w:num w:numId="5">
    <w:abstractNumId w:val="13"/>
  </w:num>
  <w:num w:numId="6">
    <w:abstractNumId w:val="3"/>
  </w:num>
  <w:num w:numId="7">
    <w:abstractNumId w:val="0"/>
  </w:num>
  <w:num w:numId="8">
    <w:abstractNumId w:val="12"/>
  </w:num>
  <w:num w:numId="9">
    <w:abstractNumId w:val="14"/>
  </w:num>
  <w:num w:numId="10">
    <w:abstractNumId w:val="6"/>
  </w:num>
  <w:num w:numId="11">
    <w:abstractNumId w:val="16"/>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6CF6"/>
    <w:rsid w:val="00021AAC"/>
    <w:rsid w:val="000456D5"/>
    <w:rsid w:val="00053F8E"/>
    <w:rsid w:val="00062BCF"/>
    <w:rsid w:val="000649B0"/>
    <w:rsid w:val="0007521F"/>
    <w:rsid w:val="0008090E"/>
    <w:rsid w:val="000854A3"/>
    <w:rsid w:val="00086D55"/>
    <w:rsid w:val="000905B9"/>
    <w:rsid w:val="00092CCB"/>
    <w:rsid w:val="00095194"/>
    <w:rsid w:val="0009584F"/>
    <w:rsid w:val="000E244F"/>
    <w:rsid w:val="000E37A4"/>
    <w:rsid w:val="000E5D39"/>
    <w:rsid w:val="000F746A"/>
    <w:rsid w:val="00104523"/>
    <w:rsid w:val="001129D8"/>
    <w:rsid w:val="001225E8"/>
    <w:rsid w:val="00126E1E"/>
    <w:rsid w:val="00130F9F"/>
    <w:rsid w:val="00136761"/>
    <w:rsid w:val="00140F87"/>
    <w:rsid w:val="00141643"/>
    <w:rsid w:val="00142F34"/>
    <w:rsid w:val="001567BF"/>
    <w:rsid w:val="00161FEA"/>
    <w:rsid w:val="00184180"/>
    <w:rsid w:val="001914E8"/>
    <w:rsid w:val="001A0018"/>
    <w:rsid w:val="001B4173"/>
    <w:rsid w:val="001B5128"/>
    <w:rsid w:val="001E13CA"/>
    <w:rsid w:val="001E3295"/>
    <w:rsid w:val="001F14AF"/>
    <w:rsid w:val="001F1F58"/>
    <w:rsid w:val="00222501"/>
    <w:rsid w:val="00223A7B"/>
    <w:rsid w:val="00227429"/>
    <w:rsid w:val="002362AE"/>
    <w:rsid w:val="00240E18"/>
    <w:rsid w:val="00246254"/>
    <w:rsid w:val="00261FD6"/>
    <w:rsid w:val="00263B64"/>
    <w:rsid w:val="0027199A"/>
    <w:rsid w:val="002E1BF3"/>
    <w:rsid w:val="00307583"/>
    <w:rsid w:val="00314FBA"/>
    <w:rsid w:val="003304C1"/>
    <w:rsid w:val="00332273"/>
    <w:rsid w:val="00345D3E"/>
    <w:rsid w:val="003473E9"/>
    <w:rsid w:val="00360DCA"/>
    <w:rsid w:val="00362588"/>
    <w:rsid w:val="00381AAE"/>
    <w:rsid w:val="003833DD"/>
    <w:rsid w:val="003B25D0"/>
    <w:rsid w:val="003B5709"/>
    <w:rsid w:val="003C0736"/>
    <w:rsid w:val="003C1375"/>
    <w:rsid w:val="003D7CC5"/>
    <w:rsid w:val="003E6810"/>
    <w:rsid w:val="003F0D87"/>
    <w:rsid w:val="003F6E24"/>
    <w:rsid w:val="00412EAC"/>
    <w:rsid w:val="00431938"/>
    <w:rsid w:val="00432587"/>
    <w:rsid w:val="00436E43"/>
    <w:rsid w:val="004373F9"/>
    <w:rsid w:val="00446521"/>
    <w:rsid w:val="00451B06"/>
    <w:rsid w:val="00451CB5"/>
    <w:rsid w:val="004729A1"/>
    <w:rsid w:val="00475CCA"/>
    <w:rsid w:val="0048229F"/>
    <w:rsid w:val="004960CF"/>
    <w:rsid w:val="004A64FF"/>
    <w:rsid w:val="004B02FA"/>
    <w:rsid w:val="004C5935"/>
    <w:rsid w:val="004D39DE"/>
    <w:rsid w:val="004F5748"/>
    <w:rsid w:val="00504606"/>
    <w:rsid w:val="00512D34"/>
    <w:rsid w:val="005346A2"/>
    <w:rsid w:val="00540596"/>
    <w:rsid w:val="00555747"/>
    <w:rsid w:val="005560C5"/>
    <w:rsid w:val="00567F1F"/>
    <w:rsid w:val="0057627B"/>
    <w:rsid w:val="005A023B"/>
    <w:rsid w:val="005A2C7F"/>
    <w:rsid w:val="005A7225"/>
    <w:rsid w:val="005C1AF5"/>
    <w:rsid w:val="005C7E2D"/>
    <w:rsid w:val="005D6FAC"/>
    <w:rsid w:val="005E6DF7"/>
    <w:rsid w:val="005F3B35"/>
    <w:rsid w:val="005F7986"/>
    <w:rsid w:val="00604BDD"/>
    <w:rsid w:val="00614B3A"/>
    <w:rsid w:val="00614E63"/>
    <w:rsid w:val="006279DE"/>
    <w:rsid w:val="006307B7"/>
    <w:rsid w:val="00647652"/>
    <w:rsid w:val="00651B46"/>
    <w:rsid w:val="00652F18"/>
    <w:rsid w:val="00653A0A"/>
    <w:rsid w:val="00662899"/>
    <w:rsid w:val="006739A7"/>
    <w:rsid w:val="00681250"/>
    <w:rsid w:val="006827DD"/>
    <w:rsid w:val="00682C31"/>
    <w:rsid w:val="00684666"/>
    <w:rsid w:val="006C36F9"/>
    <w:rsid w:val="006F1E0E"/>
    <w:rsid w:val="00704C95"/>
    <w:rsid w:val="00715D5E"/>
    <w:rsid w:val="00721481"/>
    <w:rsid w:val="00737E71"/>
    <w:rsid w:val="00742EFC"/>
    <w:rsid w:val="00746A31"/>
    <w:rsid w:val="00751B83"/>
    <w:rsid w:val="00754A68"/>
    <w:rsid w:val="00760859"/>
    <w:rsid w:val="007646CF"/>
    <w:rsid w:val="007760AC"/>
    <w:rsid w:val="00782985"/>
    <w:rsid w:val="00787D0C"/>
    <w:rsid w:val="007901BA"/>
    <w:rsid w:val="0079339F"/>
    <w:rsid w:val="007A24C4"/>
    <w:rsid w:val="007D4B6A"/>
    <w:rsid w:val="007E1A3C"/>
    <w:rsid w:val="007E3AA8"/>
    <w:rsid w:val="007E5F33"/>
    <w:rsid w:val="00801D4B"/>
    <w:rsid w:val="00806EAF"/>
    <w:rsid w:val="0081122F"/>
    <w:rsid w:val="008216AC"/>
    <w:rsid w:val="00834544"/>
    <w:rsid w:val="008369B7"/>
    <w:rsid w:val="00852A2C"/>
    <w:rsid w:val="00867DBA"/>
    <w:rsid w:val="00872E0F"/>
    <w:rsid w:val="00886BBD"/>
    <w:rsid w:val="00886C1A"/>
    <w:rsid w:val="00894897"/>
    <w:rsid w:val="008B11A4"/>
    <w:rsid w:val="008B1690"/>
    <w:rsid w:val="008B1D8C"/>
    <w:rsid w:val="008C2DCD"/>
    <w:rsid w:val="008C2F4A"/>
    <w:rsid w:val="008C5BF5"/>
    <w:rsid w:val="008E3298"/>
    <w:rsid w:val="008F3B1D"/>
    <w:rsid w:val="008F5864"/>
    <w:rsid w:val="009032E2"/>
    <w:rsid w:val="00907D8B"/>
    <w:rsid w:val="0091210A"/>
    <w:rsid w:val="00913B9A"/>
    <w:rsid w:val="00925F25"/>
    <w:rsid w:val="0093117B"/>
    <w:rsid w:val="00940666"/>
    <w:rsid w:val="00945C7C"/>
    <w:rsid w:val="00956372"/>
    <w:rsid w:val="00960315"/>
    <w:rsid w:val="00975FA6"/>
    <w:rsid w:val="009761D0"/>
    <w:rsid w:val="00985F82"/>
    <w:rsid w:val="00994AFA"/>
    <w:rsid w:val="009B28F1"/>
    <w:rsid w:val="009B5CF2"/>
    <w:rsid w:val="009C0442"/>
    <w:rsid w:val="009C33ED"/>
    <w:rsid w:val="009C4F99"/>
    <w:rsid w:val="009C5065"/>
    <w:rsid w:val="009D29C3"/>
    <w:rsid w:val="009D6296"/>
    <w:rsid w:val="009F18E2"/>
    <w:rsid w:val="00A0472E"/>
    <w:rsid w:val="00A247DB"/>
    <w:rsid w:val="00A2604A"/>
    <w:rsid w:val="00A315BD"/>
    <w:rsid w:val="00A34372"/>
    <w:rsid w:val="00A50DF6"/>
    <w:rsid w:val="00A6499A"/>
    <w:rsid w:val="00A70838"/>
    <w:rsid w:val="00A77569"/>
    <w:rsid w:val="00A86735"/>
    <w:rsid w:val="00A87222"/>
    <w:rsid w:val="00A9009B"/>
    <w:rsid w:val="00A96AE6"/>
    <w:rsid w:val="00AB3466"/>
    <w:rsid w:val="00AD3CE4"/>
    <w:rsid w:val="00AD6A35"/>
    <w:rsid w:val="00AE0215"/>
    <w:rsid w:val="00AE4020"/>
    <w:rsid w:val="00AF1B1F"/>
    <w:rsid w:val="00AF37D9"/>
    <w:rsid w:val="00AF3A84"/>
    <w:rsid w:val="00AF73BC"/>
    <w:rsid w:val="00B012E2"/>
    <w:rsid w:val="00B063B2"/>
    <w:rsid w:val="00B36BBD"/>
    <w:rsid w:val="00B6616E"/>
    <w:rsid w:val="00B70932"/>
    <w:rsid w:val="00B8485E"/>
    <w:rsid w:val="00BA0E5E"/>
    <w:rsid w:val="00BD175A"/>
    <w:rsid w:val="00BE53E9"/>
    <w:rsid w:val="00BF576F"/>
    <w:rsid w:val="00C0788E"/>
    <w:rsid w:val="00C113C8"/>
    <w:rsid w:val="00C31D42"/>
    <w:rsid w:val="00C35515"/>
    <w:rsid w:val="00C40698"/>
    <w:rsid w:val="00C465E9"/>
    <w:rsid w:val="00C73479"/>
    <w:rsid w:val="00CA2276"/>
    <w:rsid w:val="00CA5DE3"/>
    <w:rsid w:val="00CA5F7D"/>
    <w:rsid w:val="00CC04D5"/>
    <w:rsid w:val="00CC3BAC"/>
    <w:rsid w:val="00CC724C"/>
    <w:rsid w:val="00CE7AB0"/>
    <w:rsid w:val="00CF0E2D"/>
    <w:rsid w:val="00D12AA9"/>
    <w:rsid w:val="00D37490"/>
    <w:rsid w:val="00D40E5F"/>
    <w:rsid w:val="00D64350"/>
    <w:rsid w:val="00D6517D"/>
    <w:rsid w:val="00D869D1"/>
    <w:rsid w:val="00DB0F0E"/>
    <w:rsid w:val="00DC43DE"/>
    <w:rsid w:val="00DD61C5"/>
    <w:rsid w:val="00DE11EF"/>
    <w:rsid w:val="00DE4AF2"/>
    <w:rsid w:val="00DF2712"/>
    <w:rsid w:val="00DF4061"/>
    <w:rsid w:val="00DF72CE"/>
    <w:rsid w:val="00E06008"/>
    <w:rsid w:val="00E23C49"/>
    <w:rsid w:val="00E36055"/>
    <w:rsid w:val="00E61E02"/>
    <w:rsid w:val="00E679B5"/>
    <w:rsid w:val="00E70D95"/>
    <w:rsid w:val="00E74998"/>
    <w:rsid w:val="00E75B87"/>
    <w:rsid w:val="00E87242"/>
    <w:rsid w:val="00E9508E"/>
    <w:rsid w:val="00EB14CA"/>
    <w:rsid w:val="00EC1292"/>
    <w:rsid w:val="00ED1F7F"/>
    <w:rsid w:val="00F001A6"/>
    <w:rsid w:val="00F036B9"/>
    <w:rsid w:val="00F05B82"/>
    <w:rsid w:val="00F277CB"/>
    <w:rsid w:val="00F41A4D"/>
    <w:rsid w:val="00F4596C"/>
    <w:rsid w:val="00F5691F"/>
    <w:rsid w:val="00F76196"/>
    <w:rsid w:val="00F919DB"/>
    <w:rsid w:val="00FA02DF"/>
    <w:rsid w:val="00FB45AC"/>
    <w:rsid w:val="00FB64BA"/>
    <w:rsid w:val="00FD7333"/>
    <w:rsid w:val="00FE5C17"/>
    <w:rsid w:val="00FE72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2B07F1DA-DF34-4665-B469-C4C74017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bastova@mafra.cz" TargetMode="External"/><Relationship Id="rId13" Type="http://schemas.openxmlformats.org/officeDocument/2006/relationships/hyperlink" Target="mailto:obchodscs.ov@cpos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ina.pruzkova@mafr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a.houdkova@mafr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ilvie.zabloudilova@mafra.cz" TargetMode="External"/><Relationship Id="rId4" Type="http://schemas.openxmlformats.org/officeDocument/2006/relationships/settings" Target="settings.xml"/><Relationship Id="rId9" Type="http://schemas.openxmlformats.org/officeDocument/2006/relationships/hyperlink" Target="mailto:tereza.dvornakova@mafra.cz" TargetMode="External"/><Relationship Id="rId14" Type="http://schemas.openxmlformats.org/officeDocument/2006/relationships/hyperlink" Target="mailto:obchodscs.ov@cpos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9524E-36B2-4FFC-85D6-34992815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1489</Words>
  <Characters>8786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Lusková Hana</cp:lastModifiedBy>
  <cp:revision>59</cp:revision>
  <dcterms:created xsi:type="dcterms:W3CDTF">2018-05-04T06:59:00Z</dcterms:created>
  <dcterms:modified xsi:type="dcterms:W3CDTF">2018-06-14T07:49:00Z</dcterms:modified>
</cp:coreProperties>
</file>