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727EE" w14:textId="77777777" w:rsidR="00664664" w:rsidRPr="00E74D59" w:rsidRDefault="00664664" w:rsidP="00E74D59">
      <w:pPr>
        <w:pStyle w:val="Nadpis2"/>
        <w:ind w:left="0"/>
        <w:rPr>
          <w:sz w:val="22"/>
          <w:szCs w:val="22"/>
        </w:rPr>
      </w:pPr>
      <w:bookmarkStart w:id="0" w:name="_GoBack"/>
      <w:bookmarkEnd w:id="0"/>
      <w:r w:rsidRPr="00E74D59">
        <w:rPr>
          <w:sz w:val="22"/>
          <w:szCs w:val="22"/>
        </w:rPr>
        <w:t>Server pro elektronickou komunikac</w:t>
      </w:r>
      <w:r w:rsidR="00F801AB" w:rsidRPr="00E74D59">
        <w:rPr>
          <w:sz w:val="22"/>
          <w:szCs w:val="22"/>
        </w:rPr>
        <w:t xml:space="preserve">i, </w:t>
      </w:r>
      <w:proofErr w:type="spellStart"/>
      <w:r w:rsidR="00F801AB" w:rsidRPr="00E74D59">
        <w:rPr>
          <w:sz w:val="22"/>
          <w:szCs w:val="22"/>
        </w:rPr>
        <w:t>groupware</w:t>
      </w:r>
      <w:proofErr w:type="spellEnd"/>
      <w:r w:rsidR="00F801AB" w:rsidRPr="00E74D59">
        <w:rPr>
          <w:sz w:val="22"/>
          <w:szCs w:val="22"/>
        </w:rPr>
        <w:t xml:space="preserve">, </w:t>
      </w:r>
      <w:r w:rsidR="00046CA3" w:rsidRPr="00E74D59">
        <w:rPr>
          <w:sz w:val="22"/>
          <w:szCs w:val="22"/>
        </w:rPr>
        <w:t xml:space="preserve">live </w:t>
      </w:r>
      <w:r w:rsidR="00F801AB" w:rsidRPr="00E74D59">
        <w:rPr>
          <w:sz w:val="22"/>
          <w:szCs w:val="22"/>
        </w:rPr>
        <w:t xml:space="preserve">chat a </w:t>
      </w:r>
      <w:proofErr w:type="spellStart"/>
      <w:r w:rsidR="00046CA3" w:rsidRPr="00E74D59">
        <w:rPr>
          <w:sz w:val="22"/>
          <w:szCs w:val="22"/>
        </w:rPr>
        <w:t>Voice</w:t>
      </w:r>
      <w:proofErr w:type="spellEnd"/>
      <w:r w:rsidR="00046CA3" w:rsidRPr="00E74D59">
        <w:rPr>
          <w:sz w:val="22"/>
          <w:szCs w:val="22"/>
        </w:rPr>
        <w:t xml:space="preserve"> </w:t>
      </w:r>
      <w:r w:rsidR="00F801AB" w:rsidRPr="00E74D59">
        <w:rPr>
          <w:sz w:val="22"/>
          <w:szCs w:val="22"/>
        </w:rPr>
        <w:t>konference</w:t>
      </w:r>
    </w:p>
    <w:p w14:paraId="00B4A40B" w14:textId="77777777" w:rsidR="00253EB5" w:rsidRPr="006E799D" w:rsidRDefault="00253EB5" w:rsidP="00E74D59">
      <w:pPr>
        <w:ind w:left="0"/>
        <w:rPr>
          <w:b/>
          <w:sz w:val="22"/>
          <w:szCs w:val="22"/>
        </w:rPr>
      </w:pPr>
      <w:r w:rsidRPr="006E799D">
        <w:rPr>
          <w:b/>
          <w:sz w:val="22"/>
          <w:szCs w:val="22"/>
        </w:rPr>
        <w:t>Technický popis</w:t>
      </w:r>
      <w:r w:rsidR="00F82A6C" w:rsidRPr="006E799D">
        <w:rPr>
          <w:b/>
          <w:sz w:val="22"/>
          <w:szCs w:val="22"/>
        </w:rPr>
        <w:t xml:space="preserve"> (</w:t>
      </w:r>
      <w:r w:rsidR="00F769D9" w:rsidRPr="006E799D">
        <w:rPr>
          <w:b/>
          <w:sz w:val="22"/>
          <w:szCs w:val="22"/>
        </w:rPr>
        <w:t>minimální požadavky</w:t>
      </w:r>
      <w:r w:rsidR="00F82A6C" w:rsidRPr="006E799D">
        <w:rPr>
          <w:b/>
          <w:sz w:val="22"/>
          <w:szCs w:val="22"/>
        </w:rPr>
        <w:t>)</w:t>
      </w:r>
      <w:r w:rsidRPr="006E799D">
        <w:rPr>
          <w:b/>
          <w:sz w:val="22"/>
          <w:szCs w:val="22"/>
        </w:rPr>
        <w:t>:</w:t>
      </w:r>
    </w:p>
    <w:p w14:paraId="2D05F45E" w14:textId="648F665D" w:rsidR="00F801AB" w:rsidRPr="00E74D59" w:rsidRDefault="00F801AB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Formát skříně pro umístění do stojanu 19“</w:t>
      </w:r>
      <w:r w:rsidR="007B3011" w:rsidRPr="00E74D59">
        <w:rPr>
          <w:sz w:val="22"/>
          <w:szCs w:val="22"/>
        </w:rPr>
        <w:t xml:space="preserve"> včetně </w:t>
      </w:r>
      <w:proofErr w:type="spellStart"/>
      <w:r w:rsidR="002B2CEA" w:rsidRPr="00E74D59">
        <w:rPr>
          <w:sz w:val="22"/>
          <w:szCs w:val="22"/>
        </w:rPr>
        <w:t>lyžin</w:t>
      </w:r>
      <w:proofErr w:type="spellEnd"/>
      <w:r w:rsidR="002B2CEA" w:rsidRPr="00E74D59">
        <w:rPr>
          <w:sz w:val="22"/>
          <w:szCs w:val="22"/>
        </w:rPr>
        <w:t xml:space="preserve"> pro montáž do stojanu</w:t>
      </w:r>
    </w:p>
    <w:p w14:paraId="587C80BB" w14:textId="77777777" w:rsidR="00D967BF" w:rsidRPr="00E74D59" w:rsidRDefault="00F801AB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Výška serveru </w:t>
      </w:r>
      <w:r w:rsidR="00F769D9" w:rsidRPr="00E74D59">
        <w:rPr>
          <w:sz w:val="22"/>
          <w:szCs w:val="22"/>
        </w:rPr>
        <w:t xml:space="preserve">rovna </w:t>
      </w:r>
      <w:r w:rsidR="00D967BF" w:rsidRPr="00E74D59">
        <w:rPr>
          <w:sz w:val="22"/>
          <w:szCs w:val="22"/>
        </w:rPr>
        <w:t>1U</w:t>
      </w:r>
    </w:p>
    <w:p w14:paraId="3B636F52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Chassis </w:t>
      </w:r>
      <w:proofErr w:type="spellStart"/>
      <w:r w:rsidRPr="00E74D59">
        <w:rPr>
          <w:sz w:val="22"/>
          <w:szCs w:val="22"/>
        </w:rPr>
        <w:t>with</w:t>
      </w:r>
      <w:proofErr w:type="spellEnd"/>
      <w:r w:rsidRPr="00E74D59">
        <w:rPr>
          <w:sz w:val="22"/>
          <w:szCs w:val="22"/>
        </w:rPr>
        <w:t xml:space="preserve"> up to 8, 2.5" Hot </w:t>
      </w:r>
      <w:proofErr w:type="spellStart"/>
      <w:r w:rsidRPr="00E74D59">
        <w:rPr>
          <w:sz w:val="22"/>
          <w:szCs w:val="22"/>
        </w:rPr>
        <w:t>Plug</w:t>
      </w:r>
      <w:proofErr w:type="spellEnd"/>
      <w:r w:rsidRPr="00E74D59">
        <w:rPr>
          <w:sz w:val="22"/>
          <w:szCs w:val="22"/>
        </w:rPr>
        <w:t xml:space="preserve"> Hard </w:t>
      </w:r>
      <w:proofErr w:type="spellStart"/>
      <w:r w:rsidRPr="00E74D59">
        <w:rPr>
          <w:sz w:val="22"/>
          <w:szCs w:val="22"/>
        </w:rPr>
        <w:t>Drives</w:t>
      </w:r>
      <w:proofErr w:type="spellEnd"/>
    </w:p>
    <w:p w14:paraId="70B275CD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proofErr w:type="spellStart"/>
      <w:r w:rsidRPr="00E74D59">
        <w:rPr>
          <w:sz w:val="22"/>
          <w:szCs w:val="22"/>
        </w:rPr>
        <w:t>PCIe</w:t>
      </w:r>
      <w:proofErr w:type="spellEnd"/>
      <w:r w:rsidRPr="00E74D59">
        <w:rPr>
          <w:sz w:val="22"/>
          <w:szCs w:val="22"/>
        </w:rPr>
        <w:t xml:space="preserve"> </w:t>
      </w:r>
      <w:proofErr w:type="spellStart"/>
      <w:r w:rsidRPr="00E74D59">
        <w:rPr>
          <w:sz w:val="22"/>
          <w:szCs w:val="22"/>
        </w:rPr>
        <w:t>Riser</w:t>
      </w:r>
      <w:proofErr w:type="spellEnd"/>
      <w:r w:rsidRPr="00E74D59">
        <w:rPr>
          <w:sz w:val="22"/>
          <w:szCs w:val="22"/>
        </w:rPr>
        <w:t xml:space="preserve">, 1x16 </w:t>
      </w:r>
      <w:proofErr w:type="spellStart"/>
      <w:r w:rsidRPr="00E74D59">
        <w:rPr>
          <w:sz w:val="22"/>
          <w:szCs w:val="22"/>
        </w:rPr>
        <w:t>PCIe</w:t>
      </w:r>
      <w:proofErr w:type="spellEnd"/>
      <w:r w:rsidRPr="00E74D59">
        <w:rPr>
          <w:sz w:val="22"/>
          <w:szCs w:val="22"/>
        </w:rPr>
        <w:t xml:space="preserve"> Gen3 FH slot (x8 </w:t>
      </w:r>
      <w:proofErr w:type="spellStart"/>
      <w:r w:rsidRPr="00E74D59">
        <w:rPr>
          <w:sz w:val="22"/>
          <w:szCs w:val="22"/>
        </w:rPr>
        <w:t>PCIe</w:t>
      </w:r>
      <w:proofErr w:type="spellEnd"/>
      <w:r w:rsidRPr="00E74D59">
        <w:rPr>
          <w:sz w:val="22"/>
          <w:szCs w:val="22"/>
        </w:rPr>
        <w:t xml:space="preserve"> </w:t>
      </w:r>
      <w:proofErr w:type="spellStart"/>
      <w:r w:rsidRPr="00E74D59">
        <w:rPr>
          <w:sz w:val="22"/>
          <w:szCs w:val="22"/>
        </w:rPr>
        <w:t>lanes</w:t>
      </w:r>
      <w:proofErr w:type="spellEnd"/>
      <w:r w:rsidRPr="00E74D59">
        <w:rPr>
          <w:sz w:val="22"/>
          <w:szCs w:val="22"/>
        </w:rPr>
        <w:t xml:space="preserve">) 1x8 </w:t>
      </w:r>
      <w:proofErr w:type="spellStart"/>
      <w:r w:rsidRPr="00E74D59">
        <w:rPr>
          <w:sz w:val="22"/>
          <w:szCs w:val="22"/>
        </w:rPr>
        <w:t>PCIe</w:t>
      </w:r>
      <w:proofErr w:type="spellEnd"/>
      <w:r w:rsidRPr="00E74D59">
        <w:rPr>
          <w:sz w:val="22"/>
          <w:szCs w:val="22"/>
        </w:rPr>
        <w:t xml:space="preserve"> Gen3 LP slot (x4 </w:t>
      </w:r>
      <w:proofErr w:type="spellStart"/>
      <w:r w:rsidRPr="00E74D59">
        <w:rPr>
          <w:sz w:val="22"/>
          <w:szCs w:val="22"/>
        </w:rPr>
        <w:t>PCIe</w:t>
      </w:r>
      <w:proofErr w:type="spellEnd"/>
      <w:r w:rsidRPr="00E74D59">
        <w:rPr>
          <w:sz w:val="22"/>
          <w:szCs w:val="22"/>
        </w:rPr>
        <w:t xml:space="preserve"> </w:t>
      </w:r>
      <w:proofErr w:type="spellStart"/>
      <w:r w:rsidRPr="00E74D59">
        <w:rPr>
          <w:sz w:val="22"/>
          <w:szCs w:val="22"/>
        </w:rPr>
        <w:t>lanes</w:t>
      </w:r>
      <w:proofErr w:type="spellEnd"/>
      <w:r w:rsidRPr="00E74D59">
        <w:rPr>
          <w:sz w:val="22"/>
          <w:szCs w:val="22"/>
        </w:rPr>
        <w:t>)</w:t>
      </w:r>
    </w:p>
    <w:p w14:paraId="095E3196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2x 8GB RAM UDIMM, 2133MT/s, ECC</w:t>
      </w:r>
      <w:r w:rsidR="0068662A" w:rsidRPr="00E74D59">
        <w:rPr>
          <w:sz w:val="22"/>
          <w:szCs w:val="22"/>
        </w:rPr>
        <w:t>, min. další dva sloty prázdné</w:t>
      </w:r>
    </w:p>
    <w:p w14:paraId="7DA1018F" w14:textId="454C2679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CPU 4 fyzická jádra, </w:t>
      </w:r>
      <w:r w:rsidR="003D44A5" w:rsidRPr="00E74D59">
        <w:rPr>
          <w:sz w:val="22"/>
          <w:szCs w:val="22"/>
        </w:rPr>
        <w:t>min. 75</w:t>
      </w:r>
      <w:r w:rsidRPr="00E74D59">
        <w:rPr>
          <w:sz w:val="22"/>
          <w:szCs w:val="22"/>
        </w:rPr>
        <w:t xml:space="preserve">00 bodů </w:t>
      </w:r>
      <w:r w:rsidR="00484277" w:rsidRPr="00E74D59">
        <w:rPr>
          <w:sz w:val="22"/>
          <w:szCs w:val="22"/>
        </w:rPr>
        <w:t xml:space="preserve">na </w:t>
      </w:r>
      <w:r w:rsidRPr="00E74D59">
        <w:rPr>
          <w:sz w:val="22"/>
          <w:szCs w:val="22"/>
        </w:rPr>
        <w:t>cpubenchmark.net</w:t>
      </w:r>
      <w:r w:rsidR="00484277" w:rsidRPr="00E74D59">
        <w:rPr>
          <w:sz w:val="22"/>
          <w:szCs w:val="22"/>
        </w:rPr>
        <w:t>.</w:t>
      </w:r>
    </w:p>
    <w:p w14:paraId="24C5C263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6x 480GB Solid </w:t>
      </w:r>
      <w:proofErr w:type="spellStart"/>
      <w:r w:rsidRPr="00E74D59">
        <w:rPr>
          <w:sz w:val="22"/>
          <w:szCs w:val="22"/>
        </w:rPr>
        <w:t>State</w:t>
      </w:r>
      <w:proofErr w:type="spellEnd"/>
      <w:r w:rsidRPr="00E74D59">
        <w:rPr>
          <w:sz w:val="22"/>
          <w:szCs w:val="22"/>
        </w:rPr>
        <w:t xml:space="preserve"> Drive, SATA, </w:t>
      </w:r>
      <w:r w:rsidR="00F82A6C" w:rsidRPr="00E74D59">
        <w:rPr>
          <w:sz w:val="22"/>
          <w:szCs w:val="22"/>
        </w:rPr>
        <w:t>Mix Use</w:t>
      </w:r>
      <w:r w:rsidRPr="00E74D59">
        <w:rPr>
          <w:sz w:val="22"/>
          <w:szCs w:val="22"/>
        </w:rPr>
        <w:t>, MLC, 6Gbps, 2.5in Hot-</w:t>
      </w:r>
      <w:proofErr w:type="spellStart"/>
      <w:r w:rsidRPr="00E74D59">
        <w:rPr>
          <w:sz w:val="22"/>
          <w:szCs w:val="22"/>
        </w:rPr>
        <w:t>plug</w:t>
      </w:r>
      <w:proofErr w:type="spellEnd"/>
    </w:p>
    <w:p w14:paraId="51BF181F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2x 200GB Solid </w:t>
      </w:r>
      <w:proofErr w:type="spellStart"/>
      <w:r w:rsidRPr="00E74D59">
        <w:rPr>
          <w:sz w:val="22"/>
          <w:szCs w:val="22"/>
        </w:rPr>
        <w:t>State</w:t>
      </w:r>
      <w:proofErr w:type="spellEnd"/>
      <w:r w:rsidRPr="00E74D59">
        <w:rPr>
          <w:sz w:val="22"/>
          <w:szCs w:val="22"/>
        </w:rPr>
        <w:t xml:space="preserve"> Drive, SATA, Mix Use, MLC, 6Gpbs, 2.5in Hot-</w:t>
      </w:r>
      <w:proofErr w:type="spellStart"/>
      <w:r w:rsidRPr="00E74D59">
        <w:rPr>
          <w:sz w:val="22"/>
          <w:szCs w:val="22"/>
        </w:rPr>
        <w:t>plug</w:t>
      </w:r>
      <w:proofErr w:type="spellEnd"/>
    </w:p>
    <w:p w14:paraId="2B0D3408" w14:textId="77777777" w:rsidR="00D967BF" w:rsidRPr="00E74D59" w:rsidRDefault="007B3011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HW </w:t>
      </w:r>
      <w:r w:rsidR="00D967BF" w:rsidRPr="00E74D59">
        <w:rPr>
          <w:sz w:val="22"/>
          <w:szCs w:val="22"/>
        </w:rPr>
        <w:t xml:space="preserve">RAID </w:t>
      </w:r>
      <w:proofErr w:type="spellStart"/>
      <w:r w:rsidR="00D967BF" w:rsidRPr="00E74D59">
        <w:rPr>
          <w:sz w:val="22"/>
          <w:szCs w:val="22"/>
        </w:rPr>
        <w:t>Controller</w:t>
      </w:r>
      <w:proofErr w:type="spellEnd"/>
      <w:r w:rsidR="00D967BF" w:rsidRPr="00E74D59">
        <w:rPr>
          <w:sz w:val="22"/>
          <w:szCs w:val="22"/>
        </w:rPr>
        <w:t xml:space="preserve">, </w:t>
      </w:r>
      <w:r w:rsidRPr="00E74D59">
        <w:rPr>
          <w:sz w:val="22"/>
          <w:szCs w:val="22"/>
        </w:rPr>
        <w:t xml:space="preserve">12Gb/s SAS, 6Gb/s SATA, </w:t>
      </w:r>
      <w:r w:rsidR="00D967BF" w:rsidRPr="00E74D59">
        <w:rPr>
          <w:sz w:val="22"/>
          <w:szCs w:val="22"/>
        </w:rPr>
        <w:t xml:space="preserve">1GB NV </w:t>
      </w:r>
      <w:proofErr w:type="spellStart"/>
      <w:r w:rsidR="00D967BF" w:rsidRPr="00E74D59">
        <w:rPr>
          <w:sz w:val="22"/>
          <w:szCs w:val="22"/>
        </w:rPr>
        <w:t>Cache</w:t>
      </w:r>
      <w:proofErr w:type="spellEnd"/>
      <w:r w:rsidR="00D967BF" w:rsidRPr="00E74D59">
        <w:rPr>
          <w:sz w:val="22"/>
          <w:szCs w:val="22"/>
        </w:rPr>
        <w:t xml:space="preserve">, RAID </w:t>
      </w:r>
      <w:proofErr w:type="spellStart"/>
      <w:r w:rsidR="00D967BF" w:rsidRPr="00E74D59">
        <w:rPr>
          <w:sz w:val="22"/>
          <w:szCs w:val="22"/>
        </w:rPr>
        <w:t>levels</w:t>
      </w:r>
      <w:proofErr w:type="spellEnd"/>
      <w:r w:rsidR="00D967BF" w:rsidRPr="00E74D59">
        <w:rPr>
          <w:sz w:val="22"/>
          <w:szCs w:val="22"/>
        </w:rPr>
        <w:t xml:space="preserve"> </w:t>
      </w:r>
      <w:r w:rsidRPr="00E74D59">
        <w:rPr>
          <w:sz w:val="22"/>
          <w:szCs w:val="22"/>
        </w:rPr>
        <w:t>0,1,5,6,10,50,60</w:t>
      </w:r>
    </w:p>
    <w:p w14:paraId="3491D76C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DVD+/-RW SATA </w:t>
      </w:r>
      <w:r w:rsidR="007B3011" w:rsidRPr="00E74D59">
        <w:rPr>
          <w:sz w:val="22"/>
          <w:szCs w:val="22"/>
        </w:rPr>
        <w:t xml:space="preserve">interní </w:t>
      </w:r>
      <w:proofErr w:type="spellStart"/>
      <w:r w:rsidR="007B3011" w:rsidRPr="00E74D59">
        <w:rPr>
          <w:sz w:val="22"/>
          <w:szCs w:val="22"/>
        </w:rPr>
        <w:t>mechnika</w:t>
      </w:r>
      <w:proofErr w:type="spellEnd"/>
    </w:p>
    <w:p w14:paraId="5A020CC5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2x napájecí zdroj, redundantní, 350W, hot-</w:t>
      </w:r>
      <w:proofErr w:type="spellStart"/>
      <w:r w:rsidRPr="00E74D59">
        <w:rPr>
          <w:sz w:val="22"/>
          <w:szCs w:val="22"/>
        </w:rPr>
        <w:t>plug</w:t>
      </w:r>
      <w:proofErr w:type="spellEnd"/>
    </w:p>
    <w:p w14:paraId="1BB0C6CC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2x C13 to C14, PDU Style, 10 AMP, 2 </w:t>
      </w:r>
      <w:proofErr w:type="spellStart"/>
      <w:r w:rsidRPr="00E74D59">
        <w:rPr>
          <w:sz w:val="22"/>
          <w:szCs w:val="22"/>
        </w:rPr>
        <w:t>Feet</w:t>
      </w:r>
      <w:proofErr w:type="spellEnd"/>
      <w:r w:rsidRPr="00E74D59">
        <w:rPr>
          <w:sz w:val="22"/>
          <w:szCs w:val="22"/>
        </w:rPr>
        <w:t xml:space="preserve"> (</w:t>
      </w:r>
      <w:r w:rsidR="007B3011" w:rsidRPr="00E74D59">
        <w:rPr>
          <w:sz w:val="22"/>
          <w:szCs w:val="22"/>
        </w:rPr>
        <w:t>0</w:t>
      </w:r>
      <w:r w:rsidRPr="00E74D59">
        <w:rPr>
          <w:sz w:val="22"/>
          <w:szCs w:val="22"/>
        </w:rPr>
        <w:t xml:space="preserve">.6m), </w:t>
      </w:r>
      <w:proofErr w:type="spellStart"/>
      <w:r w:rsidRPr="00E74D59">
        <w:rPr>
          <w:sz w:val="22"/>
          <w:szCs w:val="22"/>
        </w:rPr>
        <w:t>Power</w:t>
      </w:r>
      <w:proofErr w:type="spellEnd"/>
      <w:r w:rsidRPr="00E74D59">
        <w:rPr>
          <w:sz w:val="22"/>
          <w:szCs w:val="22"/>
        </w:rPr>
        <w:t xml:space="preserve"> </w:t>
      </w:r>
      <w:proofErr w:type="spellStart"/>
      <w:r w:rsidRPr="00E74D59">
        <w:rPr>
          <w:sz w:val="22"/>
          <w:szCs w:val="22"/>
        </w:rPr>
        <w:t>Cord</w:t>
      </w:r>
      <w:proofErr w:type="spellEnd"/>
    </w:p>
    <w:p w14:paraId="67C742CB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On-</w:t>
      </w:r>
      <w:proofErr w:type="spellStart"/>
      <w:r w:rsidRPr="00E74D59">
        <w:rPr>
          <w:sz w:val="22"/>
          <w:szCs w:val="22"/>
        </w:rPr>
        <w:t>Board</w:t>
      </w:r>
      <w:proofErr w:type="spellEnd"/>
      <w:r w:rsidRPr="00E74D59">
        <w:rPr>
          <w:sz w:val="22"/>
          <w:szCs w:val="22"/>
        </w:rPr>
        <w:t xml:space="preserve"> LOM 1GBE </w:t>
      </w:r>
      <w:proofErr w:type="spellStart"/>
      <w:r w:rsidRPr="00E74D59">
        <w:rPr>
          <w:sz w:val="22"/>
          <w:szCs w:val="22"/>
        </w:rPr>
        <w:t>Dual</w:t>
      </w:r>
      <w:proofErr w:type="spellEnd"/>
      <w:r w:rsidRPr="00E74D59">
        <w:rPr>
          <w:sz w:val="22"/>
          <w:szCs w:val="22"/>
        </w:rPr>
        <w:t xml:space="preserve"> Port</w:t>
      </w:r>
    </w:p>
    <w:p w14:paraId="625A58E9" w14:textId="77777777" w:rsidR="00D967BF" w:rsidRPr="00E74D59" w:rsidRDefault="00F801AB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Bez operačního systému</w:t>
      </w:r>
    </w:p>
    <w:p w14:paraId="3F11C374" w14:textId="7FAF94DD" w:rsidR="00D967BF" w:rsidRPr="00E74D59" w:rsidRDefault="002B2CEA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5 letá záruka s opravou na místě,</w:t>
      </w:r>
      <w:r w:rsidR="00D967BF" w:rsidRPr="00E74D59">
        <w:rPr>
          <w:sz w:val="22"/>
          <w:szCs w:val="22"/>
        </w:rPr>
        <w:t xml:space="preserve"> </w:t>
      </w:r>
      <w:proofErr w:type="spellStart"/>
      <w:r w:rsidR="00D967BF" w:rsidRPr="00E74D59">
        <w:rPr>
          <w:sz w:val="22"/>
          <w:szCs w:val="22"/>
        </w:rPr>
        <w:t>Ne</w:t>
      </w:r>
      <w:r w:rsidR="00046CA3" w:rsidRPr="00E74D59">
        <w:rPr>
          <w:sz w:val="22"/>
          <w:szCs w:val="22"/>
        </w:rPr>
        <w:t>xt</w:t>
      </w:r>
      <w:proofErr w:type="spellEnd"/>
      <w:r w:rsidR="00046CA3" w:rsidRPr="00E74D59">
        <w:rPr>
          <w:sz w:val="22"/>
          <w:szCs w:val="22"/>
        </w:rPr>
        <w:t xml:space="preserve"> Business </w:t>
      </w:r>
      <w:proofErr w:type="spellStart"/>
      <w:r w:rsidR="00046CA3" w:rsidRPr="00E74D59">
        <w:rPr>
          <w:sz w:val="22"/>
          <w:szCs w:val="22"/>
        </w:rPr>
        <w:t>Day</w:t>
      </w:r>
      <w:proofErr w:type="spellEnd"/>
      <w:r w:rsidR="00046CA3" w:rsidRPr="00E74D59">
        <w:rPr>
          <w:sz w:val="22"/>
          <w:szCs w:val="22"/>
        </w:rPr>
        <w:t xml:space="preserve"> </w:t>
      </w:r>
    </w:p>
    <w:p w14:paraId="278406B1" w14:textId="77777777" w:rsidR="00D967BF" w:rsidRPr="00E74D59" w:rsidRDefault="00D967BF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 xml:space="preserve">Zařízení kompatibilní </w:t>
      </w:r>
      <w:r w:rsidR="0068662A" w:rsidRPr="00E74D59">
        <w:rPr>
          <w:sz w:val="22"/>
          <w:szCs w:val="22"/>
        </w:rPr>
        <w:t xml:space="preserve">a certifikované </w:t>
      </w:r>
      <w:r w:rsidRPr="00E74D59">
        <w:rPr>
          <w:sz w:val="22"/>
          <w:szCs w:val="22"/>
        </w:rPr>
        <w:t>s MS Windows 2012 R2</w:t>
      </w:r>
    </w:p>
    <w:p w14:paraId="708A268F" w14:textId="67D6C234" w:rsidR="0078488E" w:rsidRPr="00E74D59" w:rsidRDefault="0078488E" w:rsidP="003E2E8B">
      <w:pPr>
        <w:pStyle w:val="Odstavecseseznamem"/>
        <w:numPr>
          <w:ilvl w:val="0"/>
          <w:numId w:val="19"/>
        </w:num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Dodavatel prokáže, že všechny výrobky, které dodá Zadavateli:</w:t>
      </w:r>
    </w:p>
    <w:p w14:paraId="7EF62E83" w14:textId="77777777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(a)</w:t>
      </w:r>
      <w:r w:rsidRPr="00E74D59">
        <w:rPr>
          <w:sz w:val="22"/>
          <w:szCs w:val="22"/>
        </w:rPr>
        <w:tab/>
        <w:t>jsou nové, byly oprávněně uvedeny na trh v EU nebo pochází z autorizovaného prodejního kanálu výrobce,</w:t>
      </w:r>
    </w:p>
    <w:p w14:paraId="45634D74" w14:textId="77777777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(b)</w:t>
      </w:r>
      <w:r w:rsidRPr="00E74D59">
        <w:rPr>
          <w:sz w:val="22"/>
          <w:szCs w:val="22"/>
        </w:rPr>
        <w:tab/>
        <w:t>mají plnou záruku od výrobce,</w:t>
      </w:r>
    </w:p>
    <w:p w14:paraId="0D9F2A58" w14:textId="77777777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(c)</w:t>
      </w:r>
      <w:r w:rsidRPr="00E74D59">
        <w:rPr>
          <w:sz w:val="22"/>
          <w:szCs w:val="22"/>
        </w:rPr>
        <w:tab/>
        <w:t>mohou být podporovány výrobcem a mohou být součástí servisního a podpůrného programu výrobce,</w:t>
      </w:r>
    </w:p>
    <w:p w14:paraId="2E282539" w14:textId="77777777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(d)</w:t>
      </w:r>
      <w:r w:rsidRPr="00E74D59">
        <w:rPr>
          <w:sz w:val="22"/>
          <w:szCs w:val="22"/>
        </w:rPr>
        <w:tab/>
        <w:t>obsahuji licenci na používání příslušného softwaru,</w:t>
      </w:r>
    </w:p>
    <w:p w14:paraId="5528B879" w14:textId="77777777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(e)</w:t>
      </w:r>
      <w:r w:rsidRPr="00E74D59">
        <w:rPr>
          <w:sz w:val="22"/>
          <w:szCs w:val="22"/>
        </w:rPr>
        <w:tab/>
        <w:t>jsou určeny pro provoz v České republice,</w:t>
      </w:r>
    </w:p>
    <w:p w14:paraId="1639DFB6" w14:textId="77777777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(f)</w:t>
      </w:r>
      <w:r w:rsidRPr="00E74D59">
        <w:rPr>
          <w:sz w:val="22"/>
          <w:szCs w:val="22"/>
        </w:rPr>
        <w:tab/>
        <w:t>z databází výrobce, distributora či prodejce bude možné výše uvedené skutečnosti doložit.</w:t>
      </w:r>
    </w:p>
    <w:p w14:paraId="3BE5F1AC" w14:textId="45481638" w:rsidR="0078488E" w:rsidRPr="00E74D59" w:rsidRDefault="0078488E" w:rsidP="003E2E8B">
      <w:pPr>
        <w:ind w:left="142"/>
        <w:rPr>
          <w:sz w:val="22"/>
          <w:szCs w:val="22"/>
        </w:rPr>
      </w:pPr>
      <w:r w:rsidRPr="00E74D59">
        <w:rPr>
          <w:sz w:val="22"/>
          <w:szCs w:val="22"/>
        </w:rPr>
        <w:t>Tyto skutečnosti dodavatel doloží čestným prohlášením distributora, popř. dodavatelem samotným, nelze-li prohlášení distributora získat. Zadavatel si vyhrazuje právo na zjištění původu výrobku při jejich převzetí, a to dle příslušných sériových čísel a právo podpisu akceptačního protokolu, osvědčujícího převzetí dodávky, až po ověření původu výrobku.</w:t>
      </w:r>
    </w:p>
    <w:p w14:paraId="49B3ECE1" w14:textId="77777777" w:rsidR="00253EB5" w:rsidRPr="00E74D59" w:rsidRDefault="00253EB5" w:rsidP="00253EB5">
      <w:pPr>
        <w:rPr>
          <w:sz w:val="22"/>
          <w:szCs w:val="22"/>
        </w:rPr>
      </w:pPr>
      <w:r w:rsidRPr="00E74D59">
        <w:rPr>
          <w:sz w:val="22"/>
          <w:szCs w:val="22"/>
        </w:rPr>
        <w:t>Integrace:</w:t>
      </w:r>
    </w:p>
    <w:p w14:paraId="698433FE" w14:textId="50216C31" w:rsidR="00FA1C29" w:rsidRDefault="00253EB5" w:rsidP="00BE7CD0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E74D59">
        <w:rPr>
          <w:sz w:val="22"/>
          <w:szCs w:val="22"/>
        </w:rPr>
        <w:t>Součástí dodání bude doprava a předání v sídle zadavatele</w:t>
      </w:r>
      <w:r w:rsidR="00A435D5" w:rsidRPr="00E74D59">
        <w:rPr>
          <w:sz w:val="22"/>
          <w:szCs w:val="22"/>
        </w:rPr>
        <w:t xml:space="preserve"> na adrese Klárov 3, Praha 1 (kontaktní osoba za zadavatele bude domluvena dodatečně)</w:t>
      </w:r>
      <w:r w:rsidRPr="00E74D59">
        <w:rPr>
          <w:sz w:val="22"/>
          <w:szCs w:val="22"/>
        </w:rPr>
        <w:t>.</w:t>
      </w:r>
    </w:p>
    <w:p w14:paraId="2D4080F9" w14:textId="140328C9" w:rsidR="000E79C7" w:rsidRDefault="000E79C7" w:rsidP="000E79C7">
      <w:pPr>
        <w:rPr>
          <w:sz w:val="22"/>
          <w:szCs w:val="22"/>
        </w:rPr>
      </w:pPr>
    </w:p>
    <w:p w14:paraId="58405E17" w14:textId="3866859A" w:rsidR="000E79C7" w:rsidRDefault="000E79C7" w:rsidP="000E79C7">
      <w:pPr>
        <w:rPr>
          <w:sz w:val="22"/>
          <w:szCs w:val="22"/>
        </w:rPr>
      </w:pPr>
    </w:p>
    <w:p w14:paraId="50203857" w14:textId="7F1E41CF" w:rsidR="000E79C7" w:rsidRDefault="000E79C7" w:rsidP="000E79C7">
      <w:pPr>
        <w:rPr>
          <w:sz w:val="22"/>
          <w:szCs w:val="22"/>
        </w:rPr>
      </w:pPr>
    </w:p>
    <w:p w14:paraId="46CFAB18" w14:textId="27E38C2A" w:rsidR="000E79C7" w:rsidRDefault="000E79C7" w:rsidP="000E79C7">
      <w:pPr>
        <w:rPr>
          <w:sz w:val="22"/>
          <w:szCs w:val="22"/>
        </w:rPr>
      </w:pPr>
    </w:p>
    <w:p w14:paraId="70664D75" w14:textId="086DAF96" w:rsidR="0083510D" w:rsidRDefault="0083510D" w:rsidP="000E79C7">
      <w:r>
        <w:t xml:space="preserve">Nabízené </w:t>
      </w:r>
      <w:proofErr w:type="gramStart"/>
      <w:r>
        <w:t>řešení :</w:t>
      </w:r>
      <w:proofErr w:type="gramEnd"/>
    </w:p>
    <w:p w14:paraId="5F84F5EE" w14:textId="72F5C47D" w:rsidR="000E79C7" w:rsidRDefault="000E79C7" w:rsidP="000E79C7">
      <w:r>
        <w:t xml:space="preserve">FUJITSU Server PRIMERGY RX2530 M4 </w:t>
      </w:r>
      <w:proofErr w:type="spellStart"/>
      <w:r>
        <w:t>Rack</w:t>
      </w:r>
      <w:proofErr w:type="spellEnd"/>
      <w:r>
        <w:t xml:space="preserve"> Server</w:t>
      </w:r>
    </w:p>
    <w:p w14:paraId="597FD5B0" w14:textId="18359888" w:rsidR="0083510D" w:rsidRDefault="0083510D" w:rsidP="000E79C7"/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6508"/>
        <w:gridCol w:w="521"/>
      </w:tblGrid>
      <w:tr w:rsidR="0083510D" w:rsidRPr="0083510D" w14:paraId="0E2D6D2B" w14:textId="77777777" w:rsidTr="0083510D">
        <w:trPr>
          <w:trHeight w:val="255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6B7A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p/n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EDE7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popis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494CD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kusů</w:t>
            </w:r>
          </w:p>
        </w:tc>
      </w:tr>
      <w:tr w:rsidR="0083510D" w:rsidRPr="0083510D" w14:paraId="48B84D4C" w14:textId="77777777" w:rsidTr="0083510D">
        <w:trPr>
          <w:trHeight w:val="216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C549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S26361-K1592-V401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8A57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 - PY RX2530 M4 8x 2.5'</w:t>
            </w:r>
            <w:r w:rsidRPr="0083510D">
              <w:rPr>
                <w:rFonts w:cs="Arial"/>
                <w:sz w:val="18"/>
                <w:szCs w:val="18"/>
              </w:rPr>
              <w:br/>
              <w:t xml:space="preserve"> -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Rack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server 19" (1U), Base unit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with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systemboard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D3383-A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for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up to 2x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Xeon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DP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processors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and 24x DDR4 DIMM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slots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; </w:t>
            </w:r>
            <w:r w:rsidRPr="0083510D">
              <w:rPr>
                <w:rFonts w:cs="Arial"/>
                <w:sz w:val="18"/>
                <w:szCs w:val="18"/>
              </w:rPr>
              <w:br/>
              <w:t xml:space="preserve"> -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iRMC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S5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onboard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server management 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incl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graphics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controller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; </w:t>
            </w:r>
            <w:r w:rsidRPr="0083510D">
              <w:rPr>
                <w:rFonts w:cs="Arial"/>
                <w:sz w:val="18"/>
                <w:szCs w:val="18"/>
              </w:rPr>
              <w:br/>
              <w:t xml:space="preserve"> - 10/100/1000MBit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Service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LAN port, LAN on Motherboard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with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2x1Gbit/s (RJ45) plus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the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high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performance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Chip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Intel LBG4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with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flexble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LAN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connections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options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for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4x1Gbit/s (RJ45), 2x10Gbit/s (RJ45), 2x10Gbit/s (SFP+) and 4x10Gbit/s (SFP+);  RAID 0/1 6GBit/s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Controller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onboard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; 8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bays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for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hot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plug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2,5" SAS/SATA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drives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; 4/8 single hot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plug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fans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;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59F928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62ABDAE3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2750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S26361-F4051-E108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0593" w14:textId="4C4E3B15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Intel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Xeon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Silver 4108 8C 1.80 GHz</w:t>
            </w:r>
            <w:r w:rsidR="002317E2">
              <w:rPr>
                <w:rFonts w:cs="Arial"/>
                <w:sz w:val="18"/>
                <w:szCs w:val="18"/>
              </w:rPr>
              <w:t xml:space="preserve">; 15039 </w:t>
            </w:r>
            <w:r w:rsidR="002317E2" w:rsidRPr="002317E2">
              <w:rPr>
                <w:rFonts w:cs="Arial"/>
                <w:sz w:val="18"/>
                <w:szCs w:val="18"/>
              </w:rPr>
              <w:t>bodů na cpubenchmark.net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39A640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00840F99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1732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S26361-F3694-E10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C61B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Independent Mode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Installation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EBFE35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1B2DE421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19FA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S26361-F4026-E208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6AE7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8GB (1x8GB) 1Rx4 DDR4-2666 R ECC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E1879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2</w:t>
            </w:r>
          </w:p>
        </w:tc>
      </w:tr>
      <w:tr w:rsidR="0083510D" w:rsidRPr="0083510D" w14:paraId="66B9CD3F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775E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S26361-F3778-E1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1F86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DVD-RW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supermulti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ultraslim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SATA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F3315F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2D77FED3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CB86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S26361-F5675-E240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7ACC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SSD SATA 6G 240GB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Mixed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>-Use 2.5' H-P EP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A908B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2</w:t>
            </w:r>
          </w:p>
        </w:tc>
      </w:tr>
      <w:tr w:rsidR="0083510D" w:rsidRPr="0083510D" w14:paraId="75D1BC93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AA09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S26361-F5675-E480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FCC0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SSD SATA 6G 480GB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Mixed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>-Use 2.5' H-P EP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737BA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6</w:t>
            </w:r>
          </w:p>
        </w:tc>
      </w:tr>
      <w:tr w:rsidR="0083510D" w:rsidRPr="0083510D" w14:paraId="0A80F489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43B9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S26361-F5243-E11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CE79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PRAID EP400i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3CF9F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4495BAC8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E34B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S26361-F3953-E100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7E93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PLAN EM Blind Panel OCP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A9AE6F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245308E7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5835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S26361-F2735-E400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C304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83510D">
              <w:rPr>
                <w:rFonts w:cs="Arial"/>
                <w:sz w:val="18"/>
                <w:szCs w:val="18"/>
              </w:rPr>
              <w:t>Rack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Mount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Kit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F1-CMA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Slim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Line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D6185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7398ACCD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5ABD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S26361-F4530-E10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CFD0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83510D">
              <w:rPr>
                <w:rFonts w:cs="Arial"/>
                <w:sz w:val="18"/>
                <w:szCs w:val="18"/>
              </w:rPr>
              <w:t>Mounting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of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RMK in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symmetrical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racks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33F85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37A7A479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2C5C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S26361-F1452-E140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0E0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Region-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kit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66B7D8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625BE822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88FB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S26361-F2036-E100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C28C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83510D">
              <w:rPr>
                <w:rFonts w:cs="Arial"/>
                <w:sz w:val="18"/>
                <w:szCs w:val="18"/>
              </w:rPr>
              <w:t>ServerView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Suite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DVDs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A06BFE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7D6D5501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39AA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S26113-F575-E13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1C61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83510D">
              <w:rPr>
                <w:rFonts w:cs="Arial"/>
                <w:sz w:val="18"/>
                <w:szCs w:val="18"/>
              </w:rPr>
              <w:t>Modular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PSU 450W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platinum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hp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7852F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2</w:t>
            </w:r>
          </w:p>
        </w:tc>
      </w:tr>
      <w:tr w:rsidR="0083510D" w:rsidRPr="0083510D" w14:paraId="4D0AA52B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0E28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T26139-Y1968-E180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0C0C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83510D">
              <w:rPr>
                <w:rFonts w:cs="Arial"/>
                <w:sz w:val="18"/>
                <w:szCs w:val="18"/>
              </w:rPr>
              <w:t>Cable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powercord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rack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, 1.8m,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1D0F9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2</w:t>
            </w:r>
          </w:p>
        </w:tc>
      </w:tr>
      <w:tr w:rsidR="0083510D" w:rsidRPr="0083510D" w14:paraId="11F9ABB7" w14:textId="77777777" w:rsidTr="0083510D">
        <w:trPr>
          <w:trHeight w:val="25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3737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S26361-F1492-L210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1598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83510D">
              <w:rPr>
                <w:rFonts w:cs="Arial"/>
                <w:sz w:val="18"/>
                <w:szCs w:val="18"/>
              </w:rPr>
              <w:t>Opt.Full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Height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PCIe</w:t>
            </w:r>
            <w:proofErr w:type="spellEnd"/>
            <w:r w:rsidRPr="0083510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Riser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72F2E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  <w:tr w:rsidR="0083510D" w:rsidRPr="0083510D" w14:paraId="6D6F448A" w14:textId="77777777" w:rsidTr="0083510D">
        <w:trPr>
          <w:trHeight w:val="2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4135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FSP:GB5S20Z00CZSV2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FB4ACB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 xml:space="preserve">SP 5y OS,9x5,NBD </w:t>
            </w:r>
            <w:proofErr w:type="spellStart"/>
            <w:r w:rsidRPr="0083510D">
              <w:rPr>
                <w:rFonts w:cs="Arial"/>
                <w:sz w:val="18"/>
                <w:szCs w:val="18"/>
              </w:rPr>
              <w:t>Rt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144F5" w14:textId="77777777" w:rsidR="0083510D" w:rsidRPr="0083510D" w:rsidRDefault="0083510D" w:rsidP="0083510D">
            <w:pPr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83510D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5B2959D8" w14:textId="77777777" w:rsidR="0083510D" w:rsidRPr="000E79C7" w:rsidRDefault="0083510D" w:rsidP="000E79C7">
      <w:pPr>
        <w:rPr>
          <w:sz w:val="22"/>
          <w:szCs w:val="22"/>
        </w:rPr>
      </w:pPr>
    </w:p>
    <w:sectPr w:rsidR="0083510D" w:rsidRPr="000E79C7" w:rsidSect="00B47DB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3770" w14:textId="77777777" w:rsidR="0094518F" w:rsidRDefault="0094518F" w:rsidP="00B47DB3">
      <w:pPr>
        <w:spacing w:after="0"/>
      </w:pPr>
      <w:r>
        <w:separator/>
      </w:r>
    </w:p>
  </w:endnote>
  <w:endnote w:type="continuationSeparator" w:id="0">
    <w:p w14:paraId="1821C099" w14:textId="77777777" w:rsidR="0094518F" w:rsidRDefault="0094518F" w:rsidP="00B47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DCBB3" w14:textId="77777777" w:rsidR="0094518F" w:rsidRDefault="0094518F" w:rsidP="00B47DB3">
      <w:pPr>
        <w:spacing w:after="0"/>
      </w:pPr>
      <w:r>
        <w:separator/>
      </w:r>
    </w:p>
  </w:footnote>
  <w:footnote w:type="continuationSeparator" w:id="0">
    <w:p w14:paraId="5699123B" w14:textId="77777777" w:rsidR="0094518F" w:rsidRDefault="0094518F" w:rsidP="00B47D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FC707" w14:textId="371959B2" w:rsidR="00B47DB3" w:rsidRDefault="00B47DB3" w:rsidP="00B47DB3">
    <w:pPr>
      <w:pStyle w:val="Zhlav"/>
    </w:pPr>
  </w:p>
  <w:p w14:paraId="0398B879" w14:textId="77777777" w:rsidR="00B47DB3" w:rsidRDefault="00B47D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9350E" w14:textId="587CA310" w:rsidR="00B47DB3" w:rsidRDefault="00B47DB3" w:rsidP="00B47DB3">
    <w:pPr>
      <w:pStyle w:val="Zhlav"/>
      <w:ind w:left="0"/>
      <w:jc w:val="left"/>
    </w:pPr>
    <w:r>
      <w:rPr>
        <w:noProof/>
      </w:rPr>
      <w:drawing>
        <wp:inline distT="0" distB="0" distL="0" distR="0" wp14:anchorId="6292DAC1" wp14:editId="7FEB7E4C">
          <wp:extent cx="5600700" cy="1247507"/>
          <wp:effectExtent l="0" t="0" r="0" b="0"/>
          <wp:docPr id="2" name="Obrázek 2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4826" cy="126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F80A4" w14:textId="2E6BE3D4" w:rsidR="006609C2" w:rsidRPr="00590EC3" w:rsidRDefault="006609C2" w:rsidP="006609C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0"/>
      <w:jc w:val="left"/>
      <w:rPr>
        <w:rFonts w:ascii="Liberation Sans Narrow" w:hAnsi="Liberation Sans Narrow" w:cs="Arial"/>
        <w:b/>
        <w:sz w:val="20"/>
      </w:rPr>
    </w:pPr>
    <w:r w:rsidRPr="00590EC3">
      <w:rPr>
        <w:rFonts w:ascii="Liberation Sans Narrow" w:hAnsi="Liberation Sans Narrow" w:cs="Arial"/>
        <w:b/>
        <w:sz w:val="20"/>
      </w:rPr>
      <w:t xml:space="preserve">Příloha č. </w:t>
    </w:r>
    <w:r>
      <w:rPr>
        <w:rFonts w:ascii="Liberation Sans Narrow" w:hAnsi="Liberation Sans Narrow" w:cs="Arial"/>
        <w:b/>
        <w:sz w:val="20"/>
      </w:rPr>
      <w:t>3.a</w:t>
    </w:r>
    <w:r w:rsidRPr="00590EC3">
      <w:rPr>
        <w:rFonts w:ascii="Liberation Sans Narrow" w:hAnsi="Liberation Sans Narrow" w:cs="Arial"/>
        <w:sz w:val="20"/>
      </w:rPr>
      <w:t xml:space="preserve"> Zadávací dokumentace veřejné zakázky </w:t>
    </w:r>
    <w:r w:rsidRPr="00590EC3">
      <w:rPr>
        <w:rFonts w:ascii="Liberation Sans Narrow" w:hAnsi="Liberation Sans Narrow" w:cs="Arial"/>
        <w:b/>
        <w:sz w:val="20"/>
      </w:rPr>
      <w:t>„</w:t>
    </w:r>
    <w:r w:rsidRPr="00B00E26">
      <w:rPr>
        <w:rFonts w:ascii="Liberation Sans Narrow" w:hAnsi="Liberation Sans Narrow" w:cs="Arial"/>
        <w:b/>
        <w:sz w:val="20"/>
      </w:rPr>
      <w:t>IT Vybavení</w:t>
    </w:r>
    <w:r w:rsidRPr="00590EC3">
      <w:rPr>
        <w:rFonts w:ascii="Liberation Sans Narrow" w:hAnsi="Liberation Sans Narrow" w:cs="Arial"/>
        <w:b/>
        <w:sz w:val="20"/>
      </w:rPr>
      <w:t>“</w:t>
    </w:r>
  </w:p>
  <w:p w14:paraId="5EA8BA00" w14:textId="46AB112C" w:rsidR="00B47DB3" w:rsidRDefault="006609C2" w:rsidP="006609C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0"/>
      <w:jc w:val="left"/>
    </w:pPr>
    <w:r>
      <w:rPr>
        <w:rFonts w:ascii="Liberation Sans Narrow" w:hAnsi="Liberation Sans Narrow" w:cs="Arial"/>
        <w:b/>
        <w:sz w:val="20"/>
      </w:rPr>
      <w:t xml:space="preserve">Technická specifikace - </w:t>
    </w:r>
    <w:r w:rsidRPr="006609C2">
      <w:rPr>
        <w:rFonts w:ascii="Liberation Sans Narrow" w:hAnsi="Liberation Sans Narrow" w:cs="Arial"/>
        <w:b/>
        <w:sz w:val="20"/>
      </w:rPr>
      <w:t xml:space="preserve">Server pro elektronickou komunikaci, </w:t>
    </w:r>
    <w:proofErr w:type="spellStart"/>
    <w:r w:rsidRPr="006609C2">
      <w:rPr>
        <w:rFonts w:ascii="Liberation Sans Narrow" w:hAnsi="Liberation Sans Narrow" w:cs="Arial"/>
        <w:b/>
        <w:sz w:val="20"/>
      </w:rPr>
      <w:t>groupware</w:t>
    </w:r>
    <w:proofErr w:type="spellEnd"/>
    <w:r w:rsidRPr="006609C2">
      <w:rPr>
        <w:rFonts w:ascii="Liberation Sans Narrow" w:hAnsi="Liberation Sans Narrow" w:cs="Arial"/>
        <w:b/>
        <w:sz w:val="20"/>
      </w:rPr>
      <w:t xml:space="preserve">, live chat a </w:t>
    </w:r>
    <w:proofErr w:type="spellStart"/>
    <w:r w:rsidRPr="006609C2">
      <w:rPr>
        <w:rFonts w:ascii="Liberation Sans Narrow" w:hAnsi="Liberation Sans Narrow" w:cs="Arial"/>
        <w:b/>
        <w:sz w:val="20"/>
      </w:rPr>
      <w:t>Voice</w:t>
    </w:r>
    <w:proofErr w:type="spellEnd"/>
    <w:r w:rsidRPr="006609C2">
      <w:rPr>
        <w:rFonts w:ascii="Liberation Sans Narrow" w:hAnsi="Liberation Sans Narrow" w:cs="Arial"/>
        <w:b/>
        <w:sz w:val="20"/>
      </w:rPr>
      <w:t xml:space="preserve"> konference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6AF"/>
    <w:multiLevelType w:val="multilevel"/>
    <w:tmpl w:val="5CA81DD6"/>
    <w:lvl w:ilvl="0">
      <w:start w:val="1"/>
      <w:numFmt w:val="decimal"/>
      <w:pStyle w:val="kapitolaprojekt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1B744F"/>
    <w:multiLevelType w:val="hybridMultilevel"/>
    <w:tmpl w:val="A5AA0302"/>
    <w:lvl w:ilvl="0" w:tplc="A2307ABC">
      <w:start w:val="1"/>
      <w:numFmt w:val="decimal"/>
      <w:pStyle w:val="Plohy"/>
      <w:lvlText w:val="Příloha č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1713"/>
    <w:multiLevelType w:val="hybridMultilevel"/>
    <w:tmpl w:val="B62C660C"/>
    <w:lvl w:ilvl="0" w:tplc="BD0E63BA">
      <w:start w:val="1"/>
      <w:numFmt w:val="ordinal"/>
      <w:pStyle w:val="slovn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81745D"/>
    <w:multiLevelType w:val="hybridMultilevel"/>
    <w:tmpl w:val="A5B0FC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D61744"/>
    <w:multiLevelType w:val="hybridMultilevel"/>
    <w:tmpl w:val="9D80C7D6"/>
    <w:lvl w:ilvl="0" w:tplc="D2280426">
      <w:start w:val="1"/>
      <w:numFmt w:val="lowerLetter"/>
      <w:pStyle w:val="Metodika-polozky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54C12E6"/>
    <w:multiLevelType w:val="hybridMultilevel"/>
    <w:tmpl w:val="6FFA2F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3276B0"/>
    <w:multiLevelType w:val="hybridMultilevel"/>
    <w:tmpl w:val="9ADEBB0C"/>
    <w:lvl w:ilvl="0" w:tplc="2CF888C8">
      <w:start w:val="1"/>
      <w:numFmt w:val="lowerLetter"/>
      <w:pStyle w:val="body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3E1FA9"/>
    <w:multiLevelType w:val="multilevel"/>
    <w:tmpl w:val="423094A8"/>
    <w:lvl w:ilvl="0">
      <w:start w:val="1"/>
      <w:numFmt w:val="decimal"/>
      <w:pStyle w:val="Nadpis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36E09E7"/>
    <w:multiLevelType w:val="multilevel"/>
    <w:tmpl w:val="984E672C"/>
    <w:lvl w:ilvl="0">
      <w:start w:val="1"/>
      <w:numFmt w:val="bullet"/>
      <w:pStyle w:val="textsodrazkami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4"/>
  </w:num>
  <w:num w:numId="17">
    <w:abstractNumId w:val="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64"/>
    <w:rsid w:val="00046CA3"/>
    <w:rsid w:val="000608E1"/>
    <w:rsid w:val="000B30FF"/>
    <w:rsid w:val="000C087F"/>
    <w:rsid w:val="000E79C7"/>
    <w:rsid w:val="001052BF"/>
    <w:rsid w:val="001F4CD6"/>
    <w:rsid w:val="002061E4"/>
    <w:rsid w:val="002317E2"/>
    <w:rsid w:val="00245CB4"/>
    <w:rsid w:val="00253EB5"/>
    <w:rsid w:val="00271669"/>
    <w:rsid w:val="00286F09"/>
    <w:rsid w:val="002A3253"/>
    <w:rsid w:val="002B23E8"/>
    <w:rsid w:val="002B2CEA"/>
    <w:rsid w:val="002D6D36"/>
    <w:rsid w:val="00304F15"/>
    <w:rsid w:val="00314AAA"/>
    <w:rsid w:val="003179C9"/>
    <w:rsid w:val="0037455A"/>
    <w:rsid w:val="00376572"/>
    <w:rsid w:val="003C0A2D"/>
    <w:rsid w:val="003D1F76"/>
    <w:rsid w:val="003D3502"/>
    <w:rsid w:val="003D44A5"/>
    <w:rsid w:val="003E2E8B"/>
    <w:rsid w:val="00401109"/>
    <w:rsid w:val="00484277"/>
    <w:rsid w:val="004F4B6B"/>
    <w:rsid w:val="00530EA6"/>
    <w:rsid w:val="00546B82"/>
    <w:rsid w:val="005C56FD"/>
    <w:rsid w:val="005D7ECC"/>
    <w:rsid w:val="00622228"/>
    <w:rsid w:val="00640E7F"/>
    <w:rsid w:val="006470DA"/>
    <w:rsid w:val="006609C2"/>
    <w:rsid w:val="00664664"/>
    <w:rsid w:val="0068662A"/>
    <w:rsid w:val="006A40D4"/>
    <w:rsid w:val="006D5EF7"/>
    <w:rsid w:val="006D6F11"/>
    <w:rsid w:val="006E799D"/>
    <w:rsid w:val="00715DA9"/>
    <w:rsid w:val="0078488E"/>
    <w:rsid w:val="007B3011"/>
    <w:rsid w:val="00801166"/>
    <w:rsid w:val="0083510D"/>
    <w:rsid w:val="00864ECF"/>
    <w:rsid w:val="008A5A9A"/>
    <w:rsid w:val="008B58D6"/>
    <w:rsid w:val="00925DF9"/>
    <w:rsid w:val="009273AB"/>
    <w:rsid w:val="0094518F"/>
    <w:rsid w:val="00996CFC"/>
    <w:rsid w:val="009C266B"/>
    <w:rsid w:val="009E2AFE"/>
    <w:rsid w:val="00A35A38"/>
    <w:rsid w:val="00A435D5"/>
    <w:rsid w:val="00A76726"/>
    <w:rsid w:val="00A90D3E"/>
    <w:rsid w:val="00AB76FD"/>
    <w:rsid w:val="00AD0505"/>
    <w:rsid w:val="00B106FC"/>
    <w:rsid w:val="00B47DB3"/>
    <w:rsid w:val="00B63753"/>
    <w:rsid w:val="00B63ABA"/>
    <w:rsid w:val="00B81052"/>
    <w:rsid w:val="00BD3592"/>
    <w:rsid w:val="00BE7CD0"/>
    <w:rsid w:val="00C01B48"/>
    <w:rsid w:val="00C023A9"/>
    <w:rsid w:val="00C1479A"/>
    <w:rsid w:val="00C63985"/>
    <w:rsid w:val="00CA0081"/>
    <w:rsid w:val="00CB3F6C"/>
    <w:rsid w:val="00D06771"/>
    <w:rsid w:val="00D11B51"/>
    <w:rsid w:val="00D77197"/>
    <w:rsid w:val="00D967BF"/>
    <w:rsid w:val="00DE67B8"/>
    <w:rsid w:val="00DE705A"/>
    <w:rsid w:val="00E02295"/>
    <w:rsid w:val="00E0388C"/>
    <w:rsid w:val="00E15DEE"/>
    <w:rsid w:val="00E339EE"/>
    <w:rsid w:val="00E442BD"/>
    <w:rsid w:val="00E74D59"/>
    <w:rsid w:val="00EB1C3A"/>
    <w:rsid w:val="00EC5DE3"/>
    <w:rsid w:val="00EF739D"/>
    <w:rsid w:val="00F16D0C"/>
    <w:rsid w:val="00F450CD"/>
    <w:rsid w:val="00F65168"/>
    <w:rsid w:val="00F769D9"/>
    <w:rsid w:val="00F801AB"/>
    <w:rsid w:val="00F82A6C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664"/>
    <w:pPr>
      <w:overflowPunct w:val="0"/>
      <w:autoSpaceDE w:val="0"/>
      <w:autoSpaceDN w:val="0"/>
      <w:adjustRightInd w:val="0"/>
      <w:spacing w:after="120" w:line="240" w:lineRule="auto"/>
      <w:ind w:left="567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4664"/>
    <w:pPr>
      <w:keepNext/>
      <w:pBdr>
        <w:bottom w:val="single" w:sz="4" w:space="1" w:color="auto"/>
      </w:pBdr>
      <w:spacing w:before="240" w:after="480"/>
      <w:ind w:left="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466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646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4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0D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0D4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0D4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0D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0D4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47D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47DB3"/>
    <w:rPr>
      <w:rFonts w:ascii="Arial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DB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7DB3"/>
    <w:rPr>
      <w:rFonts w:ascii="Arial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664"/>
    <w:pPr>
      <w:overflowPunct w:val="0"/>
      <w:autoSpaceDE w:val="0"/>
      <w:autoSpaceDN w:val="0"/>
      <w:adjustRightInd w:val="0"/>
      <w:spacing w:after="120" w:line="240" w:lineRule="auto"/>
      <w:ind w:left="567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4664"/>
    <w:pPr>
      <w:keepNext/>
      <w:pBdr>
        <w:bottom w:val="single" w:sz="4" w:space="1" w:color="auto"/>
      </w:pBdr>
      <w:spacing w:before="240" w:after="480"/>
      <w:ind w:left="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466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646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4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0D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0D4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0D4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0D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0D4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47D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47DB3"/>
    <w:rPr>
      <w:rFonts w:ascii="Arial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DB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7DB3"/>
    <w:rPr>
      <w:rFonts w:ascii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E8A1-0269-4457-848F-9CCA19F4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Binko</dc:creator>
  <cp:lastModifiedBy>Alena Bartůňková</cp:lastModifiedBy>
  <cp:revision>2</cp:revision>
  <dcterms:created xsi:type="dcterms:W3CDTF">2018-06-08T08:05:00Z</dcterms:created>
  <dcterms:modified xsi:type="dcterms:W3CDTF">2018-06-08T08:05:00Z</dcterms:modified>
</cp:coreProperties>
</file>