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6" w:rsidRDefault="00325CF6" w:rsidP="005553B5">
      <w:pPr>
        <w:pStyle w:val="Nzev"/>
        <w:rPr>
          <w:rStyle w:val="Siln"/>
          <w:szCs w:val="28"/>
        </w:rPr>
      </w:pPr>
    </w:p>
    <w:p w:rsidR="00325CF6" w:rsidRDefault="00325CF6" w:rsidP="005553B5">
      <w:pPr>
        <w:pStyle w:val="Nzev"/>
        <w:rPr>
          <w:rStyle w:val="Siln"/>
          <w:szCs w:val="28"/>
        </w:rPr>
      </w:pPr>
    </w:p>
    <w:p w:rsidR="005553B5" w:rsidRPr="00047343" w:rsidRDefault="005553B5" w:rsidP="005553B5">
      <w:pPr>
        <w:pStyle w:val="Nzev"/>
        <w:rPr>
          <w:rStyle w:val="Siln"/>
          <w:sz w:val="22"/>
          <w:szCs w:val="22"/>
        </w:rPr>
      </w:pPr>
      <w:r w:rsidRPr="00316C1C">
        <w:rPr>
          <w:rStyle w:val="Siln"/>
          <w:szCs w:val="28"/>
        </w:rPr>
        <w:t>Smlouva o dílo /dodávka a montáž PVC</w:t>
      </w:r>
      <w:r w:rsidRPr="00047343">
        <w:rPr>
          <w:rStyle w:val="Siln"/>
          <w:sz w:val="22"/>
          <w:szCs w:val="22"/>
        </w:rPr>
        <w:t>/</w:t>
      </w:r>
    </w:p>
    <w:p w:rsidR="005553B5" w:rsidRPr="00047343" w:rsidRDefault="005553B5" w:rsidP="005553B5">
      <w:pPr>
        <w:pStyle w:val="Nzev"/>
        <w:rPr>
          <w:rStyle w:val="Siln"/>
          <w:b w:val="0"/>
          <w:bCs w:val="0"/>
          <w:sz w:val="22"/>
          <w:szCs w:val="22"/>
        </w:rPr>
      </w:pPr>
      <w:r w:rsidRPr="00047343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5553B5" w:rsidRPr="00047343" w:rsidRDefault="005553B5" w:rsidP="005553B5">
      <w:pPr>
        <w:pStyle w:val="Nzev"/>
        <w:rPr>
          <w:b/>
          <w:bCs/>
          <w:sz w:val="22"/>
          <w:szCs w:val="22"/>
        </w:rPr>
      </w:pP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b/>
          <w:sz w:val="22"/>
          <w:szCs w:val="22"/>
        </w:rPr>
        <w:t>Základní škola Václava Havla</w:t>
      </w:r>
      <w:r w:rsidRPr="00047343">
        <w:rPr>
          <w:sz w:val="22"/>
          <w:szCs w:val="22"/>
        </w:rPr>
        <w:t>, Poděbrady, Na Valech 45, okres Nymburk, IČ 61631485 se sídlem Poděbrady, Na Valech 45, 290 01, zastoupená Mg</w:t>
      </w:r>
      <w:r w:rsidR="00991C6E">
        <w:rPr>
          <w:sz w:val="22"/>
          <w:szCs w:val="22"/>
        </w:rPr>
        <w:t>r</w:t>
      </w:r>
      <w:r w:rsidRPr="00047343">
        <w:rPr>
          <w:sz w:val="22"/>
          <w:szCs w:val="22"/>
        </w:rPr>
        <w:t>. Vlastimilem Špinkou (objednatel)</w:t>
      </w: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a</w:t>
      </w:r>
    </w:p>
    <w:p w:rsidR="00325CF6" w:rsidRDefault="005553B5" w:rsidP="005553B5">
      <w:pPr>
        <w:jc w:val="both"/>
        <w:rPr>
          <w:sz w:val="22"/>
          <w:szCs w:val="22"/>
        </w:rPr>
      </w:pPr>
      <w:r w:rsidRPr="00047343">
        <w:rPr>
          <w:b/>
          <w:sz w:val="22"/>
          <w:szCs w:val="22"/>
        </w:rPr>
        <w:t>Korec</w:t>
      </w:r>
      <w:r w:rsidRPr="00047343">
        <w:rPr>
          <w:sz w:val="22"/>
          <w:szCs w:val="22"/>
        </w:rPr>
        <w:t>, s.r.o. IČ: 25685317, se sídlem Nádražní 120,</w:t>
      </w:r>
      <w:r w:rsidR="00AE2DB5" w:rsidRPr="00047343">
        <w:rPr>
          <w:sz w:val="22"/>
          <w:szCs w:val="22"/>
        </w:rPr>
        <w:t xml:space="preserve"> </w:t>
      </w:r>
      <w:proofErr w:type="spellStart"/>
      <w:r w:rsidR="00991C6E">
        <w:rPr>
          <w:sz w:val="22"/>
          <w:szCs w:val="22"/>
        </w:rPr>
        <w:t>Kostomlaty</w:t>
      </w:r>
      <w:proofErr w:type="spellEnd"/>
      <w:r w:rsidR="00991C6E">
        <w:rPr>
          <w:sz w:val="22"/>
          <w:szCs w:val="22"/>
        </w:rPr>
        <w:t xml:space="preserve"> nad Labem, 289 21 </w:t>
      </w: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(zhotovitel)</w:t>
      </w:r>
    </w:p>
    <w:p w:rsidR="005553B5" w:rsidRPr="00047343" w:rsidRDefault="005553B5" w:rsidP="005553B5">
      <w:pPr>
        <w:jc w:val="center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uzavírají tuto smlouvu o dílo:</w:t>
      </w:r>
    </w:p>
    <w:p w:rsidR="005553B5" w:rsidRPr="00047343" w:rsidRDefault="005553B5" w:rsidP="005553B5">
      <w:pPr>
        <w:jc w:val="both"/>
        <w:rPr>
          <w:rStyle w:val="bbtext"/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I. Předmět smlouvy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>Předmětem smlouvy je stržení stávající krytiny a její likvidace, pen</w:t>
      </w:r>
      <w:r w:rsidR="00AE2DB5" w:rsidRPr="00047343">
        <w:rPr>
          <w:sz w:val="22"/>
          <w:szCs w:val="22"/>
        </w:rPr>
        <w:t>e</w:t>
      </w:r>
      <w:r w:rsidRPr="00047343">
        <w:rPr>
          <w:sz w:val="22"/>
          <w:szCs w:val="22"/>
        </w:rPr>
        <w:t xml:space="preserve">trování, </w:t>
      </w:r>
      <w:proofErr w:type="spellStart"/>
      <w:r w:rsidRPr="00047343">
        <w:rPr>
          <w:sz w:val="22"/>
          <w:szCs w:val="22"/>
        </w:rPr>
        <w:t>stěrkování</w:t>
      </w:r>
      <w:proofErr w:type="spellEnd"/>
      <w:r w:rsidRPr="00047343">
        <w:rPr>
          <w:sz w:val="22"/>
          <w:szCs w:val="22"/>
        </w:rPr>
        <w:t xml:space="preserve">, dodávka PVC </w:t>
      </w:r>
      <w:r w:rsidR="00991C6E">
        <w:rPr>
          <w:sz w:val="22"/>
          <w:szCs w:val="22"/>
        </w:rPr>
        <w:t>do dvou učeben o výměře 66,90m</w:t>
      </w:r>
      <w:r w:rsidR="00991C6E">
        <w:rPr>
          <w:sz w:val="22"/>
          <w:szCs w:val="22"/>
          <w:vertAlign w:val="superscript"/>
        </w:rPr>
        <w:t>2</w:t>
      </w:r>
      <w:r w:rsidR="00991C6E">
        <w:rPr>
          <w:sz w:val="22"/>
          <w:szCs w:val="22"/>
        </w:rPr>
        <w:t xml:space="preserve"> a </w:t>
      </w:r>
      <w:r w:rsidR="00991C6E" w:rsidRPr="00991C6E">
        <w:rPr>
          <w:sz w:val="22"/>
          <w:szCs w:val="22"/>
        </w:rPr>
        <w:t>59m</w:t>
      </w:r>
      <w:r w:rsidR="00991C6E">
        <w:rPr>
          <w:sz w:val="22"/>
          <w:szCs w:val="22"/>
          <w:vertAlign w:val="superscript"/>
        </w:rPr>
        <w:t>2</w:t>
      </w:r>
      <w:r w:rsidR="00991C6E">
        <w:rPr>
          <w:sz w:val="22"/>
          <w:szCs w:val="22"/>
        </w:rPr>
        <w:t xml:space="preserve"> - </w:t>
      </w:r>
      <w:r w:rsidRPr="00991C6E">
        <w:rPr>
          <w:sz w:val="22"/>
          <w:szCs w:val="22"/>
        </w:rPr>
        <w:t>A</w:t>
      </w:r>
      <w:r w:rsidR="0017022A" w:rsidRPr="00991C6E">
        <w:rPr>
          <w:sz w:val="22"/>
          <w:szCs w:val="22"/>
        </w:rPr>
        <w:t>MOS</w:t>
      </w:r>
      <w:r w:rsidRPr="00047343">
        <w:rPr>
          <w:sz w:val="22"/>
          <w:szCs w:val="22"/>
        </w:rPr>
        <w:t xml:space="preserve"> 2120-8</w:t>
      </w:r>
      <w:r w:rsidR="00991C6E">
        <w:rPr>
          <w:sz w:val="22"/>
          <w:szCs w:val="22"/>
        </w:rPr>
        <w:t>2,</w:t>
      </w:r>
      <w:r w:rsidRPr="00047343">
        <w:rPr>
          <w:sz w:val="22"/>
          <w:szCs w:val="22"/>
        </w:rPr>
        <w:t xml:space="preserve"> pokládka PVC, svaření, olištování a dopravné</w:t>
      </w:r>
      <w:r w:rsidR="00991C6E">
        <w:rPr>
          <w:sz w:val="22"/>
          <w:szCs w:val="22"/>
        </w:rPr>
        <w:t>.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II. Cena a způsob placení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 xml:space="preserve">Celková cena díla činí </w:t>
      </w:r>
      <w:r w:rsidR="00991C6E">
        <w:rPr>
          <w:sz w:val="22"/>
          <w:szCs w:val="22"/>
        </w:rPr>
        <w:t>celkem za obě učebny 101.498</w:t>
      </w:r>
      <w:r w:rsidRPr="00047343">
        <w:rPr>
          <w:sz w:val="22"/>
          <w:szCs w:val="22"/>
        </w:rPr>
        <w:t>,- Kč (</w:t>
      </w:r>
      <w:proofErr w:type="spellStart"/>
      <w:r w:rsidR="00991C6E">
        <w:rPr>
          <w:sz w:val="22"/>
          <w:szCs w:val="22"/>
        </w:rPr>
        <w:t>stojedentisícčtyřistadevadesátosm</w:t>
      </w:r>
      <w:r w:rsidRPr="00047343">
        <w:rPr>
          <w:sz w:val="22"/>
          <w:szCs w:val="22"/>
        </w:rPr>
        <w:t>korun</w:t>
      </w:r>
      <w:proofErr w:type="spellEnd"/>
      <w:r w:rsidRPr="00047343">
        <w:rPr>
          <w:sz w:val="22"/>
          <w:szCs w:val="22"/>
        </w:rPr>
        <w:t>). Bezhotovostní platba převodem na účet zhotovitele bude provedena na základě vydané faktury předané objednateli při převzetí díla.</w:t>
      </w:r>
    </w:p>
    <w:p w:rsidR="005553B5" w:rsidRPr="00047343" w:rsidRDefault="005553B5" w:rsidP="005553B5">
      <w:pPr>
        <w:rPr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III. Termín provedení a předání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 xml:space="preserve">Dílo bude zhotoveno do </w:t>
      </w:r>
      <w:proofErr w:type="gramStart"/>
      <w:r w:rsidR="00991C6E">
        <w:rPr>
          <w:sz w:val="22"/>
          <w:szCs w:val="22"/>
        </w:rPr>
        <w:t>15.8.2018</w:t>
      </w:r>
      <w:proofErr w:type="gramEnd"/>
      <w:r w:rsidRPr="00047343">
        <w:rPr>
          <w:sz w:val="22"/>
          <w:szCs w:val="22"/>
        </w:rPr>
        <w:t xml:space="preserve">. K předání a převzetí díla dojde v den dokončení díla.  Dílo lze dokončit i před termínem určeném k dokončení, přičemž dokončením díla se rozumí jeho realizace v požadované kvalitě a rozsahu vč. kompletního předání objednateli.  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IV. Záruka, odstranění vad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 xml:space="preserve">Zhotovitel poskytuje objednateli záruku na dobu </w:t>
      </w:r>
      <w:r w:rsidRPr="00047343">
        <w:rPr>
          <w:b/>
          <w:bCs/>
          <w:sz w:val="22"/>
          <w:szCs w:val="22"/>
        </w:rPr>
        <w:t>24 měsíců</w:t>
      </w:r>
      <w:r w:rsidRPr="00047343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</w:p>
    <w:p w:rsidR="005553B5" w:rsidRPr="00047343" w:rsidRDefault="005553B5" w:rsidP="005553B5">
      <w:pPr>
        <w:pStyle w:val="Bezmezer"/>
        <w:jc w:val="center"/>
        <w:rPr>
          <w:rStyle w:val="Siln"/>
          <w:sz w:val="22"/>
          <w:szCs w:val="22"/>
        </w:rPr>
      </w:pPr>
      <w:r w:rsidRPr="00047343">
        <w:rPr>
          <w:rStyle w:val="Siln"/>
          <w:sz w:val="22"/>
          <w:szCs w:val="22"/>
        </w:rPr>
        <w:t>V.</w:t>
      </w:r>
      <w:r w:rsidRPr="00047343">
        <w:rPr>
          <w:sz w:val="22"/>
          <w:szCs w:val="22"/>
        </w:rPr>
        <w:t xml:space="preserve"> </w:t>
      </w:r>
      <w:r w:rsidRPr="00047343">
        <w:rPr>
          <w:rStyle w:val="Siln"/>
          <w:sz w:val="22"/>
          <w:szCs w:val="22"/>
        </w:rPr>
        <w:t>Sankce</w:t>
      </w:r>
    </w:p>
    <w:p w:rsidR="005553B5" w:rsidRPr="00047343" w:rsidRDefault="005553B5" w:rsidP="005553B5">
      <w:pPr>
        <w:pStyle w:val="Bezmezer"/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5553B5" w:rsidRPr="00047343" w:rsidRDefault="005553B5" w:rsidP="005553B5">
      <w:pPr>
        <w:jc w:val="both"/>
        <w:rPr>
          <w:rStyle w:val="bbtext"/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VI. Prohlášení stran</w:t>
      </w:r>
    </w:p>
    <w:p w:rsidR="005553B5" w:rsidRPr="00047343" w:rsidRDefault="00D72904" w:rsidP="000473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Smluvní strany se dohodly, že objednatel</w:t>
      </w:r>
      <w:r w:rsidR="00047343" w:rsidRPr="00047343">
        <w:rPr>
          <w:sz w:val="22"/>
          <w:szCs w:val="22"/>
        </w:rPr>
        <w:t xml:space="preserve"> bezodkladně po uzavření této smlouvy odešle smlouvu k rádnému uveřejnění do registru smluv vedeného Ministerstvem vnitra ČR.</w:t>
      </w:r>
    </w:p>
    <w:p w:rsidR="00047343" w:rsidRPr="00047343" w:rsidRDefault="00047343" w:rsidP="000473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047343">
        <w:rPr>
          <w:sz w:val="22"/>
          <w:szCs w:val="22"/>
        </w:rPr>
        <w:t>504 z.č.</w:t>
      </w:r>
      <w:proofErr w:type="gramEnd"/>
      <w:r w:rsidRPr="00047343">
        <w:rPr>
          <w:sz w:val="22"/>
          <w:szCs w:val="22"/>
        </w:rPr>
        <w:t xml:space="preserve"> 89/2012 Sb., občanský zákoník).</w:t>
      </w:r>
    </w:p>
    <w:p w:rsidR="00D72904" w:rsidRPr="00047343" w:rsidRDefault="00D72904" w:rsidP="00047343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strana firma Korec, s.r.o.  souhlasí se zpracováním svých ve smlouvě uvedených osobních údajů, konkrétně s jejich zveřejněním v registru smluv ve smyslu z. </w:t>
      </w:r>
      <w:proofErr w:type="gramStart"/>
      <w:r w:rsidRPr="00047343">
        <w:rPr>
          <w:sz w:val="22"/>
          <w:szCs w:val="22"/>
        </w:rPr>
        <w:t>č.</w:t>
      </w:r>
      <w:proofErr w:type="gramEnd"/>
      <w:r w:rsidRPr="00047343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047343">
        <w:rPr>
          <w:color w:val="000000"/>
          <w:sz w:val="22"/>
          <w:szCs w:val="22"/>
        </w:rPr>
        <w:t xml:space="preserve"> firma Korec, s.r.o. n</w:t>
      </w:r>
      <w:r w:rsidRPr="00047343">
        <w:rPr>
          <w:sz w:val="22"/>
          <w:szCs w:val="22"/>
        </w:rPr>
        <w:t>a dobu neurčitou. Osobní údaje poskytuje dobrovolně.</w:t>
      </w:r>
    </w:p>
    <w:p w:rsidR="00D72904" w:rsidRDefault="00D72904" w:rsidP="000473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047343" w:rsidRPr="00047343" w:rsidRDefault="00047343" w:rsidP="00047343">
      <w:pPr>
        <w:pStyle w:val="Odstavecseseznamem"/>
        <w:jc w:val="both"/>
        <w:rPr>
          <w:sz w:val="22"/>
          <w:szCs w:val="22"/>
        </w:rPr>
      </w:pP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Nedílnou součástí smlouvy je objednávka</w:t>
      </w:r>
      <w:r w:rsidR="00AE2DB5" w:rsidRPr="00047343">
        <w:rPr>
          <w:sz w:val="22"/>
          <w:szCs w:val="22"/>
        </w:rPr>
        <w:t xml:space="preserve"> dle cenové nabídky</w:t>
      </w:r>
      <w:r w:rsidRPr="00047343">
        <w:rPr>
          <w:sz w:val="22"/>
          <w:szCs w:val="22"/>
        </w:rPr>
        <w:t xml:space="preserve"> </w:t>
      </w:r>
      <w:proofErr w:type="spellStart"/>
      <w:proofErr w:type="gramStart"/>
      <w:r w:rsidRPr="00047343">
        <w:rPr>
          <w:sz w:val="22"/>
          <w:szCs w:val="22"/>
        </w:rPr>
        <w:t>č.j</w:t>
      </w:r>
      <w:proofErr w:type="spellEnd"/>
      <w:r w:rsidRPr="00047343">
        <w:rPr>
          <w:sz w:val="22"/>
          <w:szCs w:val="22"/>
        </w:rPr>
        <w:t>.</w:t>
      </w:r>
      <w:proofErr w:type="gramEnd"/>
      <w:r w:rsidRPr="00047343">
        <w:rPr>
          <w:sz w:val="22"/>
          <w:szCs w:val="22"/>
        </w:rPr>
        <w:t xml:space="preserve"> E/</w:t>
      </w:r>
      <w:r w:rsidR="00316C1C">
        <w:rPr>
          <w:sz w:val="22"/>
          <w:szCs w:val="22"/>
        </w:rPr>
        <w:t>132</w:t>
      </w:r>
      <w:r w:rsidRPr="00047343">
        <w:rPr>
          <w:sz w:val="22"/>
          <w:szCs w:val="22"/>
        </w:rPr>
        <w:t>/201</w:t>
      </w:r>
      <w:r w:rsidR="00991C6E">
        <w:rPr>
          <w:sz w:val="22"/>
          <w:szCs w:val="22"/>
        </w:rPr>
        <w:t>8</w:t>
      </w:r>
      <w:r w:rsidRPr="00047343">
        <w:rPr>
          <w:sz w:val="22"/>
          <w:szCs w:val="22"/>
        </w:rPr>
        <w:t>.</w:t>
      </w:r>
    </w:p>
    <w:p w:rsidR="00047343" w:rsidRDefault="00047343" w:rsidP="00AE2DB5">
      <w:pPr>
        <w:jc w:val="both"/>
        <w:rPr>
          <w:rStyle w:val="bbtext"/>
          <w:sz w:val="22"/>
          <w:szCs w:val="22"/>
        </w:rPr>
      </w:pPr>
    </w:p>
    <w:p w:rsidR="005553B5" w:rsidRPr="00047343" w:rsidRDefault="005553B5" w:rsidP="00AE2DB5">
      <w:pPr>
        <w:jc w:val="both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 xml:space="preserve">V Poděbradech  dne </w:t>
      </w:r>
      <w:proofErr w:type="gramStart"/>
      <w:r w:rsidR="00991C6E">
        <w:rPr>
          <w:rStyle w:val="bbtext"/>
          <w:sz w:val="22"/>
          <w:szCs w:val="22"/>
        </w:rPr>
        <w:t>12.6.2018</w:t>
      </w:r>
      <w:proofErr w:type="gramEnd"/>
    </w:p>
    <w:p w:rsidR="005553B5" w:rsidRPr="00047343" w:rsidRDefault="005553B5" w:rsidP="005553B5">
      <w:pPr>
        <w:jc w:val="right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Mgr. Vlastimil Špinka</w:t>
      </w:r>
    </w:p>
    <w:p w:rsidR="005553B5" w:rsidRPr="00047343" w:rsidRDefault="005553B5" w:rsidP="005553B5">
      <w:pPr>
        <w:jc w:val="right"/>
        <w:rPr>
          <w:sz w:val="22"/>
          <w:szCs w:val="22"/>
        </w:rPr>
      </w:pPr>
      <w:r w:rsidRPr="00047343">
        <w:rPr>
          <w:rStyle w:val="bbtext"/>
          <w:sz w:val="22"/>
          <w:szCs w:val="22"/>
        </w:rPr>
        <w:t>(objednatel)</w:t>
      </w:r>
      <w:r w:rsidRPr="00047343">
        <w:rPr>
          <w:sz w:val="22"/>
          <w:szCs w:val="22"/>
        </w:rPr>
        <w:br/>
      </w:r>
    </w:p>
    <w:p w:rsidR="005553B5" w:rsidRPr="00047343" w:rsidRDefault="00AE2DB5" w:rsidP="005553B5">
      <w:pPr>
        <w:jc w:val="right"/>
        <w:rPr>
          <w:sz w:val="22"/>
          <w:szCs w:val="22"/>
        </w:rPr>
      </w:pPr>
      <w:r w:rsidRPr="00047343">
        <w:rPr>
          <w:rStyle w:val="bbtext"/>
          <w:sz w:val="22"/>
          <w:szCs w:val="22"/>
        </w:rPr>
        <w:t>Korec, s.r.</w:t>
      </w:r>
      <w:proofErr w:type="gramStart"/>
      <w:r w:rsidRPr="00047343">
        <w:rPr>
          <w:rStyle w:val="bbtext"/>
          <w:sz w:val="22"/>
          <w:szCs w:val="22"/>
        </w:rPr>
        <w:t>o.</w:t>
      </w:r>
      <w:r w:rsidR="005553B5" w:rsidRPr="00047343">
        <w:rPr>
          <w:rStyle w:val="bbtext"/>
          <w:sz w:val="22"/>
          <w:szCs w:val="22"/>
        </w:rPr>
        <w:t>(zhotovitel</w:t>
      </w:r>
      <w:proofErr w:type="gramEnd"/>
      <w:r w:rsidR="005553B5" w:rsidRPr="00047343">
        <w:rPr>
          <w:rStyle w:val="bbtext"/>
          <w:sz w:val="22"/>
          <w:szCs w:val="22"/>
        </w:rPr>
        <w:t>)</w:t>
      </w:r>
    </w:p>
    <w:sectPr w:rsidR="005553B5" w:rsidRPr="00047343" w:rsidSect="0032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86" w:rsidRDefault="009C3886" w:rsidP="00991C6E">
      <w:r>
        <w:separator/>
      </w:r>
    </w:p>
  </w:endnote>
  <w:endnote w:type="continuationSeparator" w:id="0">
    <w:p w:rsidR="009C3886" w:rsidRDefault="009C3886" w:rsidP="0099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86" w:rsidRDefault="009C3886" w:rsidP="00991C6E">
      <w:r>
        <w:separator/>
      </w:r>
    </w:p>
  </w:footnote>
  <w:footnote w:type="continuationSeparator" w:id="0">
    <w:p w:rsidR="009C3886" w:rsidRDefault="009C3886" w:rsidP="00991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B5"/>
    <w:rsid w:val="00047343"/>
    <w:rsid w:val="0017022A"/>
    <w:rsid w:val="001B5B1B"/>
    <w:rsid w:val="001D53D5"/>
    <w:rsid w:val="002D6810"/>
    <w:rsid w:val="00316C1C"/>
    <w:rsid w:val="00325CF6"/>
    <w:rsid w:val="00371157"/>
    <w:rsid w:val="00380C82"/>
    <w:rsid w:val="003C6E6D"/>
    <w:rsid w:val="004E3511"/>
    <w:rsid w:val="005553B5"/>
    <w:rsid w:val="006630F5"/>
    <w:rsid w:val="00772523"/>
    <w:rsid w:val="0089160F"/>
    <w:rsid w:val="00991C6E"/>
    <w:rsid w:val="0099270B"/>
    <w:rsid w:val="009C12E3"/>
    <w:rsid w:val="009C3886"/>
    <w:rsid w:val="00AE2DB5"/>
    <w:rsid w:val="00B52D59"/>
    <w:rsid w:val="00D72904"/>
    <w:rsid w:val="00E11975"/>
    <w:rsid w:val="00F8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B5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53B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53B5"/>
    <w:rPr>
      <w:rFonts w:eastAsia="Times New Roman"/>
      <w:b/>
      <w:bCs/>
      <w:szCs w:val="24"/>
      <w:lang w:eastAsia="cs-CZ"/>
    </w:rPr>
  </w:style>
  <w:style w:type="character" w:styleId="Siln">
    <w:name w:val="Strong"/>
    <w:basedOn w:val="Standardnpsmoodstavce"/>
    <w:qFormat/>
    <w:rsid w:val="005553B5"/>
    <w:rPr>
      <w:b/>
      <w:bCs/>
    </w:rPr>
  </w:style>
  <w:style w:type="paragraph" w:styleId="Nzev">
    <w:name w:val="Title"/>
    <w:basedOn w:val="Normln"/>
    <w:link w:val="NzevChar"/>
    <w:qFormat/>
    <w:rsid w:val="005553B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553B5"/>
    <w:rPr>
      <w:rFonts w:eastAsia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5553B5"/>
  </w:style>
  <w:style w:type="paragraph" w:styleId="Zkladntext">
    <w:name w:val="Body Text"/>
    <w:basedOn w:val="Normln"/>
    <w:link w:val="ZkladntextChar"/>
    <w:semiHidden/>
    <w:rsid w:val="005553B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553B5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553B5"/>
    <w:pPr>
      <w:spacing w:after="0" w:line="240" w:lineRule="auto"/>
    </w:pPr>
    <w:rPr>
      <w:rFonts w:eastAsia="Times New Roman"/>
      <w:szCs w:val="24"/>
      <w:lang w:eastAsia="cs-CZ"/>
    </w:rPr>
  </w:style>
  <w:style w:type="paragraph" w:customStyle="1" w:styleId="m1204576113311610954msolistparagraph">
    <w:name w:val="m_1204576113311610954msolistparagraph"/>
    <w:basedOn w:val="Normln"/>
    <w:rsid w:val="00D72904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047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91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1C6E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91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1C6E"/>
    <w:rPr>
      <w:rFonts w:eastAsia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C2AFF-6119-46FD-9B48-CCCB7964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radova</cp:lastModifiedBy>
  <cp:revision>3</cp:revision>
  <cp:lastPrinted>2018-06-12T08:44:00Z</cp:lastPrinted>
  <dcterms:created xsi:type="dcterms:W3CDTF">2018-06-12T08:10:00Z</dcterms:created>
  <dcterms:modified xsi:type="dcterms:W3CDTF">2018-06-12T08:46:00Z</dcterms:modified>
</cp:coreProperties>
</file>