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A5" w:rsidRPr="00133405" w:rsidRDefault="005535A5" w:rsidP="00567C77">
      <w:pPr>
        <w:suppressAutoHyphens/>
        <w:spacing w:line="288" w:lineRule="auto"/>
        <w:jc w:val="center"/>
        <w:rPr>
          <w:b/>
          <w:sz w:val="16"/>
          <w:szCs w:val="16"/>
        </w:rPr>
      </w:pPr>
      <w:r w:rsidRPr="00133405">
        <w:rPr>
          <w:b/>
          <w:sz w:val="32"/>
        </w:rPr>
        <w:t>SMLOUV</w:t>
      </w:r>
      <w:r w:rsidR="00C30F50" w:rsidRPr="00133405">
        <w:rPr>
          <w:b/>
          <w:sz w:val="32"/>
        </w:rPr>
        <w:t>A</w:t>
      </w:r>
      <w:r w:rsidRPr="00133405">
        <w:rPr>
          <w:b/>
          <w:sz w:val="32"/>
        </w:rPr>
        <w:t xml:space="preserve"> O DÍLO</w:t>
      </w:r>
    </w:p>
    <w:p w:rsidR="005535A5" w:rsidRPr="00133405" w:rsidRDefault="005535A5" w:rsidP="000B5DCB">
      <w:pPr>
        <w:suppressAutoHyphens/>
        <w:spacing w:line="288" w:lineRule="auto"/>
        <w:jc w:val="center"/>
      </w:pPr>
      <w:r w:rsidRPr="00133405">
        <w:t>č.</w:t>
      </w:r>
      <w:r w:rsidR="00CB6426" w:rsidRPr="00133405">
        <w:t xml:space="preserve"> </w:t>
      </w:r>
      <w:r w:rsidRPr="00133405">
        <w:t xml:space="preserve">smlouvy objednatele: </w:t>
      </w:r>
      <w:r w:rsidR="00CB6426" w:rsidRPr="00133405">
        <w:t>60/2016</w:t>
      </w:r>
    </w:p>
    <w:p w:rsidR="005535A5" w:rsidRPr="00133405" w:rsidRDefault="005535A5" w:rsidP="00567C77">
      <w:pPr>
        <w:suppressAutoHyphens/>
        <w:spacing w:line="288" w:lineRule="auto"/>
        <w:jc w:val="center"/>
        <w:rPr>
          <w:b/>
          <w:sz w:val="16"/>
          <w:szCs w:val="16"/>
        </w:rPr>
      </w:pPr>
    </w:p>
    <w:p w:rsidR="005535A5" w:rsidRPr="00133405" w:rsidRDefault="005535A5" w:rsidP="00567C77">
      <w:pPr>
        <w:suppressAutoHyphens/>
        <w:spacing w:line="288" w:lineRule="auto"/>
        <w:jc w:val="center"/>
        <w:rPr>
          <w:b/>
          <w:sz w:val="16"/>
          <w:szCs w:val="16"/>
        </w:rPr>
      </w:pPr>
    </w:p>
    <w:p w:rsidR="005535A5" w:rsidRPr="00133405" w:rsidRDefault="005535A5" w:rsidP="00567C77">
      <w:pPr>
        <w:suppressAutoHyphens/>
        <w:spacing w:line="288" w:lineRule="auto"/>
        <w:jc w:val="center"/>
        <w:rPr>
          <w:b/>
        </w:rPr>
      </w:pPr>
      <w:r w:rsidRPr="00133405">
        <w:rPr>
          <w:b/>
        </w:rPr>
        <w:t xml:space="preserve">NA ZHOTOVENÍ STAVEBNÍCH PRACÍ </w:t>
      </w:r>
      <w:r w:rsidRPr="00133405">
        <w:rPr>
          <w:b/>
          <w:bCs/>
          <w:caps/>
        </w:rPr>
        <w:t>„</w:t>
      </w:r>
      <w:r w:rsidR="00E22D20" w:rsidRPr="00133405">
        <w:rPr>
          <w:b/>
          <w:bCs/>
        </w:rPr>
        <w:t>Obnova přírodního prostředí, doplnění silniční vegetace vč. následné péče podél vybraných silnic I. třídy Zlínského kraje</w:t>
      </w:r>
      <w:r w:rsidRPr="00133405">
        <w:rPr>
          <w:b/>
          <w:bCs/>
          <w:caps/>
        </w:rPr>
        <w:t>“</w:t>
      </w:r>
    </w:p>
    <w:p w:rsidR="005535A5" w:rsidRPr="00133405" w:rsidRDefault="005535A5" w:rsidP="00567C77">
      <w:pPr>
        <w:spacing w:line="288" w:lineRule="auto"/>
        <w:jc w:val="both"/>
      </w:pPr>
    </w:p>
    <w:p w:rsidR="00CB6426" w:rsidRPr="00133405" w:rsidRDefault="00CB6426" w:rsidP="00567C77">
      <w:pPr>
        <w:spacing w:line="288" w:lineRule="auto"/>
        <w:jc w:val="both"/>
      </w:pPr>
    </w:p>
    <w:p w:rsidR="00CB6426" w:rsidRPr="00133405" w:rsidRDefault="00CB6426" w:rsidP="00CB6426">
      <w:pPr>
        <w:tabs>
          <w:tab w:val="left" w:pos="720"/>
        </w:tabs>
        <w:spacing w:line="288" w:lineRule="auto"/>
        <w:rPr>
          <w:b/>
        </w:rPr>
      </w:pPr>
      <w:r w:rsidRPr="00133405">
        <w:rPr>
          <w:b/>
        </w:rPr>
        <w:t>Správa a údržba silnic Kroměřížska, s.r.o.</w:t>
      </w:r>
    </w:p>
    <w:p w:rsidR="00CB6426" w:rsidRPr="00133405" w:rsidRDefault="00CB6426" w:rsidP="00CB6426">
      <w:pPr>
        <w:spacing w:line="288" w:lineRule="auto"/>
        <w:jc w:val="both"/>
      </w:pPr>
      <w:r w:rsidRPr="00133405">
        <w:t xml:space="preserve">se sídlem: </w:t>
      </w:r>
      <w:r w:rsidRPr="00133405">
        <w:tab/>
      </w:r>
      <w:r w:rsidRPr="00133405">
        <w:tab/>
      </w:r>
      <w:r w:rsidRPr="00133405">
        <w:tab/>
      </w:r>
      <w:proofErr w:type="spellStart"/>
      <w:r w:rsidRPr="00133405">
        <w:t>Kotojedy</w:t>
      </w:r>
      <w:proofErr w:type="spellEnd"/>
      <w:r w:rsidRPr="00133405">
        <w:t xml:space="preserve"> 56, </w:t>
      </w:r>
      <w:proofErr w:type="gramStart"/>
      <w:r w:rsidRPr="00133405">
        <w:t>767 01  Kroměříž</w:t>
      </w:r>
      <w:proofErr w:type="gramEnd"/>
    </w:p>
    <w:p w:rsidR="00CB6426" w:rsidRPr="00133405" w:rsidRDefault="00CB6426" w:rsidP="00CB6426">
      <w:pPr>
        <w:spacing w:line="288" w:lineRule="auto"/>
        <w:jc w:val="both"/>
      </w:pPr>
      <w:r w:rsidRPr="00133405">
        <w:t xml:space="preserve">IČ: </w:t>
      </w:r>
      <w:r w:rsidRPr="00133405">
        <w:tab/>
      </w:r>
      <w:r w:rsidRPr="00133405">
        <w:tab/>
      </w:r>
      <w:r w:rsidRPr="00133405">
        <w:tab/>
      </w:r>
      <w:r w:rsidRPr="00133405">
        <w:tab/>
        <w:t>26908298</w:t>
      </w:r>
    </w:p>
    <w:p w:rsidR="00CB6426" w:rsidRPr="00133405" w:rsidRDefault="00CB6426" w:rsidP="00CB6426">
      <w:pPr>
        <w:spacing w:line="288" w:lineRule="auto"/>
        <w:jc w:val="both"/>
      </w:pPr>
      <w:r w:rsidRPr="00133405">
        <w:t>DIČ:</w:t>
      </w:r>
      <w:r w:rsidRPr="00133405">
        <w:tab/>
      </w:r>
      <w:r w:rsidRPr="00133405">
        <w:tab/>
      </w:r>
      <w:r w:rsidRPr="00133405">
        <w:tab/>
      </w:r>
      <w:r w:rsidRPr="00133405">
        <w:tab/>
        <w:t>CZ26908298</w:t>
      </w:r>
    </w:p>
    <w:p w:rsidR="00CB6426" w:rsidRPr="00133405" w:rsidRDefault="00CB6426" w:rsidP="00CB6426">
      <w:pPr>
        <w:tabs>
          <w:tab w:val="left" w:pos="720"/>
        </w:tabs>
        <w:spacing w:line="288" w:lineRule="auto"/>
      </w:pPr>
      <w:r w:rsidRPr="00133405">
        <w:t>zápis v obchodním rejstříku: Krajský soud v Brně, oddíl C, vložka 44644</w:t>
      </w:r>
    </w:p>
    <w:p w:rsidR="00CB6426" w:rsidRPr="00133405" w:rsidRDefault="00CB6426" w:rsidP="00CB6426">
      <w:pPr>
        <w:spacing w:line="288" w:lineRule="auto"/>
        <w:jc w:val="both"/>
      </w:pPr>
      <w:r w:rsidRPr="00133405">
        <w:t>Zastoupen:</w:t>
      </w:r>
      <w:r w:rsidRPr="00133405">
        <w:tab/>
      </w:r>
      <w:r w:rsidRPr="00133405">
        <w:tab/>
      </w:r>
      <w:r w:rsidRPr="00133405">
        <w:tab/>
        <w:t>Ing. Emilem Vraníkem, jednatelem společnosti</w:t>
      </w:r>
    </w:p>
    <w:p w:rsidR="00CB6426" w:rsidRPr="00133405" w:rsidRDefault="00CB6426" w:rsidP="00CB6426">
      <w:pPr>
        <w:spacing w:line="288" w:lineRule="auto"/>
        <w:jc w:val="both"/>
      </w:pPr>
      <w:r w:rsidRPr="00133405">
        <w:t xml:space="preserve">Oprávněn jednat </w:t>
      </w:r>
    </w:p>
    <w:p w:rsidR="00CB6426" w:rsidRPr="00133405" w:rsidRDefault="00CB6426" w:rsidP="00CB6426">
      <w:pPr>
        <w:spacing w:line="288" w:lineRule="auto"/>
        <w:jc w:val="both"/>
      </w:pPr>
      <w:r w:rsidRPr="00133405">
        <w:t>ve věcech smluvních:</w:t>
      </w:r>
      <w:r w:rsidRPr="00133405">
        <w:tab/>
      </w:r>
      <w:r w:rsidRPr="00133405">
        <w:tab/>
        <w:t>Ing. Emilem Vraníkem, jednatelem společnosti</w:t>
      </w:r>
    </w:p>
    <w:p w:rsidR="00CB6426" w:rsidRPr="00133405" w:rsidRDefault="00CB6426" w:rsidP="00CB6426">
      <w:pPr>
        <w:spacing w:line="288" w:lineRule="auto"/>
        <w:jc w:val="both"/>
      </w:pPr>
      <w:r w:rsidRPr="00133405">
        <w:t>ve věcech technických:</w:t>
      </w:r>
      <w:r w:rsidRPr="00133405">
        <w:tab/>
      </w:r>
      <w:proofErr w:type="spellStart"/>
      <w:r w:rsidR="00D76AD9">
        <w:t>xxxxxxxxxxxxxxxx</w:t>
      </w:r>
      <w:proofErr w:type="spellEnd"/>
      <w:r w:rsidRPr="00133405">
        <w:t>, výrobním náměstkem</w:t>
      </w:r>
    </w:p>
    <w:p w:rsidR="00CB6426" w:rsidRPr="00133405" w:rsidRDefault="00CB6426" w:rsidP="00CB6426">
      <w:pPr>
        <w:tabs>
          <w:tab w:val="left" w:pos="720"/>
        </w:tabs>
        <w:rPr>
          <w:lang w:val="de-DE"/>
        </w:rPr>
      </w:pPr>
      <w:proofErr w:type="spellStart"/>
      <w:r w:rsidRPr="00133405">
        <w:rPr>
          <w:lang w:val="de-DE"/>
        </w:rPr>
        <w:t>bankovní</w:t>
      </w:r>
      <w:proofErr w:type="spellEnd"/>
      <w:r w:rsidRPr="00133405">
        <w:rPr>
          <w:lang w:val="de-DE"/>
        </w:rPr>
        <w:t xml:space="preserve"> </w:t>
      </w:r>
      <w:proofErr w:type="spellStart"/>
      <w:r w:rsidRPr="00133405">
        <w:rPr>
          <w:lang w:val="de-DE"/>
        </w:rPr>
        <w:t>spojení</w:t>
      </w:r>
      <w:proofErr w:type="spellEnd"/>
      <w:r w:rsidRPr="00133405">
        <w:rPr>
          <w:lang w:val="de-DE"/>
        </w:rPr>
        <w:t>:</w:t>
      </w:r>
      <w:r w:rsidRPr="00133405">
        <w:rPr>
          <w:lang w:val="de-DE"/>
        </w:rPr>
        <w:tab/>
        <w:t xml:space="preserve">            </w:t>
      </w:r>
      <w:r w:rsidRPr="00133405">
        <w:t>Komerční banka, a.s.</w:t>
      </w:r>
    </w:p>
    <w:p w:rsidR="00CB6426" w:rsidRPr="00133405" w:rsidRDefault="00CB6426" w:rsidP="00CB6426">
      <w:pPr>
        <w:spacing w:line="288" w:lineRule="auto"/>
        <w:jc w:val="both"/>
      </w:pPr>
      <w:proofErr w:type="spellStart"/>
      <w:r w:rsidRPr="00133405">
        <w:rPr>
          <w:lang w:val="de-DE"/>
        </w:rPr>
        <w:t>číslo</w:t>
      </w:r>
      <w:proofErr w:type="spellEnd"/>
      <w:r w:rsidRPr="00133405">
        <w:rPr>
          <w:lang w:val="de-DE"/>
        </w:rPr>
        <w:t xml:space="preserve"> </w:t>
      </w:r>
      <w:proofErr w:type="spellStart"/>
      <w:r w:rsidRPr="00133405">
        <w:rPr>
          <w:lang w:val="de-DE"/>
        </w:rPr>
        <w:t>účtu</w:t>
      </w:r>
      <w:proofErr w:type="spellEnd"/>
      <w:r w:rsidRPr="00133405">
        <w:rPr>
          <w:lang w:val="de-DE"/>
        </w:rPr>
        <w:t>:</w:t>
      </w:r>
      <w:r w:rsidRPr="00133405">
        <w:rPr>
          <w:lang w:val="de-DE"/>
        </w:rPr>
        <w:tab/>
        <w:t xml:space="preserve">                        </w:t>
      </w:r>
      <w:proofErr w:type="spellStart"/>
      <w:r w:rsidR="00D76AD9">
        <w:t>xxxxxxxxxxxxxxxx</w:t>
      </w:r>
      <w:proofErr w:type="spellEnd"/>
    </w:p>
    <w:p w:rsidR="005535A5" w:rsidRPr="00133405" w:rsidRDefault="00CB6426" w:rsidP="00567C77">
      <w:pPr>
        <w:spacing w:line="288" w:lineRule="auto"/>
        <w:jc w:val="both"/>
        <w:rPr>
          <w:b/>
        </w:rPr>
      </w:pPr>
      <w:r w:rsidRPr="00133405">
        <w:t xml:space="preserve"> </w:t>
      </w:r>
      <w:r w:rsidR="005535A5" w:rsidRPr="00133405">
        <w:t>(dále jen „</w:t>
      </w:r>
      <w:r w:rsidR="005535A5" w:rsidRPr="00133405">
        <w:rPr>
          <w:b/>
        </w:rPr>
        <w:t>Objednatel</w:t>
      </w:r>
      <w:r w:rsidR="005535A5" w:rsidRPr="00133405">
        <w:t>“)</w:t>
      </w:r>
    </w:p>
    <w:p w:rsidR="005535A5" w:rsidRPr="00133405" w:rsidRDefault="005535A5" w:rsidP="00567C77">
      <w:pPr>
        <w:spacing w:line="288" w:lineRule="auto"/>
        <w:jc w:val="both"/>
      </w:pPr>
      <w:r w:rsidRPr="00133405">
        <w:t>na straně jedné</w:t>
      </w:r>
    </w:p>
    <w:p w:rsidR="005535A5" w:rsidRPr="00133405" w:rsidRDefault="005535A5" w:rsidP="00567C77">
      <w:pPr>
        <w:suppressAutoHyphens/>
        <w:spacing w:line="288" w:lineRule="auto"/>
        <w:jc w:val="both"/>
      </w:pPr>
    </w:p>
    <w:p w:rsidR="005535A5" w:rsidRPr="00133405" w:rsidRDefault="005535A5" w:rsidP="00567C77">
      <w:pPr>
        <w:suppressAutoHyphens/>
        <w:spacing w:line="288" w:lineRule="auto"/>
        <w:jc w:val="both"/>
      </w:pPr>
      <w:r w:rsidRPr="00133405">
        <w:t>a</w:t>
      </w:r>
    </w:p>
    <w:p w:rsidR="005535A5" w:rsidRPr="00133405" w:rsidRDefault="005535A5" w:rsidP="00567C77">
      <w:pPr>
        <w:spacing w:line="288" w:lineRule="auto"/>
        <w:jc w:val="both"/>
        <w:rPr>
          <w:b/>
        </w:rPr>
      </w:pPr>
    </w:p>
    <w:p w:rsidR="00636A93" w:rsidRPr="00133405" w:rsidRDefault="00CB6426" w:rsidP="00636A93">
      <w:pPr>
        <w:tabs>
          <w:tab w:val="left" w:pos="720"/>
        </w:tabs>
        <w:spacing w:line="288" w:lineRule="auto"/>
        <w:rPr>
          <w:b/>
        </w:rPr>
      </w:pPr>
      <w:r w:rsidRPr="00133405">
        <w:rPr>
          <w:b/>
        </w:rPr>
        <w:t>SVETLIK design s.r.o.</w:t>
      </w:r>
    </w:p>
    <w:p w:rsidR="00636A93" w:rsidRPr="00133405" w:rsidRDefault="00636A93" w:rsidP="00636A93">
      <w:pPr>
        <w:spacing w:line="288" w:lineRule="auto"/>
        <w:jc w:val="both"/>
      </w:pPr>
      <w:r w:rsidRPr="00133405">
        <w:t xml:space="preserve">se sídlem: </w:t>
      </w:r>
      <w:r w:rsidRPr="00133405">
        <w:tab/>
      </w:r>
      <w:r w:rsidRPr="00133405">
        <w:tab/>
      </w:r>
      <w:r w:rsidRPr="00133405">
        <w:tab/>
      </w:r>
      <w:r w:rsidR="00CB6426" w:rsidRPr="00133405">
        <w:t xml:space="preserve">Jugoslávská 320/21, </w:t>
      </w:r>
      <w:proofErr w:type="gramStart"/>
      <w:r w:rsidR="00CB6426" w:rsidRPr="00133405">
        <w:t>120 00  Praha</w:t>
      </w:r>
      <w:proofErr w:type="gramEnd"/>
      <w:r w:rsidR="00CB6426" w:rsidRPr="00133405">
        <w:t xml:space="preserve"> 2 - Vinohrady</w:t>
      </w:r>
    </w:p>
    <w:p w:rsidR="00636A93" w:rsidRPr="00133405" w:rsidRDefault="00636A93" w:rsidP="00636A93">
      <w:pPr>
        <w:spacing w:line="288" w:lineRule="auto"/>
        <w:jc w:val="both"/>
      </w:pPr>
      <w:r w:rsidRPr="00133405">
        <w:t xml:space="preserve">IČ: </w:t>
      </w:r>
      <w:r w:rsidRPr="00133405">
        <w:tab/>
      </w:r>
      <w:r w:rsidRPr="00133405">
        <w:tab/>
      </w:r>
      <w:r w:rsidRPr="00133405">
        <w:tab/>
      </w:r>
      <w:r w:rsidRPr="00133405">
        <w:tab/>
      </w:r>
      <w:r w:rsidR="00CB6426" w:rsidRPr="00133405">
        <w:t>63491869</w:t>
      </w:r>
    </w:p>
    <w:p w:rsidR="00636A93" w:rsidRPr="00133405" w:rsidRDefault="00636A93" w:rsidP="00636A93">
      <w:pPr>
        <w:spacing w:line="288" w:lineRule="auto"/>
        <w:jc w:val="both"/>
      </w:pPr>
      <w:r w:rsidRPr="00133405">
        <w:t>DIČ:</w:t>
      </w:r>
      <w:r w:rsidRPr="00133405">
        <w:tab/>
      </w:r>
      <w:r w:rsidRPr="00133405">
        <w:tab/>
      </w:r>
      <w:r w:rsidRPr="00133405">
        <w:tab/>
      </w:r>
      <w:r w:rsidRPr="00133405">
        <w:tab/>
      </w:r>
      <w:r w:rsidR="00CB6426" w:rsidRPr="00133405">
        <w:t>CZ63491869</w:t>
      </w:r>
    </w:p>
    <w:p w:rsidR="00636A93" w:rsidRPr="00133405" w:rsidRDefault="00636A93" w:rsidP="00636A93">
      <w:pPr>
        <w:tabs>
          <w:tab w:val="left" w:pos="720"/>
        </w:tabs>
        <w:spacing w:line="288" w:lineRule="auto"/>
      </w:pPr>
      <w:r w:rsidRPr="00133405">
        <w:t xml:space="preserve">zápis v obchodním rejstříku: </w:t>
      </w:r>
      <w:r w:rsidR="00CB6426" w:rsidRPr="00133405">
        <w:t>Městský soud</w:t>
      </w:r>
      <w:r w:rsidRPr="00133405">
        <w:t xml:space="preserve"> v </w:t>
      </w:r>
      <w:r w:rsidR="00CB6426" w:rsidRPr="00133405">
        <w:t>Praze, oddíl C, vložka 121874</w:t>
      </w:r>
    </w:p>
    <w:p w:rsidR="00636A93" w:rsidRPr="00133405" w:rsidRDefault="00636A93" w:rsidP="00636A93">
      <w:pPr>
        <w:spacing w:line="288" w:lineRule="auto"/>
        <w:jc w:val="both"/>
      </w:pPr>
      <w:r w:rsidRPr="00133405">
        <w:t>Zastoupen:</w:t>
      </w:r>
      <w:r w:rsidRPr="00133405">
        <w:tab/>
      </w:r>
      <w:r w:rsidRPr="00133405">
        <w:tab/>
      </w:r>
      <w:r w:rsidRPr="00133405">
        <w:tab/>
      </w:r>
      <w:r w:rsidR="00CB6426" w:rsidRPr="00133405">
        <w:t>Jiřím Světlíkem</w:t>
      </w:r>
      <w:r w:rsidRPr="00133405">
        <w:t>, jednatelem společnosti</w:t>
      </w:r>
    </w:p>
    <w:p w:rsidR="00636A93" w:rsidRPr="00133405" w:rsidRDefault="00636A93" w:rsidP="00636A93">
      <w:pPr>
        <w:spacing w:line="288" w:lineRule="auto"/>
        <w:jc w:val="both"/>
      </w:pPr>
      <w:r w:rsidRPr="00133405">
        <w:t xml:space="preserve">Oprávněn jednat </w:t>
      </w:r>
    </w:p>
    <w:p w:rsidR="00636A93" w:rsidRPr="00133405" w:rsidRDefault="00636A93" w:rsidP="00636A93">
      <w:pPr>
        <w:spacing w:line="288" w:lineRule="auto"/>
        <w:jc w:val="both"/>
      </w:pPr>
      <w:r w:rsidRPr="00133405">
        <w:t>ve věcech smluvních:</w:t>
      </w:r>
      <w:r w:rsidRPr="00133405">
        <w:tab/>
      </w:r>
      <w:r w:rsidRPr="00133405">
        <w:tab/>
      </w:r>
      <w:r w:rsidR="00CB6426" w:rsidRPr="00133405">
        <w:t>Jiří</w:t>
      </w:r>
      <w:r w:rsidR="00576B8F" w:rsidRPr="00133405">
        <w:t xml:space="preserve"> Světlík</w:t>
      </w:r>
      <w:r w:rsidRPr="00133405">
        <w:t>, jednatel společnosti</w:t>
      </w:r>
    </w:p>
    <w:p w:rsidR="00636A93" w:rsidRPr="00133405" w:rsidRDefault="00636A93" w:rsidP="00636A93">
      <w:pPr>
        <w:spacing w:line="288" w:lineRule="auto"/>
        <w:jc w:val="both"/>
      </w:pPr>
      <w:r w:rsidRPr="00133405">
        <w:t>ve věcech technických:</w:t>
      </w:r>
      <w:r w:rsidRPr="00133405">
        <w:tab/>
      </w:r>
      <w:r w:rsidR="00576B8F" w:rsidRPr="00133405">
        <w:t>Jiří Světlík</w:t>
      </w:r>
    </w:p>
    <w:p w:rsidR="00F1677A" w:rsidRPr="00D76AD9" w:rsidRDefault="00F1677A" w:rsidP="00F1677A">
      <w:pPr>
        <w:tabs>
          <w:tab w:val="left" w:pos="720"/>
        </w:tabs>
        <w:rPr>
          <w:lang w:val="de-DE"/>
        </w:rPr>
      </w:pPr>
      <w:proofErr w:type="spellStart"/>
      <w:r w:rsidRPr="00D76AD9">
        <w:rPr>
          <w:lang w:val="de-DE"/>
        </w:rPr>
        <w:t>bankovní</w:t>
      </w:r>
      <w:proofErr w:type="spellEnd"/>
      <w:r w:rsidRPr="00D76AD9">
        <w:rPr>
          <w:lang w:val="de-DE"/>
        </w:rPr>
        <w:t xml:space="preserve"> </w:t>
      </w:r>
      <w:proofErr w:type="spellStart"/>
      <w:r w:rsidRPr="00D76AD9">
        <w:rPr>
          <w:lang w:val="de-DE"/>
        </w:rPr>
        <w:t>spojení</w:t>
      </w:r>
      <w:proofErr w:type="spellEnd"/>
      <w:r w:rsidRPr="00D76AD9">
        <w:rPr>
          <w:lang w:val="de-DE"/>
        </w:rPr>
        <w:t>:</w:t>
      </w:r>
      <w:r w:rsidRPr="00D76AD9">
        <w:rPr>
          <w:lang w:val="de-DE"/>
        </w:rPr>
        <w:tab/>
        <w:t xml:space="preserve">            </w:t>
      </w:r>
      <w:r w:rsidR="00D76AD9">
        <w:t>RB a.s.</w:t>
      </w:r>
    </w:p>
    <w:p w:rsidR="00F1677A" w:rsidRPr="00D76AD9" w:rsidRDefault="00F1677A" w:rsidP="00F1677A">
      <w:pPr>
        <w:spacing w:line="288" w:lineRule="auto"/>
        <w:jc w:val="both"/>
      </w:pPr>
      <w:proofErr w:type="spellStart"/>
      <w:r w:rsidRPr="00D76AD9">
        <w:rPr>
          <w:lang w:val="de-DE"/>
        </w:rPr>
        <w:t>číslo</w:t>
      </w:r>
      <w:proofErr w:type="spellEnd"/>
      <w:r w:rsidRPr="00D76AD9">
        <w:rPr>
          <w:lang w:val="de-DE"/>
        </w:rPr>
        <w:t xml:space="preserve"> </w:t>
      </w:r>
      <w:proofErr w:type="spellStart"/>
      <w:r w:rsidRPr="00D76AD9">
        <w:rPr>
          <w:lang w:val="de-DE"/>
        </w:rPr>
        <w:t>účtu</w:t>
      </w:r>
      <w:proofErr w:type="spellEnd"/>
      <w:r w:rsidRPr="00D76AD9">
        <w:rPr>
          <w:lang w:val="de-DE"/>
        </w:rPr>
        <w:t>:</w:t>
      </w:r>
      <w:r w:rsidRPr="00D76AD9">
        <w:rPr>
          <w:lang w:val="de-DE"/>
        </w:rPr>
        <w:tab/>
        <w:t xml:space="preserve">                        </w:t>
      </w:r>
      <w:proofErr w:type="spellStart"/>
      <w:r w:rsidR="00D76AD9">
        <w:t>xxxxxxxxxxxxxxxx</w:t>
      </w:r>
      <w:proofErr w:type="spellEnd"/>
    </w:p>
    <w:p w:rsidR="00CB6426" w:rsidRPr="00133405" w:rsidRDefault="005535A5" w:rsidP="00567C77">
      <w:pPr>
        <w:spacing w:line="288" w:lineRule="auto"/>
        <w:jc w:val="both"/>
      </w:pPr>
      <w:r w:rsidRPr="00133405">
        <w:t>(dále jen „</w:t>
      </w:r>
      <w:r w:rsidRPr="00133405">
        <w:rPr>
          <w:b/>
        </w:rPr>
        <w:t>Zhotovitel</w:t>
      </w:r>
      <w:r w:rsidRPr="00133405">
        <w:t>“)</w:t>
      </w:r>
    </w:p>
    <w:p w:rsidR="005535A5" w:rsidRPr="00133405" w:rsidRDefault="005535A5" w:rsidP="00567C77">
      <w:pPr>
        <w:spacing w:line="288" w:lineRule="auto"/>
        <w:jc w:val="both"/>
      </w:pPr>
      <w:r w:rsidRPr="00133405">
        <w:t>na straně druhé</w:t>
      </w:r>
    </w:p>
    <w:p w:rsidR="00CB6426" w:rsidRPr="00133405" w:rsidRDefault="00CB6426" w:rsidP="00567C77">
      <w:pPr>
        <w:spacing w:line="288" w:lineRule="auto"/>
        <w:jc w:val="both"/>
      </w:pPr>
    </w:p>
    <w:p w:rsidR="005535A5" w:rsidRPr="00133405" w:rsidRDefault="005535A5" w:rsidP="00567C77">
      <w:pPr>
        <w:spacing w:line="288" w:lineRule="auto"/>
        <w:jc w:val="both"/>
      </w:pPr>
      <w:r w:rsidRPr="00133405">
        <w:t>(Objednatel a Zhotovitel společně dále též jen „</w:t>
      </w:r>
      <w:r w:rsidRPr="00133405">
        <w:rPr>
          <w:b/>
        </w:rPr>
        <w:t>Smluvní strany</w:t>
      </w:r>
      <w:r w:rsidRPr="00133405">
        <w:t>“, případně „</w:t>
      </w:r>
      <w:r w:rsidRPr="00133405">
        <w:rPr>
          <w:b/>
        </w:rPr>
        <w:t>Smluvní strana</w:t>
      </w:r>
      <w:r w:rsidRPr="00133405">
        <w:t>“, je-li odkazováno na kteréhokoliv z nich)</w:t>
      </w:r>
    </w:p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</w:rPr>
      </w:pPr>
      <w:r w:rsidRPr="00133405">
        <w:rPr>
          <w:b/>
        </w:rPr>
        <w:lastRenderedPageBreak/>
        <w:br/>
        <w:t>ÚVODNÍ USTANOVENÍ</w:t>
      </w:r>
    </w:p>
    <w:p w:rsidR="005535A5" w:rsidRPr="00133405" w:rsidRDefault="005535A5" w:rsidP="00567C77">
      <w:pPr>
        <w:pStyle w:val="Zkladntext"/>
        <w:keepNext/>
        <w:spacing w:after="0"/>
        <w:ind w:left="-360" w:firstLine="0"/>
        <w:jc w:val="both"/>
      </w:pPr>
    </w:p>
    <w:p w:rsidR="005535A5" w:rsidRPr="00133405" w:rsidRDefault="005535A5" w:rsidP="00567C77">
      <w:pPr>
        <w:pStyle w:val="Zkladntext"/>
        <w:keepNext/>
        <w:spacing w:before="120" w:after="120"/>
        <w:ind w:firstLine="0"/>
        <w:jc w:val="both"/>
      </w:pPr>
      <w:r w:rsidRPr="00133405">
        <w:t>Tato smlouva o dílo (dále jen „</w:t>
      </w:r>
      <w:r w:rsidRPr="00133405">
        <w:rPr>
          <w:b/>
        </w:rPr>
        <w:t>Smlouva o dílo</w:t>
      </w:r>
      <w:r w:rsidRPr="00133405">
        <w:t>“) je uzavřena podle ustanovení § 2586 a násl. zákona č. 89/2012 Sb., občanského zákoníku (dále jen „Občanský zákoník“) na základě výsledků poptávkového řízení „</w:t>
      </w:r>
      <w:r w:rsidR="00E22D20" w:rsidRPr="00133405">
        <w:rPr>
          <w:b/>
          <w:bCs/>
        </w:rPr>
        <w:t>Obnova přírodního prostředí, doplnění silniční vegetace vč. následné péče podél vybraných silnic I. třídy Zlínského kraje</w:t>
      </w:r>
      <w:r w:rsidRPr="00133405">
        <w:t>“</w:t>
      </w:r>
      <w:r w:rsidRPr="00133405">
        <w:rPr>
          <w:snapToGrid w:val="0"/>
        </w:rPr>
        <w:t xml:space="preserve"> (dále jen „</w:t>
      </w:r>
      <w:r w:rsidRPr="00133405">
        <w:rPr>
          <w:b/>
          <w:snapToGrid w:val="0"/>
        </w:rPr>
        <w:t>Zakázka</w:t>
      </w:r>
      <w:r w:rsidRPr="00133405">
        <w:rPr>
          <w:snapToGrid w:val="0"/>
        </w:rPr>
        <w:t>“).</w:t>
      </w:r>
    </w:p>
    <w:p w:rsidR="005535A5" w:rsidRPr="00133405" w:rsidRDefault="005535A5" w:rsidP="00567C77"/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</w:rPr>
      </w:pPr>
      <w:r w:rsidRPr="00133405">
        <w:rPr>
          <w:b/>
        </w:rPr>
        <w:br/>
        <w:t>OBCHODNÍ PODMÍNKY A DALŠÍ PŘÍLOHY KE SMLOUVĚ O DÍLO</w:t>
      </w:r>
    </w:p>
    <w:p w:rsidR="005535A5" w:rsidRPr="00133405" w:rsidRDefault="005535A5" w:rsidP="00567C77">
      <w:pPr>
        <w:spacing w:line="288" w:lineRule="auto"/>
        <w:jc w:val="both"/>
      </w:pP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>Nedílnou součást této Smlouvy tvoří:</w:t>
      </w:r>
    </w:p>
    <w:p w:rsidR="005535A5" w:rsidRPr="00133405" w:rsidRDefault="005535A5" w:rsidP="002C6C21">
      <w:pPr>
        <w:pStyle w:val="Pleading3L2"/>
        <w:numPr>
          <w:ilvl w:val="2"/>
          <w:numId w:val="17"/>
        </w:numPr>
        <w:tabs>
          <w:tab w:val="clear" w:pos="1008"/>
        </w:tabs>
        <w:spacing w:before="120" w:after="120"/>
        <w:ind w:left="1440"/>
      </w:pPr>
      <w:r w:rsidRPr="00133405">
        <w:t xml:space="preserve">Související dokumenty, které tvoří přílohu č. </w:t>
      </w:r>
      <w:r w:rsidRPr="00133405">
        <w:rPr>
          <w:snapToGrid w:val="0"/>
        </w:rPr>
        <w:t xml:space="preserve">1 </w:t>
      </w:r>
      <w:r w:rsidRPr="00133405">
        <w:t>této Smlouvy:</w:t>
      </w:r>
    </w:p>
    <w:p w:rsidR="005535A5" w:rsidRPr="00133405" w:rsidRDefault="005535A5" w:rsidP="002C6C21">
      <w:pPr>
        <w:pStyle w:val="Pleading3L4"/>
        <w:numPr>
          <w:ilvl w:val="3"/>
          <w:numId w:val="16"/>
        </w:numPr>
        <w:tabs>
          <w:tab w:val="clear" w:pos="2552"/>
          <w:tab w:val="num" w:pos="1560"/>
        </w:tabs>
        <w:spacing w:before="120" w:after="120"/>
        <w:ind w:left="1440" w:firstLine="0"/>
      </w:pPr>
      <w:r w:rsidRPr="00133405">
        <w:t>Oceněný soupis prací (výkaz výměr)</w:t>
      </w:r>
    </w:p>
    <w:p w:rsidR="005535A5" w:rsidRPr="00133405" w:rsidRDefault="005535A5" w:rsidP="00567C77"/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  <w:caps/>
        </w:rPr>
      </w:pPr>
      <w:r w:rsidRPr="00133405">
        <w:rPr>
          <w:b/>
        </w:rPr>
        <w:br/>
      </w:r>
      <w:r w:rsidRPr="00133405">
        <w:rPr>
          <w:b/>
          <w:caps/>
        </w:rPr>
        <w:t>předmět a účel smlouvy</w:t>
      </w:r>
    </w:p>
    <w:p w:rsidR="005535A5" w:rsidRPr="00133405" w:rsidRDefault="004E1428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napToGrid w:val="0"/>
        </w:rPr>
      </w:pPr>
      <w:r w:rsidRPr="00133405">
        <w:t xml:space="preserve">Předmětem plnění této </w:t>
      </w:r>
      <w:r w:rsidR="00576B8F" w:rsidRPr="00133405">
        <w:t xml:space="preserve">Smlouvy </w:t>
      </w:r>
      <w:r w:rsidRPr="00133405">
        <w:t xml:space="preserve">je </w:t>
      </w:r>
      <w:r w:rsidR="00E22D20" w:rsidRPr="00133405">
        <w:t>obnova přírodního prostředí, doplnění silniční vegetace vč. následné péče podél vybraných silnic I. třídy Zlínského kraje</w:t>
      </w:r>
      <w:r w:rsidR="0065139D" w:rsidRPr="00133405">
        <w:t>.</w:t>
      </w:r>
    </w:p>
    <w:p w:rsidR="00923F04" w:rsidRPr="00133405" w:rsidRDefault="00923F04" w:rsidP="00923F04">
      <w:pPr>
        <w:tabs>
          <w:tab w:val="left" w:pos="360"/>
          <w:tab w:val="right" w:pos="2880"/>
          <w:tab w:val="left" w:pos="3060"/>
          <w:tab w:val="right" w:pos="4140"/>
          <w:tab w:val="right" w:pos="6120"/>
        </w:tabs>
        <w:ind w:left="288"/>
        <w:jc w:val="both"/>
      </w:pPr>
    </w:p>
    <w:p w:rsidR="00E22D20" w:rsidRPr="00133405" w:rsidRDefault="00E22D20" w:rsidP="00E22D20">
      <w:pPr>
        <w:ind w:firstLine="720"/>
        <w:jc w:val="both"/>
        <w:rPr>
          <w:b/>
        </w:rPr>
      </w:pPr>
      <w:r w:rsidRPr="00133405">
        <w:rPr>
          <w:b/>
        </w:rPr>
        <w:t xml:space="preserve">Vymezení plnění </w:t>
      </w:r>
      <w:r w:rsidR="00BE0A5B" w:rsidRPr="00133405">
        <w:rPr>
          <w:b/>
        </w:rPr>
        <w:t>Smlouvy</w:t>
      </w:r>
      <w:r w:rsidRPr="00133405">
        <w:rPr>
          <w:b/>
        </w:rPr>
        <w:t>:</w:t>
      </w:r>
    </w:p>
    <w:p w:rsidR="00576B8F" w:rsidRPr="00133405" w:rsidRDefault="00E22D20" w:rsidP="00576B8F">
      <w:pPr>
        <w:ind w:firstLine="709"/>
        <w:jc w:val="both"/>
      </w:pPr>
      <w:r w:rsidRPr="00133405">
        <w:t>Požadovaný rozsah prací:</w:t>
      </w:r>
    </w:p>
    <w:p w:rsidR="00576B8F" w:rsidRPr="00133405" w:rsidRDefault="00576B8F" w:rsidP="00576B8F">
      <w:pPr>
        <w:ind w:firstLine="709"/>
        <w:jc w:val="both"/>
      </w:pPr>
    </w:p>
    <w:p w:rsidR="00576B8F" w:rsidRPr="00133405" w:rsidRDefault="00E22D20" w:rsidP="00576B8F">
      <w:pPr>
        <w:pStyle w:val="Odstavecseseznamem"/>
        <w:keepNext/>
        <w:numPr>
          <w:ilvl w:val="0"/>
          <w:numId w:val="25"/>
        </w:numPr>
        <w:ind w:left="709" w:hanging="357"/>
        <w:contextualSpacing w:val="0"/>
        <w:jc w:val="both"/>
        <w:rPr>
          <w:i/>
        </w:rPr>
      </w:pPr>
      <w:r w:rsidRPr="00133405">
        <w:rPr>
          <w:i/>
        </w:rPr>
        <w:t>Silnice I/57 v úseku Valašské Klobouky – Brumov-Bylnice (km 156,500 – 157,400)</w:t>
      </w:r>
    </w:p>
    <w:p w:rsidR="00576B8F" w:rsidRPr="00133405" w:rsidRDefault="00E22D20" w:rsidP="00576B8F">
      <w:pPr>
        <w:ind w:left="709"/>
        <w:jc w:val="both"/>
      </w:pPr>
      <w:r w:rsidRPr="00133405">
        <w:t xml:space="preserve">Za vykácené stromy v předmětném úseku silnice bude provedena náhradní výsadba na parcele č. 1322/1  k. </w:t>
      </w:r>
      <w:proofErr w:type="spellStart"/>
      <w:r w:rsidRPr="00133405">
        <w:t>ú.</w:t>
      </w:r>
      <w:proofErr w:type="spellEnd"/>
      <w:r w:rsidRPr="00133405">
        <w:t xml:space="preserve"> Brumov ve vlastnictví </w:t>
      </w:r>
      <w:proofErr w:type="gramStart"/>
      <w:r w:rsidRPr="00133405">
        <w:t>státu  s příslušností</w:t>
      </w:r>
      <w:proofErr w:type="gramEnd"/>
      <w:r w:rsidRPr="00133405">
        <w:t xml:space="preserve"> hospodaření ŘSD ČR (na základě Rozhodnutí Městského úřadu Brumov-Bylnice odbor ŽP ze dne 8. 3. 2016, zn. MUBB/SO/0006/2016 - viz příloha této zadávací dokumentace). Vhodným druhem pro výsadbu je </w:t>
      </w:r>
      <w:proofErr w:type="spellStart"/>
      <w:r w:rsidRPr="00133405">
        <w:t>Prunus</w:t>
      </w:r>
      <w:proofErr w:type="spellEnd"/>
      <w:r w:rsidRPr="00133405">
        <w:t xml:space="preserve"> </w:t>
      </w:r>
      <w:proofErr w:type="spellStart"/>
      <w:r w:rsidRPr="00133405">
        <w:t>avium</w:t>
      </w:r>
      <w:proofErr w:type="spellEnd"/>
      <w:r w:rsidRPr="00133405">
        <w:t xml:space="preserve"> (třešeň ptačí).</w:t>
      </w:r>
    </w:p>
    <w:p w:rsidR="00576B8F" w:rsidRPr="00133405" w:rsidRDefault="00E22D20" w:rsidP="00576B8F">
      <w:pPr>
        <w:ind w:left="709"/>
        <w:jc w:val="both"/>
      </w:pPr>
      <w:r w:rsidRPr="00133405">
        <w:t xml:space="preserve">Jedná se o vysázení </w:t>
      </w:r>
      <w:r w:rsidRPr="00133405">
        <w:rPr>
          <w:b/>
        </w:rPr>
        <w:t>130 ks listnatých stromů</w:t>
      </w:r>
      <w:r w:rsidRPr="00133405">
        <w:t xml:space="preserve"> v kontejnerech (obvod kmene do 10 cm, </w:t>
      </w:r>
      <w:proofErr w:type="spellStart"/>
      <w:r w:rsidRPr="00133405">
        <w:t>podchozí</w:t>
      </w:r>
      <w:proofErr w:type="spellEnd"/>
      <w:r w:rsidRPr="00133405">
        <w:t xml:space="preserve"> výška min. 1,7 m). Na pozemku 1322/1 v </w:t>
      </w:r>
      <w:proofErr w:type="spellStart"/>
      <w:proofErr w:type="gramStart"/>
      <w:r w:rsidRPr="00133405">
        <w:t>k.ú</w:t>
      </w:r>
      <w:proofErr w:type="spellEnd"/>
      <w:r w:rsidRPr="00133405">
        <w:t>.</w:t>
      </w:r>
      <w:proofErr w:type="gramEnd"/>
      <w:r w:rsidRPr="00133405">
        <w:t xml:space="preserve"> Brumov bude vysázeno 100 ks, zbylých 30 ks náhradní výsadby dle podmínek rozhodnutí bude vysázeno na pozemcích města </w:t>
      </w:r>
      <w:proofErr w:type="gramStart"/>
      <w:r w:rsidRPr="00133405">
        <w:t>Brumov</w:t>
      </w:r>
      <w:proofErr w:type="gramEnd"/>
      <w:r w:rsidRPr="00133405">
        <w:t>–</w:t>
      </w:r>
      <w:proofErr w:type="gramStart"/>
      <w:r w:rsidRPr="00133405">
        <w:t>Bylnice</w:t>
      </w:r>
      <w:proofErr w:type="gramEnd"/>
      <w:r w:rsidRPr="00133405">
        <w:t>, určených k náhradní výsadbě. Stromy budou vysázeny do vyhloubených jamek s min. rozměry 1,5 násobku balu výpěstku a s eventuální výměnou půdy. Hnojení anorganickým hnojivem s přídavkem organického hnojiva (min. 5 kg pro stromy), zálivka, kůly, ochrana stromů.</w:t>
      </w:r>
    </w:p>
    <w:p w:rsidR="00576B8F" w:rsidRPr="00133405" w:rsidRDefault="00E22D20" w:rsidP="00576B8F">
      <w:pPr>
        <w:ind w:left="709"/>
        <w:jc w:val="both"/>
      </w:pPr>
      <w:r w:rsidRPr="00133405">
        <w:t>Stromy budou vysázeny do sponu cca 10 m tak, aby výsadba vycházela do středu mezi pařezy vykácených jabloní.</w:t>
      </w:r>
    </w:p>
    <w:p w:rsidR="00E22D20" w:rsidRPr="00133405" w:rsidRDefault="00E22D20" w:rsidP="00576B8F">
      <w:pPr>
        <w:ind w:left="709"/>
        <w:jc w:val="both"/>
      </w:pPr>
      <w:r w:rsidRPr="00133405">
        <w:rPr>
          <w:b/>
        </w:rPr>
        <w:t>Rozvojová péče po dobu 5 let</w:t>
      </w:r>
      <w:r w:rsidRPr="00133405">
        <w:t xml:space="preserve"> (ošetření vysázených solitérních dřevin, vč. odvozu vzniklého odpadu, zalití dřevin</w:t>
      </w:r>
      <w:r w:rsidR="00EA677A" w:rsidRPr="00133405">
        <w:t xml:space="preserve"> min.</w:t>
      </w:r>
      <w:r w:rsidRPr="00133405">
        <w:t xml:space="preserve"> 3x ročně, odplevelení, doplnění kůry, výchovné řezy).</w:t>
      </w:r>
    </w:p>
    <w:p w:rsidR="00E22D20" w:rsidRPr="00133405" w:rsidRDefault="00E22D20" w:rsidP="00E22D20">
      <w:pPr>
        <w:pStyle w:val="Odstavecseseznamem"/>
        <w:keepNext/>
        <w:ind w:left="709"/>
        <w:contextualSpacing w:val="0"/>
        <w:jc w:val="both"/>
      </w:pPr>
    </w:p>
    <w:p w:rsidR="00E22D20" w:rsidRPr="00133405" w:rsidRDefault="00E22D20" w:rsidP="00E22D20">
      <w:pPr>
        <w:pStyle w:val="Odstavecseseznamem"/>
        <w:keepNext/>
        <w:numPr>
          <w:ilvl w:val="0"/>
          <w:numId w:val="25"/>
        </w:numPr>
        <w:ind w:left="709" w:hanging="357"/>
        <w:contextualSpacing w:val="0"/>
        <w:jc w:val="both"/>
      </w:pPr>
      <w:r w:rsidRPr="00133405">
        <w:rPr>
          <w:i/>
        </w:rPr>
        <w:t xml:space="preserve">Silnice I/55 – </w:t>
      </w:r>
      <w:proofErr w:type="spellStart"/>
      <w:r w:rsidRPr="00133405">
        <w:rPr>
          <w:i/>
        </w:rPr>
        <w:t>Záhlinice</w:t>
      </w:r>
      <w:proofErr w:type="spellEnd"/>
      <w:r w:rsidRPr="00133405">
        <w:rPr>
          <w:i/>
        </w:rPr>
        <w:t xml:space="preserve"> - Tlumačov km 41,474 – 43,224 (I/55I km 4,800 – 6,550) 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t xml:space="preserve">Za vykácené stromy v předmětném úseku silnice bude provedena náhradní výsadba na parcele č. 1888 k. </w:t>
      </w:r>
      <w:proofErr w:type="spellStart"/>
      <w:r w:rsidRPr="00133405">
        <w:t>ú.</w:t>
      </w:r>
      <w:proofErr w:type="spellEnd"/>
      <w:r w:rsidRPr="00133405">
        <w:t xml:space="preserve"> </w:t>
      </w:r>
      <w:proofErr w:type="spellStart"/>
      <w:r w:rsidRPr="00133405">
        <w:t>Záhlinice</w:t>
      </w:r>
      <w:proofErr w:type="spellEnd"/>
      <w:r w:rsidRPr="00133405">
        <w:t xml:space="preserve"> ve vlastnictví státu s příslušností hospodařit ŘSD ČR (na základě Rozhodnutí odboru rozvoje města a životního prostředí </w:t>
      </w:r>
      <w:proofErr w:type="spellStart"/>
      <w:r w:rsidRPr="00133405">
        <w:t>MěÚ</w:t>
      </w:r>
      <w:proofErr w:type="spellEnd"/>
      <w:r w:rsidRPr="00133405">
        <w:t xml:space="preserve"> Hulín odbor </w:t>
      </w:r>
      <w:r w:rsidRPr="00133405">
        <w:lastRenderedPageBreak/>
        <w:t xml:space="preserve">ŽP ze dne 2. 3. 2016, zn. MÚH/01630/2016 - viz příloha této zadávací dokumentace). Vhodným druhem pro výsadbu je </w:t>
      </w:r>
      <w:proofErr w:type="spellStart"/>
      <w:r w:rsidRPr="00133405">
        <w:t>Tilla</w:t>
      </w:r>
      <w:proofErr w:type="spellEnd"/>
      <w:r w:rsidRPr="00133405">
        <w:t xml:space="preserve"> </w:t>
      </w:r>
      <w:proofErr w:type="spellStart"/>
      <w:r w:rsidRPr="00133405">
        <w:t>cordata</w:t>
      </w:r>
      <w:proofErr w:type="spellEnd"/>
      <w:r w:rsidRPr="00133405">
        <w:t xml:space="preserve"> (lípa srdčitá).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t xml:space="preserve">Jedná se o vysázení </w:t>
      </w:r>
      <w:r w:rsidRPr="00133405">
        <w:rPr>
          <w:b/>
        </w:rPr>
        <w:t>48 ks listnatých stromů</w:t>
      </w:r>
      <w:r w:rsidRPr="00133405">
        <w:t xml:space="preserve"> s balem (obvod kmene do 10 cm, </w:t>
      </w:r>
      <w:proofErr w:type="spellStart"/>
      <w:r w:rsidRPr="00133405">
        <w:t>podchozí</w:t>
      </w:r>
      <w:proofErr w:type="spellEnd"/>
      <w:r w:rsidRPr="00133405">
        <w:t xml:space="preserve"> výška min. 1,7 m). Stromy budou vysázeny do vyhloubených jamek s min. rozměry 1,5 násobku balu výpěstku a s eventuální výměnou půdy. Hnojení anorganickým hnojivem s přídavkem organického hnojiva (min. 5 kg pro stromy), zálivka, kůly, ochrana stromů.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rPr>
          <w:b/>
        </w:rPr>
        <w:t>Rozvojová péče po dobu 3 let</w:t>
      </w:r>
      <w:r w:rsidRPr="00133405">
        <w:t xml:space="preserve"> (ošetření vysázených solitérních dřevin, vč. odvozu vzniklého odpadu, zalití dřevin</w:t>
      </w:r>
      <w:r w:rsidR="00EA677A" w:rsidRPr="00133405">
        <w:t xml:space="preserve"> min.</w:t>
      </w:r>
      <w:r w:rsidRPr="00133405">
        <w:t xml:space="preserve"> 3x ročně, odplevelení, doplnění kůry, výchovné řezy).</w:t>
      </w:r>
    </w:p>
    <w:p w:rsidR="00576B8F" w:rsidRPr="00133405" w:rsidRDefault="00576B8F" w:rsidP="00E22D20">
      <w:pPr>
        <w:keepNext/>
        <w:ind w:left="709"/>
        <w:jc w:val="both"/>
      </w:pPr>
    </w:p>
    <w:p w:rsidR="00E22D20" w:rsidRPr="00133405" w:rsidRDefault="00E22D20" w:rsidP="00E22D20">
      <w:pPr>
        <w:pStyle w:val="Odstavecseseznamem"/>
        <w:keepNext/>
        <w:numPr>
          <w:ilvl w:val="0"/>
          <w:numId w:val="25"/>
        </w:numPr>
        <w:ind w:left="709" w:hanging="357"/>
        <w:contextualSpacing w:val="0"/>
        <w:jc w:val="both"/>
        <w:rPr>
          <w:i/>
        </w:rPr>
      </w:pPr>
      <w:r w:rsidRPr="00133405">
        <w:rPr>
          <w:i/>
        </w:rPr>
        <w:t>Silnice I/55 v úseku Tlumačov - Otrokovice km 45,674 – 47,114 (I/55I km 9,000 – 10,440)</w:t>
      </w:r>
    </w:p>
    <w:p w:rsidR="00E22D20" w:rsidRPr="00133405" w:rsidRDefault="00E22D20" w:rsidP="00E22D20">
      <w:pPr>
        <w:pStyle w:val="Odstavecseseznamem"/>
        <w:keepNext/>
        <w:ind w:left="709"/>
        <w:contextualSpacing w:val="0"/>
        <w:jc w:val="both"/>
      </w:pPr>
      <w:r w:rsidRPr="00133405">
        <w:t xml:space="preserve">Za vykácené stromy v předmětném úseku silnice bude provedena náhradní výsadba na parcele č. 3173 k. </w:t>
      </w:r>
      <w:proofErr w:type="spellStart"/>
      <w:r w:rsidRPr="00133405">
        <w:t>ú.</w:t>
      </w:r>
      <w:proofErr w:type="spellEnd"/>
      <w:r w:rsidRPr="00133405">
        <w:t xml:space="preserve"> Tlumačov na Moravě ve vlastnictví obce Tlumačov (na základě Rozhodnutí obce Tlumačov odbor ŽP ze dne 30. 12. 2015, zn. OTL/1114/2015-1 - viz příloha této zadávací dokumentace). Vhodným druhem pro výsadbu je slivoň.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t xml:space="preserve">Jedná se o vysázení </w:t>
      </w:r>
      <w:r w:rsidRPr="00133405">
        <w:rPr>
          <w:b/>
        </w:rPr>
        <w:t>48 ks ovocných stromů</w:t>
      </w:r>
      <w:r w:rsidRPr="00133405">
        <w:t xml:space="preserve"> v kontejneru (obvod kmene do 10 cm, </w:t>
      </w:r>
      <w:proofErr w:type="spellStart"/>
      <w:r w:rsidRPr="00133405">
        <w:t>podchozí</w:t>
      </w:r>
      <w:proofErr w:type="spellEnd"/>
      <w:r w:rsidRPr="00133405">
        <w:t xml:space="preserve"> výška min. 1,7 m). Stromy budou vysázeny do vyhloubených jamek s min. rozměry 1,5 násobku balu výpěstku a s eventuální výměnou půdy. Hnojení anorganickým hnojivem s přídavkem organického hnojiva (min. 5 kg pro stromy), zálivka, kůly, ochrana stromů.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rPr>
          <w:b/>
        </w:rPr>
        <w:t>Rozvojová péče po dobu 2 let</w:t>
      </w:r>
      <w:r w:rsidRPr="00133405">
        <w:t xml:space="preserve"> (ošetření vysázených solitérních dřevin, vč. odvozu vzniklého odpadu, zalití dřevin</w:t>
      </w:r>
      <w:r w:rsidR="00EA677A" w:rsidRPr="00133405">
        <w:t xml:space="preserve"> min.</w:t>
      </w:r>
      <w:r w:rsidRPr="00133405">
        <w:t xml:space="preserve"> 3x ročně, odplevelení, doplnění kůry, výchovné řezy).</w:t>
      </w:r>
    </w:p>
    <w:p w:rsidR="00E22D20" w:rsidRPr="00133405" w:rsidRDefault="00E22D20" w:rsidP="00E22D20">
      <w:pPr>
        <w:keepNext/>
        <w:ind w:left="709"/>
        <w:jc w:val="both"/>
      </w:pPr>
    </w:p>
    <w:p w:rsidR="00E22D20" w:rsidRPr="00133405" w:rsidRDefault="00E22D20" w:rsidP="00E22D20">
      <w:pPr>
        <w:pStyle w:val="Odstavecseseznamem"/>
        <w:keepNext/>
        <w:numPr>
          <w:ilvl w:val="0"/>
          <w:numId w:val="25"/>
        </w:numPr>
        <w:ind w:left="709" w:hanging="357"/>
        <w:contextualSpacing w:val="0"/>
        <w:jc w:val="both"/>
        <w:rPr>
          <w:i/>
        </w:rPr>
      </w:pPr>
      <w:r w:rsidRPr="00133405">
        <w:rPr>
          <w:i/>
        </w:rPr>
        <w:t>Silnice I/71 v úseku Uherský Ostroh – hranice Zlínského kraje (km 0,000 – 4,000)</w:t>
      </w:r>
    </w:p>
    <w:p w:rsidR="00E22D20" w:rsidRPr="00133405" w:rsidRDefault="00E22D20" w:rsidP="00E22D20">
      <w:pPr>
        <w:pStyle w:val="Odstavecseseznamem"/>
        <w:keepNext/>
        <w:ind w:left="709"/>
        <w:contextualSpacing w:val="0"/>
        <w:jc w:val="both"/>
      </w:pPr>
      <w:r w:rsidRPr="00133405">
        <w:t xml:space="preserve">Za vykácené stromy v předmětném úseku silnice bude provedena náhradní výsadba na parcele č. 7395 </w:t>
      </w:r>
      <w:proofErr w:type="spellStart"/>
      <w:proofErr w:type="gramStart"/>
      <w:r w:rsidRPr="00133405">
        <w:t>k.ú</w:t>
      </w:r>
      <w:proofErr w:type="spellEnd"/>
      <w:r w:rsidRPr="00133405">
        <w:t>.</w:t>
      </w:r>
      <w:proofErr w:type="gramEnd"/>
      <w:r w:rsidRPr="00133405">
        <w:t xml:space="preserve"> Ostrožské Předměstí ve vlastnictví Města Uherský Ostroh a na parcele 6944 (k. </w:t>
      </w:r>
      <w:proofErr w:type="spellStart"/>
      <w:r w:rsidRPr="00133405">
        <w:t>ú.</w:t>
      </w:r>
      <w:proofErr w:type="spellEnd"/>
      <w:r w:rsidRPr="00133405">
        <w:t xml:space="preserve"> Ostrožské Předměstí) ve vlastnictví státu s příslušností hospodařit ŘSD ČR (na základě Rozhodnutí Městského úřadu Uherský Ostroh, odbor ŽP ze dne 23. 2. 2016, zn. INV/2016/2015/3827/STR-4 - viz příloha této zadávací dokumentace).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t xml:space="preserve">Jedná se o vysázení </w:t>
      </w:r>
      <w:r w:rsidRPr="00133405">
        <w:rPr>
          <w:b/>
        </w:rPr>
        <w:t xml:space="preserve">60 ks listnatých stromů </w:t>
      </w:r>
      <w:r w:rsidRPr="00133405">
        <w:t xml:space="preserve">(20 ks třešně, 20 ks ořešáku, 20 ks lípy) s balem (obvod kmene do 16 cm, </w:t>
      </w:r>
      <w:proofErr w:type="spellStart"/>
      <w:r w:rsidRPr="00133405">
        <w:t>podchozí</w:t>
      </w:r>
      <w:proofErr w:type="spellEnd"/>
      <w:r w:rsidRPr="00133405">
        <w:t xml:space="preserve"> výška min. 2,4 m) a </w:t>
      </w:r>
      <w:r w:rsidRPr="00133405">
        <w:rPr>
          <w:b/>
        </w:rPr>
        <w:t>80 ks sazenic keřů</w:t>
      </w:r>
      <w:r w:rsidRPr="00133405">
        <w:t xml:space="preserve"> (40 ks sazenic ptačího zobu - velikost sazenice 0,60 – 1,00 m a 40 ks sazenic hlohyně šarlatové – velikost sazenic min. 0,60 m). Stromy budou vysázeny do vyhloubených jamek s min. rozměry 1,5 násobku balu výpěstku a s eventuální výměnou půdy, keře do jamek s min. rozměry 30/30/30 cm). Hnojení anorganickým hnojivem s přídavkem organického hnojiva (min. 5 kg pro stromy, 2 kg pro keře), zálivka, kůly, ochrana stromů a keřů.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rPr>
          <w:b/>
        </w:rPr>
        <w:t>Rozvojová péče po dobu 2 let</w:t>
      </w:r>
      <w:r w:rsidRPr="00133405">
        <w:t xml:space="preserve"> (ošetření vysázených solitérních dřevin, vč. odvozu vzniklého odpadu, zalití dřevin</w:t>
      </w:r>
      <w:r w:rsidR="00EA677A" w:rsidRPr="00133405">
        <w:t xml:space="preserve"> min.</w:t>
      </w:r>
      <w:r w:rsidRPr="00133405">
        <w:t xml:space="preserve"> 3x ročně, odplevelení, doplnění kůry, výchovné řezy).</w:t>
      </w:r>
    </w:p>
    <w:p w:rsidR="00576B8F" w:rsidRPr="00133405" w:rsidRDefault="00576B8F" w:rsidP="00E22D20">
      <w:pPr>
        <w:pStyle w:val="Odstavecseseznamem"/>
        <w:keepNext/>
        <w:ind w:left="709"/>
        <w:contextualSpacing w:val="0"/>
        <w:jc w:val="both"/>
      </w:pPr>
    </w:p>
    <w:p w:rsidR="00E22D20" w:rsidRPr="00133405" w:rsidRDefault="00E22D20" w:rsidP="00E22D20">
      <w:pPr>
        <w:pStyle w:val="Odstavecseseznamem"/>
        <w:keepNext/>
        <w:numPr>
          <w:ilvl w:val="0"/>
          <w:numId w:val="25"/>
        </w:numPr>
        <w:ind w:left="709" w:hanging="425"/>
        <w:contextualSpacing w:val="0"/>
        <w:jc w:val="both"/>
        <w:rPr>
          <w:i/>
        </w:rPr>
      </w:pPr>
      <w:r w:rsidRPr="00133405">
        <w:rPr>
          <w:i/>
        </w:rPr>
        <w:t>Silnice I/35 v úseku Lešná – Valašské Meziříčí (km 0,000 – 1,757)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t xml:space="preserve">Za vykácené stromy v předmětném úseku silnice I/35 bude provedena náhradní výsadba na parcele č. 343/1 a 389 k. </w:t>
      </w:r>
      <w:proofErr w:type="spellStart"/>
      <w:r w:rsidRPr="00133405">
        <w:t>ú.</w:t>
      </w:r>
      <w:proofErr w:type="spellEnd"/>
      <w:r w:rsidRPr="00133405">
        <w:t xml:space="preserve"> Lhotka nad Bečvou ve vlastnictví státu s příslušností hospodařit ŘSD ČR (na základě Inspekčního šetření ze dne </w:t>
      </w:r>
      <w:proofErr w:type="gramStart"/>
      <w:r w:rsidRPr="00133405">
        <w:t>30.3.2016</w:t>
      </w:r>
      <w:proofErr w:type="gramEnd"/>
      <w:r w:rsidRPr="00133405">
        <w:t>, zn. ČIŽP/47/OOP/1604667,001/16/BSR - viz příloha této zadávací dokumentace). Vhodným druhem pro výsadbu je javor mléč.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lastRenderedPageBreak/>
        <w:t xml:space="preserve">Jedná se o vysázení </w:t>
      </w:r>
      <w:r w:rsidRPr="00133405">
        <w:rPr>
          <w:b/>
        </w:rPr>
        <w:t>45 ks listnatých stromů</w:t>
      </w:r>
      <w:r w:rsidRPr="00133405">
        <w:t xml:space="preserve"> s balem (obvod kmene do 14 cm, </w:t>
      </w:r>
      <w:proofErr w:type="spellStart"/>
      <w:r w:rsidRPr="00133405">
        <w:t>podchozí</w:t>
      </w:r>
      <w:proofErr w:type="spellEnd"/>
      <w:r w:rsidRPr="00133405">
        <w:t xml:space="preserve"> výška min. 2,2 m). Stromy budou vysázeny do vyhloubených jamek s min. rozměry 1,5 násobku balu výpěstku a s eventuální výměnou půdy. Hnojení anorganickým hnojivem s přídavkem organického hnojiva (min. 5 kg pro stromy), zálivka, kůly, ochrana stromů.</w:t>
      </w:r>
    </w:p>
    <w:p w:rsidR="00E22D20" w:rsidRPr="00133405" w:rsidRDefault="00E22D20" w:rsidP="00E22D20">
      <w:pPr>
        <w:keepNext/>
        <w:ind w:left="709"/>
        <w:jc w:val="both"/>
      </w:pPr>
      <w:r w:rsidRPr="00133405">
        <w:rPr>
          <w:b/>
        </w:rPr>
        <w:t>Rozvojová péče po dobu 5 let</w:t>
      </w:r>
      <w:r w:rsidRPr="00133405">
        <w:t xml:space="preserve"> (ošetření vysázených solitérních dřevin, vč. odvozu vzniklého odpadu, zalití dřevin</w:t>
      </w:r>
      <w:r w:rsidR="00EA677A" w:rsidRPr="00133405">
        <w:t xml:space="preserve"> min.</w:t>
      </w:r>
      <w:r w:rsidRPr="00133405">
        <w:t xml:space="preserve"> 3x ročně, odplevelení, doplnění kůry, výchovné řezy).</w:t>
      </w:r>
    </w:p>
    <w:p w:rsidR="00E22D20" w:rsidRPr="00133405" w:rsidRDefault="00E22D20" w:rsidP="00E22D20">
      <w:pPr>
        <w:ind w:left="284"/>
        <w:jc w:val="both"/>
        <w:rPr>
          <w:b/>
        </w:rPr>
      </w:pPr>
    </w:p>
    <w:p w:rsidR="00E22D20" w:rsidRPr="00133405" w:rsidRDefault="00E22D20" w:rsidP="00E22D20">
      <w:pPr>
        <w:ind w:left="709"/>
        <w:jc w:val="both"/>
        <w:rPr>
          <w:bCs/>
        </w:rPr>
      </w:pPr>
      <w:r w:rsidRPr="00133405">
        <w:t>Zhotovitel prací si zajistí všechny nezbytné náležitosti týkající se projednání dané akce s Policií ČR a s Odborem dopravy a SH KÚZK. Dále je součástí zakázky projednání vstupu na dotčené pozemky a všechny další náležitosti nezbytné k řádnému provedení požadovaného díla. Všechny náklady s tím spojené si zhotovitel zahrne do jednotkových cen včetně nákladů na nezbytnou mechanizaci a nákladů, které bude považovat za nezbytné pro realizaci požadovaných činností.</w:t>
      </w:r>
      <w:r w:rsidRPr="00133405">
        <w:rPr>
          <w:bCs/>
        </w:rPr>
        <w:t xml:space="preserve">  </w:t>
      </w:r>
    </w:p>
    <w:p w:rsidR="00E22D20" w:rsidRPr="00133405" w:rsidRDefault="00576B8F" w:rsidP="00E22D20">
      <w:pPr>
        <w:ind w:left="720"/>
        <w:jc w:val="both"/>
      </w:pPr>
      <w:r w:rsidRPr="00133405">
        <w:t>Objednatel</w:t>
      </w:r>
      <w:r w:rsidR="00E22D20" w:rsidRPr="00133405">
        <w:t xml:space="preserve"> požaduje zpracovat podrobnou fotodokumentaci provedených prací v rozsahu zadávacích podmínek.</w:t>
      </w:r>
    </w:p>
    <w:p w:rsidR="00E22D20" w:rsidRPr="00133405" w:rsidRDefault="00E22D20" w:rsidP="00E22D20">
      <w:pPr>
        <w:ind w:left="284"/>
        <w:jc w:val="both"/>
      </w:pPr>
    </w:p>
    <w:p w:rsidR="00E22D20" w:rsidRPr="00133405" w:rsidRDefault="00E22D20" w:rsidP="00E22D20">
      <w:pPr>
        <w:ind w:left="720"/>
        <w:jc w:val="both"/>
      </w:pPr>
      <w:r w:rsidRPr="00133405">
        <w:t xml:space="preserve">Zhotovitel si ve své cenové nabídce zohlední všechny nezbytné náklady potřebné pro řádné zhotovení díla bez vad a nedodělků vč. zajištění potřebných dokladů k zahájení prací. </w:t>
      </w:r>
    </w:p>
    <w:p w:rsidR="00E22D20" w:rsidRPr="00133405" w:rsidRDefault="00E22D20" w:rsidP="00E22D20">
      <w:pPr>
        <w:ind w:left="720"/>
        <w:jc w:val="both"/>
        <w:rPr>
          <w:bCs/>
        </w:rPr>
      </w:pPr>
      <w:r w:rsidRPr="00133405">
        <w:rPr>
          <w:bCs/>
        </w:rPr>
        <w:t xml:space="preserve">Práce budou prováděny dle platných právních předpisů, norem, TKP, TP a metodiky ŘSD ve spojení s dodržováním platných předpisů v oblasti BOZP.  </w:t>
      </w:r>
    </w:p>
    <w:p w:rsidR="004926C1" w:rsidRPr="00133405" w:rsidRDefault="00E22D20" w:rsidP="00E22D20">
      <w:pPr>
        <w:ind w:left="720"/>
        <w:jc w:val="both"/>
      </w:pPr>
      <w:r w:rsidRPr="00133405">
        <w:t xml:space="preserve">Požadované práce budou provedeny odborně způsobilou firmou vlastnící příslušná oprávnění k realizaci prací, které jsou předmětem </w:t>
      </w:r>
      <w:r w:rsidR="00BE0A5B" w:rsidRPr="00133405">
        <w:t>této smlouvy</w:t>
      </w:r>
      <w:r w:rsidRPr="00133405">
        <w:t>, při dodržení požadované kvality prací a nezbytných zásad bezpečnosti práce.</w:t>
      </w:r>
    </w:p>
    <w:p w:rsidR="00731F28" w:rsidRPr="00133405" w:rsidRDefault="00731F28" w:rsidP="00731F28">
      <w:pPr>
        <w:ind w:left="720"/>
        <w:jc w:val="both"/>
        <w:rPr>
          <w:snapToGrid w:val="0"/>
        </w:rPr>
      </w:pPr>
    </w:p>
    <w:p w:rsidR="005535A5" w:rsidRPr="00133405" w:rsidRDefault="005535A5" w:rsidP="00731F28">
      <w:pPr>
        <w:ind w:left="720"/>
        <w:jc w:val="both"/>
        <w:rPr>
          <w:snapToGrid w:val="0"/>
        </w:rPr>
      </w:pPr>
      <w:r w:rsidRPr="00133405">
        <w:rPr>
          <w:snapToGrid w:val="0"/>
        </w:rPr>
        <w:t>(dále souhrnně jen „</w:t>
      </w:r>
      <w:r w:rsidRPr="00133405">
        <w:rPr>
          <w:b/>
          <w:snapToGrid w:val="0"/>
        </w:rPr>
        <w:t>stavební práce</w:t>
      </w:r>
      <w:r w:rsidRPr="00133405">
        <w:rPr>
          <w:snapToGrid w:val="0"/>
        </w:rPr>
        <w:t>“).</w:t>
      </w:r>
    </w:p>
    <w:p w:rsidR="003905B2" w:rsidRPr="00133405" w:rsidRDefault="003905B2" w:rsidP="004E1428">
      <w:pPr>
        <w:ind w:left="720"/>
        <w:jc w:val="both"/>
        <w:rPr>
          <w:snapToGrid w:val="0"/>
        </w:rPr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napToGrid w:val="0"/>
        </w:rPr>
      </w:pPr>
      <w:r w:rsidRPr="00133405">
        <w:t>Místem realizace stavebních prací dle této smlouvy j</w:t>
      </w:r>
      <w:r w:rsidR="00731F28" w:rsidRPr="00133405">
        <w:t>e</w:t>
      </w:r>
      <w:r w:rsidRPr="00133405">
        <w:t xml:space="preserve"> (dále jen „</w:t>
      </w:r>
      <w:r w:rsidRPr="00133405">
        <w:rPr>
          <w:b/>
        </w:rPr>
        <w:t>Staveniště</w:t>
      </w:r>
      <w:r w:rsidRPr="00133405">
        <w:t xml:space="preserve">“) </w:t>
      </w:r>
      <w:r w:rsidR="00731F28" w:rsidRPr="00133405">
        <w:t xml:space="preserve">dle této smlouvy je </w:t>
      </w:r>
      <w:r w:rsidR="00E22D20" w:rsidRPr="00133405">
        <w:t>uvedeno v bodě 3.1 smlouvy</w:t>
      </w:r>
      <w:r w:rsidR="00731F28" w:rsidRPr="00133405">
        <w:rPr>
          <w:bCs/>
        </w:rPr>
        <w:t>.</w:t>
      </w:r>
    </w:p>
    <w:p w:rsidR="005535A5" w:rsidRPr="00133405" w:rsidRDefault="005535A5" w:rsidP="00567C77"/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  <w:caps/>
        </w:rPr>
      </w:pPr>
      <w:r w:rsidRPr="00133405">
        <w:rPr>
          <w:b/>
          <w:caps/>
        </w:rPr>
        <w:br/>
        <w:t>podmínky realizace stavebních prací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>Objednatel poskytne Zhotoviteli právo vstupu na Staveniště k Datu zahájení prací.</w:t>
      </w:r>
    </w:p>
    <w:p w:rsidR="005535A5" w:rsidRPr="00133405" w:rsidRDefault="005535A5" w:rsidP="00290B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  <w:bCs/>
        </w:rPr>
      </w:pPr>
      <w:r w:rsidRPr="00133405">
        <w:rPr>
          <w:b/>
          <w:caps/>
        </w:rPr>
        <w:br/>
        <w:t>ZÁSTUPCE</w:t>
      </w:r>
      <w:r w:rsidRPr="00133405">
        <w:rPr>
          <w:b/>
          <w:bCs/>
        </w:rPr>
        <w:t xml:space="preserve"> OBJEDNATELE A KOMUNIKACE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bookmarkStart w:id="0" w:name="_Ref270009351"/>
      <w:r w:rsidRPr="00133405">
        <w:t>Veškerá písemná komunikace mezi Smluvními stranami bude probíhat v českém jazyce a výhradně osobním doručením, doporučenou poštou nebo kurýrní službou na níže uvedené adresy:</w:t>
      </w:r>
      <w:bookmarkStart w:id="1" w:name="_DV_M620"/>
      <w:bookmarkEnd w:id="0"/>
      <w:bookmarkEnd w:id="1"/>
    </w:p>
    <w:p w:rsidR="005535A5" w:rsidRPr="00133405" w:rsidRDefault="005535A5" w:rsidP="00E57D96">
      <w:pPr>
        <w:ind w:left="720"/>
        <w:jc w:val="both"/>
      </w:pPr>
      <w:r w:rsidRPr="00133405">
        <w:t>Při doručování Objednateli:</w:t>
      </w:r>
      <w:bookmarkStart w:id="2" w:name="_DV_M625"/>
      <w:bookmarkEnd w:id="2"/>
      <w:r w:rsidRPr="00133405">
        <w:tab/>
      </w:r>
      <w:r w:rsidR="00576B8F" w:rsidRPr="00133405">
        <w:t>Správa a údržba silnic Kroměřížska, s.r.o.</w:t>
      </w:r>
    </w:p>
    <w:p w:rsidR="005535A5" w:rsidRPr="00133405" w:rsidRDefault="005535A5" w:rsidP="00E57D96">
      <w:pPr>
        <w:ind w:left="720"/>
        <w:jc w:val="both"/>
      </w:pPr>
      <w:r w:rsidRPr="00133405">
        <w:tab/>
      </w:r>
      <w:r w:rsidRPr="00133405">
        <w:tab/>
      </w:r>
      <w:r w:rsidRPr="00133405">
        <w:tab/>
      </w:r>
      <w:r w:rsidRPr="00133405">
        <w:tab/>
      </w:r>
      <w:proofErr w:type="spellStart"/>
      <w:r w:rsidR="00576B8F" w:rsidRPr="00133405">
        <w:t>Kotojedy</w:t>
      </w:r>
      <w:proofErr w:type="spellEnd"/>
      <w:r w:rsidR="00576B8F" w:rsidRPr="00133405">
        <w:t xml:space="preserve"> 56</w:t>
      </w:r>
      <w:r w:rsidR="00D30C10">
        <w:t>, Kroměříž</w:t>
      </w:r>
    </w:p>
    <w:p w:rsidR="005535A5" w:rsidRPr="00133405" w:rsidRDefault="005535A5" w:rsidP="00E57D96">
      <w:pPr>
        <w:ind w:left="720"/>
        <w:jc w:val="both"/>
      </w:pPr>
      <w:r w:rsidRPr="00133405">
        <w:tab/>
      </w:r>
      <w:r w:rsidRPr="00133405">
        <w:tab/>
      </w:r>
      <w:r w:rsidRPr="00133405">
        <w:tab/>
      </w:r>
      <w:r w:rsidRPr="00133405">
        <w:tab/>
        <w:t xml:space="preserve">PSČ </w:t>
      </w:r>
      <w:r w:rsidR="00576B8F" w:rsidRPr="00133405">
        <w:t>767 01</w:t>
      </w:r>
    </w:p>
    <w:p w:rsidR="005535A5" w:rsidRPr="00133405" w:rsidRDefault="005535A5" w:rsidP="00E57D96">
      <w:pPr>
        <w:ind w:left="720"/>
        <w:jc w:val="both"/>
        <w:rPr>
          <w:highlight w:val="cyan"/>
        </w:rPr>
      </w:pPr>
      <w:r w:rsidRPr="00133405">
        <w:tab/>
      </w:r>
      <w:r w:rsidRPr="00133405">
        <w:tab/>
      </w:r>
      <w:r w:rsidRPr="00133405">
        <w:tab/>
      </w:r>
      <w:r w:rsidRPr="00133405">
        <w:tab/>
        <w:t>Fax:</w:t>
      </w:r>
      <w:r w:rsidRPr="00133405">
        <w:tab/>
      </w:r>
      <w:r w:rsidRPr="00133405">
        <w:tab/>
      </w:r>
      <w:r w:rsidR="00576B8F" w:rsidRPr="00133405">
        <w:t>537 331 458</w:t>
      </w:r>
    </w:p>
    <w:p w:rsidR="005535A5" w:rsidRPr="00133405" w:rsidRDefault="005535A5" w:rsidP="00E57D96">
      <w:pPr>
        <w:ind w:left="720"/>
        <w:jc w:val="both"/>
      </w:pPr>
      <w:r w:rsidRPr="00133405">
        <w:tab/>
      </w:r>
      <w:r w:rsidRPr="00133405">
        <w:tab/>
      </w:r>
      <w:r w:rsidRPr="00133405">
        <w:tab/>
      </w:r>
      <w:r w:rsidRPr="00133405">
        <w:tab/>
        <w:t>K rukám:</w:t>
      </w:r>
      <w:r w:rsidRPr="00133405">
        <w:tab/>
      </w:r>
      <w:proofErr w:type="spellStart"/>
      <w:r w:rsidR="00131ED5">
        <w:t>xxxxxxxxxxxxxxx</w:t>
      </w:r>
      <w:proofErr w:type="spellEnd"/>
    </w:p>
    <w:p w:rsidR="005535A5" w:rsidRPr="00133405" w:rsidRDefault="005535A5" w:rsidP="00567C77">
      <w:pPr>
        <w:ind w:left="720"/>
        <w:jc w:val="both"/>
      </w:pPr>
    </w:p>
    <w:p w:rsidR="00576B8F" w:rsidRPr="00133405" w:rsidRDefault="00636A93" w:rsidP="00576B8F">
      <w:pPr>
        <w:ind w:left="720"/>
        <w:jc w:val="both"/>
        <w:rPr>
          <w:shd w:val="clear" w:color="auto" w:fill="FFFF00"/>
        </w:rPr>
      </w:pPr>
      <w:r w:rsidRPr="00133405">
        <w:lastRenderedPageBreak/>
        <w:t>Při doručování Zhotoviteli:</w:t>
      </w:r>
      <w:r w:rsidRPr="00133405">
        <w:tab/>
      </w:r>
      <w:r w:rsidR="00576B8F" w:rsidRPr="00133405">
        <w:t>SVETLIK design s.r.o.</w:t>
      </w:r>
    </w:p>
    <w:p w:rsidR="00576B8F" w:rsidRPr="00133405" w:rsidRDefault="00576B8F" w:rsidP="00576B8F">
      <w:pPr>
        <w:ind w:left="720" w:hanging="720"/>
        <w:jc w:val="both"/>
        <w:rPr>
          <w:shd w:val="clear" w:color="auto" w:fill="FFFF00"/>
        </w:rPr>
      </w:pPr>
      <w:r w:rsidRPr="00133405">
        <w:tab/>
      </w:r>
      <w:r w:rsidRPr="00133405">
        <w:tab/>
      </w:r>
      <w:r w:rsidRPr="00133405">
        <w:tab/>
      </w:r>
      <w:r w:rsidRPr="00133405">
        <w:tab/>
      </w:r>
      <w:r w:rsidRPr="00133405">
        <w:tab/>
        <w:t xml:space="preserve">Slušovická 9, </w:t>
      </w:r>
      <w:proofErr w:type="gramStart"/>
      <w:r w:rsidRPr="00133405">
        <w:t>763 12  Vizovice</w:t>
      </w:r>
      <w:proofErr w:type="gramEnd"/>
    </w:p>
    <w:p w:rsidR="00576B8F" w:rsidRPr="00133405" w:rsidRDefault="00576B8F" w:rsidP="00576B8F">
      <w:pPr>
        <w:ind w:left="720" w:hanging="720"/>
        <w:jc w:val="both"/>
        <w:rPr>
          <w:shd w:val="clear" w:color="auto" w:fill="FFFF00"/>
        </w:rPr>
      </w:pPr>
      <w:r w:rsidRPr="00133405">
        <w:tab/>
      </w:r>
      <w:r w:rsidRPr="00133405">
        <w:tab/>
      </w:r>
      <w:r w:rsidRPr="00133405">
        <w:tab/>
      </w:r>
      <w:r w:rsidRPr="00133405">
        <w:tab/>
      </w:r>
      <w:r w:rsidRPr="00133405">
        <w:tab/>
        <w:t xml:space="preserve">K rukám:   </w:t>
      </w:r>
      <w:proofErr w:type="spellStart"/>
      <w:r w:rsidR="00131ED5">
        <w:t>xxxxxxxxxxxxxxxx</w:t>
      </w:r>
      <w:proofErr w:type="spellEnd"/>
    </w:p>
    <w:p w:rsidR="00576B8F" w:rsidRPr="00133405" w:rsidRDefault="00576B8F" w:rsidP="00576B8F">
      <w:pPr>
        <w:ind w:left="720"/>
        <w:jc w:val="both"/>
      </w:pPr>
      <w:r w:rsidRPr="00133405">
        <w:tab/>
      </w:r>
      <w:r w:rsidRPr="00133405">
        <w:tab/>
      </w:r>
      <w:r w:rsidRPr="00133405">
        <w:tab/>
      </w:r>
      <w:r w:rsidRPr="00133405">
        <w:tab/>
        <w:t>e-mail:</w:t>
      </w:r>
      <w:r w:rsidRPr="00133405">
        <w:tab/>
        <w:t xml:space="preserve"> </w:t>
      </w:r>
      <w:proofErr w:type="spellStart"/>
      <w:r w:rsidR="00131ED5">
        <w:t>xxxxxxxxxxxxxxx</w:t>
      </w:r>
      <w:proofErr w:type="spellEnd"/>
    </w:p>
    <w:p w:rsidR="005535A5" w:rsidRPr="00133405" w:rsidRDefault="005535A5" w:rsidP="00576B8F">
      <w:pPr>
        <w:ind w:left="720"/>
        <w:jc w:val="both"/>
      </w:pPr>
    </w:p>
    <w:p w:rsidR="005535A5" w:rsidRPr="00133405" w:rsidRDefault="005535A5" w:rsidP="00567C77">
      <w:pPr>
        <w:pStyle w:val="Zkladntext"/>
        <w:keepNext/>
        <w:spacing w:after="0"/>
        <w:ind w:left="720" w:firstLine="0"/>
        <w:jc w:val="both"/>
      </w:pPr>
      <w:r w:rsidRPr="00133405">
        <w:t>Jiná než písemná komunikace mezi Smluvními stranami bude probíhat v českém jazyce prostřednictvím následujících kontaktů:</w:t>
      </w:r>
      <w:bookmarkStart w:id="3" w:name="_DV_M630"/>
      <w:bookmarkEnd w:id="3"/>
    </w:p>
    <w:p w:rsidR="005535A5" w:rsidRPr="00133405" w:rsidRDefault="005535A5" w:rsidP="00567C77">
      <w:pPr>
        <w:ind w:left="720"/>
        <w:jc w:val="both"/>
      </w:pPr>
    </w:p>
    <w:p w:rsidR="00576B8F" w:rsidRPr="00133405" w:rsidRDefault="005535A5" w:rsidP="00576B8F">
      <w:pPr>
        <w:ind w:left="720"/>
        <w:jc w:val="both"/>
      </w:pPr>
      <w:r w:rsidRPr="00133405">
        <w:t>V případě Objednatele:</w:t>
      </w:r>
      <w:r w:rsidRPr="00133405">
        <w:tab/>
      </w:r>
      <w:bookmarkStart w:id="4" w:name="_DV_M632"/>
      <w:bookmarkStart w:id="5" w:name="_DV_M633"/>
      <w:bookmarkStart w:id="6" w:name="_DV_M634"/>
      <w:bookmarkEnd w:id="4"/>
      <w:bookmarkEnd w:id="5"/>
      <w:bookmarkEnd w:id="6"/>
      <w:r w:rsidR="00576B8F" w:rsidRPr="00133405">
        <w:t>Jméno:</w:t>
      </w:r>
      <w:r w:rsidR="00576B8F" w:rsidRPr="00133405">
        <w:tab/>
      </w:r>
      <w:r w:rsidR="00576B8F" w:rsidRPr="00133405">
        <w:tab/>
      </w:r>
      <w:proofErr w:type="spellStart"/>
      <w:r w:rsidR="00131ED5">
        <w:t>xxxxxxxxxxxxxxx</w:t>
      </w:r>
      <w:proofErr w:type="spellEnd"/>
    </w:p>
    <w:p w:rsidR="00576B8F" w:rsidRPr="00133405" w:rsidRDefault="00576B8F" w:rsidP="00576B8F">
      <w:pPr>
        <w:ind w:left="720" w:hanging="720"/>
        <w:jc w:val="both"/>
      </w:pPr>
      <w:r w:rsidRPr="00133405">
        <w:tab/>
      </w:r>
      <w:r w:rsidRPr="00133405">
        <w:tab/>
      </w:r>
      <w:r w:rsidRPr="00133405">
        <w:tab/>
      </w:r>
      <w:r w:rsidRPr="00133405">
        <w:tab/>
      </w:r>
      <w:r w:rsidRPr="00133405">
        <w:tab/>
        <w:t>E-mail:</w:t>
      </w:r>
      <w:r w:rsidRPr="00133405">
        <w:tab/>
      </w:r>
      <w:r w:rsidRPr="00133405">
        <w:tab/>
      </w:r>
      <w:proofErr w:type="spellStart"/>
      <w:r w:rsidR="00131ED5">
        <w:t>xxxxxxxxxxxxxxx</w:t>
      </w:r>
      <w:proofErr w:type="spellEnd"/>
    </w:p>
    <w:p w:rsidR="00576B8F" w:rsidRPr="00133405" w:rsidRDefault="00576B8F" w:rsidP="00576B8F">
      <w:pPr>
        <w:ind w:left="720" w:hanging="720"/>
        <w:jc w:val="both"/>
      </w:pPr>
      <w:r w:rsidRPr="00133405">
        <w:tab/>
      </w:r>
      <w:r w:rsidRPr="00133405">
        <w:tab/>
      </w:r>
      <w:r w:rsidRPr="00133405">
        <w:tab/>
      </w:r>
      <w:r w:rsidRPr="00133405">
        <w:tab/>
      </w:r>
      <w:r w:rsidRPr="00133405">
        <w:tab/>
        <w:t xml:space="preserve">Tel.: </w:t>
      </w:r>
      <w:r w:rsidRPr="00133405">
        <w:tab/>
      </w:r>
      <w:r w:rsidRPr="00133405">
        <w:tab/>
      </w:r>
      <w:proofErr w:type="spellStart"/>
      <w:r w:rsidR="00131ED5">
        <w:t>xxxxxxxxxxxxxxx</w:t>
      </w:r>
      <w:proofErr w:type="spellEnd"/>
    </w:p>
    <w:p w:rsidR="00576B8F" w:rsidRPr="00133405" w:rsidRDefault="00576B8F" w:rsidP="00576B8F">
      <w:pPr>
        <w:ind w:left="720" w:hanging="720"/>
        <w:jc w:val="both"/>
      </w:pPr>
    </w:p>
    <w:p w:rsidR="00576B8F" w:rsidRPr="00133405" w:rsidRDefault="00636A93" w:rsidP="00576B8F">
      <w:pPr>
        <w:ind w:left="720"/>
        <w:jc w:val="both"/>
        <w:rPr>
          <w:shd w:val="clear" w:color="auto" w:fill="FFFF00"/>
        </w:rPr>
      </w:pPr>
      <w:r w:rsidRPr="00133405">
        <w:t>V případě Zhotovitele:</w:t>
      </w:r>
      <w:r w:rsidRPr="00133405">
        <w:tab/>
      </w:r>
      <w:r w:rsidR="00576B8F" w:rsidRPr="00133405">
        <w:t>Jméno:</w:t>
      </w:r>
      <w:r w:rsidR="00576B8F" w:rsidRPr="00133405">
        <w:tab/>
      </w:r>
      <w:r w:rsidR="00576B8F" w:rsidRPr="00133405">
        <w:tab/>
      </w:r>
      <w:proofErr w:type="spellStart"/>
      <w:r w:rsidR="00131ED5">
        <w:t>xxxxxxxxxxxxxxx</w:t>
      </w:r>
      <w:proofErr w:type="spellEnd"/>
    </w:p>
    <w:p w:rsidR="00576B8F" w:rsidRPr="00133405" w:rsidRDefault="00576B8F" w:rsidP="00576B8F">
      <w:pPr>
        <w:ind w:left="720" w:hanging="720"/>
        <w:jc w:val="both"/>
        <w:rPr>
          <w:shd w:val="clear" w:color="auto" w:fill="FFFF00"/>
        </w:rPr>
      </w:pPr>
      <w:r w:rsidRPr="00133405">
        <w:tab/>
      </w:r>
      <w:r w:rsidRPr="00133405">
        <w:tab/>
      </w:r>
      <w:r w:rsidRPr="00133405">
        <w:tab/>
      </w:r>
      <w:r w:rsidRPr="00133405">
        <w:tab/>
      </w:r>
      <w:r w:rsidRPr="00133405">
        <w:tab/>
        <w:t>E-mail:</w:t>
      </w:r>
      <w:r w:rsidRPr="00133405">
        <w:tab/>
      </w:r>
      <w:r w:rsidRPr="00133405">
        <w:tab/>
      </w:r>
      <w:proofErr w:type="spellStart"/>
      <w:r w:rsidR="00131ED5">
        <w:t>xxxxxxxxxxxxxxx</w:t>
      </w:r>
      <w:proofErr w:type="spellEnd"/>
    </w:p>
    <w:p w:rsidR="00576B8F" w:rsidRPr="00133405" w:rsidRDefault="00576B8F" w:rsidP="00576B8F">
      <w:pPr>
        <w:ind w:left="720" w:hanging="720"/>
        <w:jc w:val="both"/>
        <w:rPr>
          <w:shd w:val="clear" w:color="auto" w:fill="FFFF00"/>
        </w:rPr>
      </w:pPr>
      <w:r w:rsidRPr="00133405">
        <w:tab/>
      </w:r>
      <w:r w:rsidRPr="00133405">
        <w:tab/>
      </w:r>
      <w:r w:rsidRPr="00133405">
        <w:tab/>
      </w:r>
      <w:r w:rsidRPr="00133405">
        <w:tab/>
      </w:r>
      <w:r w:rsidRPr="00133405">
        <w:tab/>
        <w:t xml:space="preserve">Tel.: </w:t>
      </w:r>
      <w:r w:rsidRPr="00133405">
        <w:tab/>
      </w:r>
      <w:r w:rsidRPr="00133405">
        <w:tab/>
      </w:r>
      <w:r w:rsidR="00131ED5">
        <w:t>xxxxxxxxxxxxxxx</w:t>
      </w:r>
      <w:bookmarkStart w:id="7" w:name="_GoBack"/>
      <w:bookmarkEnd w:id="7"/>
    </w:p>
    <w:p w:rsidR="005535A5" w:rsidRPr="00133405" w:rsidRDefault="005535A5" w:rsidP="00576B8F">
      <w:pPr>
        <w:ind w:left="720"/>
        <w:jc w:val="both"/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bookmarkStart w:id="8" w:name="_DV_M636"/>
      <w:bookmarkStart w:id="9" w:name="_DV_M637"/>
      <w:bookmarkEnd w:id="8"/>
      <w:bookmarkEnd w:id="9"/>
      <w:r w:rsidRPr="00133405">
        <w:t xml:space="preserve">Veškeré změny kontaktních údajů uvedených v </w:t>
      </w:r>
      <w:proofErr w:type="gramStart"/>
      <w:r w:rsidRPr="00133405">
        <w:t xml:space="preserve">čl. </w:t>
      </w:r>
      <w:r w:rsidRPr="00133405">
        <w:fldChar w:fldCharType="begin"/>
      </w:r>
      <w:r w:rsidRPr="00133405">
        <w:instrText xml:space="preserve"> REF _Ref270009351 \r \h </w:instrText>
      </w:r>
      <w:r w:rsidRPr="00133405">
        <w:fldChar w:fldCharType="separate"/>
      </w:r>
      <w:r w:rsidR="00D30C10">
        <w:t>5.1</w:t>
      </w:r>
      <w:r w:rsidRPr="00133405">
        <w:fldChar w:fldCharType="end"/>
      </w:r>
      <w:r w:rsidRPr="00133405">
        <w:t xml:space="preserve"> je</w:t>
      </w:r>
      <w:proofErr w:type="gramEnd"/>
      <w:r w:rsidRPr="00133405">
        <w:t xml:space="preserve"> Smluvní strana, jíž se změna týká, povinna písemně sdělit druhé Smluvní straně s tím, že změna kontaktních údajů nabývá účinnosti ve vztahu k druhé Smluvní straně doručením tohoto sdělení.</w:t>
      </w:r>
    </w:p>
    <w:p w:rsidR="005535A5" w:rsidRPr="00133405" w:rsidRDefault="005535A5" w:rsidP="00567C77"/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</w:rPr>
      </w:pPr>
      <w:r w:rsidRPr="00133405">
        <w:rPr>
          <w:b/>
          <w:bCs/>
        </w:rPr>
        <w:br/>
        <w:t>ZÁRUKA</w:t>
      </w:r>
      <w:r w:rsidRPr="00133405">
        <w:rPr>
          <w:b/>
        </w:rPr>
        <w:t xml:space="preserve"> ZA PROVEDENÍ DÍLA A ZA ODSTRANĚNÍ VAD</w:t>
      </w:r>
    </w:p>
    <w:p w:rsidR="005535A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zCs w:val="24"/>
        </w:rPr>
      </w:pPr>
      <w:r w:rsidRPr="00133405">
        <w:rPr>
          <w:szCs w:val="24"/>
        </w:rPr>
        <w:t>Pro vyloučení pochybností se Záruka za provedení díla a Záruka za odstranění vad po Zhotoviteli nepožaduje.</w:t>
      </w:r>
    </w:p>
    <w:p w:rsidR="005535A5" w:rsidRPr="00133405" w:rsidRDefault="005535A5" w:rsidP="00544EA5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  <w:bCs/>
        </w:rPr>
      </w:pPr>
      <w:r w:rsidRPr="00133405">
        <w:rPr>
          <w:b/>
        </w:rPr>
        <w:br/>
      </w:r>
      <w:r w:rsidRPr="00133405">
        <w:rPr>
          <w:b/>
          <w:bCs/>
        </w:rPr>
        <w:t>ZÁRUKA ZA DÍLO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napToGrid w:val="0"/>
        </w:rPr>
      </w:pPr>
      <w:r w:rsidRPr="00133405">
        <w:rPr>
          <w:szCs w:val="24"/>
        </w:rPr>
        <w:t xml:space="preserve">Záruční doba činí </w:t>
      </w:r>
      <w:r w:rsidR="00E22D20" w:rsidRPr="00133405">
        <w:rPr>
          <w:b/>
        </w:rPr>
        <w:t>12</w:t>
      </w:r>
      <w:r w:rsidRPr="00133405">
        <w:t xml:space="preserve"> měsíců od data převzetí díla bez vad a nedodělků</w:t>
      </w:r>
      <w:r w:rsidRPr="00133405">
        <w:rPr>
          <w:snapToGrid w:val="0"/>
        </w:rPr>
        <w:t xml:space="preserve">. 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Objednatel může jakoukoli vadu anebo neprovedené práce oznámit zhotoviteli kdykoli před vypršením záruční doby. Zhotovitel odstraní veškeré vady </w:t>
      </w:r>
      <w:r w:rsidRPr="00133405">
        <w:rPr>
          <w:szCs w:val="24"/>
        </w:rPr>
        <w:t>způsobené</w:t>
      </w:r>
      <w:r w:rsidRPr="00133405">
        <w:t xml:space="preserve"> chybou své dokumentace, materiály, technologickými zařízeními nebo prací zhotovitele, které nejsou v souladu se Smlouvou o dílo tak, aby tím objednateli nevznikly žádné </w:t>
      </w:r>
      <w:proofErr w:type="gramStart"/>
      <w:r w:rsidRPr="00133405">
        <w:t>náklady a předá</w:t>
      </w:r>
      <w:proofErr w:type="gramEnd"/>
      <w:r w:rsidRPr="00133405">
        <w:t xml:space="preserve"> veškeré výše uvedené práce protokolárně objednateli (nebo jeho zástupci). 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>Zhotovitel poskytne na opravy provedené v rámci reklamace v posledních 6 měsících záruční doby záruku v délce 18 měsíců od odstranění vady.</w:t>
      </w:r>
    </w:p>
    <w:p w:rsidR="005535A5" w:rsidRPr="00133405" w:rsidRDefault="005535A5" w:rsidP="00567C77"/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  <w:bCs/>
        </w:rPr>
      </w:pPr>
      <w:r w:rsidRPr="00133405">
        <w:rPr>
          <w:b/>
        </w:rPr>
        <w:br/>
        <w:t>DOKUMENTACE</w:t>
      </w:r>
      <w:r w:rsidRPr="00133405">
        <w:rPr>
          <w:b/>
          <w:bCs/>
        </w:rPr>
        <w:t xml:space="preserve"> ZHOTOVITELE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zCs w:val="24"/>
        </w:rPr>
      </w:pPr>
      <w:r w:rsidRPr="00133405">
        <w:rPr>
          <w:szCs w:val="24"/>
        </w:rPr>
        <w:t xml:space="preserve">Objednatel nepožaduje vyhotovení dokumentace zhotovitele. </w:t>
      </w:r>
    </w:p>
    <w:p w:rsidR="005535A5" w:rsidRPr="00133405" w:rsidRDefault="005535A5" w:rsidP="00C320AB">
      <w:pPr>
        <w:ind w:left="72"/>
        <w:jc w:val="both"/>
      </w:pPr>
    </w:p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</w:rPr>
      </w:pPr>
      <w:r w:rsidRPr="00133405">
        <w:rPr>
          <w:b/>
        </w:rPr>
        <w:br/>
        <w:t>DOBA PLNĚNÍ, PROGRAM PRACÍ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napToGrid w:val="0"/>
        </w:rPr>
      </w:pPr>
      <w:r w:rsidRPr="00133405">
        <w:rPr>
          <w:szCs w:val="24"/>
        </w:rPr>
        <w:t>Stavební práce budou zahájeny</w:t>
      </w:r>
      <w:r w:rsidR="00731F28" w:rsidRPr="00133405">
        <w:rPr>
          <w:szCs w:val="24"/>
        </w:rPr>
        <w:t>:</w:t>
      </w:r>
      <w:r w:rsidRPr="00133405">
        <w:rPr>
          <w:szCs w:val="24"/>
        </w:rPr>
        <w:t xml:space="preserve"> </w:t>
      </w:r>
      <w:r w:rsidR="0065139D" w:rsidRPr="00133405">
        <w:t xml:space="preserve">na základě výzvy objednatele </w:t>
      </w:r>
      <w:r w:rsidR="00E22D20" w:rsidRPr="00133405">
        <w:rPr>
          <w:b/>
        </w:rPr>
        <w:t>po podpisu smlouvy při dodržení přiměřených agrotechnických lhůt</w:t>
      </w:r>
      <w:r w:rsidRPr="00133405">
        <w:rPr>
          <w:snapToGrid w:val="0"/>
        </w:rPr>
        <w:t>.</w:t>
      </w:r>
    </w:p>
    <w:p w:rsidR="005535A5" w:rsidRPr="00133405" w:rsidRDefault="005535A5" w:rsidP="00567C77">
      <w:pPr>
        <w:pStyle w:val="Zkladntext"/>
        <w:spacing w:before="120" w:after="120"/>
        <w:ind w:firstLine="0"/>
        <w:jc w:val="both"/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lastRenderedPageBreak/>
        <w:t xml:space="preserve">Plnění předmětu zakázky </w:t>
      </w:r>
      <w:r w:rsidR="00544EA5" w:rsidRPr="00133405">
        <w:t>objednatel</w:t>
      </w:r>
      <w:r w:rsidRPr="00133405">
        <w:t xml:space="preserve"> požaduje provést v následujícím termínu: </w:t>
      </w:r>
    </w:p>
    <w:p w:rsidR="0065139D" w:rsidRPr="00133405" w:rsidRDefault="00E22D20" w:rsidP="0065139D">
      <w:pPr>
        <w:ind w:left="720"/>
        <w:jc w:val="both"/>
      </w:pPr>
      <w:r w:rsidRPr="00133405">
        <w:rPr>
          <w:b/>
        </w:rPr>
        <w:t xml:space="preserve">do </w:t>
      </w:r>
      <w:proofErr w:type="gramStart"/>
      <w:r w:rsidRPr="00133405">
        <w:rPr>
          <w:b/>
        </w:rPr>
        <w:t>30.11.2017</w:t>
      </w:r>
      <w:proofErr w:type="gramEnd"/>
    </w:p>
    <w:p w:rsidR="005535A5" w:rsidRPr="00133405" w:rsidRDefault="00616054" w:rsidP="00567C77">
      <w:pPr>
        <w:pStyle w:val="Zkladntext"/>
        <w:ind w:firstLine="0"/>
        <w:rPr>
          <w:lang w:eastAsia="en-US"/>
        </w:rPr>
      </w:pPr>
      <w:r w:rsidRPr="00133405">
        <w:rPr>
          <w:lang w:eastAsia="en-US"/>
        </w:rPr>
        <w:t xml:space="preserve"> </w:t>
      </w:r>
    </w:p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after="0"/>
        <w:jc w:val="center"/>
        <w:rPr>
          <w:b/>
        </w:rPr>
      </w:pPr>
      <w:r w:rsidRPr="00133405">
        <w:rPr>
          <w:b/>
        </w:rPr>
        <w:br/>
        <w:t>ZAJIŠTĚNÍ JAKOSTI, OCHRANY ŽIVOTNÍHO PROSTŘEDÍ A BOZP</w:t>
      </w:r>
    </w:p>
    <w:p w:rsidR="005535A5" w:rsidRPr="00133405" w:rsidRDefault="005535A5" w:rsidP="00567C77">
      <w:pPr>
        <w:pStyle w:val="Zkladntext"/>
        <w:keepNext/>
        <w:spacing w:after="0"/>
        <w:jc w:val="center"/>
        <w:rPr>
          <w:b/>
        </w:rPr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Veškeré materiály, stavební díly, technologická zařízení a pracovní postupy musí odpovídat Technickým kvalitativním podmínkám staveb pozemních komunikací (TKP), pokynům správce stavby a Zvláštním technickým kvalitativním podmínkám stavby (ZTKP), pokud </w:t>
      </w:r>
      <w:proofErr w:type="gramStart"/>
      <w:r w:rsidRPr="00133405">
        <w:t>jsou</w:t>
      </w:r>
      <w:proofErr w:type="gramEnd"/>
      <w:r w:rsidRPr="00133405">
        <w:t xml:space="preserve"> vypracovány </w:t>
      </w:r>
      <w:proofErr w:type="gramStart"/>
      <w:r w:rsidRPr="00133405">
        <w:t>jsou</w:t>
      </w:r>
      <w:proofErr w:type="gramEnd"/>
      <w:r w:rsidRPr="00133405">
        <w:t xml:space="preserve"> podrobovány zkouškám uvedeným v TKP a ZTKP nebo požadovaným správcem stavby a to buď v místě výroby, přípravy na staveništi nebo na jakýchkoli místech stanovených k tomuto účelu.</w:t>
      </w:r>
    </w:p>
    <w:p w:rsidR="00544EA5" w:rsidRPr="00133405" w:rsidRDefault="00544EA5" w:rsidP="00544EA5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>Zhotovitel během provádění prací, jejich předávání a odstraňování vad</w:t>
      </w:r>
    </w:p>
    <w:p w:rsidR="005535A5" w:rsidRPr="00133405" w:rsidRDefault="005535A5" w:rsidP="002C6C21">
      <w:pPr>
        <w:pStyle w:val="Zkladntextodsazen"/>
        <w:numPr>
          <w:ilvl w:val="0"/>
          <w:numId w:val="20"/>
        </w:numPr>
        <w:spacing w:after="0"/>
        <w:jc w:val="both"/>
      </w:pPr>
      <w:r w:rsidRPr="00133405">
        <w:t>zajistí bezpečnost všech osob vyskytujících se na staveništi</w:t>
      </w:r>
    </w:p>
    <w:p w:rsidR="005535A5" w:rsidRPr="00133405" w:rsidRDefault="005535A5" w:rsidP="002C6C21">
      <w:pPr>
        <w:pStyle w:val="Zkladntextodsazen"/>
        <w:numPr>
          <w:ilvl w:val="0"/>
          <w:numId w:val="20"/>
        </w:numPr>
        <w:spacing w:after="0"/>
        <w:jc w:val="both"/>
      </w:pPr>
      <w:r w:rsidRPr="00133405">
        <w:t>bude zajišťovat a udržovat na vlastní náklady všechna zařízení v obvodu staveniště (silniční těleso s jeho součástmi a příslušenstvím) a přechodné dopravní značení po dobu stavby</w:t>
      </w:r>
    </w:p>
    <w:p w:rsidR="005535A5" w:rsidRPr="00133405" w:rsidRDefault="005535A5" w:rsidP="002C6C21">
      <w:pPr>
        <w:pStyle w:val="Zkladntextodsazen"/>
        <w:numPr>
          <w:ilvl w:val="0"/>
          <w:numId w:val="20"/>
        </w:numPr>
        <w:spacing w:after="0"/>
        <w:jc w:val="both"/>
      </w:pPr>
      <w:r w:rsidRPr="00133405">
        <w:t>zajistí účelná opatření pro ochranu životního prostředí tak, aby se zamezilo škodám a nepříznivým vlivům při provádění prací a mohly se dotýkat osob a majetku.</w:t>
      </w:r>
    </w:p>
    <w:p w:rsidR="00616054" w:rsidRPr="00133405" w:rsidRDefault="00616054" w:rsidP="00616054">
      <w:pPr>
        <w:pStyle w:val="Zkladntextodsazen"/>
        <w:spacing w:after="0"/>
        <w:ind w:left="720"/>
        <w:jc w:val="both"/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zCs w:val="24"/>
        </w:rPr>
      </w:pPr>
      <w:r w:rsidRPr="00133405">
        <w:t>Zhotovitel</w:t>
      </w:r>
      <w:r w:rsidRPr="00133405">
        <w:rPr>
          <w:sz w:val="22"/>
        </w:rPr>
        <w:t xml:space="preserve"> </w:t>
      </w:r>
      <w:r w:rsidRPr="00133405">
        <w:rPr>
          <w:szCs w:val="24"/>
        </w:rPr>
        <w:t xml:space="preserve">odpovídá za bezpečnost práce (BOZP) a požární ochrany (PO) svých pracovníků a </w:t>
      </w:r>
      <w:proofErr w:type="spellStart"/>
      <w:r w:rsidRPr="00133405">
        <w:rPr>
          <w:szCs w:val="24"/>
        </w:rPr>
        <w:t>podzhotovitelů</w:t>
      </w:r>
      <w:proofErr w:type="spellEnd"/>
      <w:r w:rsidRPr="00133405">
        <w:rPr>
          <w:szCs w:val="24"/>
        </w:rPr>
        <w:t xml:space="preserve"> v celém rozsahu předpisů BOZP a PO.</w:t>
      </w:r>
    </w:p>
    <w:p w:rsidR="00544EA5" w:rsidRPr="00133405" w:rsidRDefault="00544EA5" w:rsidP="00544EA5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>Plní-li na jednom pracovišti úkoly zaměstnanci dvou a více zaměstnavatelů, jsou zaměstnavatelé povinni vzájemně se písemně informovat o rizicích a přijatých opatřeních k ochraně před jejich působením.</w:t>
      </w:r>
    </w:p>
    <w:p w:rsidR="00544EA5" w:rsidRPr="00133405" w:rsidRDefault="00544EA5" w:rsidP="00544EA5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before="120" w:after="120"/>
        <w:jc w:val="center"/>
        <w:rPr>
          <w:b/>
          <w:bCs/>
        </w:rPr>
      </w:pPr>
    </w:p>
    <w:p w:rsidR="005535A5" w:rsidRPr="00133405" w:rsidRDefault="005535A5" w:rsidP="00567C77">
      <w:pPr>
        <w:pStyle w:val="Zkladntext"/>
        <w:keepNext/>
        <w:spacing w:before="120" w:after="120"/>
        <w:ind w:left="72" w:firstLine="0"/>
        <w:jc w:val="center"/>
        <w:rPr>
          <w:b/>
          <w:bCs/>
        </w:rPr>
      </w:pPr>
      <w:r w:rsidRPr="00133405">
        <w:rPr>
          <w:b/>
          <w:bCs/>
        </w:rPr>
        <w:t>ODKRYTÍ A ZKOUŠKY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bCs/>
        </w:rPr>
      </w:pPr>
      <w:r w:rsidRPr="00133405">
        <w:rPr>
          <w:szCs w:val="24"/>
        </w:rPr>
        <w:t>Objednatel</w:t>
      </w:r>
      <w:r w:rsidRPr="00133405">
        <w:t xml:space="preserve"> může vydat pokyn, pokud jde o odkrytí nebo zkoušku jakýchkoliv prací. Pokud výsledkem odkrytí nebo zkoušek není zjištění, že dokumentace zhotovitele, materiály, technologická zařízení nebo práce zhotovitele nejsou v souladu se Smlouvou o dílo, bude toto odkrytí a/nebo zkoušky zaplaceno zhotoviteli jako změna. </w:t>
      </w:r>
      <w:r w:rsidRPr="00133405">
        <w:rPr>
          <w:bCs/>
        </w:rPr>
        <w:t xml:space="preserve">Zástupce objednatele bude kontrolovat zejména zakrývané práce. Tyto budou přejímány písemně zápisem ve stavebním deníku a bude o nich sepsán Přehled přejímek zakrývaných prací.  </w:t>
      </w:r>
    </w:p>
    <w:p w:rsidR="005535A5" w:rsidRPr="00133405" w:rsidRDefault="005535A5" w:rsidP="00567C77">
      <w:pPr>
        <w:pStyle w:val="Zkladntextodsazen"/>
        <w:tabs>
          <w:tab w:val="num" w:pos="720"/>
        </w:tabs>
        <w:ind w:left="360"/>
      </w:pPr>
    </w:p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before="120" w:after="120"/>
        <w:jc w:val="center"/>
        <w:rPr>
          <w:b/>
          <w:bCs/>
        </w:rPr>
      </w:pPr>
      <w:r w:rsidRPr="00133405">
        <w:rPr>
          <w:b/>
          <w:bCs/>
        </w:rPr>
        <w:br/>
        <w:t>SMLUVNÍ POKUTY</w:t>
      </w: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napToGrid w:val="0"/>
        </w:rPr>
      </w:pPr>
      <w:r w:rsidRPr="00133405">
        <w:rPr>
          <w:szCs w:val="24"/>
        </w:rPr>
        <w:t xml:space="preserve">Nedokončí-li Zhotovitel Stavbu, resp. část Stavby v Době pro dokončení stavebních </w:t>
      </w:r>
      <w:r w:rsidRPr="00133405">
        <w:rPr>
          <w:szCs w:val="24"/>
        </w:rPr>
        <w:lastRenderedPageBreak/>
        <w:t xml:space="preserve">prací, resp. příslušné části stavebních prací, zaplatí Objednateli smluvní pokutu </w:t>
      </w:r>
      <w:r w:rsidRPr="00133405">
        <w:rPr>
          <w:snapToGrid w:val="0"/>
        </w:rPr>
        <w:t xml:space="preserve">za každý kalendářní den, o který se opozdilo dokončení Stavby, </w:t>
      </w:r>
      <w:r w:rsidRPr="00133405">
        <w:rPr>
          <w:szCs w:val="24"/>
        </w:rPr>
        <w:t xml:space="preserve">ve výši </w:t>
      </w:r>
      <w:r w:rsidRPr="00133405">
        <w:rPr>
          <w:snapToGrid w:val="0"/>
        </w:rPr>
        <w:t xml:space="preserve">1,0 % z hodnoty ceny díla, </w:t>
      </w:r>
      <w:r w:rsidRPr="00133405">
        <w:t>maximálně však 10 % ceny uvedené ve Smlouvě o dílo</w:t>
      </w:r>
      <w:r w:rsidRPr="00133405">
        <w:rPr>
          <w:snapToGrid w:val="0"/>
        </w:rPr>
        <w:t xml:space="preserve">. 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napToGrid w:val="0"/>
        </w:rPr>
      </w:pPr>
      <w:r w:rsidRPr="00133405">
        <w:rPr>
          <w:snapToGrid w:val="0"/>
        </w:rPr>
        <w:t>Převezme-li objednatel dílo s vadami a nedodělky nebránícími užívání, stanoví v zápise o předání a převzetí díla doby k odstranění těchto vad a nedodělků. Za neodstranění vad a nedodělků v dohodnutých dobách je zhotovitel povinen zaplatit smluvní pokutu ve výši 500,- Kč za každou vadu a den prodlení.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keepNext/>
        <w:numPr>
          <w:ilvl w:val="1"/>
          <w:numId w:val="17"/>
        </w:numPr>
        <w:tabs>
          <w:tab w:val="clear" w:pos="1008"/>
        </w:tabs>
        <w:spacing w:before="120" w:after="120"/>
        <w:ind w:left="720"/>
        <w:rPr>
          <w:snapToGrid w:val="0"/>
        </w:rPr>
      </w:pPr>
      <w:r w:rsidRPr="00133405">
        <w:rPr>
          <w:snapToGrid w:val="0"/>
        </w:rPr>
        <w:t>Záruční vady je zhotovitel povinen odstranit v dohodnutém termínu. Zhotovitel je povinen při reklamaci vad v záruční době do 15 dnů po obdržení písemné reklamace od objednatele navrhnout způsob a termín odstranění vad.</w:t>
      </w:r>
    </w:p>
    <w:p w:rsidR="005535A5" w:rsidRPr="00133405" w:rsidRDefault="005535A5" w:rsidP="00567C77">
      <w:pPr>
        <w:pStyle w:val="Zkladntext"/>
        <w:spacing w:before="120" w:after="120"/>
        <w:ind w:left="720" w:firstLine="0"/>
        <w:jc w:val="both"/>
      </w:pPr>
    </w:p>
    <w:p w:rsidR="005535A5" w:rsidRPr="00133405" w:rsidRDefault="005535A5" w:rsidP="002C6C21">
      <w:pPr>
        <w:pStyle w:val="Zkladntext"/>
        <w:keepNext/>
        <w:numPr>
          <w:ilvl w:val="0"/>
          <w:numId w:val="17"/>
        </w:numPr>
        <w:tabs>
          <w:tab w:val="clear" w:pos="432"/>
        </w:tabs>
        <w:spacing w:before="120" w:after="120"/>
        <w:jc w:val="center"/>
        <w:rPr>
          <w:b/>
          <w:caps/>
        </w:rPr>
      </w:pPr>
      <w:r w:rsidRPr="00133405">
        <w:rPr>
          <w:b/>
          <w:caps/>
        </w:rPr>
        <w:br/>
        <w:t>cena díla a platební podmínky</w:t>
      </w: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bookmarkStart w:id="10" w:name="_Ref269735294"/>
      <w:r w:rsidRPr="00133405">
        <w:t>Zhotovitel se zavazuje k provedení a dokončení Stavby a odstranění veškerých vad za následující Celkovou nabídkovou cenu stavby:</w:t>
      </w:r>
      <w:bookmarkEnd w:id="10"/>
      <w:r w:rsidRPr="00133405">
        <w:t xml:space="preserve"> </w:t>
      </w:r>
    </w:p>
    <w:p w:rsidR="005535A5" w:rsidRPr="00133405" w:rsidRDefault="005535A5" w:rsidP="00EF1E43">
      <w:pPr>
        <w:keepNext/>
        <w:keepLines/>
        <w:ind w:left="720" w:hanging="720"/>
        <w:jc w:val="both"/>
      </w:pPr>
    </w:p>
    <w:tbl>
      <w:tblPr>
        <w:tblW w:w="8400" w:type="dxa"/>
        <w:tblInd w:w="7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600"/>
        <w:gridCol w:w="3000"/>
      </w:tblGrid>
      <w:tr w:rsidR="00133405" w:rsidRPr="00133405" w:rsidTr="003A4839"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5535A5" w:rsidP="00EF1E43">
            <w:pPr>
              <w:keepNext/>
              <w:keepLines/>
              <w:ind w:left="720" w:hanging="720"/>
              <w:jc w:val="center"/>
            </w:pPr>
            <w:r w:rsidRPr="00133405">
              <w:rPr>
                <w:b/>
                <w:bCs/>
                <w:sz w:val="20"/>
              </w:rPr>
              <w:t>Cena stavby bez DPH v Kč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5535A5" w:rsidP="00EF1E43">
            <w:pPr>
              <w:keepNext/>
              <w:keepLines/>
              <w:ind w:left="720" w:hanging="720"/>
              <w:jc w:val="center"/>
            </w:pPr>
            <w:r w:rsidRPr="00133405">
              <w:rPr>
                <w:b/>
                <w:bCs/>
                <w:sz w:val="20"/>
              </w:rPr>
              <w:t>DPH</w:t>
            </w:r>
            <w:r w:rsidR="00636A93" w:rsidRPr="00133405">
              <w:rPr>
                <w:b/>
                <w:bCs/>
                <w:sz w:val="20"/>
              </w:rPr>
              <w:t xml:space="preserve"> 21 %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5535A5" w:rsidP="00EF1E43">
            <w:pPr>
              <w:keepNext/>
              <w:keepLines/>
              <w:ind w:left="720" w:hanging="720"/>
              <w:jc w:val="center"/>
            </w:pPr>
            <w:r w:rsidRPr="00133405">
              <w:rPr>
                <w:b/>
                <w:bCs/>
                <w:sz w:val="20"/>
              </w:rPr>
              <w:t>Celková nabídková cena stavby</w:t>
            </w:r>
          </w:p>
        </w:tc>
      </w:tr>
      <w:tr w:rsidR="00133405" w:rsidRPr="00133405" w:rsidTr="003A4839"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5535A5" w:rsidP="00EF1E43">
            <w:pPr>
              <w:keepNext/>
              <w:keepLines/>
              <w:ind w:left="720" w:hanging="720"/>
              <w:jc w:val="center"/>
            </w:pPr>
            <w:r w:rsidRPr="00133405">
              <w:rPr>
                <w:b/>
                <w:bCs/>
                <w:sz w:val="20"/>
              </w:rPr>
              <w:t>(a)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5535A5" w:rsidP="00EF1E43">
            <w:pPr>
              <w:keepNext/>
              <w:keepLines/>
              <w:ind w:left="720" w:hanging="720"/>
              <w:jc w:val="center"/>
            </w:pPr>
            <w:r w:rsidRPr="00133405">
              <w:rPr>
                <w:b/>
                <w:bCs/>
                <w:sz w:val="20"/>
              </w:rPr>
              <w:t>(b)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5535A5" w:rsidP="00EF1E43">
            <w:pPr>
              <w:keepNext/>
              <w:keepLines/>
              <w:ind w:left="720" w:hanging="720"/>
              <w:jc w:val="center"/>
            </w:pPr>
            <w:r w:rsidRPr="00133405">
              <w:rPr>
                <w:b/>
                <w:bCs/>
                <w:sz w:val="20"/>
              </w:rPr>
              <w:t>(c) = (a) + (b)</w:t>
            </w:r>
          </w:p>
        </w:tc>
      </w:tr>
      <w:tr w:rsidR="00133405" w:rsidRPr="00133405" w:rsidTr="003A4839"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4437F5" w:rsidP="00EF1E43">
            <w:pPr>
              <w:keepNext/>
              <w:keepLines/>
              <w:ind w:left="720" w:hanging="720"/>
              <w:jc w:val="center"/>
              <w:rPr>
                <w:b/>
              </w:rPr>
            </w:pPr>
            <w:r w:rsidRPr="00133405">
              <w:rPr>
                <w:b/>
                <w:sz w:val="20"/>
              </w:rPr>
              <w:t>2.649.234</w:t>
            </w:r>
            <w:r w:rsidR="00133405" w:rsidRPr="00133405">
              <w:rPr>
                <w:b/>
                <w:sz w:val="20"/>
              </w:rPr>
              <w:t>,13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133405" w:rsidP="00EF1E43">
            <w:pPr>
              <w:keepNext/>
              <w:keepLines/>
              <w:ind w:left="720" w:hanging="720"/>
              <w:jc w:val="center"/>
              <w:rPr>
                <w:b/>
              </w:rPr>
            </w:pPr>
            <w:r w:rsidRPr="00133405">
              <w:rPr>
                <w:b/>
                <w:sz w:val="20"/>
              </w:rPr>
              <w:t>556.339,17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9" w:type="dxa"/>
              <w:left w:w="70" w:type="dxa"/>
              <w:bottom w:w="29" w:type="dxa"/>
              <w:right w:w="70" w:type="dxa"/>
            </w:tcMar>
            <w:vAlign w:val="center"/>
          </w:tcPr>
          <w:p w:rsidR="005535A5" w:rsidRPr="00133405" w:rsidRDefault="00133405" w:rsidP="00EF1E43">
            <w:pPr>
              <w:keepNext/>
              <w:keepLines/>
              <w:ind w:left="720" w:hanging="720"/>
              <w:jc w:val="center"/>
              <w:rPr>
                <w:b/>
              </w:rPr>
            </w:pPr>
            <w:r w:rsidRPr="00133405">
              <w:rPr>
                <w:b/>
                <w:sz w:val="20"/>
              </w:rPr>
              <w:t>3.205.573,29</w:t>
            </w:r>
          </w:p>
        </w:tc>
      </w:tr>
    </w:tbl>
    <w:p w:rsidR="005535A5" w:rsidRPr="00133405" w:rsidRDefault="005535A5" w:rsidP="00EF1E43">
      <w:pPr>
        <w:pStyle w:val="Pleading3L2"/>
        <w:keepNext/>
        <w:keepLines/>
        <w:numPr>
          <w:ilvl w:val="0"/>
          <w:numId w:val="0"/>
        </w:numPr>
        <w:spacing w:before="120" w:after="120"/>
        <w:ind w:left="720"/>
      </w:pPr>
      <w:r w:rsidRPr="00133405">
        <w:t>(dále jen „</w:t>
      </w:r>
      <w:r w:rsidRPr="00133405">
        <w:rPr>
          <w:b/>
        </w:rPr>
        <w:t>Celková nabídková cena</w:t>
      </w:r>
      <w:r w:rsidRPr="00133405">
        <w:t>“).</w:t>
      </w: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Přílohu č. 1 této Smlouvy tvoří Oceněný soupis prací (výkaz výměr) obsahující jednotkové ceny jednotlivých položek prací bez DPH závazné po celou dobu plnění předmětu Zakázky a pro všechny práce prováděné v rámci Zakázky, to se týká i ceny za případné více či </w:t>
      </w:r>
      <w:proofErr w:type="spellStart"/>
      <w:r w:rsidRPr="00133405">
        <w:t>méněpráce</w:t>
      </w:r>
      <w:proofErr w:type="spellEnd"/>
      <w:r w:rsidRPr="00133405">
        <w:t xml:space="preserve">. Položky za vícepráce v nabídce neobsažené budou oceněny cenou v místě a čase obvyklou a odsouhlasenou investorem před provedením těchto víceprací. Součet celkových cen všech položek všech prací v rámci Stavby dle Oceněného soupisu prací tvoří Celkovou nabídkovou cenu dle čl. </w:t>
      </w:r>
      <w:r w:rsidR="002C6C21" w:rsidRPr="00133405">
        <w:fldChar w:fldCharType="begin"/>
      </w:r>
      <w:r w:rsidR="002C6C21" w:rsidRPr="00133405">
        <w:instrText xml:space="preserve"> REF _Ref269735294 \r \h  \* MERGEFORMAT </w:instrText>
      </w:r>
      <w:r w:rsidR="002C6C21" w:rsidRPr="00133405">
        <w:fldChar w:fldCharType="separate"/>
      </w:r>
      <w:proofErr w:type="gramStart"/>
      <w:r w:rsidR="00D30C10">
        <w:t>13.1</w:t>
      </w:r>
      <w:r w:rsidR="002C6C21" w:rsidRPr="00133405">
        <w:fldChar w:fldCharType="end"/>
      </w:r>
      <w:r w:rsidRPr="00133405">
        <w:fldChar w:fldCharType="begin"/>
      </w:r>
      <w:r w:rsidRPr="00133405">
        <w:instrText xml:space="preserve">                         </w:instrText>
      </w:r>
      <w:r w:rsidRPr="00133405">
        <w:fldChar w:fldCharType="end"/>
      </w:r>
      <w:r w:rsidRPr="00133405">
        <w:t xml:space="preserve"> Smlouvy</w:t>
      </w:r>
      <w:proofErr w:type="gramEnd"/>
      <w:r w:rsidRPr="00133405">
        <w:t xml:space="preserve"> o dílo bez DPH). Jednotkové ceny uvedené v Oceněném soupisu prací pokrývají všechny smluvní závazky a všechny záležitosti a věci nezbytné k řádnému provedení a dokončení Stavby podle Smlouvy Zhotovitelem.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Podkladem pro úhradu bude </w:t>
      </w:r>
      <w:r w:rsidR="00CE51C2" w:rsidRPr="00133405">
        <w:t xml:space="preserve">dílčí </w:t>
      </w:r>
      <w:r w:rsidRPr="00133405">
        <w:t>faktura</w:t>
      </w:r>
      <w:r w:rsidR="00CE51C2" w:rsidRPr="00133405">
        <w:t xml:space="preserve"> na základě skutečně provedených prací</w:t>
      </w:r>
      <w:r w:rsidRPr="00133405">
        <w:t xml:space="preserve"> </w:t>
      </w:r>
      <w:r w:rsidR="00CE51C2" w:rsidRPr="00133405">
        <w:t xml:space="preserve">(dle výkazu výměr) odsouhlasených Objednatelem </w:t>
      </w:r>
      <w:r w:rsidRPr="00133405">
        <w:t xml:space="preserve">s náležitostmi daňového dokladu vystavena zhotovitelem a doložena soupisem skutečně provedených prací odsouhlaseným oprávněným pracovníkem objednatele. </w:t>
      </w:r>
      <w:r w:rsidRPr="00133405">
        <w:rPr>
          <w:szCs w:val="24"/>
          <w:lang w:eastAsia="cs-CZ"/>
        </w:rPr>
        <w:t>Faktura</w:t>
      </w:r>
      <w:r w:rsidR="00544EA5" w:rsidRPr="00133405">
        <w:rPr>
          <w:szCs w:val="24"/>
          <w:lang w:eastAsia="cs-CZ"/>
        </w:rPr>
        <w:t xml:space="preserve"> musí obsahovat číslo smlouvy</w:t>
      </w:r>
      <w:r w:rsidRPr="00133405">
        <w:rPr>
          <w:szCs w:val="24"/>
          <w:lang w:eastAsia="cs-CZ"/>
        </w:rPr>
        <w:t xml:space="preserve">. </w:t>
      </w:r>
      <w:r w:rsidRPr="00133405">
        <w:t>Záloha se neposkytuje.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Do 15 dnů po ukončení přejímky dokončeného díla, předá zhotovitel objednateli Závěrečný soupis provedených prací a dodávek spolu s veškerou dokumentací, která se vyžaduje v odpovídající míře k tomu, aby mohl objednatel ověřit konečnou cenu </w:t>
      </w:r>
      <w:r w:rsidRPr="00133405">
        <w:lastRenderedPageBreak/>
        <w:t>díla. Na základě schválení Závěrečného soupisu provedených prací a dodávek předá zhotovitel objednateli fakturu. Do 45 dnů od předložení závěrečné faktury, zaplatí objednatel zhotoviteli všechny splatné částky. Nesouhlasí-li objednatel s některou částí faktury zhotovitele, uvede při uskutečnění platby důvody svého nesouhlasu.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rPr>
          <w:bCs/>
        </w:rPr>
        <w:t>Práce</w:t>
      </w:r>
      <w:r w:rsidRPr="00133405">
        <w:t xml:space="preserve"> budou oceňovány po přeměření na základě oceněného soupisu prací. </w:t>
      </w:r>
      <w:r w:rsidRPr="00133405">
        <w:rPr>
          <w:bCs/>
        </w:rPr>
        <w:t>Měřit se b</w:t>
      </w:r>
      <w:r w:rsidRPr="00133405">
        <w:t>ude skutečné množství každé položky zhotovovacích prací v souladu se soupisem prací nebo jinými použitelnými dokumenty Smlouvy o dílo. Při oceňování se vychází z toho, že jednotkové sazby a ceny uvedené v Soupisu prací zahrnují úhradu nejen prací, které jsou uvedeny jako položky Soupisu prací, ale i dalších prací a věcí vyplývajících ze Smlouvy o dílo, které jsou nutné pro zdárné provedení a dokončení stavby a odstranění všech vad, i když nejsou v soupisech prací případně konkrétně uvedeny (vybavení zhotovitele, realizační dokumentace stavby, zajištění dopravních opatření apod.). Při překročení přípustných odchylek u hlavních parametrů díla, může objednatel uplatnit srážku z ceny dle TKP staveb PK.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>Požadavky na případné vícepráce uvede objednatel ve stavebním deníku. Podmínkou realizace požadovaných víceprací je zpracování kalkulace realizační ceny víceprací zhotovitelem a její odsouhlasení objednatelem.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Pleading3L2"/>
        <w:keepNext/>
        <w:numPr>
          <w:ilvl w:val="2"/>
          <w:numId w:val="17"/>
        </w:numPr>
        <w:spacing w:before="120" w:after="120"/>
      </w:pPr>
      <w:r w:rsidRPr="00133405">
        <w:t xml:space="preserve">Změna ceny díla je možná pouze při vzniku následujících okolností: </w:t>
      </w:r>
    </w:p>
    <w:p w:rsidR="005535A5" w:rsidRPr="00133405" w:rsidRDefault="006759C3" w:rsidP="002C6C21">
      <w:pPr>
        <w:pStyle w:val="Pleading3L4"/>
        <w:numPr>
          <w:ilvl w:val="0"/>
          <w:numId w:val="19"/>
        </w:numPr>
      </w:pPr>
      <w:r w:rsidRPr="00133405">
        <w:t>vícepra</w:t>
      </w:r>
      <w:r w:rsidR="005535A5" w:rsidRPr="00133405">
        <w:t>cí – zhotovitel provede práce, dodávky nebo služby, které nejsou zahrnuté v předmětu díla dle smlouvy ani jejich cena ve sjednané ceně a zhotovitel se s objednatelem dohodl na jejich provedení (vyžádané vícepráce)</w:t>
      </w:r>
    </w:p>
    <w:p w:rsidR="005535A5" w:rsidRPr="00133405" w:rsidRDefault="005535A5" w:rsidP="002C6C21">
      <w:pPr>
        <w:pStyle w:val="Pleading3L4"/>
        <w:numPr>
          <w:ilvl w:val="0"/>
          <w:numId w:val="19"/>
        </w:numPr>
      </w:pPr>
      <w:r w:rsidRPr="00133405">
        <w:t xml:space="preserve">při realizaci díla se vyskytnou skutečnosti, které nebyly v době sjednání smlouvy </w:t>
      </w:r>
      <w:proofErr w:type="gramStart"/>
      <w:r w:rsidRPr="00133405">
        <w:t>známy a zhotovitel</w:t>
      </w:r>
      <w:proofErr w:type="gramEnd"/>
      <w:r w:rsidRPr="00133405">
        <w:t xml:space="preserve"> je nezavinil ani nemohl předvídat a tyto skutečnosti mají prokazatelný vliv na cenu díla (vynucené vícepráce)</w:t>
      </w:r>
    </w:p>
    <w:p w:rsidR="005535A5" w:rsidRPr="00133405" w:rsidRDefault="005535A5" w:rsidP="002C6C21">
      <w:pPr>
        <w:pStyle w:val="Pleading3L2"/>
        <w:keepNext/>
        <w:numPr>
          <w:ilvl w:val="2"/>
          <w:numId w:val="17"/>
        </w:numPr>
        <w:spacing w:before="120" w:after="120"/>
      </w:pPr>
      <w:r w:rsidRPr="00133405">
        <w:t xml:space="preserve">Změna ceny díla z důvodu víceprací:  </w:t>
      </w:r>
    </w:p>
    <w:p w:rsidR="005535A5" w:rsidRPr="00133405" w:rsidRDefault="005535A5" w:rsidP="002C6C21">
      <w:pPr>
        <w:pStyle w:val="Pleading3L4"/>
        <w:numPr>
          <w:ilvl w:val="0"/>
          <w:numId w:val="19"/>
        </w:numPr>
        <w:tabs>
          <w:tab w:val="num" w:pos="1080"/>
        </w:tabs>
      </w:pPr>
      <w:r w:rsidRPr="00133405">
        <w:t>zhotovitel provede ocenění soupisu stavebních prací, dodávek a služeb, odsouhlaseného oběma smluvními stranami, jež mají být provedeny navíc, s odpočtem těchto prací, jež mají být vypuštěny či nahrazeny, jednotkovými cenami položkových rozpočtů</w:t>
      </w:r>
    </w:p>
    <w:p w:rsidR="005535A5" w:rsidRPr="00133405" w:rsidRDefault="005535A5" w:rsidP="002C6C21">
      <w:pPr>
        <w:pStyle w:val="Pleading3L4"/>
        <w:numPr>
          <w:ilvl w:val="0"/>
          <w:numId w:val="19"/>
        </w:numPr>
      </w:pPr>
      <w:r w:rsidRPr="00133405">
        <w:t xml:space="preserve">pokud práce a dodávky tvořící vícepráce nebudou v položkovém rozpočtu obsaženy, pak zhotovitel použije jednotkové ceny maximálně ve výši odpovídající </w:t>
      </w:r>
      <w:r w:rsidRPr="00133405">
        <w:rPr>
          <w:i/>
        </w:rPr>
        <w:t>expertním</w:t>
      </w:r>
      <w:r w:rsidRPr="00133405">
        <w:t xml:space="preserve"> cenám </w:t>
      </w:r>
      <w:r w:rsidRPr="00133405">
        <w:rPr>
          <w:i/>
        </w:rPr>
        <w:t>ŘSD ČR</w:t>
      </w:r>
      <w:r w:rsidRPr="00133405">
        <w:t xml:space="preserve"> pro to období. </w:t>
      </w:r>
    </w:p>
    <w:p w:rsidR="005535A5" w:rsidRPr="00133405" w:rsidRDefault="005535A5" w:rsidP="002C6C21">
      <w:pPr>
        <w:pStyle w:val="Pleading3L4"/>
        <w:numPr>
          <w:ilvl w:val="0"/>
          <w:numId w:val="19"/>
        </w:numPr>
      </w:pPr>
      <w:proofErr w:type="gramStart"/>
      <w:r w:rsidRPr="00133405">
        <w:t>nelze</w:t>
      </w:r>
      <w:proofErr w:type="gramEnd"/>
      <w:r w:rsidRPr="00133405">
        <w:t xml:space="preserve"> –</w:t>
      </w:r>
      <w:proofErr w:type="spellStart"/>
      <w:proofErr w:type="gramStart"/>
      <w:r w:rsidRPr="00133405">
        <w:t>li</w:t>
      </w:r>
      <w:proofErr w:type="spellEnd"/>
      <w:proofErr w:type="gramEnd"/>
      <w:r w:rsidRPr="00133405">
        <w:t xml:space="preserve"> změnu ceny vymezit podle jednotkových cen sborníků, lze použít dohodnutých hodinových sazeb</w:t>
      </w:r>
    </w:p>
    <w:p w:rsidR="005535A5" w:rsidRPr="00133405" w:rsidRDefault="005535A5" w:rsidP="002C6C21">
      <w:pPr>
        <w:pStyle w:val="Pleading3L4"/>
        <w:numPr>
          <w:ilvl w:val="0"/>
          <w:numId w:val="19"/>
        </w:numPr>
      </w:pPr>
      <w:r w:rsidRPr="00133405">
        <w:t xml:space="preserve">při fakturaci víceprací bude k ceně vyčíslena DPH ve výši sazby platné v době zdanitelného plnění </w:t>
      </w:r>
    </w:p>
    <w:p w:rsidR="00616054" w:rsidRPr="00133405" w:rsidRDefault="00616054" w:rsidP="00616054">
      <w:pPr>
        <w:pStyle w:val="Zkladntext"/>
        <w:rPr>
          <w:lang w:eastAsia="en-US"/>
        </w:rPr>
      </w:pPr>
    </w:p>
    <w:p w:rsidR="005535A5" w:rsidRPr="00133405" w:rsidRDefault="005535A5" w:rsidP="002C6C21">
      <w:pPr>
        <w:pStyle w:val="Zkladntext"/>
        <w:numPr>
          <w:ilvl w:val="0"/>
          <w:numId w:val="17"/>
        </w:numPr>
        <w:spacing w:after="0"/>
        <w:jc w:val="center"/>
        <w:rPr>
          <w:b/>
          <w:bCs/>
        </w:rPr>
      </w:pPr>
      <w:r w:rsidRPr="00133405">
        <w:rPr>
          <w:b/>
          <w:bCs/>
        </w:rPr>
        <w:lastRenderedPageBreak/>
        <w:br/>
        <w:t>POJIŠTĚNÍ</w:t>
      </w:r>
    </w:p>
    <w:p w:rsidR="00923F04" w:rsidRPr="00133405" w:rsidRDefault="00544EA5" w:rsidP="00923F04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>Objednatel</w:t>
      </w:r>
      <w:r w:rsidR="005535A5" w:rsidRPr="00133405">
        <w:t xml:space="preserve"> nepožaduje v souvislosti se Stavbou sjednat pojištění.</w:t>
      </w:r>
      <w:r w:rsidR="005535A5" w:rsidRPr="00133405">
        <w:rPr>
          <w:shd w:val="clear" w:color="auto" w:fill="00FF00"/>
        </w:rPr>
        <w:br/>
      </w:r>
    </w:p>
    <w:p w:rsidR="005535A5" w:rsidRPr="00133405" w:rsidRDefault="005535A5" w:rsidP="002C6C21">
      <w:pPr>
        <w:pStyle w:val="Zkladntext"/>
        <w:numPr>
          <w:ilvl w:val="0"/>
          <w:numId w:val="17"/>
        </w:numPr>
        <w:spacing w:after="0"/>
        <w:jc w:val="center"/>
        <w:rPr>
          <w:b/>
        </w:rPr>
      </w:pPr>
      <w:r w:rsidRPr="00133405">
        <w:rPr>
          <w:b/>
        </w:rPr>
        <w:br/>
        <w:t>ZÁVĚREČNÁ USTANOVENÍ</w:t>
      </w: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bookmarkStart w:id="11" w:name="_DV_M589"/>
      <w:bookmarkStart w:id="12" w:name="_Ref406153988"/>
      <w:bookmarkStart w:id="13" w:name="_Ref406132479"/>
      <w:bookmarkEnd w:id="11"/>
      <w:r w:rsidRPr="00133405">
        <w:t>Smluvní strany pro vyloučení pochybností výslovně vylučují aplikaci ustanovení § 2609 Občanského zákoníku.</w:t>
      </w:r>
    </w:p>
    <w:p w:rsidR="005535A5" w:rsidRPr="00133405" w:rsidRDefault="005535A5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Tato </w:t>
      </w:r>
      <w:r w:rsidRPr="00133405">
        <w:rPr>
          <w:szCs w:val="24"/>
        </w:rPr>
        <w:t>Smlouva o dílo</w:t>
      </w:r>
      <w:r w:rsidRPr="00133405">
        <w:t xml:space="preserve"> nabývá platnosti a účinnosti dnem jejího uzavření. </w:t>
      </w:r>
    </w:p>
    <w:p w:rsidR="004926C1" w:rsidRPr="00133405" w:rsidRDefault="004926C1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bookmarkStart w:id="14" w:name="_DV_M591"/>
      <w:bookmarkStart w:id="15" w:name="_DV_M604"/>
      <w:bookmarkStart w:id="16" w:name="_DV_M607"/>
      <w:bookmarkEnd w:id="12"/>
      <w:bookmarkEnd w:id="14"/>
      <w:bookmarkEnd w:id="15"/>
      <w:bookmarkEnd w:id="16"/>
      <w:r w:rsidRPr="00133405">
        <w:t>Tuto Smlouvu o dílo je možno měnit, doplňovat a upravovat pouze písemnými dodatky, podepsanými oběma Smluvními stranami.</w:t>
      </w:r>
    </w:p>
    <w:p w:rsidR="004926C1" w:rsidRPr="00133405" w:rsidRDefault="004926C1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Zhotovitel bere na vědomí, že </w:t>
      </w:r>
      <w:r w:rsidR="00544EA5" w:rsidRPr="00133405">
        <w:t>objednatel</w:t>
      </w:r>
      <w:r w:rsidRPr="00133405">
        <w:t xml:space="preserve"> je subjektem, </w:t>
      </w:r>
      <w:proofErr w:type="gramStart"/>
      <w:r w:rsidRPr="00133405">
        <w:t>jež</w:t>
      </w:r>
      <w:proofErr w:type="gramEnd"/>
      <w:r w:rsidRPr="00133405">
        <w:t xml:space="preserve"> nese v určitých případech zákonnou povinnost uveřejňovat smlouvy v souladu se zákonem č. 340/2015 Sb. v registru smluv vedeném pro tyto účely Ministerstvem vnitra.</w:t>
      </w:r>
    </w:p>
    <w:p w:rsidR="005535A5" w:rsidRPr="00133405" w:rsidRDefault="004926C1" w:rsidP="002C6C21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r w:rsidRPr="00133405">
        <w:t xml:space="preserve">Zhotovitel souhlasí se zveřejněním této smlouvy v případě, kdy </w:t>
      </w:r>
      <w:r w:rsidR="00544EA5" w:rsidRPr="00133405">
        <w:t>objednatel</w:t>
      </w:r>
      <w:r w:rsidRPr="00133405">
        <w:t xml:space="preserve"> ponese, v souladu s uvedeným zákonem, povinnost uveřejnění, a to v rozsahu a způsobem z uvedeného zákona vyplývající.</w:t>
      </w:r>
    </w:p>
    <w:p w:rsidR="00544EA5" w:rsidRPr="00133405" w:rsidRDefault="00544EA5" w:rsidP="00544EA5">
      <w:pPr>
        <w:pStyle w:val="Pleading3L2"/>
        <w:numPr>
          <w:ilvl w:val="1"/>
          <w:numId w:val="17"/>
        </w:numPr>
        <w:tabs>
          <w:tab w:val="clear" w:pos="1008"/>
        </w:tabs>
        <w:spacing w:before="120" w:after="120"/>
        <w:ind w:left="720"/>
      </w:pPr>
      <w:bookmarkStart w:id="17" w:name="_DV_M610"/>
      <w:bookmarkStart w:id="18" w:name="_DV_M612"/>
      <w:bookmarkStart w:id="19" w:name="_DV_M614"/>
      <w:bookmarkEnd w:id="13"/>
      <w:bookmarkEnd w:id="17"/>
      <w:bookmarkEnd w:id="18"/>
      <w:bookmarkEnd w:id="19"/>
      <w:r w:rsidRPr="00133405">
        <w:t xml:space="preserve">Tato Smlouva se vyhotovuje ve </w:t>
      </w:r>
      <w:bookmarkStart w:id="20" w:name="Text3"/>
      <w:r w:rsidRPr="00133405">
        <w:t>dvou (2)</w:t>
      </w:r>
      <w:bookmarkEnd w:id="20"/>
      <w:r w:rsidRPr="00133405">
        <w:t xml:space="preserve"> stejnopisech, z nichž obě Smluvní strany obdrží po jednom (1) stejnopise. </w:t>
      </w:r>
    </w:p>
    <w:p w:rsidR="005535A5" w:rsidRPr="00133405" w:rsidRDefault="005535A5" w:rsidP="00567C77">
      <w:pPr>
        <w:jc w:val="both"/>
        <w:rPr>
          <w:caps/>
        </w:rPr>
      </w:pPr>
      <w:bookmarkStart w:id="21" w:name="_DV_M616"/>
      <w:bookmarkStart w:id="22" w:name="_DV_M618"/>
      <w:bookmarkEnd w:id="21"/>
      <w:bookmarkEnd w:id="22"/>
    </w:p>
    <w:p w:rsidR="005535A5" w:rsidRPr="00133405" w:rsidRDefault="005535A5" w:rsidP="00567C77">
      <w:pPr>
        <w:jc w:val="both"/>
        <w:rPr>
          <w:caps/>
        </w:rPr>
      </w:pPr>
      <w:r w:rsidRPr="00133405">
        <w:rPr>
          <w:caps/>
        </w:rPr>
        <w:t>Na důkaz svého souhlasu s obsahem této Smlouvy O DÍLO k ní Smluvní strany připojily své podpisy:</w:t>
      </w:r>
    </w:p>
    <w:p w:rsidR="005535A5" w:rsidRPr="00133405" w:rsidRDefault="005535A5" w:rsidP="00567C77">
      <w:pPr>
        <w:ind w:left="720" w:hanging="720"/>
      </w:pPr>
    </w:p>
    <w:p w:rsidR="005535A5" w:rsidRPr="00133405" w:rsidRDefault="005535A5" w:rsidP="00567C77">
      <w:pPr>
        <w:ind w:left="720" w:hanging="720"/>
      </w:pPr>
    </w:p>
    <w:p w:rsidR="00544EA5" w:rsidRPr="00133405" w:rsidRDefault="00544EA5" w:rsidP="00544EA5">
      <w:pPr>
        <w:rPr>
          <w:b/>
          <w:shd w:val="clear" w:color="auto" w:fill="FFFF00"/>
        </w:rPr>
      </w:pPr>
      <w:bookmarkStart w:id="23" w:name="_Toc269728722"/>
      <w:bookmarkStart w:id="24" w:name="_Toc269728773"/>
      <w:r w:rsidRPr="00133405">
        <w:rPr>
          <w:b/>
        </w:rPr>
        <w:t>Správa a údržba silnic Kroměřížska, s.r.o.</w:t>
      </w:r>
    </w:p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>
      <w:pPr>
        <w:outlineLvl w:val="0"/>
      </w:pPr>
      <w:bookmarkStart w:id="25" w:name="_Toc269728724"/>
      <w:bookmarkStart w:id="26" w:name="_Toc269728775"/>
      <w:r w:rsidRPr="00133405">
        <w:t>Podpis: _______________________</w:t>
      </w:r>
      <w:bookmarkEnd w:id="25"/>
      <w:bookmarkEnd w:id="26"/>
    </w:p>
    <w:p w:rsidR="00544EA5" w:rsidRPr="00133405" w:rsidRDefault="00544EA5" w:rsidP="00544EA5">
      <w:pPr>
        <w:ind w:left="720" w:hanging="720"/>
      </w:pPr>
      <w:r w:rsidRPr="00133405">
        <w:t>Jméno:</w:t>
      </w:r>
      <w:r w:rsidRPr="00133405">
        <w:tab/>
        <w:t xml:space="preserve">  </w:t>
      </w:r>
      <w:r w:rsidRPr="00133405">
        <w:tab/>
        <w:t>Ing. Emil Vraník</w:t>
      </w:r>
    </w:p>
    <w:p w:rsidR="00544EA5" w:rsidRPr="00133405" w:rsidRDefault="00544EA5" w:rsidP="00544EA5">
      <w:pPr>
        <w:ind w:left="720" w:hanging="720"/>
      </w:pPr>
      <w:r w:rsidRPr="00133405">
        <w:t xml:space="preserve">Funkce: </w:t>
      </w:r>
      <w:r w:rsidRPr="00133405">
        <w:tab/>
        <w:t>jednatel společnosti</w:t>
      </w:r>
    </w:p>
    <w:p w:rsidR="00544EA5" w:rsidRPr="00133405" w:rsidRDefault="00544EA5" w:rsidP="00544EA5">
      <w:pPr>
        <w:rPr>
          <w:shd w:val="clear" w:color="auto" w:fill="FFFF00"/>
        </w:rPr>
      </w:pPr>
      <w:r w:rsidRPr="00133405">
        <w:t xml:space="preserve">Datum: </w:t>
      </w:r>
      <w:r w:rsidRPr="00133405">
        <w:tab/>
      </w:r>
      <w:proofErr w:type="gramStart"/>
      <w:r w:rsidR="00133405">
        <w:t>25.10.2016</w:t>
      </w:r>
      <w:proofErr w:type="gramEnd"/>
    </w:p>
    <w:p w:rsidR="00544EA5" w:rsidRPr="00133405" w:rsidRDefault="00544EA5" w:rsidP="00544EA5">
      <w:pPr>
        <w:outlineLvl w:val="0"/>
        <w:rPr>
          <w:b/>
        </w:rPr>
      </w:pPr>
    </w:p>
    <w:p w:rsidR="00544EA5" w:rsidRPr="00133405" w:rsidRDefault="00544EA5" w:rsidP="00544EA5">
      <w:pPr>
        <w:outlineLvl w:val="0"/>
        <w:rPr>
          <w:b/>
        </w:rPr>
      </w:pPr>
    </w:p>
    <w:bookmarkEnd w:id="23"/>
    <w:bookmarkEnd w:id="24"/>
    <w:p w:rsidR="00544EA5" w:rsidRPr="00133405" w:rsidRDefault="00544EA5" w:rsidP="00544EA5">
      <w:pPr>
        <w:outlineLvl w:val="0"/>
        <w:rPr>
          <w:b/>
        </w:rPr>
      </w:pPr>
      <w:r w:rsidRPr="00133405">
        <w:rPr>
          <w:b/>
        </w:rPr>
        <w:t>SVETLIK design s.r.o.</w:t>
      </w:r>
    </w:p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/>
    <w:p w:rsidR="00544EA5" w:rsidRPr="00133405" w:rsidRDefault="00544EA5" w:rsidP="00544EA5">
      <w:pPr>
        <w:outlineLvl w:val="0"/>
      </w:pPr>
      <w:bookmarkStart w:id="27" w:name="_Toc269728723"/>
      <w:bookmarkStart w:id="28" w:name="_Toc269728774"/>
      <w:r w:rsidRPr="00133405">
        <w:t>Podpis: _______________________</w:t>
      </w:r>
      <w:bookmarkEnd w:id="27"/>
      <w:bookmarkEnd w:id="28"/>
    </w:p>
    <w:p w:rsidR="00544EA5" w:rsidRPr="00133405" w:rsidRDefault="00544EA5" w:rsidP="00544EA5">
      <w:r w:rsidRPr="00133405">
        <w:t>Jméno:</w:t>
      </w:r>
      <w:r w:rsidRPr="00133405">
        <w:tab/>
      </w:r>
      <w:r w:rsidRPr="00133405">
        <w:tab/>
        <w:t>Jiří Světlík</w:t>
      </w:r>
    </w:p>
    <w:p w:rsidR="00544EA5" w:rsidRPr="00133405" w:rsidRDefault="00544EA5" w:rsidP="00544EA5">
      <w:r w:rsidRPr="00133405">
        <w:t>Funkce:</w:t>
      </w:r>
      <w:r w:rsidRPr="00133405">
        <w:tab/>
        <w:t>jednatel společnosti</w:t>
      </w:r>
    </w:p>
    <w:p w:rsidR="005535A5" w:rsidRPr="00133405" w:rsidRDefault="00544EA5" w:rsidP="00567C77">
      <w:r w:rsidRPr="00133405">
        <w:t>Datum:</w:t>
      </w:r>
      <w:r w:rsidR="00133405">
        <w:tab/>
      </w:r>
      <w:r w:rsidR="00133405">
        <w:tab/>
      </w:r>
      <w:proofErr w:type="gramStart"/>
      <w:r w:rsidR="00133405">
        <w:t>25.10.2016</w:t>
      </w:r>
      <w:proofErr w:type="gramEnd"/>
    </w:p>
    <w:sectPr w:rsidR="005535A5" w:rsidRPr="00133405" w:rsidSect="00C30F50">
      <w:footerReference w:type="default" r:id="rId8"/>
      <w:pgSz w:w="11907" w:h="16839" w:code="9"/>
      <w:pgMar w:top="1418" w:right="1418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C1" w:rsidRDefault="009D60C1" w:rsidP="003A4839">
      <w:r>
        <w:separator/>
      </w:r>
    </w:p>
  </w:endnote>
  <w:endnote w:type="continuationSeparator" w:id="0">
    <w:p w:rsidR="009D60C1" w:rsidRDefault="009D60C1" w:rsidP="003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Symbol"/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A5" w:rsidRPr="00381786" w:rsidRDefault="005535A5" w:rsidP="00381786">
    <w:pPr>
      <w:pStyle w:val="Zpat"/>
      <w:tabs>
        <w:tab w:val="center" w:pos="5314"/>
      </w:tabs>
    </w:pPr>
    <w:r>
      <w:tab/>
    </w:r>
    <w:r w:rsidRPr="00381786">
      <w:rPr>
        <w:rStyle w:val="slostrnky"/>
      </w:rPr>
      <w:fldChar w:fldCharType="begin"/>
    </w:r>
    <w:r w:rsidRPr="00381786">
      <w:rPr>
        <w:rStyle w:val="slostrnky"/>
      </w:rPr>
      <w:instrText xml:space="preserve"> PAGE  \* MERGEFORMAT </w:instrText>
    </w:r>
    <w:r w:rsidRPr="00381786">
      <w:rPr>
        <w:rStyle w:val="slostrnky"/>
      </w:rPr>
      <w:fldChar w:fldCharType="separate"/>
    </w:r>
    <w:r w:rsidR="00131ED5">
      <w:rPr>
        <w:rStyle w:val="slostrnky"/>
        <w:noProof/>
      </w:rPr>
      <w:t>9</w:t>
    </w:r>
    <w:r w:rsidRPr="00381786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C1" w:rsidRDefault="009D60C1" w:rsidP="003A4839">
      <w:r>
        <w:separator/>
      </w:r>
    </w:p>
  </w:footnote>
  <w:footnote w:type="continuationSeparator" w:id="0">
    <w:p w:rsidR="009D60C1" w:rsidRDefault="009D60C1" w:rsidP="003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EA896C"/>
    <w:lvl w:ilvl="0">
      <w:start w:val="1"/>
      <w:numFmt w:val="decimal"/>
      <w:pStyle w:val="slovanseznam4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52A25FC"/>
    <w:lvl w:ilvl="0">
      <w:start w:val="1"/>
      <w:numFmt w:val="decimal"/>
      <w:pStyle w:val="slovanseznam3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8FA9E48"/>
    <w:lvl w:ilvl="0">
      <w:start w:val="1"/>
      <w:numFmt w:val="decimal"/>
      <w:pStyle w:val="Export0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E5081D4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F026DB6"/>
    <w:lvl w:ilvl="0">
      <w:start w:val="1"/>
      <w:numFmt w:val="bullet"/>
      <w:pStyle w:val="Seznamsodrkami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0A8098"/>
    <w:lvl w:ilvl="0">
      <w:start w:val="1"/>
      <w:numFmt w:val="bullet"/>
      <w:pStyle w:val="Seznamsodrkami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68A712"/>
    <w:lvl w:ilvl="0">
      <w:start w:val="1"/>
      <w:numFmt w:val="bullet"/>
      <w:pStyle w:val="Seznamsodrkami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0D43A"/>
    <w:lvl w:ilvl="0">
      <w:start w:val="1"/>
      <w:numFmt w:val="bullet"/>
      <w:pStyle w:val="slovan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98A3EE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1C21AA"/>
    <w:lvl w:ilvl="0">
      <w:start w:val="1"/>
      <w:numFmt w:val="bullet"/>
      <w:pStyle w:val="Seznamsodrkami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A417638"/>
    <w:multiLevelType w:val="hybridMultilevel"/>
    <w:tmpl w:val="1E5406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067B6B"/>
    <w:multiLevelType w:val="hybridMultilevel"/>
    <w:tmpl w:val="7786C32A"/>
    <w:lvl w:ilvl="0" w:tplc="33222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FCB5B91"/>
    <w:multiLevelType w:val="hybridMultilevel"/>
    <w:tmpl w:val="9AF07874"/>
    <w:lvl w:ilvl="0" w:tplc="8CD2E9F2">
      <w:start w:val="1"/>
      <w:numFmt w:val="upperLetter"/>
      <w:lvlText w:val="%1)"/>
      <w:lvlJc w:val="left"/>
      <w:pPr>
        <w:ind w:left="574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>
    <w:nsid w:val="50952D42"/>
    <w:multiLevelType w:val="hybridMultilevel"/>
    <w:tmpl w:val="0688D9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E3709"/>
    <w:multiLevelType w:val="hybridMultilevel"/>
    <w:tmpl w:val="48704A1A"/>
    <w:lvl w:ilvl="0" w:tplc="052A6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E02CAF"/>
    <w:multiLevelType w:val="hybridMultilevel"/>
    <w:tmpl w:val="F404CB66"/>
    <w:lvl w:ilvl="0" w:tplc="C52EE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35758FA"/>
    <w:multiLevelType w:val="multilevel"/>
    <w:tmpl w:val="5E9E4358"/>
    <w:lvl w:ilvl="0">
      <w:start w:val="2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2916"/>
        </w:tabs>
        <w:ind w:left="2916" w:hanging="567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3766"/>
        </w:tabs>
        <w:ind w:left="3766" w:hanging="850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2"/>
      <w:numFmt w:val="bullet"/>
      <w:lvlText w:val="-"/>
      <w:lvlJc w:val="left"/>
      <w:pPr>
        <w:tabs>
          <w:tab w:val="num" w:pos="3276"/>
        </w:tabs>
        <w:ind w:left="327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766"/>
        </w:tabs>
        <w:ind w:left="3766" w:hanging="567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968"/>
        </w:tabs>
        <w:ind w:left="4968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688"/>
        </w:tabs>
        <w:ind w:left="5688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6408"/>
        </w:tabs>
        <w:ind w:left="6408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7128"/>
        </w:tabs>
        <w:ind w:left="7128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1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2268"/>
        </w:tabs>
        <w:ind w:left="2268" w:hanging="567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18"/>
        </w:tabs>
        <w:ind w:left="3118" w:hanging="567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A6138FC"/>
    <w:multiLevelType w:val="multilevel"/>
    <w:tmpl w:val="4238BDE4"/>
    <w:lvl w:ilvl="0">
      <w:start w:val="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22"/>
  </w:num>
  <w:num w:numId="12">
    <w:abstractNumId w:val="14"/>
  </w:num>
  <w:num w:numId="13">
    <w:abstractNumId w:val="19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21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13"/>
  </w:num>
  <w:num w:numId="24">
    <w:abstractNumId w:val="16"/>
  </w:num>
  <w:num w:numId="25">
    <w:abstractNumId w:val="15"/>
  </w:num>
  <w:num w:numId="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2327"/>
    <w:rsid w:val="000027A8"/>
    <w:rsid w:val="000036B1"/>
    <w:rsid w:val="00004B07"/>
    <w:rsid w:val="00010CB6"/>
    <w:rsid w:val="00011D5F"/>
    <w:rsid w:val="0001389E"/>
    <w:rsid w:val="000138A5"/>
    <w:rsid w:val="00014A14"/>
    <w:rsid w:val="000165EC"/>
    <w:rsid w:val="00021EC7"/>
    <w:rsid w:val="000236CE"/>
    <w:rsid w:val="0002380B"/>
    <w:rsid w:val="00027932"/>
    <w:rsid w:val="000325E1"/>
    <w:rsid w:val="00033F0D"/>
    <w:rsid w:val="00034063"/>
    <w:rsid w:val="00034875"/>
    <w:rsid w:val="00035F8A"/>
    <w:rsid w:val="00035FBE"/>
    <w:rsid w:val="000377D9"/>
    <w:rsid w:val="000379B6"/>
    <w:rsid w:val="00042BD7"/>
    <w:rsid w:val="00044C38"/>
    <w:rsid w:val="000479A7"/>
    <w:rsid w:val="000505C3"/>
    <w:rsid w:val="000510BE"/>
    <w:rsid w:val="00052F2A"/>
    <w:rsid w:val="00053B2A"/>
    <w:rsid w:val="000542C1"/>
    <w:rsid w:val="00055A77"/>
    <w:rsid w:val="000570B4"/>
    <w:rsid w:val="0005728A"/>
    <w:rsid w:val="00057943"/>
    <w:rsid w:val="000604DA"/>
    <w:rsid w:val="00060CA3"/>
    <w:rsid w:val="00061639"/>
    <w:rsid w:val="000619CF"/>
    <w:rsid w:val="00061AAD"/>
    <w:rsid w:val="000642EB"/>
    <w:rsid w:val="0006564D"/>
    <w:rsid w:val="00066218"/>
    <w:rsid w:val="0007047A"/>
    <w:rsid w:val="00071CDB"/>
    <w:rsid w:val="00072CC3"/>
    <w:rsid w:val="00073012"/>
    <w:rsid w:val="00073E05"/>
    <w:rsid w:val="00076328"/>
    <w:rsid w:val="0007641B"/>
    <w:rsid w:val="0007646F"/>
    <w:rsid w:val="0007687A"/>
    <w:rsid w:val="00076FE7"/>
    <w:rsid w:val="00082C63"/>
    <w:rsid w:val="00083895"/>
    <w:rsid w:val="0008446D"/>
    <w:rsid w:val="00085ED2"/>
    <w:rsid w:val="00085FF2"/>
    <w:rsid w:val="000863C5"/>
    <w:rsid w:val="000870A4"/>
    <w:rsid w:val="00087502"/>
    <w:rsid w:val="00092749"/>
    <w:rsid w:val="00093349"/>
    <w:rsid w:val="0009361F"/>
    <w:rsid w:val="00093986"/>
    <w:rsid w:val="00095293"/>
    <w:rsid w:val="00097AA9"/>
    <w:rsid w:val="00097F41"/>
    <w:rsid w:val="000A12CC"/>
    <w:rsid w:val="000A2E7F"/>
    <w:rsid w:val="000A2EBE"/>
    <w:rsid w:val="000A33FB"/>
    <w:rsid w:val="000A3718"/>
    <w:rsid w:val="000A49C9"/>
    <w:rsid w:val="000A70A7"/>
    <w:rsid w:val="000B2990"/>
    <w:rsid w:val="000B2B41"/>
    <w:rsid w:val="000B3219"/>
    <w:rsid w:val="000B33AE"/>
    <w:rsid w:val="000B5DCB"/>
    <w:rsid w:val="000B64B5"/>
    <w:rsid w:val="000B6578"/>
    <w:rsid w:val="000B6F5B"/>
    <w:rsid w:val="000B7CDE"/>
    <w:rsid w:val="000C0D23"/>
    <w:rsid w:val="000C0D47"/>
    <w:rsid w:val="000C2268"/>
    <w:rsid w:val="000C2849"/>
    <w:rsid w:val="000C29BF"/>
    <w:rsid w:val="000C5649"/>
    <w:rsid w:val="000C7BDD"/>
    <w:rsid w:val="000D1B0D"/>
    <w:rsid w:val="000D59D2"/>
    <w:rsid w:val="000D6166"/>
    <w:rsid w:val="000D7057"/>
    <w:rsid w:val="000E0A66"/>
    <w:rsid w:val="000E6486"/>
    <w:rsid w:val="000E68DA"/>
    <w:rsid w:val="000E6D18"/>
    <w:rsid w:val="000F1127"/>
    <w:rsid w:val="000F1297"/>
    <w:rsid w:val="000F1D1A"/>
    <w:rsid w:val="000F23B7"/>
    <w:rsid w:val="000F2729"/>
    <w:rsid w:val="000F2D34"/>
    <w:rsid w:val="000F4BB8"/>
    <w:rsid w:val="000F569B"/>
    <w:rsid w:val="000F5FCD"/>
    <w:rsid w:val="000F6A2D"/>
    <w:rsid w:val="000F6F71"/>
    <w:rsid w:val="00101EE6"/>
    <w:rsid w:val="001027C9"/>
    <w:rsid w:val="00102F21"/>
    <w:rsid w:val="00103031"/>
    <w:rsid w:val="00105C8B"/>
    <w:rsid w:val="00105D2C"/>
    <w:rsid w:val="00106E36"/>
    <w:rsid w:val="00107069"/>
    <w:rsid w:val="00107432"/>
    <w:rsid w:val="00107FE1"/>
    <w:rsid w:val="0011150C"/>
    <w:rsid w:val="00112C91"/>
    <w:rsid w:val="00113A63"/>
    <w:rsid w:val="00114483"/>
    <w:rsid w:val="0011472F"/>
    <w:rsid w:val="00116F9B"/>
    <w:rsid w:val="00127C6F"/>
    <w:rsid w:val="001303BC"/>
    <w:rsid w:val="00131578"/>
    <w:rsid w:val="00131ED5"/>
    <w:rsid w:val="001325CE"/>
    <w:rsid w:val="00133405"/>
    <w:rsid w:val="001347C5"/>
    <w:rsid w:val="00136B56"/>
    <w:rsid w:val="00140B38"/>
    <w:rsid w:val="00140E1B"/>
    <w:rsid w:val="00140FF9"/>
    <w:rsid w:val="00141A10"/>
    <w:rsid w:val="00142576"/>
    <w:rsid w:val="00144E27"/>
    <w:rsid w:val="00145A5E"/>
    <w:rsid w:val="0014694F"/>
    <w:rsid w:val="00146EB5"/>
    <w:rsid w:val="001504C1"/>
    <w:rsid w:val="00151C58"/>
    <w:rsid w:val="00151CE7"/>
    <w:rsid w:val="001523FC"/>
    <w:rsid w:val="001531EA"/>
    <w:rsid w:val="00153BE3"/>
    <w:rsid w:val="00156051"/>
    <w:rsid w:val="00164571"/>
    <w:rsid w:val="001646E2"/>
    <w:rsid w:val="00165EED"/>
    <w:rsid w:val="001674BF"/>
    <w:rsid w:val="00171F34"/>
    <w:rsid w:val="00175595"/>
    <w:rsid w:val="001756F6"/>
    <w:rsid w:val="001775C6"/>
    <w:rsid w:val="001805E0"/>
    <w:rsid w:val="00181BA3"/>
    <w:rsid w:val="00182D9B"/>
    <w:rsid w:val="00183A5B"/>
    <w:rsid w:val="00184CB4"/>
    <w:rsid w:val="00190A68"/>
    <w:rsid w:val="00191364"/>
    <w:rsid w:val="00193599"/>
    <w:rsid w:val="00193764"/>
    <w:rsid w:val="00193EB6"/>
    <w:rsid w:val="00195113"/>
    <w:rsid w:val="00196F40"/>
    <w:rsid w:val="00197D60"/>
    <w:rsid w:val="001A1682"/>
    <w:rsid w:val="001A1D9A"/>
    <w:rsid w:val="001A3014"/>
    <w:rsid w:val="001A3D94"/>
    <w:rsid w:val="001A41D1"/>
    <w:rsid w:val="001A5BE0"/>
    <w:rsid w:val="001B041F"/>
    <w:rsid w:val="001B2622"/>
    <w:rsid w:val="001B2EA5"/>
    <w:rsid w:val="001B3FDE"/>
    <w:rsid w:val="001B45AA"/>
    <w:rsid w:val="001B5A18"/>
    <w:rsid w:val="001B5C0A"/>
    <w:rsid w:val="001B628E"/>
    <w:rsid w:val="001B6C95"/>
    <w:rsid w:val="001C097D"/>
    <w:rsid w:val="001C21FD"/>
    <w:rsid w:val="001C31E7"/>
    <w:rsid w:val="001C3B57"/>
    <w:rsid w:val="001C4098"/>
    <w:rsid w:val="001C75E0"/>
    <w:rsid w:val="001D0007"/>
    <w:rsid w:val="001D12E6"/>
    <w:rsid w:val="001D164C"/>
    <w:rsid w:val="001E234D"/>
    <w:rsid w:val="001E4329"/>
    <w:rsid w:val="001F0EED"/>
    <w:rsid w:val="001F0F02"/>
    <w:rsid w:val="001F1E85"/>
    <w:rsid w:val="001F2230"/>
    <w:rsid w:val="001F2765"/>
    <w:rsid w:val="001F2E68"/>
    <w:rsid w:val="001F3C91"/>
    <w:rsid w:val="001F3D6E"/>
    <w:rsid w:val="001F4F37"/>
    <w:rsid w:val="001F6D76"/>
    <w:rsid w:val="001F7A19"/>
    <w:rsid w:val="0020021D"/>
    <w:rsid w:val="00202CD0"/>
    <w:rsid w:val="002039EA"/>
    <w:rsid w:val="00205668"/>
    <w:rsid w:val="0020796D"/>
    <w:rsid w:val="002114B6"/>
    <w:rsid w:val="00211D4D"/>
    <w:rsid w:val="00213345"/>
    <w:rsid w:val="00214A20"/>
    <w:rsid w:val="00216AEC"/>
    <w:rsid w:val="00216E4F"/>
    <w:rsid w:val="002171D0"/>
    <w:rsid w:val="002230E2"/>
    <w:rsid w:val="0022560E"/>
    <w:rsid w:val="002256A6"/>
    <w:rsid w:val="00226AA7"/>
    <w:rsid w:val="00226AD3"/>
    <w:rsid w:val="002301FB"/>
    <w:rsid w:val="00230BDF"/>
    <w:rsid w:val="00235D92"/>
    <w:rsid w:val="002374D6"/>
    <w:rsid w:val="002375A0"/>
    <w:rsid w:val="002379CA"/>
    <w:rsid w:val="002401CE"/>
    <w:rsid w:val="00241B32"/>
    <w:rsid w:val="002432CE"/>
    <w:rsid w:val="00246BCE"/>
    <w:rsid w:val="00251924"/>
    <w:rsid w:val="0025279A"/>
    <w:rsid w:val="00252ED6"/>
    <w:rsid w:val="002577CD"/>
    <w:rsid w:val="0026047B"/>
    <w:rsid w:val="00260B87"/>
    <w:rsid w:val="002612F8"/>
    <w:rsid w:val="00261652"/>
    <w:rsid w:val="002616CD"/>
    <w:rsid w:val="002620E6"/>
    <w:rsid w:val="00263562"/>
    <w:rsid w:val="0026474E"/>
    <w:rsid w:val="002658D9"/>
    <w:rsid w:val="0026631F"/>
    <w:rsid w:val="00270006"/>
    <w:rsid w:val="002707E1"/>
    <w:rsid w:val="0027101F"/>
    <w:rsid w:val="00271AC1"/>
    <w:rsid w:val="00271CA0"/>
    <w:rsid w:val="0027463D"/>
    <w:rsid w:val="0027489F"/>
    <w:rsid w:val="00274B36"/>
    <w:rsid w:val="00275CEE"/>
    <w:rsid w:val="00276B89"/>
    <w:rsid w:val="0027749A"/>
    <w:rsid w:val="002809C5"/>
    <w:rsid w:val="00280DDB"/>
    <w:rsid w:val="00281B26"/>
    <w:rsid w:val="00281B65"/>
    <w:rsid w:val="002826A8"/>
    <w:rsid w:val="00282EAC"/>
    <w:rsid w:val="00283451"/>
    <w:rsid w:val="00283547"/>
    <w:rsid w:val="002846F8"/>
    <w:rsid w:val="0028594C"/>
    <w:rsid w:val="00285B9D"/>
    <w:rsid w:val="00290B54"/>
    <w:rsid w:val="00291942"/>
    <w:rsid w:val="00292CF2"/>
    <w:rsid w:val="00292FB4"/>
    <w:rsid w:val="0029477E"/>
    <w:rsid w:val="00295EA0"/>
    <w:rsid w:val="0029617C"/>
    <w:rsid w:val="00296AEA"/>
    <w:rsid w:val="00297680"/>
    <w:rsid w:val="002A1604"/>
    <w:rsid w:val="002A16CC"/>
    <w:rsid w:val="002A189F"/>
    <w:rsid w:val="002A1C22"/>
    <w:rsid w:val="002A1FBD"/>
    <w:rsid w:val="002A680B"/>
    <w:rsid w:val="002A7B82"/>
    <w:rsid w:val="002A7E0A"/>
    <w:rsid w:val="002A7E9F"/>
    <w:rsid w:val="002B04CD"/>
    <w:rsid w:val="002B0AA0"/>
    <w:rsid w:val="002B0C82"/>
    <w:rsid w:val="002B6FC3"/>
    <w:rsid w:val="002B6FF5"/>
    <w:rsid w:val="002B7C43"/>
    <w:rsid w:val="002B7E5D"/>
    <w:rsid w:val="002C0552"/>
    <w:rsid w:val="002C070E"/>
    <w:rsid w:val="002C21C4"/>
    <w:rsid w:val="002C310D"/>
    <w:rsid w:val="002C3261"/>
    <w:rsid w:val="002C4D76"/>
    <w:rsid w:val="002C5F11"/>
    <w:rsid w:val="002C6C21"/>
    <w:rsid w:val="002C7287"/>
    <w:rsid w:val="002C7353"/>
    <w:rsid w:val="002D005E"/>
    <w:rsid w:val="002D1830"/>
    <w:rsid w:val="002D1D2E"/>
    <w:rsid w:val="002D27A4"/>
    <w:rsid w:val="002D39A7"/>
    <w:rsid w:val="002E0678"/>
    <w:rsid w:val="002E10AD"/>
    <w:rsid w:val="002E2A28"/>
    <w:rsid w:val="002E30F7"/>
    <w:rsid w:val="002E3A2B"/>
    <w:rsid w:val="002E575D"/>
    <w:rsid w:val="002E5C26"/>
    <w:rsid w:val="002E62A9"/>
    <w:rsid w:val="002F0C41"/>
    <w:rsid w:val="002F2DC1"/>
    <w:rsid w:val="002F37F8"/>
    <w:rsid w:val="002F3967"/>
    <w:rsid w:val="002F49D1"/>
    <w:rsid w:val="002F68AA"/>
    <w:rsid w:val="002F6CC1"/>
    <w:rsid w:val="00301CFA"/>
    <w:rsid w:val="00301F0D"/>
    <w:rsid w:val="00303066"/>
    <w:rsid w:val="00303BEF"/>
    <w:rsid w:val="00303E9A"/>
    <w:rsid w:val="00303F63"/>
    <w:rsid w:val="003042F0"/>
    <w:rsid w:val="00305430"/>
    <w:rsid w:val="00305749"/>
    <w:rsid w:val="003062E1"/>
    <w:rsid w:val="0030799F"/>
    <w:rsid w:val="00307E68"/>
    <w:rsid w:val="0031271E"/>
    <w:rsid w:val="00313175"/>
    <w:rsid w:val="003150AF"/>
    <w:rsid w:val="00320C29"/>
    <w:rsid w:val="00320F39"/>
    <w:rsid w:val="00321A58"/>
    <w:rsid w:val="00322CE4"/>
    <w:rsid w:val="00322D95"/>
    <w:rsid w:val="0032338E"/>
    <w:rsid w:val="00323E7E"/>
    <w:rsid w:val="003252F5"/>
    <w:rsid w:val="00326455"/>
    <w:rsid w:val="003269B1"/>
    <w:rsid w:val="003276FF"/>
    <w:rsid w:val="003304F9"/>
    <w:rsid w:val="00331FEC"/>
    <w:rsid w:val="003337E2"/>
    <w:rsid w:val="00335E50"/>
    <w:rsid w:val="00341FE4"/>
    <w:rsid w:val="00342380"/>
    <w:rsid w:val="00342D54"/>
    <w:rsid w:val="00344E2F"/>
    <w:rsid w:val="0034526C"/>
    <w:rsid w:val="00345D0B"/>
    <w:rsid w:val="003468C0"/>
    <w:rsid w:val="00346CB8"/>
    <w:rsid w:val="0035128D"/>
    <w:rsid w:val="0035177D"/>
    <w:rsid w:val="00351A73"/>
    <w:rsid w:val="00353F34"/>
    <w:rsid w:val="003541F0"/>
    <w:rsid w:val="00357281"/>
    <w:rsid w:val="00357E43"/>
    <w:rsid w:val="00360970"/>
    <w:rsid w:val="00361133"/>
    <w:rsid w:val="003643FF"/>
    <w:rsid w:val="003653A6"/>
    <w:rsid w:val="003653F5"/>
    <w:rsid w:val="00365C2A"/>
    <w:rsid w:val="003665A9"/>
    <w:rsid w:val="003715E1"/>
    <w:rsid w:val="00371637"/>
    <w:rsid w:val="00371F6C"/>
    <w:rsid w:val="0037587F"/>
    <w:rsid w:val="00375E48"/>
    <w:rsid w:val="003763FD"/>
    <w:rsid w:val="00377155"/>
    <w:rsid w:val="00381786"/>
    <w:rsid w:val="003832C0"/>
    <w:rsid w:val="00383C3A"/>
    <w:rsid w:val="003900FD"/>
    <w:rsid w:val="003905B2"/>
    <w:rsid w:val="00395AD5"/>
    <w:rsid w:val="00397AC8"/>
    <w:rsid w:val="003A0E3D"/>
    <w:rsid w:val="003A26BE"/>
    <w:rsid w:val="003A2865"/>
    <w:rsid w:val="003A3989"/>
    <w:rsid w:val="003A4839"/>
    <w:rsid w:val="003A55B4"/>
    <w:rsid w:val="003B1343"/>
    <w:rsid w:val="003B2A31"/>
    <w:rsid w:val="003B3624"/>
    <w:rsid w:val="003B43E5"/>
    <w:rsid w:val="003B5025"/>
    <w:rsid w:val="003B6086"/>
    <w:rsid w:val="003B6218"/>
    <w:rsid w:val="003B7C76"/>
    <w:rsid w:val="003C1404"/>
    <w:rsid w:val="003C20FB"/>
    <w:rsid w:val="003C53DE"/>
    <w:rsid w:val="003C5488"/>
    <w:rsid w:val="003C7108"/>
    <w:rsid w:val="003C7423"/>
    <w:rsid w:val="003D2394"/>
    <w:rsid w:val="003D38CD"/>
    <w:rsid w:val="003D5FE4"/>
    <w:rsid w:val="003D7A87"/>
    <w:rsid w:val="003E092D"/>
    <w:rsid w:val="003E1CFB"/>
    <w:rsid w:val="003E28B3"/>
    <w:rsid w:val="003E29FE"/>
    <w:rsid w:val="003E37CA"/>
    <w:rsid w:val="003E43D4"/>
    <w:rsid w:val="003E6B0E"/>
    <w:rsid w:val="003E6CE1"/>
    <w:rsid w:val="003E7E5B"/>
    <w:rsid w:val="003F24BC"/>
    <w:rsid w:val="003F2CD5"/>
    <w:rsid w:val="003F3BCE"/>
    <w:rsid w:val="003F4139"/>
    <w:rsid w:val="003F48D4"/>
    <w:rsid w:val="00400121"/>
    <w:rsid w:val="00401FDF"/>
    <w:rsid w:val="0040211A"/>
    <w:rsid w:val="00402163"/>
    <w:rsid w:val="004030C1"/>
    <w:rsid w:val="004056AD"/>
    <w:rsid w:val="004117B9"/>
    <w:rsid w:val="004128B2"/>
    <w:rsid w:val="00413892"/>
    <w:rsid w:val="004141F3"/>
    <w:rsid w:val="004144A8"/>
    <w:rsid w:val="004164CE"/>
    <w:rsid w:val="004215A5"/>
    <w:rsid w:val="0042254F"/>
    <w:rsid w:val="004228AF"/>
    <w:rsid w:val="00422F1C"/>
    <w:rsid w:val="004230DF"/>
    <w:rsid w:val="00423648"/>
    <w:rsid w:val="00424403"/>
    <w:rsid w:val="00424CEC"/>
    <w:rsid w:val="0042689E"/>
    <w:rsid w:val="00430FE3"/>
    <w:rsid w:val="00433947"/>
    <w:rsid w:val="00434ED3"/>
    <w:rsid w:val="004370C9"/>
    <w:rsid w:val="00437593"/>
    <w:rsid w:val="00440BF2"/>
    <w:rsid w:val="00440E4A"/>
    <w:rsid w:val="00441D1D"/>
    <w:rsid w:val="004431F0"/>
    <w:rsid w:val="004437F5"/>
    <w:rsid w:val="00444ACA"/>
    <w:rsid w:val="004458AC"/>
    <w:rsid w:val="0044657D"/>
    <w:rsid w:val="00446E7D"/>
    <w:rsid w:val="0044779A"/>
    <w:rsid w:val="00450C91"/>
    <w:rsid w:val="00451278"/>
    <w:rsid w:val="00451B77"/>
    <w:rsid w:val="00452112"/>
    <w:rsid w:val="0045258C"/>
    <w:rsid w:val="00452EFB"/>
    <w:rsid w:val="004534C3"/>
    <w:rsid w:val="00453716"/>
    <w:rsid w:val="00454600"/>
    <w:rsid w:val="004556F3"/>
    <w:rsid w:val="00455BDE"/>
    <w:rsid w:val="0045618B"/>
    <w:rsid w:val="00457FC2"/>
    <w:rsid w:val="004613A5"/>
    <w:rsid w:val="0046200B"/>
    <w:rsid w:val="00462424"/>
    <w:rsid w:val="00462647"/>
    <w:rsid w:val="0046337B"/>
    <w:rsid w:val="00464FCD"/>
    <w:rsid w:val="004650A6"/>
    <w:rsid w:val="004660C2"/>
    <w:rsid w:val="004728F1"/>
    <w:rsid w:val="00473599"/>
    <w:rsid w:val="00473714"/>
    <w:rsid w:val="00473F35"/>
    <w:rsid w:val="0047584F"/>
    <w:rsid w:val="00475996"/>
    <w:rsid w:val="00475AD5"/>
    <w:rsid w:val="0048291E"/>
    <w:rsid w:val="0048428D"/>
    <w:rsid w:val="004864CE"/>
    <w:rsid w:val="00486C62"/>
    <w:rsid w:val="00487479"/>
    <w:rsid w:val="00487858"/>
    <w:rsid w:val="00487EDC"/>
    <w:rsid w:val="00491E45"/>
    <w:rsid w:val="0049217A"/>
    <w:rsid w:val="004926C1"/>
    <w:rsid w:val="00494697"/>
    <w:rsid w:val="004948F5"/>
    <w:rsid w:val="00496A8D"/>
    <w:rsid w:val="004A3729"/>
    <w:rsid w:val="004A408A"/>
    <w:rsid w:val="004A5780"/>
    <w:rsid w:val="004A7BC9"/>
    <w:rsid w:val="004A7C5F"/>
    <w:rsid w:val="004B163B"/>
    <w:rsid w:val="004B1BE0"/>
    <w:rsid w:val="004B2883"/>
    <w:rsid w:val="004B2B96"/>
    <w:rsid w:val="004B5BF8"/>
    <w:rsid w:val="004B6F6C"/>
    <w:rsid w:val="004B7956"/>
    <w:rsid w:val="004C08C0"/>
    <w:rsid w:val="004C0EE6"/>
    <w:rsid w:val="004C164A"/>
    <w:rsid w:val="004C36B5"/>
    <w:rsid w:val="004C37C7"/>
    <w:rsid w:val="004C5F04"/>
    <w:rsid w:val="004C6F77"/>
    <w:rsid w:val="004C7036"/>
    <w:rsid w:val="004D1414"/>
    <w:rsid w:val="004D1E08"/>
    <w:rsid w:val="004D2323"/>
    <w:rsid w:val="004D65F9"/>
    <w:rsid w:val="004D68B8"/>
    <w:rsid w:val="004D7334"/>
    <w:rsid w:val="004E1428"/>
    <w:rsid w:val="004E2AF9"/>
    <w:rsid w:val="004E2D6A"/>
    <w:rsid w:val="004E4F00"/>
    <w:rsid w:val="004E69CD"/>
    <w:rsid w:val="004E6AF3"/>
    <w:rsid w:val="004E7A39"/>
    <w:rsid w:val="004F0692"/>
    <w:rsid w:val="004F1D92"/>
    <w:rsid w:val="004F1F5E"/>
    <w:rsid w:val="004F33FA"/>
    <w:rsid w:val="004F39C0"/>
    <w:rsid w:val="004F3B9D"/>
    <w:rsid w:val="004F4184"/>
    <w:rsid w:val="004F50DB"/>
    <w:rsid w:val="004F75EE"/>
    <w:rsid w:val="004F7AB3"/>
    <w:rsid w:val="00500537"/>
    <w:rsid w:val="005005B3"/>
    <w:rsid w:val="005032B2"/>
    <w:rsid w:val="00503D8D"/>
    <w:rsid w:val="00505A95"/>
    <w:rsid w:val="00505CD0"/>
    <w:rsid w:val="005100F8"/>
    <w:rsid w:val="005101D9"/>
    <w:rsid w:val="0051393A"/>
    <w:rsid w:val="005142F5"/>
    <w:rsid w:val="005146E1"/>
    <w:rsid w:val="00514A6E"/>
    <w:rsid w:val="00520A4C"/>
    <w:rsid w:val="00522014"/>
    <w:rsid w:val="00522AC6"/>
    <w:rsid w:val="005238B8"/>
    <w:rsid w:val="00523DBF"/>
    <w:rsid w:val="00526DBC"/>
    <w:rsid w:val="005276E2"/>
    <w:rsid w:val="00530633"/>
    <w:rsid w:val="00531D6C"/>
    <w:rsid w:val="00532182"/>
    <w:rsid w:val="005322C8"/>
    <w:rsid w:val="00532E92"/>
    <w:rsid w:val="00532F37"/>
    <w:rsid w:val="00532FA1"/>
    <w:rsid w:val="00534D56"/>
    <w:rsid w:val="00534F80"/>
    <w:rsid w:val="00535E96"/>
    <w:rsid w:val="00536616"/>
    <w:rsid w:val="00536B50"/>
    <w:rsid w:val="005411C7"/>
    <w:rsid w:val="00541308"/>
    <w:rsid w:val="005415E0"/>
    <w:rsid w:val="00541D6A"/>
    <w:rsid w:val="005420A9"/>
    <w:rsid w:val="005426D3"/>
    <w:rsid w:val="00543DF8"/>
    <w:rsid w:val="00544017"/>
    <w:rsid w:val="00544382"/>
    <w:rsid w:val="00544EA5"/>
    <w:rsid w:val="00547AC7"/>
    <w:rsid w:val="00550CCE"/>
    <w:rsid w:val="00552562"/>
    <w:rsid w:val="00552AE9"/>
    <w:rsid w:val="005535A5"/>
    <w:rsid w:val="005541F0"/>
    <w:rsid w:val="005545F1"/>
    <w:rsid w:val="005546CB"/>
    <w:rsid w:val="0056585F"/>
    <w:rsid w:val="005664A3"/>
    <w:rsid w:val="005665AF"/>
    <w:rsid w:val="00566A51"/>
    <w:rsid w:val="00567C77"/>
    <w:rsid w:val="005713BC"/>
    <w:rsid w:val="0057320B"/>
    <w:rsid w:val="00575C84"/>
    <w:rsid w:val="005763C6"/>
    <w:rsid w:val="00576B8F"/>
    <w:rsid w:val="00576D85"/>
    <w:rsid w:val="00580659"/>
    <w:rsid w:val="005807D5"/>
    <w:rsid w:val="00580F40"/>
    <w:rsid w:val="0058205D"/>
    <w:rsid w:val="00582534"/>
    <w:rsid w:val="00582679"/>
    <w:rsid w:val="00585240"/>
    <w:rsid w:val="00585DD6"/>
    <w:rsid w:val="00587F6A"/>
    <w:rsid w:val="0059010A"/>
    <w:rsid w:val="00591248"/>
    <w:rsid w:val="00591392"/>
    <w:rsid w:val="005924FC"/>
    <w:rsid w:val="00593DB8"/>
    <w:rsid w:val="00595B16"/>
    <w:rsid w:val="0059635E"/>
    <w:rsid w:val="005A0C0C"/>
    <w:rsid w:val="005A22FF"/>
    <w:rsid w:val="005A369D"/>
    <w:rsid w:val="005A723B"/>
    <w:rsid w:val="005A736E"/>
    <w:rsid w:val="005B3589"/>
    <w:rsid w:val="005B44E2"/>
    <w:rsid w:val="005B6431"/>
    <w:rsid w:val="005C060B"/>
    <w:rsid w:val="005C0B8F"/>
    <w:rsid w:val="005C1D9D"/>
    <w:rsid w:val="005C20BB"/>
    <w:rsid w:val="005C41BC"/>
    <w:rsid w:val="005C41D4"/>
    <w:rsid w:val="005D01EE"/>
    <w:rsid w:val="005D1E52"/>
    <w:rsid w:val="005D1E7B"/>
    <w:rsid w:val="005D504E"/>
    <w:rsid w:val="005D64DB"/>
    <w:rsid w:val="005D68A9"/>
    <w:rsid w:val="005D6D03"/>
    <w:rsid w:val="005D7D0F"/>
    <w:rsid w:val="005E1A7C"/>
    <w:rsid w:val="005E3E1D"/>
    <w:rsid w:val="005E4030"/>
    <w:rsid w:val="005E4922"/>
    <w:rsid w:val="005E6C09"/>
    <w:rsid w:val="005F0831"/>
    <w:rsid w:val="005F137D"/>
    <w:rsid w:val="005F3CFF"/>
    <w:rsid w:val="005F3FA7"/>
    <w:rsid w:val="005F454A"/>
    <w:rsid w:val="005F4A67"/>
    <w:rsid w:val="005F6027"/>
    <w:rsid w:val="005F751E"/>
    <w:rsid w:val="00601C6D"/>
    <w:rsid w:val="00601FEB"/>
    <w:rsid w:val="00602909"/>
    <w:rsid w:val="006032C3"/>
    <w:rsid w:val="006050F0"/>
    <w:rsid w:val="00607EAB"/>
    <w:rsid w:val="00611003"/>
    <w:rsid w:val="006114C2"/>
    <w:rsid w:val="00611DEB"/>
    <w:rsid w:val="00612914"/>
    <w:rsid w:val="00613D75"/>
    <w:rsid w:val="00614F2B"/>
    <w:rsid w:val="0061582D"/>
    <w:rsid w:val="00616054"/>
    <w:rsid w:val="00617059"/>
    <w:rsid w:val="006171F8"/>
    <w:rsid w:val="006213B5"/>
    <w:rsid w:val="00622999"/>
    <w:rsid w:val="00623425"/>
    <w:rsid w:val="00624371"/>
    <w:rsid w:val="006278D7"/>
    <w:rsid w:val="00630225"/>
    <w:rsid w:val="0063096C"/>
    <w:rsid w:val="00632761"/>
    <w:rsid w:val="0063525E"/>
    <w:rsid w:val="0063541B"/>
    <w:rsid w:val="00635DD8"/>
    <w:rsid w:val="006368F4"/>
    <w:rsid w:val="00636A93"/>
    <w:rsid w:val="00637BB0"/>
    <w:rsid w:val="00641073"/>
    <w:rsid w:val="006423DD"/>
    <w:rsid w:val="00642664"/>
    <w:rsid w:val="006431CE"/>
    <w:rsid w:val="006439AB"/>
    <w:rsid w:val="00643B73"/>
    <w:rsid w:val="0064702B"/>
    <w:rsid w:val="0065139D"/>
    <w:rsid w:val="00652EA5"/>
    <w:rsid w:val="0065306B"/>
    <w:rsid w:val="00653561"/>
    <w:rsid w:val="0065490F"/>
    <w:rsid w:val="00654F63"/>
    <w:rsid w:val="00657C08"/>
    <w:rsid w:val="00657EA7"/>
    <w:rsid w:val="006609C0"/>
    <w:rsid w:val="00661727"/>
    <w:rsid w:val="00661D81"/>
    <w:rsid w:val="00661E41"/>
    <w:rsid w:val="0066237F"/>
    <w:rsid w:val="00662953"/>
    <w:rsid w:val="00663B83"/>
    <w:rsid w:val="00663F2E"/>
    <w:rsid w:val="00664C55"/>
    <w:rsid w:val="006665C2"/>
    <w:rsid w:val="0066718A"/>
    <w:rsid w:val="00670973"/>
    <w:rsid w:val="00671C5A"/>
    <w:rsid w:val="00671D21"/>
    <w:rsid w:val="00673363"/>
    <w:rsid w:val="006737FE"/>
    <w:rsid w:val="00674B4C"/>
    <w:rsid w:val="00675825"/>
    <w:rsid w:val="006759C3"/>
    <w:rsid w:val="006813A4"/>
    <w:rsid w:val="0068263B"/>
    <w:rsid w:val="00682700"/>
    <w:rsid w:val="00682B03"/>
    <w:rsid w:val="00683200"/>
    <w:rsid w:val="00683530"/>
    <w:rsid w:val="00684787"/>
    <w:rsid w:val="00684DC3"/>
    <w:rsid w:val="006859C8"/>
    <w:rsid w:val="00685C8B"/>
    <w:rsid w:val="00686714"/>
    <w:rsid w:val="00686EE4"/>
    <w:rsid w:val="006913DD"/>
    <w:rsid w:val="00691831"/>
    <w:rsid w:val="00692E59"/>
    <w:rsid w:val="00692F63"/>
    <w:rsid w:val="006957F9"/>
    <w:rsid w:val="00697016"/>
    <w:rsid w:val="00697E53"/>
    <w:rsid w:val="006A1524"/>
    <w:rsid w:val="006A3F9A"/>
    <w:rsid w:val="006A69E4"/>
    <w:rsid w:val="006A7616"/>
    <w:rsid w:val="006B1B84"/>
    <w:rsid w:val="006B2F8B"/>
    <w:rsid w:val="006B3F69"/>
    <w:rsid w:val="006B4B98"/>
    <w:rsid w:val="006B6611"/>
    <w:rsid w:val="006B6C2A"/>
    <w:rsid w:val="006B6DC0"/>
    <w:rsid w:val="006B738E"/>
    <w:rsid w:val="006B77FE"/>
    <w:rsid w:val="006C0433"/>
    <w:rsid w:val="006C089F"/>
    <w:rsid w:val="006C1DA8"/>
    <w:rsid w:val="006C5B13"/>
    <w:rsid w:val="006C6F6A"/>
    <w:rsid w:val="006C7B21"/>
    <w:rsid w:val="006D228F"/>
    <w:rsid w:val="006D349B"/>
    <w:rsid w:val="006D51F8"/>
    <w:rsid w:val="006D5744"/>
    <w:rsid w:val="006D58FA"/>
    <w:rsid w:val="006D6CCB"/>
    <w:rsid w:val="006D6DBA"/>
    <w:rsid w:val="006D703C"/>
    <w:rsid w:val="006E1527"/>
    <w:rsid w:val="006E662E"/>
    <w:rsid w:val="006E6DAB"/>
    <w:rsid w:val="006E7857"/>
    <w:rsid w:val="006F0477"/>
    <w:rsid w:val="006F0EA6"/>
    <w:rsid w:val="006F2FE0"/>
    <w:rsid w:val="006F3635"/>
    <w:rsid w:val="006F437B"/>
    <w:rsid w:val="006F491B"/>
    <w:rsid w:val="0070217A"/>
    <w:rsid w:val="0070332C"/>
    <w:rsid w:val="007048C4"/>
    <w:rsid w:val="00705164"/>
    <w:rsid w:val="00705AEE"/>
    <w:rsid w:val="0070652E"/>
    <w:rsid w:val="007068C9"/>
    <w:rsid w:val="007102DA"/>
    <w:rsid w:val="00710991"/>
    <w:rsid w:val="00712278"/>
    <w:rsid w:val="007122BC"/>
    <w:rsid w:val="007167C6"/>
    <w:rsid w:val="0071766B"/>
    <w:rsid w:val="00720BEB"/>
    <w:rsid w:val="007238C8"/>
    <w:rsid w:val="00726DAA"/>
    <w:rsid w:val="00727BD7"/>
    <w:rsid w:val="00731BB5"/>
    <w:rsid w:val="00731F28"/>
    <w:rsid w:val="0073524D"/>
    <w:rsid w:val="00740937"/>
    <w:rsid w:val="00742BDD"/>
    <w:rsid w:val="00743385"/>
    <w:rsid w:val="00743A67"/>
    <w:rsid w:val="00743C5A"/>
    <w:rsid w:val="00744CEC"/>
    <w:rsid w:val="00744D59"/>
    <w:rsid w:val="0074591F"/>
    <w:rsid w:val="00745AD2"/>
    <w:rsid w:val="00747993"/>
    <w:rsid w:val="007500BA"/>
    <w:rsid w:val="00751B19"/>
    <w:rsid w:val="00751B3A"/>
    <w:rsid w:val="00751F83"/>
    <w:rsid w:val="00752513"/>
    <w:rsid w:val="00752E0C"/>
    <w:rsid w:val="00753D4D"/>
    <w:rsid w:val="00757AC4"/>
    <w:rsid w:val="00760973"/>
    <w:rsid w:val="00762945"/>
    <w:rsid w:val="00762A5B"/>
    <w:rsid w:val="007633FD"/>
    <w:rsid w:val="0076685F"/>
    <w:rsid w:val="00767BB0"/>
    <w:rsid w:val="00770BB7"/>
    <w:rsid w:val="00773F66"/>
    <w:rsid w:val="007744A0"/>
    <w:rsid w:val="00775541"/>
    <w:rsid w:val="00775BA5"/>
    <w:rsid w:val="007764AB"/>
    <w:rsid w:val="00777E8E"/>
    <w:rsid w:val="00780695"/>
    <w:rsid w:val="0078222A"/>
    <w:rsid w:val="007842D3"/>
    <w:rsid w:val="00787575"/>
    <w:rsid w:val="007909C3"/>
    <w:rsid w:val="007955A9"/>
    <w:rsid w:val="00796AAF"/>
    <w:rsid w:val="00796F5B"/>
    <w:rsid w:val="00797A81"/>
    <w:rsid w:val="007A0146"/>
    <w:rsid w:val="007A2968"/>
    <w:rsid w:val="007A364B"/>
    <w:rsid w:val="007A3EC4"/>
    <w:rsid w:val="007A40EC"/>
    <w:rsid w:val="007A4565"/>
    <w:rsid w:val="007A6A8F"/>
    <w:rsid w:val="007A7D69"/>
    <w:rsid w:val="007B14E9"/>
    <w:rsid w:val="007B1DBC"/>
    <w:rsid w:val="007B4D4D"/>
    <w:rsid w:val="007B57A3"/>
    <w:rsid w:val="007C148E"/>
    <w:rsid w:val="007C2B46"/>
    <w:rsid w:val="007C4A8B"/>
    <w:rsid w:val="007C6CFF"/>
    <w:rsid w:val="007C77B6"/>
    <w:rsid w:val="007C79F1"/>
    <w:rsid w:val="007C7FE7"/>
    <w:rsid w:val="007D6D5E"/>
    <w:rsid w:val="007D7D66"/>
    <w:rsid w:val="007E07C3"/>
    <w:rsid w:val="007E20E5"/>
    <w:rsid w:val="007E2A26"/>
    <w:rsid w:val="007E40B2"/>
    <w:rsid w:val="007E7197"/>
    <w:rsid w:val="007F4815"/>
    <w:rsid w:val="007F5540"/>
    <w:rsid w:val="00800648"/>
    <w:rsid w:val="00800855"/>
    <w:rsid w:val="008021FF"/>
    <w:rsid w:val="00802323"/>
    <w:rsid w:val="00802D13"/>
    <w:rsid w:val="008033C4"/>
    <w:rsid w:val="0080441B"/>
    <w:rsid w:val="0081181A"/>
    <w:rsid w:val="008137E4"/>
    <w:rsid w:val="00815C6B"/>
    <w:rsid w:val="00816167"/>
    <w:rsid w:val="00816EE5"/>
    <w:rsid w:val="00820E54"/>
    <w:rsid w:val="00823194"/>
    <w:rsid w:val="008234D6"/>
    <w:rsid w:val="008260B4"/>
    <w:rsid w:val="00827332"/>
    <w:rsid w:val="008274FD"/>
    <w:rsid w:val="00830922"/>
    <w:rsid w:val="00831ADB"/>
    <w:rsid w:val="0083271E"/>
    <w:rsid w:val="00832CAB"/>
    <w:rsid w:val="008332FD"/>
    <w:rsid w:val="008346FD"/>
    <w:rsid w:val="008365E8"/>
    <w:rsid w:val="00837B03"/>
    <w:rsid w:val="0084190C"/>
    <w:rsid w:val="00842E11"/>
    <w:rsid w:val="008432ED"/>
    <w:rsid w:val="00843564"/>
    <w:rsid w:val="00845F5B"/>
    <w:rsid w:val="00846FBB"/>
    <w:rsid w:val="008478EA"/>
    <w:rsid w:val="00847EAE"/>
    <w:rsid w:val="00850D8A"/>
    <w:rsid w:val="00851100"/>
    <w:rsid w:val="00854A22"/>
    <w:rsid w:val="00854E89"/>
    <w:rsid w:val="00854EE7"/>
    <w:rsid w:val="008552D4"/>
    <w:rsid w:val="008553E0"/>
    <w:rsid w:val="0085589B"/>
    <w:rsid w:val="00855D80"/>
    <w:rsid w:val="00856E2B"/>
    <w:rsid w:val="00860EBC"/>
    <w:rsid w:val="00861274"/>
    <w:rsid w:val="0086137D"/>
    <w:rsid w:val="0086165A"/>
    <w:rsid w:val="00861FD5"/>
    <w:rsid w:val="008620ED"/>
    <w:rsid w:val="00862E7E"/>
    <w:rsid w:val="00863FE7"/>
    <w:rsid w:val="00867CD4"/>
    <w:rsid w:val="00873345"/>
    <w:rsid w:val="00874E98"/>
    <w:rsid w:val="00875785"/>
    <w:rsid w:val="0087659A"/>
    <w:rsid w:val="0087721F"/>
    <w:rsid w:val="00881FF3"/>
    <w:rsid w:val="00882472"/>
    <w:rsid w:val="008824D3"/>
    <w:rsid w:val="008836BC"/>
    <w:rsid w:val="00883F3C"/>
    <w:rsid w:val="00885A79"/>
    <w:rsid w:val="00885F8C"/>
    <w:rsid w:val="00887196"/>
    <w:rsid w:val="0088739B"/>
    <w:rsid w:val="008903D8"/>
    <w:rsid w:val="00890658"/>
    <w:rsid w:val="008930AA"/>
    <w:rsid w:val="0089329B"/>
    <w:rsid w:val="00893C2C"/>
    <w:rsid w:val="00896CAB"/>
    <w:rsid w:val="008A0FB5"/>
    <w:rsid w:val="008A1FF3"/>
    <w:rsid w:val="008A239A"/>
    <w:rsid w:val="008A7EA4"/>
    <w:rsid w:val="008B1EA5"/>
    <w:rsid w:val="008B2809"/>
    <w:rsid w:val="008B3039"/>
    <w:rsid w:val="008B4831"/>
    <w:rsid w:val="008B727B"/>
    <w:rsid w:val="008B7EF4"/>
    <w:rsid w:val="008C0CA6"/>
    <w:rsid w:val="008C1CBF"/>
    <w:rsid w:val="008C3A18"/>
    <w:rsid w:val="008C4D88"/>
    <w:rsid w:val="008C58A2"/>
    <w:rsid w:val="008C611E"/>
    <w:rsid w:val="008C6FAA"/>
    <w:rsid w:val="008D1576"/>
    <w:rsid w:val="008D183E"/>
    <w:rsid w:val="008D5E21"/>
    <w:rsid w:val="008E30AF"/>
    <w:rsid w:val="008E4061"/>
    <w:rsid w:val="008E6933"/>
    <w:rsid w:val="008E7539"/>
    <w:rsid w:val="008F1864"/>
    <w:rsid w:val="008F1C5A"/>
    <w:rsid w:val="008F3114"/>
    <w:rsid w:val="008F32D3"/>
    <w:rsid w:val="008F33AD"/>
    <w:rsid w:val="008F3D56"/>
    <w:rsid w:val="008F42A7"/>
    <w:rsid w:val="008F42FA"/>
    <w:rsid w:val="00900AC5"/>
    <w:rsid w:val="00900BA1"/>
    <w:rsid w:val="009018C3"/>
    <w:rsid w:val="00901FDE"/>
    <w:rsid w:val="00904D5D"/>
    <w:rsid w:val="00907EDA"/>
    <w:rsid w:val="009100A8"/>
    <w:rsid w:val="0091067B"/>
    <w:rsid w:val="00911990"/>
    <w:rsid w:val="00912053"/>
    <w:rsid w:val="00912E54"/>
    <w:rsid w:val="00913DB0"/>
    <w:rsid w:val="00913EA3"/>
    <w:rsid w:val="00916922"/>
    <w:rsid w:val="009206B1"/>
    <w:rsid w:val="00920CA2"/>
    <w:rsid w:val="00923F04"/>
    <w:rsid w:val="00923F6A"/>
    <w:rsid w:val="00924451"/>
    <w:rsid w:val="009248F9"/>
    <w:rsid w:val="009249DD"/>
    <w:rsid w:val="009252B9"/>
    <w:rsid w:val="0093010D"/>
    <w:rsid w:val="00934F65"/>
    <w:rsid w:val="00937568"/>
    <w:rsid w:val="009375E0"/>
    <w:rsid w:val="00937629"/>
    <w:rsid w:val="00940D6D"/>
    <w:rsid w:val="00941611"/>
    <w:rsid w:val="009427EF"/>
    <w:rsid w:val="009428FC"/>
    <w:rsid w:val="00942DA1"/>
    <w:rsid w:val="00943D53"/>
    <w:rsid w:val="009461CB"/>
    <w:rsid w:val="009473BC"/>
    <w:rsid w:val="00947715"/>
    <w:rsid w:val="009514F2"/>
    <w:rsid w:val="00951AF7"/>
    <w:rsid w:val="0095226A"/>
    <w:rsid w:val="0095231F"/>
    <w:rsid w:val="0095288B"/>
    <w:rsid w:val="00952C42"/>
    <w:rsid w:val="0095355E"/>
    <w:rsid w:val="00953F8C"/>
    <w:rsid w:val="00956780"/>
    <w:rsid w:val="00956B5E"/>
    <w:rsid w:val="009575F1"/>
    <w:rsid w:val="009600D4"/>
    <w:rsid w:val="00960CE1"/>
    <w:rsid w:val="00961107"/>
    <w:rsid w:val="00961D5A"/>
    <w:rsid w:val="0096224F"/>
    <w:rsid w:val="009624FF"/>
    <w:rsid w:val="0096469B"/>
    <w:rsid w:val="009651AC"/>
    <w:rsid w:val="00966304"/>
    <w:rsid w:val="00967D7C"/>
    <w:rsid w:val="00967E97"/>
    <w:rsid w:val="0097022D"/>
    <w:rsid w:val="009716C0"/>
    <w:rsid w:val="0097248C"/>
    <w:rsid w:val="00972B85"/>
    <w:rsid w:val="00973D29"/>
    <w:rsid w:val="0097548B"/>
    <w:rsid w:val="00975EEE"/>
    <w:rsid w:val="00980060"/>
    <w:rsid w:val="0098173C"/>
    <w:rsid w:val="00983716"/>
    <w:rsid w:val="009843B3"/>
    <w:rsid w:val="00986383"/>
    <w:rsid w:val="0098727D"/>
    <w:rsid w:val="009875FF"/>
    <w:rsid w:val="00991EFB"/>
    <w:rsid w:val="00993977"/>
    <w:rsid w:val="0099605A"/>
    <w:rsid w:val="00996C10"/>
    <w:rsid w:val="00997440"/>
    <w:rsid w:val="00997E61"/>
    <w:rsid w:val="009A27E0"/>
    <w:rsid w:val="009A2A4C"/>
    <w:rsid w:val="009A38DC"/>
    <w:rsid w:val="009A4715"/>
    <w:rsid w:val="009A4A4E"/>
    <w:rsid w:val="009A4B2D"/>
    <w:rsid w:val="009A588A"/>
    <w:rsid w:val="009A5E96"/>
    <w:rsid w:val="009A5EE2"/>
    <w:rsid w:val="009A6342"/>
    <w:rsid w:val="009A66DE"/>
    <w:rsid w:val="009B02B6"/>
    <w:rsid w:val="009B1A61"/>
    <w:rsid w:val="009B2D00"/>
    <w:rsid w:val="009B355F"/>
    <w:rsid w:val="009B3D33"/>
    <w:rsid w:val="009B69F0"/>
    <w:rsid w:val="009B6C2F"/>
    <w:rsid w:val="009B73AB"/>
    <w:rsid w:val="009B7504"/>
    <w:rsid w:val="009B7770"/>
    <w:rsid w:val="009C104C"/>
    <w:rsid w:val="009C5109"/>
    <w:rsid w:val="009C64CF"/>
    <w:rsid w:val="009D0113"/>
    <w:rsid w:val="009D1F3B"/>
    <w:rsid w:val="009D20A4"/>
    <w:rsid w:val="009D2BF6"/>
    <w:rsid w:val="009D337F"/>
    <w:rsid w:val="009D60C1"/>
    <w:rsid w:val="009D61C3"/>
    <w:rsid w:val="009D643E"/>
    <w:rsid w:val="009E03A4"/>
    <w:rsid w:val="009E0879"/>
    <w:rsid w:val="009E1BB3"/>
    <w:rsid w:val="009E1CE1"/>
    <w:rsid w:val="009E3663"/>
    <w:rsid w:val="009E3EB0"/>
    <w:rsid w:val="009E73AA"/>
    <w:rsid w:val="009F070E"/>
    <w:rsid w:val="009F0D5E"/>
    <w:rsid w:val="009F1A6A"/>
    <w:rsid w:val="009F24A0"/>
    <w:rsid w:val="009F4259"/>
    <w:rsid w:val="009F4B3B"/>
    <w:rsid w:val="009F5D93"/>
    <w:rsid w:val="009F63E2"/>
    <w:rsid w:val="009F63F4"/>
    <w:rsid w:val="009F70AA"/>
    <w:rsid w:val="009F7EEA"/>
    <w:rsid w:val="00A004A8"/>
    <w:rsid w:val="00A00D68"/>
    <w:rsid w:val="00A01C37"/>
    <w:rsid w:val="00A02453"/>
    <w:rsid w:val="00A024A8"/>
    <w:rsid w:val="00A02EAC"/>
    <w:rsid w:val="00A03349"/>
    <w:rsid w:val="00A0579E"/>
    <w:rsid w:val="00A11D0B"/>
    <w:rsid w:val="00A12AD0"/>
    <w:rsid w:val="00A12B89"/>
    <w:rsid w:val="00A1320E"/>
    <w:rsid w:val="00A168E5"/>
    <w:rsid w:val="00A1691E"/>
    <w:rsid w:val="00A17469"/>
    <w:rsid w:val="00A2098A"/>
    <w:rsid w:val="00A20C1A"/>
    <w:rsid w:val="00A212C8"/>
    <w:rsid w:val="00A219A0"/>
    <w:rsid w:val="00A219DC"/>
    <w:rsid w:val="00A21A1A"/>
    <w:rsid w:val="00A25047"/>
    <w:rsid w:val="00A25443"/>
    <w:rsid w:val="00A268D7"/>
    <w:rsid w:val="00A2699F"/>
    <w:rsid w:val="00A3280F"/>
    <w:rsid w:val="00A34872"/>
    <w:rsid w:val="00A35DD6"/>
    <w:rsid w:val="00A36AF0"/>
    <w:rsid w:val="00A40072"/>
    <w:rsid w:val="00A404D1"/>
    <w:rsid w:val="00A4065A"/>
    <w:rsid w:val="00A40D44"/>
    <w:rsid w:val="00A4195D"/>
    <w:rsid w:val="00A42406"/>
    <w:rsid w:val="00A429ED"/>
    <w:rsid w:val="00A43011"/>
    <w:rsid w:val="00A43C6E"/>
    <w:rsid w:val="00A46432"/>
    <w:rsid w:val="00A46C07"/>
    <w:rsid w:val="00A470B5"/>
    <w:rsid w:val="00A47C78"/>
    <w:rsid w:val="00A50C81"/>
    <w:rsid w:val="00A51D0A"/>
    <w:rsid w:val="00A52466"/>
    <w:rsid w:val="00A532B3"/>
    <w:rsid w:val="00A534D0"/>
    <w:rsid w:val="00A53C27"/>
    <w:rsid w:val="00A542B0"/>
    <w:rsid w:val="00A54654"/>
    <w:rsid w:val="00A55793"/>
    <w:rsid w:val="00A61012"/>
    <w:rsid w:val="00A61039"/>
    <w:rsid w:val="00A614EC"/>
    <w:rsid w:val="00A635B1"/>
    <w:rsid w:val="00A6536F"/>
    <w:rsid w:val="00A66256"/>
    <w:rsid w:val="00A67145"/>
    <w:rsid w:val="00A70FCC"/>
    <w:rsid w:val="00A71407"/>
    <w:rsid w:val="00A71BBD"/>
    <w:rsid w:val="00A71C87"/>
    <w:rsid w:val="00A73B6E"/>
    <w:rsid w:val="00A73DF5"/>
    <w:rsid w:val="00A7570A"/>
    <w:rsid w:val="00A757F6"/>
    <w:rsid w:val="00A76344"/>
    <w:rsid w:val="00A773B3"/>
    <w:rsid w:val="00A778FC"/>
    <w:rsid w:val="00A80252"/>
    <w:rsid w:val="00A805E1"/>
    <w:rsid w:val="00A80E60"/>
    <w:rsid w:val="00A82036"/>
    <w:rsid w:val="00A86714"/>
    <w:rsid w:val="00A91B9C"/>
    <w:rsid w:val="00A930B1"/>
    <w:rsid w:val="00A93A3E"/>
    <w:rsid w:val="00A95997"/>
    <w:rsid w:val="00A97A7C"/>
    <w:rsid w:val="00AA0C7B"/>
    <w:rsid w:val="00AA0FA5"/>
    <w:rsid w:val="00AA49D6"/>
    <w:rsid w:val="00AA6208"/>
    <w:rsid w:val="00AB233B"/>
    <w:rsid w:val="00AB4AEA"/>
    <w:rsid w:val="00AB5A29"/>
    <w:rsid w:val="00AB7A33"/>
    <w:rsid w:val="00AC0127"/>
    <w:rsid w:val="00AC0D18"/>
    <w:rsid w:val="00AC38CC"/>
    <w:rsid w:val="00AC4C6C"/>
    <w:rsid w:val="00AC52F4"/>
    <w:rsid w:val="00AD00BD"/>
    <w:rsid w:val="00AD20C4"/>
    <w:rsid w:val="00AD21EB"/>
    <w:rsid w:val="00AD5221"/>
    <w:rsid w:val="00AD7778"/>
    <w:rsid w:val="00AE0133"/>
    <w:rsid w:val="00AE329B"/>
    <w:rsid w:val="00AE36F7"/>
    <w:rsid w:val="00AE4C72"/>
    <w:rsid w:val="00AF0E7E"/>
    <w:rsid w:val="00AF11A4"/>
    <w:rsid w:val="00AF3E60"/>
    <w:rsid w:val="00AF411D"/>
    <w:rsid w:val="00AF503D"/>
    <w:rsid w:val="00AF53BB"/>
    <w:rsid w:val="00AF6ECD"/>
    <w:rsid w:val="00B009B2"/>
    <w:rsid w:val="00B00B1A"/>
    <w:rsid w:val="00B03564"/>
    <w:rsid w:val="00B03B2F"/>
    <w:rsid w:val="00B0702A"/>
    <w:rsid w:val="00B076A8"/>
    <w:rsid w:val="00B07F37"/>
    <w:rsid w:val="00B10ACF"/>
    <w:rsid w:val="00B11D21"/>
    <w:rsid w:val="00B12DB0"/>
    <w:rsid w:val="00B1443B"/>
    <w:rsid w:val="00B14BF7"/>
    <w:rsid w:val="00B1507C"/>
    <w:rsid w:val="00B240DF"/>
    <w:rsid w:val="00B26EF9"/>
    <w:rsid w:val="00B272F7"/>
    <w:rsid w:val="00B30AFE"/>
    <w:rsid w:val="00B321D6"/>
    <w:rsid w:val="00B329E8"/>
    <w:rsid w:val="00B32D4F"/>
    <w:rsid w:val="00B33458"/>
    <w:rsid w:val="00B34B5C"/>
    <w:rsid w:val="00B376E9"/>
    <w:rsid w:val="00B40124"/>
    <w:rsid w:val="00B404CA"/>
    <w:rsid w:val="00B41B1E"/>
    <w:rsid w:val="00B425F8"/>
    <w:rsid w:val="00B43B11"/>
    <w:rsid w:val="00B44EF1"/>
    <w:rsid w:val="00B4647D"/>
    <w:rsid w:val="00B50AB7"/>
    <w:rsid w:val="00B532D9"/>
    <w:rsid w:val="00B535B4"/>
    <w:rsid w:val="00B54025"/>
    <w:rsid w:val="00B5414F"/>
    <w:rsid w:val="00B5469A"/>
    <w:rsid w:val="00B54750"/>
    <w:rsid w:val="00B56EEB"/>
    <w:rsid w:val="00B6166C"/>
    <w:rsid w:val="00B646FA"/>
    <w:rsid w:val="00B64B1F"/>
    <w:rsid w:val="00B64F5B"/>
    <w:rsid w:val="00B6770F"/>
    <w:rsid w:val="00B67F16"/>
    <w:rsid w:val="00B67F17"/>
    <w:rsid w:val="00B70120"/>
    <w:rsid w:val="00B7154C"/>
    <w:rsid w:val="00B71DEB"/>
    <w:rsid w:val="00B730C5"/>
    <w:rsid w:val="00B73203"/>
    <w:rsid w:val="00B7436B"/>
    <w:rsid w:val="00B750F6"/>
    <w:rsid w:val="00B7548C"/>
    <w:rsid w:val="00B75762"/>
    <w:rsid w:val="00B7579F"/>
    <w:rsid w:val="00B75C02"/>
    <w:rsid w:val="00B75C92"/>
    <w:rsid w:val="00B76AE2"/>
    <w:rsid w:val="00B77868"/>
    <w:rsid w:val="00B779E6"/>
    <w:rsid w:val="00B8191A"/>
    <w:rsid w:val="00B81B64"/>
    <w:rsid w:val="00B82371"/>
    <w:rsid w:val="00B82C7D"/>
    <w:rsid w:val="00B83CB5"/>
    <w:rsid w:val="00B84C1F"/>
    <w:rsid w:val="00B84F3C"/>
    <w:rsid w:val="00B86665"/>
    <w:rsid w:val="00B866C5"/>
    <w:rsid w:val="00B87842"/>
    <w:rsid w:val="00B90DBB"/>
    <w:rsid w:val="00B93FD5"/>
    <w:rsid w:val="00B95B7E"/>
    <w:rsid w:val="00B966B1"/>
    <w:rsid w:val="00B97E01"/>
    <w:rsid w:val="00BA0CF0"/>
    <w:rsid w:val="00BA2094"/>
    <w:rsid w:val="00BA23F1"/>
    <w:rsid w:val="00BA4255"/>
    <w:rsid w:val="00BA4551"/>
    <w:rsid w:val="00BA5696"/>
    <w:rsid w:val="00BA787E"/>
    <w:rsid w:val="00BA7D70"/>
    <w:rsid w:val="00BB101E"/>
    <w:rsid w:val="00BB1631"/>
    <w:rsid w:val="00BB46A5"/>
    <w:rsid w:val="00BB62A5"/>
    <w:rsid w:val="00BB7C63"/>
    <w:rsid w:val="00BC0482"/>
    <w:rsid w:val="00BC386D"/>
    <w:rsid w:val="00BC38FF"/>
    <w:rsid w:val="00BC3B2C"/>
    <w:rsid w:val="00BC3CD7"/>
    <w:rsid w:val="00BC405B"/>
    <w:rsid w:val="00BC4318"/>
    <w:rsid w:val="00BC4729"/>
    <w:rsid w:val="00BC601E"/>
    <w:rsid w:val="00BC6A80"/>
    <w:rsid w:val="00BD254C"/>
    <w:rsid w:val="00BD52AE"/>
    <w:rsid w:val="00BD5834"/>
    <w:rsid w:val="00BD6E28"/>
    <w:rsid w:val="00BD77C8"/>
    <w:rsid w:val="00BE0498"/>
    <w:rsid w:val="00BE0A5B"/>
    <w:rsid w:val="00BE4C10"/>
    <w:rsid w:val="00BE53EB"/>
    <w:rsid w:val="00BE54DA"/>
    <w:rsid w:val="00BE6D23"/>
    <w:rsid w:val="00BE7AC6"/>
    <w:rsid w:val="00BF0142"/>
    <w:rsid w:val="00BF2488"/>
    <w:rsid w:val="00BF2738"/>
    <w:rsid w:val="00BF5159"/>
    <w:rsid w:val="00C01883"/>
    <w:rsid w:val="00C02978"/>
    <w:rsid w:val="00C03CA9"/>
    <w:rsid w:val="00C04B91"/>
    <w:rsid w:val="00C072F6"/>
    <w:rsid w:val="00C07953"/>
    <w:rsid w:val="00C105F7"/>
    <w:rsid w:val="00C10DBA"/>
    <w:rsid w:val="00C111C8"/>
    <w:rsid w:val="00C14281"/>
    <w:rsid w:val="00C14A91"/>
    <w:rsid w:val="00C16132"/>
    <w:rsid w:val="00C20931"/>
    <w:rsid w:val="00C23092"/>
    <w:rsid w:val="00C2359B"/>
    <w:rsid w:val="00C23E3A"/>
    <w:rsid w:val="00C2491B"/>
    <w:rsid w:val="00C25D2C"/>
    <w:rsid w:val="00C26A00"/>
    <w:rsid w:val="00C27E60"/>
    <w:rsid w:val="00C27F59"/>
    <w:rsid w:val="00C30F50"/>
    <w:rsid w:val="00C31473"/>
    <w:rsid w:val="00C315BF"/>
    <w:rsid w:val="00C320AB"/>
    <w:rsid w:val="00C323A1"/>
    <w:rsid w:val="00C32C6E"/>
    <w:rsid w:val="00C3316C"/>
    <w:rsid w:val="00C332AA"/>
    <w:rsid w:val="00C33C0B"/>
    <w:rsid w:val="00C34E54"/>
    <w:rsid w:val="00C35E85"/>
    <w:rsid w:val="00C45AB4"/>
    <w:rsid w:val="00C50753"/>
    <w:rsid w:val="00C532CE"/>
    <w:rsid w:val="00C54CA6"/>
    <w:rsid w:val="00C55114"/>
    <w:rsid w:val="00C578CC"/>
    <w:rsid w:val="00C57DEF"/>
    <w:rsid w:val="00C614D5"/>
    <w:rsid w:val="00C61F6B"/>
    <w:rsid w:val="00C62193"/>
    <w:rsid w:val="00C62492"/>
    <w:rsid w:val="00C62B49"/>
    <w:rsid w:val="00C63A50"/>
    <w:rsid w:val="00C63FE9"/>
    <w:rsid w:val="00C640FA"/>
    <w:rsid w:val="00C64510"/>
    <w:rsid w:val="00C65438"/>
    <w:rsid w:val="00C65607"/>
    <w:rsid w:val="00C66784"/>
    <w:rsid w:val="00C66A2B"/>
    <w:rsid w:val="00C670B1"/>
    <w:rsid w:val="00C6764D"/>
    <w:rsid w:val="00C676A0"/>
    <w:rsid w:val="00C71522"/>
    <w:rsid w:val="00C72DED"/>
    <w:rsid w:val="00C76E56"/>
    <w:rsid w:val="00C82202"/>
    <w:rsid w:val="00C837E0"/>
    <w:rsid w:val="00C8495C"/>
    <w:rsid w:val="00C84B74"/>
    <w:rsid w:val="00C91208"/>
    <w:rsid w:val="00C922C0"/>
    <w:rsid w:val="00C93A48"/>
    <w:rsid w:val="00C94676"/>
    <w:rsid w:val="00C97AEA"/>
    <w:rsid w:val="00CA0A10"/>
    <w:rsid w:val="00CA2272"/>
    <w:rsid w:val="00CA3D85"/>
    <w:rsid w:val="00CA5294"/>
    <w:rsid w:val="00CA5DA0"/>
    <w:rsid w:val="00CB05F5"/>
    <w:rsid w:val="00CB25A8"/>
    <w:rsid w:val="00CB5007"/>
    <w:rsid w:val="00CB5ED6"/>
    <w:rsid w:val="00CB6426"/>
    <w:rsid w:val="00CB7227"/>
    <w:rsid w:val="00CB7294"/>
    <w:rsid w:val="00CC035A"/>
    <w:rsid w:val="00CC1DF2"/>
    <w:rsid w:val="00CC2FB9"/>
    <w:rsid w:val="00CC36BE"/>
    <w:rsid w:val="00CC37B7"/>
    <w:rsid w:val="00CC396F"/>
    <w:rsid w:val="00CC39CE"/>
    <w:rsid w:val="00CC412D"/>
    <w:rsid w:val="00CC5508"/>
    <w:rsid w:val="00CC643A"/>
    <w:rsid w:val="00CC6557"/>
    <w:rsid w:val="00CC7759"/>
    <w:rsid w:val="00CC77AE"/>
    <w:rsid w:val="00CC795F"/>
    <w:rsid w:val="00CD17A1"/>
    <w:rsid w:val="00CD1DAC"/>
    <w:rsid w:val="00CD2439"/>
    <w:rsid w:val="00CD2E36"/>
    <w:rsid w:val="00CD3AB2"/>
    <w:rsid w:val="00CD6AE4"/>
    <w:rsid w:val="00CD6BC4"/>
    <w:rsid w:val="00CD79BE"/>
    <w:rsid w:val="00CE420F"/>
    <w:rsid w:val="00CE4B31"/>
    <w:rsid w:val="00CE5051"/>
    <w:rsid w:val="00CE51C2"/>
    <w:rsid w:val="00CE59D7"/>
    <w:rsid w:val="00CF031A"/>
    <w:rsid w:val="00CF1916"/>
    <w:rsid w:val="00CF1A6E"/>
    <w:rsid w:val="00CF3A5C"/>
    <w:rsid w:val="00CF572E"/>
    <w:rsid w:val="00CF5A69"/>
    <w:rsid w:val="00CF6788"/>
    <w:rsid w:val="00CF6B78"/>
    <w:rsid w:val="00D002E4"/>
    <w:rsid w:val="00D01987"/>
    <w:rsid w:val="00D02049"/>
    <w:rsid w:val="00D02169"/>
    <w:rsid w:val="00D025AE"/>
    <w:rsid w:val="00D02681"/>
    <w:rsid w:val="00D062AA"/>
    <w:rsid w:val="00D062AB"/>
    <w:rsid w:val="00D0672C"/>
    <w:rsid w:val="00D1044A"/>
    <w:rsid w:val="00D10B26"/>
    <w:rsid w:val="00D10D78"/>
    <w:rsid w:val="00D14E52"/>
    <w:rsid w:val="00D15EDF"/>
    <w:rsid w:val="00D16517"/>
    <w:rsid w:val="00D176FE"/>
    <w:rsid w:val="00D2314D"/>
    <w:rsid w:val="00D23199"/>
    <w:rsid w:val="00D23AEA"/>
    <w:rsid w:val="00D25EBB"/>
    <w:rsid w:val="00D26A46"/>
    <w:rsid w:val="00D26F2E"/>
    <w:rsid w:val="00D30C10"/>
    <w:rsid w:val="00D32E7A"/>
    <w:rsid w:val="00D33A91"/>
    <w:rsid w:val="00D34191"/>
    <w:rsid w:val="00D3482A"/>
    <w:rsid w:val="00D405EE"/>
    <w:rsid w:val="00D414AA"/>
    <w:rsid w:val="00D41EBD"/>
    <w:rsid w:val="00D41FA1"/>
    <w:rsid w:val="00D42A2B"/>
    <w:rsid w:val="00D43884"/>
    <w:rsid w:val="00D446E3"/>
    <w:rsid w:val="00D449EE"/>
    <w:rsid w:val="00D45E3B"/>
    <w:rsid w:val="00D46791"/>
    <w:rsid w:val="00D50A12"/>
    <w:rsid w:val="00D521B0"/>
    <w:rsid w:val="00D52519"/>
    <w:rsid w:val="00D53553"/>
    <w:rsid w:val="00D54BA0"/>
    <w:rsid w:val="00D56966"/>
    <w:rsid w:val="00D5702B"/>
    <w:rsid w:val="00D60266"/>
    <w:rsid w:val="00D6511E"/>
    <w:rsid w:val="00D66186"/>
    <w:rsid w:val="00D668FD"/>
    <w:rsid w:val="00D66E71"/>
    <w:rsid w:val="00D66F73"/>
    <w:rsid w:val="00D6744A"/>
    <w:rsid w:val="00D67F56"/>
    <w:rsid w:val="00D701EC"/>
    <w:rsid w:val="00D71167"/>
    <w:rsid w:val="00D715E4"/>
    <w:rsid w:val="00D73E64"/>
    <w:rsid w:val="00D76AD9"/>
    <w:rsid w:val="00D76F21"/>
    <w:rsid w:val="00D77665"/>
    <w:rsid w:val="00D778BC"/>
    <w:rsid w:val="00D77CBE"/>
    <w:rsid w:val="00D80A2D"/>
    <w:rsid w:val="00D811A8"/>
    <w:rsid w:val="00D8208B"/>
    <w:rsid w:val="00D827A1"/>
    <w:rsid w:val="00D83266"/>
    <w:rsid w:val="00D845DF"/>
    <w:rsid w:val="00D86C3A"/>
    <w:rsid w:val="00D8780E"/>
    <w:rsid w:val="00D87BCA"/>
    <w:rsid w:val="00D9038F"/>
    <w:rsid w:val="00D90771"/>
    <w:rsid w:val="00D90EF5"/>
    <w:rsid w:val="00D912D4"/>
    <w:rsid w:val="00D91643"/>
    <w:rsid w:val="00D925DD"/>
    <w:rsid w:val="00DA0564"/>
    <w:rsid w:val="00DA1446"/>
    <w:rsid w:val="00DA29EC"/>
    <w:rsid w:val="00DA30DE"/>
    <w:rsid w:val="00DA395C"/>
    <w:rsid w:val="00DA4188"/>
    <w:rsid w:val="00DA487B"/>
    <w:rsid w:val="00DA5181"/>
    <w:rsid w:val="00DA606D"/>
    <w:rsid w:val="00DB05B2"/>
    <w:rsid w:val="00DB0655"/>
    <w:rsid w:val="00DB0A74"/>
    <w:rsid w:val="00DB0D36"/>
    <w:rsid w:val="00DB0FB6"/>
    <w:rsid w:val="00DB1039"/>
    <w:rsid w:val="00DB2354"/>
    <w:rsid w:val="00DB25D5"/>
    <w:rsid w:val="00DB2A07"/>
    <w:rsid w:val="00DB3190"/>
    <w:rsid w:val="00DB759C"/>
    <w:rsid w:val="00DC0402"/>
    <w:rsid w:val="00DC0C38"/>
    <w:rsid w:val="00DC1D47"/>
    <w:rsid w:val="00DC1E58"/>
    <w:rsid w:val="00DC3628"/>
    <w:rsid w:val="00DC39CE"/>
    <w:rsid w:val="00DC727B"/>
    <w:rsid w:val="00DD086E"/>
    <w:rsid w:val="00DD08EE"/>
    <w:rsid w:val="00DD2196"/>
    <w:rsid w:val="00DD33B1"/>
    <w:rsid w:val="00DD33E9"/>
    <w:rsid w:val="00DD37B6"/>
    <w:rsid w:val="00DD3BDC"/>
    <w:rsid w:val="00DD5098"/>
    <w:rsid w:val="00DD6ACA"/>
    <w:rsid w:val="00DD6C24"/>
    <w:rsid w:val="00DD6F73"/>
    <w:rsid w:val="00DD7897"/>
    <w:rsid w:val="00DD7CDD"/>
    <w:rsid w:val="00DE0AE9"/>
    <w:rsid w:val="00DE1A33"/>
    <w:rsid w:val="00DE1C4C"/>
    <w:rsid w:val="00DE2735"/>
    <w:rsid w:val="00DE47EA"/>
    <w:rsid w:val="00DE4880"/>
    <w:rsid w:val="00DE54F7"/>
    <w:rsid w:val="00DE5B1C"/>
    <w:rsid w:val="00DE6FC4"/>
    <w:rsid w:val="00DE7B90"/>
    <w:rsid w:val="00DF24AA"/>
    <w:rsid w:val="00DF350B"/>
    <w:rsid w:val="00DF36A7"/>
    <w:rsid w:val="00DF3982"/>
    <w:rsid w:val="00DF3D8F"/>
    <w:rsid w:val="00DF4024"/>
    <w:rsid w:val="00DF4A21"/>
    <w:rsid w:val="00DF4ED3"/>
    <w:rsid w:val="00DF52C5"/>
    <w:rsid w:val="00DF5998"/>
    <w:rsid w:val="00E00835"/>
    <w:rsid w:val="00E01BD0"/>
    <w:rsid w:val="00E01C50"/>
    <w:rsid w:val="00E02BEF"/>
    <w:rsid w:val="00E0312A"/>
    <w:rsid w:val="00E06C48"/>
    <w:rsid w:val="00E07ACB"/>
    <w:rsid w:val="00E07DD4"/>
    <w:rsid w:val="00E10D03"/>
    <w:rsid w:val="00E10F6E"/>
    <w:rsid w:val="00E11066"/>
    <w:rsid w:val="00E12746"/>
    <w:rsid w:val="00E12A7D"/>
    <w:rsid w:val="00E13B6D"/>
    <w:rsid w:val="00E13ECD"/>
    <w:rsid w:val="00E1415F"/>
    <w:rsid w:val="00E153BA"/>
    <w:rsid w:val="00E1777A"/>
    <w:rsid w:val="00E17D5F"/>
    <w:rsid w:val="00E20388"/>
    <w:rsid w:val="00E20B95"/>
    <w:rsid w:val="00E228E8"/>
    <w:rsid w:val="00E22D20"/>
    <w:rsid w:val="00E23FD7"/>
    <w:rsid w:val="00E2759E"/>
    <w:rsid w:val="00E3150B"/>
    <w:rsid w:val="00E330C7"/>
    <w:rsid w:val="00E3392F"/>
    <w:rsid w:val="00E37195"/>
    <w:rsid w:val="00E3786F"/>
    <w:rsid w:val="00E37ADC"/>
    <w:rsid w:val="00E40349"/>
    <w:rsid w:val="00E45A0D"/>
    <w:rsid w:val="00E4607F"/>
    <w:rsid w:val="00E4662F"/>
    <w:rsid w:val="00E46D21"/>
    <w:rsid w:val="00E47548"/>
    <w:rsid w:val="00E5019F"/>
    <w:rsid w:val="00E51889"/>
    <w:rsid w:val="00E51D33"/>
    <w:rsid w:val="00E52038"/>
    <w:rsid w:val="00E54B50"/>
    <w:rsid w:val="00E555D6"/>
    <w:rsid w:val="00E55A6F"/>
    <w:rsid w:val="00E56258"/>
    <w:rsid w:val="00E57688"/>
    <w:rsid w:val="00E57A3D"/>
    <w:rsid w:val="00E57D96"/>
    <w:rsid w:val="00E6078D"/>
    <w:rsid w:val="00E60A0B"/>
    <w:rsid w:val="00E62416"/>
    <w:rsid w:val="00E62D26"/>
    <w:rsid w:val="00E633B4"/>
    <w:rsid w:val="00E63C63"/>
    <w:rsid w:val="00E640BC"/>
    <w:rsid w:val="00E64619"/>
    <w:rsid w:val="00E6540D"/>
    <w:rsid w:val="00E66533"/>
    <w:rsid w:val="00E66559"/>
    <w:rsid w:val="00E672F8"/>
    <w:rsid w:val="00E71A11"/>
    <w:rsid w:val="00E737D6"/>
    <w:rsid w:val="00E73F82"/>
    <w:rsid w:val="00E74B5D"/>
    <w:rsid w:val="00E776A0"/>
    <w:rsid w:val="00E779B6"/>
    <w:rsid w:val="00E837C4"/>
    <w:rsid w:val="00E83C38"/>
    <w:rsid w:val="00E84BD3"/>
    <w:rsid w:val="00E84F7C"/>
    <w:rsid w:val="00E85266"/>
    <w:rsid w:val="00E9039F"/>
    <w:rsid w:val="00E907D4"/>
    <w:rsid w:val="00E92E40"/>
    <w:rsid w:val="00E936F2"/>
    <w:rsid w:val="00E940D0"/>
    <w:rsid w:val="00E94E36"/>
    <w:rsid w:val="00E95189"/>
    <w:rsid w:val="00E974E5"/>
    <w:rsid w:val="00EA0021"/>
    <w:rsid w:val="00EA0A4A"/>
    <w:rsid w:val="00EA10D7"/>
    <w:rsid w:val="00EA25D5"/>
    <w:rsid w:val="00EA2A76"/>
    <w:rsid w:val="00EA3A55"/>
    <w:rsid w:val="00EA4E3A"/>
    <w:rsid w:val="00EA677A"/>
    <w:rsid w:val="00EA70E0"/>
    <w:rsid w:val="00EA7A1A"/>
    <w:rsid w:val="00EA7A91"/>
    <w:rsid w:val="00EA7C92"/>
    <w:rsid w:val="00EB0FCA"/>
    <w:rsid w:val="00EB2175"/>
    <w:rsid w:val="00EB29BF"/>
    <w:rsid w:val="00EB318D"/>
    <w:rsid w:val="00EB33D8"/>
    <w:rsid w:val="00EB626E"/>
    <w:rsid w:val="00EB6400"/>
    <w:rsid w:val="00EB6C11"/>
    <w:rsid w:val="00EB7A4B"/>
    <w:rsid w:val="00EB7F92"/>
    <w:rsid w:val="00EC0D7C"/>
    <w:rsid w:val="00EC199A"/>
    <w:rsid w:val="00EC22D0"/>
    <w:rsid w:val="00EC2AB5"/>
    <w:rsid w:val="00EC45B5"/>
    <w:rsid w:val="00EC6084"/>
    <w:rsid w:val="00EC7296"/>
    <w:rsid w:val="00ED0853"/>
    <w:rsid w:val="00ED20CD"/>
    <w:rsid w:val="00ED260B"/>
    <w:rsid w:val="00ED546C"/>
    <w:rsid w:val="00EE00B8"/>
    <w:rsid w:val="00EE45A5"/>
    <w:rsid w:val="00EE45FB"/>
    <w:rsid w:val="00EE49AA"/>
    <w:rsid w:val="00EE4FF3"/>
    <w:rsid w:val="00EE505A"/>
    <w:rsid w:val="00EE6D14"/>
    <w:rsid w:val="00EE7E15"/>
    <w:rsid w:val="00EF13FC"/>
    <w:rsid w:val="00EF1E43"/>
    <w:rsid w:val="00EF5D73"/>
    <w:rsid w:val="00EF5F2F"/>
    <w:rsid w:val="00EF6FC9"/>
    <w:rsid w:val="00EF79E2"/>
    <w:rsid w:val="00F00D65"/>
    <w:rsid w:val="00F01176"/>
    <w:rsid w:val="00F0143D"/>
    <w:rsid w:val="00F02781"/>
    <w:rsid w:val="00F03FEE"/>
    <w:rsid w:val="00F04A2F"/>
    <w:rsid w:val="00F057D3"/>
    <w:rsid w:val="00F06F59"/>
    <w:rsid w:val="00F071ED"/>
    <w:rsid w:val="00F1097B"/>
    <w:rsid w:val="00F10A37"/>
    <w:rsid w:val="00F11177"/>
    <w:rsid w:val="00F11552"/>
    <w:rsid w:val="00F1218C"/>
    <w:rsid w:val="00F12432"/>
    <w:rsid w:val="00F133E5"/>
    <w:rsid w:val="00F16056"/>
    <w:rsid w:val="00F16612"/>
    <w:rsid w:val="00F1677A"/>
    <w:rsid w:val="00F2012C"/>
    <w:rsid w:val="00F20B9A"/>
    <w:rsid w:val="00F22435"/>
    <w:rsid w:val="00F2254F"/>
    <w:rsid w:val="00F22E82"/>
    <w:rsid w:val="00F236E9"/>
    <w:rsid w:val="00F24115"/>
    <w:rsid w:val="00F307FD"/>
    <w:rsid w:val="00F310EF"/>
    <w:rsid w:val="00F31709"/>
    <w:rsid w:val="00F347D8"/>
    <w:rsid w:val="00F3482F"/>
    <w:rsid w:val="00F3487E"/>
    <w:rsid w:val="00F365BE"/>
    <w:rsid w:val="00F42288"/>
    <w:rsid w:val="00F430F1"/>
    <w:rsid w:val="00F448C8"/>
    <w:rsid w:val="00F465CB"/>
    <w:rsid w:val="00F5064E"/>
    <w:rsid w:val="00F51074"/>
    <w:rsid w:val="00F51E2A"/>
    <w:rsid w:val="00F51F74"/>
    <w:rsid w:val="00F5360C"/>
    <w:rsid w:val="00F5412C"/>
    <w:rsid w:val="00F56513"/>
    <w:rsid w:val="00F56B54"/>
    <w:rsid w:val="00F628E8"/>
    <w:rsid w:val="00F636B9"/>
    <w:rsid w:val="00F64013"/>
    <w:rsid w:val="00F64A51"/>
    <w:rsid w:val="00F65687"/>
    <w:rsid w:val="00F66BF9"/>
    <w:rsid w:val="00F66DB8"/>
    <w:rsid w:val="00F71DD2"/>
    <w:rsid w:val="00F73296"/>
    <w:rsid w:val="00F74DF6"/>
    <w:rsid w:val="00F7509F"/>
    <w:rsid w:val="00F754ED"/>
    <w:rsid w:val="00F777B1"/>
    <w:rsid w:val="00F80BB6"/>
    <w:rsid w:val="00F815BE"/>
    <w:rsid w:val="00F83D30"/>
    <w:rsid w:val="00F84648"/>
    <w:rsid w:val="00F848C8"/>
    <w:rsid w:val="00F84D88"/>
    <w:rsid w:val="00F86135"/>
    <w:rsid w:val="00F876C4"/>
    <w:rsid w:val="00F90996"/>
    <w:rsid w:val="00F90E79"/>
    <w:rsid w:val="00F916D8"/>
    <w:rsid w:val="00F91A2B"/>
    <w:rsid w:val="00F92521"/>
    <w:rsid w:val="00F9599A"/>
    <w:rsid w:val="00FA0C8D"/>
    <w:rsid w:val="00FA122B"/>
    <w:rsid w:val="00FA37DC"/>
    <w:rsid w:val="00FA45E8"/>
    <w:rsid w:val="00FA4A17"/>
    <w:rsid w:val="00FA7C1D"/>
    <w:rsid w:val="00FA7CE8"/>
    <w:rsid w:val="00FB33DA"/>
    <w:rsid w:val="00FB4D56"/>
    <w:rsid w:val="00FB73CF"/>
    <w:rsid w:val="00FC12B7"/>
    <w:rsid w:val="00FC24F5"/>
    <w:rsid w:val="00FC25F0"/>
    <w:rsid w:val="00FC317F"/>
    <w:rsid w:val="00FC34E5"/>
    <w:rsid w:val="00FD0026"/>
    <w:rsid w:val="00FD15C0"/>
    <w:rsid w:val="00FD1EEE"/>
    <w:rsid w:val="00FD2A1C"/>
    <w:rsid w:val="00FD2B58"/>
    <w:rsid w:val="00FD3135"/>
    <w:rsid w:val="00FD4780"/>
    <w:rsid w:val="00FD5EA5"/>
    <w:rsid w:val="00FD6430"/>
    <w:rsid w:val="00FD6712"/>
    <w:rsid w:val="00FD7B3E"/>
    <w:rsid w:val="00FE0E6D"/>
    <w:rsid w:val="00FE1CB3"/>
    <w:rsid w:val="00FE2B20"/>
    <w:rsid w:val="00FE3EEC"/>
    <w:rsid w:val="00FE4E30"/>
    <w:rsid w:val="00FF070C"/>
    <w:rsid w:val="00FF21CB"/>
    <w:rsid w:val="00FF3065"/>
    <w:rsid w:val="00FF3976"/>
    <w:rsid w:val="00FF3CEA"/>
    <w:rsid w:val="00FF4911"/>
    <w:rsid w:val="00FF5432"/>
    <w:rsid w:val="00FF5702"/>
    <w:rsid w:val="00FF623D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8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5763C6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21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021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0216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402163"/>
    <w:rPr>
      <w:rFonts w:ascii="Calibri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uiPriority w:val="99"/>
    <w:semiHidden/>
    <w:locked/>
    <w:rsid w:val="0040216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402163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402163"/>
    <w:rPr>
      <w:rFonts w:ascii="Cambria" w:hAnsi="Cambria" w:cs="Times New Roman"/>
    </w:rPr>
  </w:style>
  <w:style w:type="paragraph" w:styleId="Textpoznpodarou">
    <w:name w:val="footnote text"/>
    <w:aliases w:val="fn"/>
    <w:basedOn w:val="Normln"/>
    <w:link w:val="TextpoznpodarouChar"/>
    <w:uiPriority w:val="99"/>
    <w:rsid w:val="00335E50"/>
    <w:pPr>
      <w:spacing w:after="240"/>
    </w:p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402163"/>
    <w:rPr>
      <w:rFonts w:cs="Times New Roman"/>
      <w:sz w:val="20"/>
      <w:szCs w:val="20"/>
    </w:rPr>
  </w:style>
  <w:style w:type="character" w:customStyle="1" w:styleId="TrailerWGM">
    <w:name w:val="Trailer WGM"/>
    <w:uiPriority w:val="99"/>
    <w:rsid w:val="00381786"/>
    <w:rPr>
      <w:caps/>
      <w:sz w:val="14"/>
    </w:rPr>
  </w:style>
  <w:style w:type="paragraph" w:styleId="Zhlav">
    <w:name w:val="header"/>
    <w:basedOn w:val="Normln"/>
    <w:link w:val="Zhlav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40216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semiHidden/>
    <w:locked/>
    <w:rsid w:val="00402163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D2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02163"/>
    <w:rPr>
      <w:rFonts w:cs="Times New Roman"/>
      <w:sz w:val="2"/>
    </w:rPr>
  </w:style>
  <w:style w:type="paragraph" w:customStyle="1" w:styleId="BlockText2">
    <w:name w:val="Block Text 2"/>
    <w:aliases w:val="k2"/>
    <w:basedOn w:val="Normln"/>
    <w:uiPriority w:val="99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uiPriority w:val="99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uiPriority w:val="99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link w:val="Zkladntext2Char"/>
    <w:uiPriority w:val="99"/>
    <w:rsid w:val="005763C6"/>
    <w:pPr>
      <w:spacing w:line="480" w:lineRule="auto"/>
      <w:ind w:firstLine="1440"/>
    </w:pPr>
  </w:style>
  <w:style w:type="character" w:customStyle="1" w:styleId="Zkladntext2Char">
    <w:name w:val="Základní text 2 Char"/>
    <w:aliases w:val="b2 Char"/>
    <w:link w:val="Zkladntext2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3">
    <w:name w:val="Body Text 3"/>
    <w:aliases w:val="b3"/>
    <w:basedOn w:val="Normln"/>
    <w:link w:val="Zkladntext3Char"/>
    <w:uiPriority w:val="99"/>
    <w:rsid w:val="005763C6"/>
    <w:pPr>
      <w:spacing w:after="240"/>
    </w:pPr>
  </w:style>
  <w:style w:type="character" w:customStyle="1" w:styleId="Zkladntext3Char">
    <w:name w:val="Základní text 3 Char"/>
    <w:aliases w:val="b3 Char"/>
    <w:link w:val="Zkladntext3"/>
    <w:uiPriority w:val="99"/>
    <w:semiHidden/>
    <w:locked/>
    <w:rsid w:val="00402163"/>
    <w:rPr>
      <w:rFonts w:cs="Times New Roman"/>
      <w:sz w:val="16"/>
      <w:szCs w:val="16"/>
    </w:rPr>
  </w:style>
  <w:style w:type="paragraph" w:customStyle="1" w:styleId="BodyText4">
    <w:name w:val="Body Text 4"/>
    <w:aliases w:val="b4"/>
    <w:basedOn w:val="Normln"/>
    <w:uiPriority w:val="99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link w:val="ZkladntextodsazenChar"/>
    <w:uiPriority w:val="99"/>
    <w:rsid w:val="005763C6"/>
    <w:pPr>
      <w:spacing w:after="240"/>
      <w:ind w:left="1440"/>
    </w:pPr>
  </w:style>
  <w:style w:type="character" w:customStyle="1" w:styleId="ZkladntextodsazenChar">
    <w:name w:val="Základní text odsazený Char"/>
    <w:aliases w:val="i Char"/>
    <w:link w:val="Zkladntextodsazen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-prvnodsazen2">
    <w:name w:val="Body Text First Indent 2"/>
    <w:aliases w:val="fi2"/>
    <w:basedOn w:val="Normln"/>
    <w:link w:val="Zkladntext-prvnodsazen2Char"/>
    <w:uiPriority w:val="99"/>
    <w:rsid w:val="005763C6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">
    <w:name w:val="Body Text"/>
    <w:aliases w:val="b"/>
    <w:basedOn w:val="Normln"/>
    <w:link w:val="ZkladntextChar"/>
    <w:uiPriority w:val="99"/>
    <w:rsid w:val="005763C6"/>
    <w:pPr>
      <w:spacing w:after="240"/>
      <w:ind w:firstLine="1440"/>
    </w:pPr>
  </w:style>
  <w:style w:type="character" w:customStyle="1" w:styleId="ZkladntextChar">
    <w:name w:val="Základní text Char"/>
    <w:aliases w:val="b Char"/>
    <w:link w:val="Zkladntext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5763C6"/>
    <w:pPr>
      <w:spacing w:after="240"/>
      <w:ind w:left="1440" w:firstLine="720"/>
    </w:p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odsazen2">
    <w:name w:val="Body Text Indent 2"/>
    <w:aliases w:val="i2"/>
    <w:basedOn w:val="Normln"/>
    <w:link w:val="Zkladntextodsazen2Char"/>
    <w:uiPriority w:val="99"/>
    <w:rsid w:val="005763C6"/>
    <w:pPr>
      <w:spacing w:line="480" w:lineRule="auto"/>
      <w:ind w:left="1440"/>
    </w:pPr>
  </w:style>
  <w:style w:type="character" w:customStyle="1" w:styleId="Zkladntextodsazen2Char">
    <w:name w:val="Základní text odsazený 2 Char"/>
    <w:aliases w:val="i2 Char"/>
    <w:link w:val="Zkladntextodsazen2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5763C6"/>
    <w:pPr>
      <w:tabs>
        <w:tab w:val="left" w:pos="4320"/>
      </w:tabs>
      <w:spacing w:after="240"/>
      <w:ind w:left="4320" w:hanging="4320"/>
    </w:pPr>
  </w:style>
  <w:style w:type="character" w:customStyle="1" w:styleId="Zkladntextodsazen3Char">
    <w:name w:val="Základní text odsazený 3 Char"/>
    <w:aliases w:val="i3 Char"/>
    <w:link w:val="Zkladntextodsazen3"/>
    <w:uiPriority w:val="99"/>
    <w:semiHidden/>
    <w:locked/>
    <w:rsid w:val="00402163"/>
    <w:rPr>
      <w:rFonts w:cs="Times New Roman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uiPriority w:val="99"/>
    <w:semiHidden/>
    <w:rsid w:val="005763C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63C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0216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63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02163"/>
    <w:rPr>
      <w:rFonts w:cs="Times New Roman"/>
      <w:b/>
      <w:bCs/>
      <w:sz w:val="20"/>
      <w:szCs w:val="20"/>
    </w:rPr>
  </w:style>
  <w:style w:type="paragraph" w:styleId="Textvysvtlivek">
    <w:name w:val="endnote text"/>
    <w:aliases w:val="en"/>
    <w:basedOn w:val="Normln"/>
    <w:link w:val="TextvysvtlivekChar"/>
    <w:uiPriority w:val="99"/>
    <w:rsid w:val="006D349B"/>
    <w:pPr>
      <w:spacing w:after="240"/>
    </w:pPr>
  </w:style>
  <w:style w:type="character" w:customStyle="1" w:styleId="TextvysvtlivekChar">
    <w:name w:val="Text vysvětlivek Char"/>
    <w:aliases w:val="en Char"/>
    <w:link w:val="Textvysvtlivek"/>
    <w:uiPriority w:val="99"/>
    <w:semiHidden/>
    <w:locked/>
    <w:rsid w:val="00402163"/>
    <w:rPr>
      <w:rFonts w:cs="Times New Roman"/>
      <w:sz w:val="20"/>
      <w:szCs w:val="20"/>
    </w:rPr>
  </w:style>
  <w:style w:type="paragraph" w:styleId="Adresanaoblku">
    <w:name w:val="envelope address"/>
    <w:basedOn w:val="Normln"/>
    <w:uiPriority w:val="99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99"/>
    <w:rsid w:val="005763C6"/>
  </w:style>
  <w:style w:type="paragraph" w:customStyle="1" w:styleId="EnvelopeWGMReturn">
    <w:name w:val="Envelope WGM Return"/>
    <w:basedOn w:val="Normln"/>
    <w:uiPriority w:val="99"/>
    <w:rsid w:val="005763C6"/>
  </w:style>
  <w:style w:type="character" w:styleId="Znakapoznpodarou">
    <w:name w:val="footnote reference"/>
    <w:uiPriority w:val="99"/>
    <w:semiHidden/>
    <w:rsid w:val="005763C6"/>
    <w:rPr>
      <w:rFonts w:cs="Times New Roman"/>
      <w:vertAlign w:val="superscript"/>
    </w:rPr>
  </w:style>
  <w:style w:type="paragraph" w:styleId="Rejstk1">
    <w:name w:val="index 1"/>
    <w:basedOn w:val="Normln"/>
    <w:next w:val="Normln"/>
    <w:autoRedefine/>
    <w:uiPriority w:val="99"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5763C6"/>
    <w:rPr>
      <w:b/>
    </w:rPr>
  </w:style>
  <w:style w:type="paragraph" w:styleId="Seznam2">
    <w:name w:val="List 2"/>
    <w:aliases w:val="l2"/>
    <w:basedOn w:val="Normln"/>
    <w:uiPriority w:val="99"/>
    <w:rsid w:val="00860EBC"/>
    <w:pPr>
      <w:numPr>
        <w:numId w:val="1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uiPriority w:val="99"/>
    <w:rsid w:val="00860EBC"/>
    <w:pPr>
      <w:numPr>
        <w:numId w:val="1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uiPriority w:val="99"/>
    <w:rsid w:val="00860EBC"/>
    <w:pPr>
      <w:numPr>
        <w:numId w:val="1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uiPriority w:val="99"/>
    <w:rsid w:val="00860EBC"/>
    <w:pPr>
      <w:numPr>
        <w:numId w:val="1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uiPriority w:val="99"/>
    <w:rsid w:val="0035128D"/>
    <w:pPr>
      <w:numPr>
        <w:numId w:val="2"/>
      </w:numPr>
      <w:tabs>
        <w:tab w:val="clear" w:pos="144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uiPriority w:val="99"/>
    <w:rsid w:val="0035128D"/>
    <w:pPr>
      <w:numPr>
        <w:numId w:val="3"/>
      </w:numPr>
      <w:tabs>
        <w:tab w:val="clear" w:pos="180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uiPriority w:val="99"/>
    <w:rsid w:val="0035128D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uiPriority w:val="99"/>
    <w:rsid w:val="0035128D"/>
    <w:pPr>
      <w:numPr>
        <w:numId w:val="5"/>
      </w:numPr>
      <w:spacing w:after="240"/>
      <w:ind w:hanging="720"/>
    </w:pPr>
  </w:style>
  <w:style w:type="paragraph" w:styleId="Pokraovnseznamu2">
    <w:name w:val="List Continue 2"/>
    <w:aliases w:val="lc2"/>
    <w:basedOn w:val="Normln"/>
    <w:uiPriority w:val="99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uiPriority w:val="99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uiPriority w:val="99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uiPriority w:val="99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uiPriority w:val="99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uiPriority w:val="99"/>
    <w:rsid w:val="00860EBC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uiPriority w:val="99"/>
    <w:rsid w:val="00860EBC"/>
    <w:pPr>
      <w:numPr>
        <w:numId w:val="7"/>
      </w:numPr>
      <w:tabs>
        <w:tab w:val="clear" w:pos="144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uiPriority w:val="99"/>
    <w:rsid w:val="00860EBC"/>
    <w:pPr>
      <w:numPr>
        <w:numId w:val="8"/>
      </w:numPr>
      <w:tabs>
        <w:tab w:val="clear" w:pos="180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uiPriority w:val="99"/>
    <w:rsid w:val="00860EBC"/>
    <w:pPr>
      <w:numPr>
        <w:numId w:val="9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uiPriority w:val="99"/>
    <w:rsid w:val="00860EBC"/>
    <w:pPr>
      <w:numPr>
        <w:numId w:val="10"/>
      </w:numPr>
      <w:spacing w:after="240"/>
      <w:ind w:hanging="720"/>
    </w:pPr>
  </w:style>
  <w:style w:type="paragraph" w:styleId="Seznam">
    <w:name w:val="List"/>
    <w:aliases w:val="l"/>
    <w:basedOn w:val="Normln"/>
    <w:uiPriority w:val="99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link w:val="TextmakraChar"/>
    <w:uiPriority w:val="99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locked/>
    <w:rsid w:val="00402163"/>
    <w:rPr>
      <w:rFonts w:cs="Times New Roman"/>
      <w:sz w:val="24"/>
      <w:lang w:val="en-US" w:eastAsia="en-US" w:bidi="ar-SA"/>
    </w:rPr>
  </w:style>
  <w:style w:type="paragraph" w:customStyle="1" w:styleId="Memohead">
    <w:name w:val="Memohead"/>
    <w:uiPriority w:val="99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link w:val="ZhlavzprvyChar"/>
    <w:uiPriority w:val="99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ZhlavzprvyChar">
    <w:name w:val="Záhlaví zprávy Char"/>
    <w:link w:val="Zhlavzprvy"/>
    <w:uiPriority w:val="99"/>
    <w:semiHidden/>
    <w:locked/>
    <w:rsid w:val="00402163"/>
    <w:rPr>
      <w:rFonts w:ascii="Cambria" w:hAnsi="Cambria" w:cs="Times New Roman"/>
      <w:sz w:val="24"/>
      <w:szCs w:val="24"/>
      <w:shd w:val="pct20" w:color="auto" w:fill="auto"/>
    </w:rPr>
  </w:style>
  <w:style w:type="character" w:styleId="slostrnky">
    <w:name w:val="page number"/>
    <w:uiPriority w:val="99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link w:val="ProsttextChar"/>
    <w:uiPriority w:val="99"/>
    <w:rsid w:val="005763C6"/>
    <w:pPr>
      <w:spacing w:after="240"/>
    </w:pPr>
  </w:style>
  <w:style w:type="character" w:customStyle="1" w:styleId="ProsttextChar">
    <w:name w:val="Prostý text Char"/>
    <w:aliases w:val="(WGM) Char"/>
    <w:link w:val="Prosttext"/>
    <w:uiPriority w:val="99"/>
    <w:semiHidden/>
    <w:locked/>
    <w:rsid w:val="00402163"/>
    <w:rPr>
      <w:rFonts w:ascii="Courier New" w:hAnsi="Courier New" w:cs="Courier New"/>
      <w:sz w:val="20"/>
      <w:szCs w:val="20"/>
    </w:rPr>
  </w:style>
  <w:style w:type="paragraph" w:styleId="Podpis">
    <w:name w:val="Signature"/>
    <w:aliases w:val="sg"/>
    <w:basedOn w:val="Normln"/>
    <w:link w:val="PodpisChar"/>
    <w:uiPriority w:val="99"/>
    <w:rsid w:val="005763C6"/>
    <w:pPr>
      <w:spacing w:after="240"/>
      <w:ind w:left="4320"/>
    </w:pPr>
  </w:style>
  <w:style w:type="character" w:customStyle="1" w:styleId="PodpisChar">
    <w:name w:val="Podpis Char"/>
    <w:aliases w:val="sg Char"/>
    <w:link w:val="Podpis"/>
    <w:uiPriority w:val="99"/>
    <w:semiHidden/>
    <w:locked/>
    <w:rsid w:val="00402163"/>
    <w:rPr>
      <w:rFonts w:cs="Times New Roman"/>
      <w:sz w:val="24"/>
      <w:szCs w:val="24"/>
    </w:rPr>
  </w:style>
  <w:style w:type="paragraph" w:styleId="Podtitul">
    <w:name w:val="Subtitle"/>
    <w:aliases w:val="sb"/>
    <w:basedOn w:val="Normln"/>
    <w:link w:val="PodtitulChar"/>
    <w:uiPriority w:val="99"/>
    <w:qFormat/>
    <w:rsid w:val="005763C6"/>
    <w:pPr>
      <w:keepNext/>
      <w:spacing w:after="240"/>
      <w:jc w:val="center"/>
      <w:outlineLvl w:val="1"/>
    </w:pPr>
  </w:style>
  <w:style w:type="character" w:customStyle="1" w:styleId="PodtitulChar">
    <w:name w:val="Podtitul Char"/>
    <w:aliases w:val="sb Char"/>
    <w:link w:val="Podtitul"/>
    <w:uiPriority w:val="99"/>
    <w:locked/>
    <w:rsid w:val="00402163"/>
    <w:rPr>
      <w:rFonts w:ascii="Cambria" w:hAnsi="Cambria" w:cs="Times New Roman"/>
      <w:sz w:val="24"/>
      <w:szCs w:val="24"/>
    </w:rPr>
  </w:style>
  <w:style w:type="paragraph" w:styleId="Seznamcitac">
    <w:name w:val="table of authorities"/>
    <w:basedOn w:val="Normln"/>
    <w:next w:val="Normln"/>
    <w:uiPriority w:val="99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link w:val="NzevChar"/>
    <w:uiPriority w:val="99"/>
    <w:qFormat/>
    <w:rsid w:val="005763C6"/>
    <w:pPr>
      <w:keepNext/>
      <w:spacing w:after="240"/>
      <w:jc w:val="center"/>
      <w:outlineLvl w:val="0"/>
    </w:pPr>
    <w:rPr>
      <w:b/>
    </w:rPr>
  </w:style>
  <w:style w:type="character" w:customStyle="1" w:styleId="NzevChar">
    <w:name w:val="Název Char"/>
    <w:aliases w:val="tl Char"/>
    <w:link w:val="Nzev"/>
    <w:uiPriority w:val="99"/>
    <w:locked/>
    <w:rsid w:val="00402163"/>
    <w:rPr>
      <w:rFonts w:ascii="Cambria" w:hAnsi="Cambria" w:cs="Times New Roman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uiPriority w:val="99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uiPriority w:val="99"/>
    <w:rsid w:val="005763C6"/>
  </w:style>
  <w:style w:type="paragraph" w:styleId="Obsah2">
    <w:name w:val="toc 2"/>
    <w:basedOn w:val="Normln"/>
    <w:next w:val="Normln"/>
    <w:autoRedefine/>
    <w:uiPriority w:val="99"/>
    <w:rsid w:val="005763C6"/>
    <w:pPr>
      <w:ind w:left="240"/>
    </w:pPr>
  </w:style>
  <w:style w:type="paragraph" w:styleId="Obsah3">
    <w:name w:val="toc 3"/>
    <w:basedOn w:val="Normln"/>
    <w:next w:val="Normln"/>
    <w:autoRedefine/>
    <w:uiPriority w:val="99"/>
    <w:rsid w:val="005763C6"/>
    <w:pPr>
      <w:ind w:left="480"/>
    </w:pPr>
  </w:style>
  <w:style w:type="paragraph" w:styleId="Obsah4">
    <w:name w:val="toc 4"/>
    <w:basedOn w:val="Normln"/>
    <w:next w:val="Normln"/>
    <w:autoRedefine/>
    <w:uiPriority w:val="99"/>
    <w:rsid w:val="005763C6"/>
    <w:pPr>
      <w:ind w:left="720"/>
    </w:pPr>
  </w:style>
  <w:style w:type="paragraph" w:styleId="Obsah5">
    <w:name w:val="toc 5"/>
    <w:basedOn w:val="Normln"/>
    <w:next w:val="Normln"/>
    <w:autoRedefine/>
    <w:uiPriority w:val="99"/>
    <w:rsid w:val="005763C6"/>
    <w:pPr>
      <w:ind w:left="960"/>
    </w:pPr>
  </w:style>
  <w:style w:type="paragraph" w:styleId="Obsah6">
    <w:name w:val="toc 6"/>
    <w:basedOn w:val="Normln"/>
    <w:next w:val="Normln"/>
    <w:autoRedefine/>
    <w:uiPriority w:val="99"/>
    <w:rsid w:val="005763C6"/>
    <w:pPr>
      <w:ind w:left="1200"/>
    </w:pPr>
  </w:style>
  <w:style w:type="paragraph" w:styleId="Obsah7">
    <w:name w:val="toc 7"/>
    <w:basedOn w:val="Normln"/>
    <w:next w:val="Normln"/>
    <w:autoRedefine/>
    <w:uiPriority w:val="99"/>
    <w:rsid w:val="005763C6"/>
    <w:pPr>
      <w:ind w:left="1440"/>
    </w:pPr>
  </w:style>
  <w:style w:type="paragraph" w:styleId="Obsah8">
    <w:name w:val="toc 8"/>
    <w:basedOn w:val="Normln"/>
    <w:next w:val="Normln"/>
    <w:autoRedefine/>
    <w:uiPriority w:val="99"/>
    <w:rsid w:val="005763C6"/>
    <w:pPr>
      <w:ind w:left="1680"/>
    </w:pPr>
  </w:style>
  <w:style w:type="paragraph" w:styleId="Obsah9">
    <w:name w:val="toc 9"/>
    <w:basedOn w:val="Normln"/>
    <w:next w:val="Normln"/>
    <w:autoRedefine/>
    <w:uiPriority w:val="99"/>
    <w:rsid w:val="005763C6"/>
    <w:pPr>
      <w:ind w:left="1920"/>
    </w:pPr>
  </w:style>
  <w:style w:type="paragraph" w:styleId="Seznamsodrkami2">
    <w:name w:val="List Bullet 2"/>
    <w:aliases w:val="lb2"/>
    <w:basedOn w:val="Normln"/>
    <w:uiPriority w:val="99"/>
    <w:rsid w:val="0035128D"/>
    <w:pPr>
      <w:numPr>
        <w:numId w:val="1"/>
      </w:numPr>
      <w:tabs>
        <w:tab w:val="clear" w:pos="1080"/>
        <w:tab w:val="num" w:pos="1440"/>
      </w:tabs>
      <w:spacing w:after="240"/>
      <w:ind w:left="1440" w:hanging="720"/>
    </w:pPr>
  </w:style>
  <w:style w:type="paragraph" w:customStyle="1" w:styleId="text">
    <w:name w:val="text"/>
    <w:basedOn w:val="Normln"/>
    <w:uiPriority w:val="99"/>
    <w:rsid w:val="004458AC"/>
    <w:pPr>
      <w:autoSpaceDE w:val="0"/>
      <w:autoSpaceDN w:val="0"/>
      <w:adjustRightInd w:val="0"/>
      <w:spacing w:before="57" w:line="220" w:lineRule="atLeast"/>
      <w:jc w:val="both"/>
    </w:pPr>
    <w:rPr>
      <w:rFonts w:ascii="Times" w:hAnsi="Times"/>
      <w:color w:val="000000"/>
      <w:sz w:val="20"/>
    </w:rPr>
  </w:style>
  <w:style w:type="paragraph" w:customStyle="1" w:styleId="nadpis11">
    <w:name w:val="nadpis 1.1"/>
    <w:basedOn w:val="text"/>
    <w:next w:val="text"/>
    <w:uiPriority w:val="99"/>
    <w:rsid w:val="004458AC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textodsazenysodkazem">
    <w:name w:val="text odsazeny s odkazem"/>
    <w:basedOn w:val="Normln"/>
    <w:uiPriority w:val="99"/>
    <w:rsid w:val="004458AC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textodsazen2x">
    <w:name w:val="text odsazený 2x"/>
    <w:basedOn w:val="text"/>
    <w:uiPriority w:val="99"/>
    <w:rsid w:val="004458AC"/>
    <w:pPr>
      <w:tabs>
        <w:tab w:val="left" w:pos="2154"/>
      </w:tabs>
      <w:ind w:left="2608" w:hanging="2608"/>
    </w:pPr>
  </w:style>
  <w:style w:type="paragraph" w:customStyle="1" w:styleId="definice">
    <w:name w:val="definice"/>
    <w:basedOn w:val="Normln"/>
    <w:uiPriority w:val="99"/>
    <w:rsid w:val="004458AC"/>
    <w:pPr>
      <w:keepNext/>
      <w:keepLines/>
      <w:tabs>
        <w:tab w:val="left" w:pos="2381"/>
      </w:tabs>
      <w:autoSpaceDE w:val="0"/>
      <w:autoSpaceDN w:val="0"/>
      <w:adjustRightInd w:val="0"/>
      <w:spacing w:before="227" w:line="220" w:lineRule="atLeast"/>
    </w:pPr>
    <w:rPr>
      <w:rFonts w:ascii="Times" w:hAnsi="Times"/>
      <w:b/>
      <w:color w:val="000000"/>
      <w:sz w:val="22"/>
    </w:rPr>
  </w:style>
  <w:style w:type="character" w:customStyle="1" w:styleId="bold">
    <w:name w:val="bold"/>
    <w:uiPriority w:val="99"/>
    <w:rsid w:val="004458AC"/>
    <w:rPr>
      <w:b/>
    </w:rPr>
  </w:style>
  <w:style w:type="character" w:customStyle="1" w:styleId="kurzivka">
    <w:name w:val="kurzivka"/>
    <w:uiPriority w:val="99"/>
    <w:rsid w:val="004458AC"/>
    <w:rPr>
      <w:i/>
    </w:rPr>
  </w:style>
  <w:style w:type="paragraph" w:customStyle="1" w:styleId="obsah10">
    <w:name w:val="obsah 1"/>
    <w:basedOn w:val="text"/>
    <w:uiPriority w:val="99"/>
    <w:rsid w:val="004458A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30">
    <w:name w:val="obsah 3"/>
    <w:basedOn w:val="obsah10"/>
    <w:uiPriority w:val="99"/>
    <w:rsid w:val="004458AC"/>
    <w:pPr>
      <w:spacing w:before="0"/>
    </w:pPr>
    <w:rPr>
      <w:caps w:val="0"/>
    </w:rPr>
  </w:style>
  <w:style w:type="paragraph" w:customStyle="1" w:styleId="odst1">
    <w:name w:val="odst 1"/>
    <w:basedOn w:val="Normln"/>
    <w:uiPriority w:val="99"/>
    <w:rsid w:val="00A35DD6"/>
    <w:pPr>
      <w:autoSpaceDE w:val="0"/>
      <w:autoSpaceDN w:val="0"/>
      <w:adjustRightInd w:val="0"/>
      <w:spacing w:line="220" w:lineRule="atLeast"/>
      <w:ind w:left="680" w:hanging="454"/>
      <w:jc w:val="both"/>
    </w:pPr>
    <w:rPr>
      <w:rFonts w:ascii="Times" w:hAnsi="Times"/>
      <w:color w:val="000000"/>
      <w:sz w:val="20"/>
    </w:rPr>
  </w:style>
  <w:style w:type="paragraph" w:customStyle="1" w:styleId="Pleading3L1">
    <w:name w:val="Pleading3_L1"/>
    <w:basedOn w:val="Normln"/>
    <w:next w:val="Zkladntext"/>
    <w:rsid w:val="002C4D76"/>
    <w:pPr>
      <w:keepNext/>
      <w:keepLines/>
      <w:widowControl w:val="0"/>
      <w:tabs>
        <w:tab w:val="num" w:pos="567"/>
      </w:tabs>
      <w:spacing w:before="240" w:after="240" w:line="240" w:lineRule="exact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440BF2"/>
    <w:pPr>
      <w:keepNext w:val="0"/>
      <w:keepLines w:val="0"/>
      <w:numPr>
        <w:ilvl w:val="1"/>
        <w:numId w:val="6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440BF2"/>
    <w:pPr>
      <w:numPr>
        <w:ilvl w:val="2"/>
      </w:numPr>
      <w:tabs>
        <w:tab w:val="clear" w:pos="1080"/>
        <w:tab w:val="num" w:pos="3118"/>
      </w:tabs>
      <w:ind w:left="3118" w:hanging="850"/>
      <w:outlineLvl w:val="2"/>
    </w:pPr>
  </w:style>
  <w:style w:type="paragraph" w:customStyle="1" w:styleId="Pleading3L4">
    <w:name w:val="Pleading3_L4"/>
    <w:basedOn w:val="Pleading3L3"/>
    <w:next w:val="Zkladntext"/>
    <w:rsid w:val="00440BF2"/>
    <w:pPr>
      <w:numPr>
        <w:ilvl w:val="3"/>
      </w:numPr>
      <w:tabs>
        <w:tab w:val="clear" w:pos="1080"/>
        <w:tab w:val="num" w:pos="2552"/>
      </w:tabs>
      <w:ind w:left="2551" w:hanging="283"/>
      <w:outlineLvl w:val="3"/>
    </w:pPr>
  </w:style>
  <w:style w:type="paragraph" w:customStyle="1" w:styleId="Pleading3L5">
    <w:name w:val="Pleading3_L5"/>
    <w:basedOn w:val="Pleading3L4"/>
    <w:next w:val="Zkladntext"/>
    <w:rsid w:val="00C578CC"/>
    <w:pPr>
      <w:numPr>
        <w:ilvl w:val="0"/>
        <w:numId w:val="0"/>
      </w:numPr>
      <w:tabs>
        <w:tab w:val="num" w:pos="3118"/>
      </w:tabs>
      <w:ind w:left="3118" w:hanging="567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578CC"/>
    <w:pPr>
      <w:keepNext/>
      <w:keepLines/>
      <w:numPr>
        <w:ilvl w:val="5"/>
      </w:numPr>
      <w:tabs>
        <w:tab w:val="num" w:pos="3118"/>
      </w:tabs>
      <w:ind w:left="3118" w:hanging="567"/>
      <w:outlineLvl w:val="5"/>
    </w:pPr>
  </w:style>
  <w:style w:type="paragraph" w:customStyle="1" w:styleId="Pleading3L7">
    <w:name w:val="Pleading3_L7"/>
    <w:basedOn w:val="Pleading3L6"/>
    <w:next w:val="Zkladntext"/>
    <w:rsid w:val="00F00D65"/>
    <w:pPr>
      <w:numPr>
        <w:ilvl w:val="4"/>
        <w:numId w:val="6"/>
      </w:numPr>
      <w:tabs>
        <w:tab w:val="clear" w:pos="1080"/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"/>
    <w:rsid w:val="00F00D65"/>
    <w:pPr>
      <w:numPr>
        <w:ilvl w:val="5"/>
      </w:numPr>
      <w:tabs>
        <w:tab w:val="clear" w:pos="1080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"/>
    <w:rsid w:val="00F00D65"/>
    <w:pPr>
      <w:numPr>
        <w:ilvl w:val="6"/>
      </w:numPr>
      <w:tabs>
        <w:tab w:val="clear" w:pos="1080"/>
        <w:tab w:val="num" w:pos="5040"/>
      </w:tabs>
      <w:ind w:left="5040" w:hanging="720"/>
      <w:outlineLvl w:val="8"/>
    </w:pPr>
  </w:style>
  <w:style w:type="paragraph" w:customStyle="1" w:styleId="Export0">
    <w:name w:val="Export 0"/>
    <w:basedOn w:val="Normln"/>
    <w:uiPriority w:val="99"/>
    <w:rsid w:val="00920CA2"/>
    <w:pPr>
      <w:widowControl w:val="0"/>
      <w:numPr>
        <w:ilvl w:val="7"/>
        <w:numId w:val="6"/>
      </w:numPr>
      <w:tabs>
        <w:tab w:val="clear" w:pos="1080"/>
        <w:tab w:val="num" w:pos="5760"/>
      </w:tabs>
      <w:ind w:left="5760" w:hanging="720"/>
    </w:pPr>
    <w:rPr>
      <w:rFonts w:ascii="Avinion" w:hAnsi="Avinion"/>
      <w:szCs w:val="20"/>
    </w:rPr>
  </w:style>
  <w:style w:type="table" w:styleId="Mkatabulky">
    <w:name w:val="Table Grid"/>
    <w:basedOn w:val="Normlntabulka"/>
    <w:uiPriority w:val="99"/>
    <w:rsid w:val="007C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97AA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2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8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5763C6"/>
    <w:pPr>
      <w:keepNext/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21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021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0216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402163"/>
    <w:rPr>
      <w:rFonts w:ascii="Calibri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uiPriority w:val="99"/>
    <w:semiHidden/>
    <w:locked/>
    <w:rsid w:val="0040216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402163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402163"/>
    <w:rPr>
      <w:rFonts w:ascii="Cambria" w:hAnsi="Cambria" w:cs="Times New Roman"/>
    </w:rPr>
  </w:style>
  <w:style w:type="paragraph" w:styleId="Textpoznpodarou">
    <w:name w:val="footnote text"/>
    <w:aliases w:val="fn"/>
    <w:basedOn w:val="Normln"/>
    <w:link w:val="TextpoznpodarouChar"/>
    <w:uiPriority w:val="99"/>
    <w:rsid w:val="00335E50"/>
    <w:pPr>
      <w:spacing w:after="240"/>
    </w:pPr>
  </w:style>
  <w:style w:type="character" w:customStyle="1" w:styleId="TextpoznpodarouChar">
    <w:name w:val="Text pozn. pod čarou Char"/>
    <w:aliases w:val="fn Char"/>
    <w:link w:val="Textpoznpodarou"/>
    <w:uiPriority w:val="99"/>
    <w:semiHidden/>
    <w:locked/>
    <w:rsid w:val="00402163"/>
    <w:rPr>
      <w:rFonts w:cs="Times New Roman"/>
      <w:sz w:val="20"/>
      <w:szCs w:val="20"/>
    </w:rPr>
  </w:style>
  <w:style w:type="character" w:customStyle="1" w:styleId="TrailerWGM">
    <w:name w:val="Trailer WGM"/>
    <w:uiPriority w:val="99"/>
    <w:rsid w:val="00381786"/>
    <w:rPr>
      <w:caps/>
      <w:sz w:val="14"/>
    </w:rPr>
  </w:style>
  <w:style w:type="paragraph" w:styleId="Zhlav">
    <w:name w:val="header"/>
    <w:basedOn w:val="Normln"/>
    <w:link w:val="Zhlav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40216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semiHidden/>
    <w:locked/>
    <w:rsid w:val="00402163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D2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02163"/>
    <w:rPr>
      <w:rFonts w:cs="Times New Roman"/>
      <w:sz w:val="2"/>
    </w:rPr>
  </w:style>
  <w:style w:type="paragraph" w:customStyle="1" w:styleId="BlockText2">
    <w:name w:val="Block Text 2"/>
    <w:aliases w:val="k2"/>
    <w:basedOn w:val="Normln"/>
    <w:uiPriority w:val="99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uiPriority w:val="99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uiPriority w:val="99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link w:val="Zkladntext2Char"/>
    <w:uiPriority w:val="99"/>
    <w:rsid w:val="005763C6"/>
    <w:pPr>
      <w:spacing w:line="480" w:lineRule="auto"/>
      <w:ind w:firstLine="1440"/>
    </w:pPr>
  </w:style>
  <w:style w:type="character" w:customStyle="1" w:styleId="Zkladntext2Char">
    <w:name w:val="Základní text 2 Char"/>
    <w:aliases w:val="b2 Char"/>
    <w:link w:val="Zkladntext2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3">
    <w:name w:val="Body Text 3"/>
    <w:aliases w:val="b3"/>
    <w:basedOn w:val="Normln"/>
    <w:link w:val="Zkladntext3Char"/>
    <w:uiPriority w:val="99"/>
    <w:rsid w:val="005763C6"/>
    <w:pPr>
      <w:spacing w:after="240"/>
    </w:pPr>
  </w:style>
  <w:style w:type="character" w:customStyle="1" w:styleId="Zkladntext3Char">
    <w:name w:val="Základní text 3 Char"/>
    <w:aliases w:val="b3 Char"/>
    <w:link w:val="Zkladntext3"/>
    <w:uiPriority w:val="99"/>
    <w:semiHidden/>
    <w:locked/>
    <w:rsid w:val="00402163"/>
    <w:rPr>
      <w:rFonts w:cs="Times New Roman"/>
      <w:sz w:val="16"/>
      <w:szCs w:val="16"/>
    </w:rPr>
  </w:style>
  <w:style w:type="paragraph" w:customStyle="1" w:styleId="BodyText4">
    <w:name w:val="Body Text 4"/>
    <w:aliases w:val="b4"/>
    <w:basedOn w:val="Normln"/>
    <w:uiPriority w:val="99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link w:val="ZkladntextodsazenChar"/>
    <w:uiPriority w:val="99"/>
    <w:rsid w:val="005763C6"/>
    <w:pPr>
      <w:spacing w:after="240"/>
      <w:ind w:left="1440"/>
    </w:pPr>
  </w:style>
  <w:style w:type="character" w:customStyle="1" w:styleId="ZkladntextodsazenChar">
    <w:name w:val="Základní text odsazený Char"/>
    <w:aliases w:val="i Char"/>
    <w:link w:val="Zkladntextodsazen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-prvnodsazen2">
    <w:name w:val="Body Text First Indent 2"/>
    <w:aliases w:val="fi2"/>
    <w:basedOn w:val="Normln"/>
    <w:link w:val="Zkladntext-prvnodsazen2Char"/>
    <w:uiPriority w:val="99"/>
    <w:rsid w:val="005763C6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">
    <w:name w:val="Body Text"/>
    <w:aliases w:val="b"/>
    <w:basedOn w:val="Normln"/>
    <w:link w:val="ZkladntextChar"/>
    <w:uiPriority w:val="99"/>
    <w:rsid w:val="005763C6"/>
    <w:pPr>
      <w:spacing w:after="240"/>
      <w:ind w:firstLine="1440"/>
    </w:pPr>
  </w:style>
  <w:style w:type="character" w:customStyle="1" w:styleId="ZkladntextChar">
    <w:name w:val="Základní text Char"/>
    <w:aliases w:val="b Char"/>
    <w:link w:val="Zkladntext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-prvnodsazen">
    <w:name w:val="Body Text First Indent"/>
    <w:aliases w:val="fi"/>
    <w:basedOn w:val="Normln"/>
    <w:link w:val="Zkladntext-prvnodsazenChar"/>
    <w:uiPriority w:val="99"/>
    <w:rsid w:val="005763C6"/>
    <w:pPr>
      <w:spacing w:after="240"/>
      <w:ind w:left="1440" w:firstLine="720"/>
    </w:p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odsazen2">
    <w:name w:val="Body Text Indent 2"/>
    <w:aliases w:val="i2"/>
    <w:basedOn w:val="Normln"/>
    <w:link w:val="Zkladntextodsazen2Char"/>
    <w:uiPriority w:val="99"/>
    <w:rsid w:val="005763C6"/>
    <w:pPr>
      <w:spacing w:line="480" w:lineRule="auto"/>
      <w:ind w:left="1440"/>
    </w:pPr>
  </w:style>
  <w:style w:type="character" w:customStyle="1" w:styleId="Zkladntextodsazen2Char">
    <w:name w:val="Základní text odsazený 2 Char"/>
    <w:aliases w:val="i2 Char"/>
    <w:link w:val="Zkladntextodsazen2"/>
    <w:uiPriority w:val="99"/>
    <w:semiHidden/>
    <w:locked/>
    <w:rsid w:val="00402163"/>
    <w:rPr>
      <w:rFonts w:cs="Times New Roman"/>
      <w:sz w:val="24"/>
      <w:szCs w:val="24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5763C6"/>
    <w:pPr>
      <w:tabs>
        <w:tab w:val="left" w:pos="4320"/>
      </w:tabs>
      <w:spacing w:after="240"/>
      <w:ind w:left="4320" w:hanging="4320"/>
    </w:pPr>
  </w:style>
  <w:style w:type="character" w:customStyle="1" w:styleId="Zkladntextodsazen3Char">
    <w:name w:val="Základní text odsazený 3 Char"/>
    <w:aliases w:val="i3 Char"/>
    <w:link w:val="Zkladntextodsazen3"/>
    <w:uiPriority w:val="99"/>
    <w:semiHidden/>
    <w:locked/>
    <w:rsid w:val="00402163"/>
    <w:rPr>
      <w:rFonts w:cs="Times New Roman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uiPriority w:val="99"/>
    <w:semiHidden/>
    <w:rsid w:val="005763C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763C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0216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763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02163"/>
    <w:rPr>
      <w:rFonts w:cs="Times New Roman"/>
      <w:b/>
      <w:bCs/>
      <w:sz w:val="20"/>
      <w:szCs w:val="20"/>
    </w:rPr>
  </w:style>
  <w:style w:type="paragraph" w:styleId="Textvysvtlivek">
    <w:name w:val="endnote text"/>
    <w:aliases w:val="en"/>
    <w:basedOn w:val="Normln"/>
    <w:link w:val="TextvysvtlivekChar"/>
    <w:uiPriority w:val="99"/>
    <w:rsid w:val="006D349B"/>
    <w:pPr>
      <w:spacing w:after="240"/>
    </w:pPr>
  </w:style>
  <w:style w:type="character" w:customStyle="1" w:styleId="TextvysvtlivekChar">
    <w:name w:val="Text vysvětlivek Char"/>
    <w:aliases w:val="en Char"/>
    <w:link w:val="Textvysvtlivek"/>
    <w:uiPriority w:val="99"/>
    <w:semiHidden/>
    <w:locked/>
    <w:rsid w:val="00402163"/>
    <w:rPr>
      <w:rFonts w:cs="Times New Roman"/>
      <w:sz w:val="20"/>
      <w:szCs w:val="20"/>
    </w:rPr>
  </w:style>
  <w:style w:type="paragraph" w:styleId="Adresanaoblku">
    <w:name w:val="envelope address"/>
    <w:basedOn w:val="Normln"/>
    <w:uiPriority w:val="99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99"/>
    <w:rsid w:val="005763C6"/>
  </w:style>
  <w:style w:type="paragraph" w:customStyle="1" w:styleId="EnvelopeWGMReturn">
    <w:name w:val="Envelope WGM Return"/>
    <w:basedOn w:val="Normln"/>
    <w:uiPriority w:val="99"/>
    <w:rsid w:val="005763C6"/>
  </w:style>
  <w:style w:type="character" w:styleId="Znakapoznpodarou">
    <w:name w:val="footnote reference"/>
    <w:uiPriority w:val="99"/>
    <w:semiHidden/>
    <w:rsid w:val="005763C6"/>
    <w:rPr>
      <w:rFonts w:cs="Times New Roman"/>
      <w:vertAlign w:val="superscript"/>
    </w:rPr>
  </w:style>
  <w:style w:type="paragraph" w:styleId="Rejstk1">
    <w:name w:val="index 1"/>
    <w:basedOn w:val="Normln"/>
    <w:next w:val="Normln"/>
    <w:autoRedefine/>
    <w:uiPriority w:val="99"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5763C6"/>
    <w:rPr>
      <w:b/>
    </w:rPr>
  </w:style>
  <w:style w:type="paragraph" w:styleId="Seznam2">
    <w:name w:val="List 2"/>
    <w:aliases w:val="l2"/>
    <w:basedOn w:val="Normln"/>
    <w:uiPriority w:val="99"/>
    <w:rsid w:val="00860EBC"/>
    <w:pPr>
      <w:numPr>
        <w:numId w:val="1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uiPriority w:val="99"/>
    <w:rsid w:val="00860EBC"/>
    <w:pPr>
      <w:numPr>
        <w:numId w:val="1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uiPriority w:val="99"/>
    <w:rsid w:val="00860EBC"/>
    <w:pPr>
      <w:numPr>
        <w:numId w:val="1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uiPriority w:val="99"/>
    <w:rsid w:val="00860EBC"/>
    <w:pPr>
      <w:numPr>
        <w:numId w:val="1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uiPriority w:val="99"/>
    <w:rsid w:val="0035128D"/>
    <w:pPr>
      <w:numPr>
        <w:numId w:val="2"/>
      </w:numPr>
      <w:tabs>
        <w:tab w:val="clear" w:pos="144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uiPriority w:val="99"/>
    <w:rsid w:val="0035128D"/>
    <w:pPr>
      <w:numPr>
        <w:numId w:val="3"/>
      </w:numPr>
      <w:tabs>
        <w:tab w:val="clear" w:pos="180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uiPriority w:val="99"/>
    <w:rsid w:val="0035128D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uiPriority w:val="99"/>
    <w:rsid w:val="0035128D"/>
    <w:pPr>
      <w:numPr>
        <w:numId w:val="5"/>
      </w:numPr>
      <w:spacing w:after="240"/>
      <w:ind w:hanging="720"/>
    </w:pPr>
  </w:style>
  <w:style w:type="paragraph" w:styleId="Pokraovnseznamu2">
    <w:name w:val="List Continue 2"/>
    <w:aliases w:val="lc2"/>
    <w:basedOn w:val="Normln"/>
    <w:uiPriority w:val="99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uiPriority w:val="99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uiPriority w:val="99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uiPriority w:val="99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uiPriority w:val="99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uiPriority w:val="99"/>
    <w:rsid w:val="00860EBC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uiPriority w:val="99"/>
    <w:rsid w:val="00860EBC"/>
    <w:pPr>
      <w:numPr>
        <w:numId w:val="7"/>
      </w:numPr>
      <w:tabs>
        <w:tab w:val="clear" w:pos="144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uiPriority w:val="99"/>
    <w:rsid w:val="00860EBC"/>
    <w:pPr>
      <w:numPr>
        <w:numId w:val="8"/>
      </w:numPr>
      <w:tabs>
        <w:tab w:val="clear" w:pos="180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uiPriority w:val="99"/>
    <w:rsid w:val="00860EBC"/>
    <w:pPr>
      <w:numPr>
        <w:numId w:val="9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uiPriority w:val="99"/>
    <w:rsid w:val="00860EBC"/>
    <w:pPr>
      <w:numPr>
        <w:numId w:val="10"/>
      </w:numPr>
      <w:spacing w:after="240"/>
      <w:ind w:hanging="720"/>
    </w:pPr>
  </w:style>
  <w:style w:type="paragraph" w:styleId="Seznam">
    <w:name w:val="List"/>
    <w:aliases w:val="l"/>
    <w:basedOn w:val="Normln"/>
    <w:uiPriority w:val="99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link w:val="TextmakraChar"/>
    <w:uiPriority w:val="99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locked/>
    <w:rsid w:val="00402163"/>
    <w:rPr>
      <w:rFonts w:cs="Times New Roman"/>
      <w:sz w:val="24"/>
      <w:lang w:val="en-US" w:eastAsia="en-US" w:bidi="ar-SA"/>
    </w:rPr>
  </w:style>
  <w:style w:type="paragraph" w:customStyle="1" w:styleId="Memohead">
    <w:name w:val="Memohead"/>
    <w:uiPriority w:val="99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uiPriority w:val="99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link w:val="ZhlavzprvyChar"/>
    <w:uiPriority w:val="99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ZhlavzprvyChar">
    <w:name w:val="Záhlaví zprávy Char"/>
    <w:link w:val="Zhlavzprvy"/>
    <w:uiPriority w:val="99"/>
    <w:semiHidden/>
    <w:locked/>
    <w:rsid w:val="00402163"/>
    <w:rPr>
      <w:rFonts w:ascii="Cambria" w:hAnsi="Cambria" w:cs="Times New Roman"/>
      <w:sz w:val="24"/>
      <w:szCs w:val="24"/>
      <w:shd w:val="pct20" w:color="auto" w:fill="auto"/>
    </w:rPr>
  </w:style>
  <w:style w:type="character" w:styleId="slostrnky">
    <w:name w:val="page number"/>
    <w:uiPriority w:val="99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link w:val="ProsttextChar"/>
    <w:uiPriority w:val="99"/>
    <w:rsid w:val="005763C6"/>
    <w:pPr>
      <w:spacing w:after="240"/>
    </w:pPr>
  </w:style>
  <w:style w:type="character" w:customStyle="1" w:styleId="ProsttextChar">
    <w:name w:val="Prostý text Char"/>
    <w:aliases w:val="(WGM) Char"/>
    <w:link w:val="Prosttext"/>
    <w:uiPriority w:val="99"/>
    <w:semiHidden/>
    <w:locked/>
    <w:rsid w:val="00402163"/>
    <w:rPr>
      <w:rFonts w:ascii="Courier New" w:hAnsi="Courier New" w:cs="Courier New"/>
      <w:sz w:val="20"/>
      <w:szCs w:val="20"/>
    </w:rPr>
  </w:style>
  <w:style w:type="paragraph" w:styleId="Podpis">
    <w:name w:val="Signature"/>
    <w:aliases w:val="sg"/>
    <w:basedOn w:val="Normln"/>
    <w:link w:val="PodpisChar"/>
    <w:uiPriority w:val="99"/>
    <w:rsid w:val="005763C6"/>
    <w:pPr>
      <w:spacing w:after="240"/>
      <w:ind w:left="4320"/>
    </w:pPr>
  </w:style>
  <w:style w:type="character" w:customStyle="1" w:styleId="PodpisChar">
    <w:name w:val="Podpis Char"/>
    <w:aliases w:val="sg Char"/>
    <w:link w:val="Podpis"/>
    <w:uiPriority w:val="99"/>
    <w:semiHidden/>
    <w:locked/>
    <w:rsid w:val="00402163"/>
    <w:rPr>
      <w:rFonts w:cs="Times New Roman"/>
      <w:sz w:val="24"/>
      <w:szCs w:val="24"/>
    </w:rPr>
  </w:style>
  <w:style w:type="paragraph" w:styleId="Podtitul">
    <w:name w:val="Subtitle"/>
    <w:aliases w:val="sb"/>
    <w:basedOn w:val="Normln"/>
    <w:link w:val="PodtitulChar"/>
    <w:uiPriority w:val="99"/>
    <w:qFormat/>
    <w:rsid w:val="005763C6"/>
    <w:pPr>
      <w:keepNext/>
      <w:spacing w:after="240"/>
      <w:jc w:val="center"/>
      <w:outlineLvl w:val="1"/>
    </w:pPr>
  </w:style>
  <w:style w:type="character" w:customStyle="1" w:styleId="PodtitulChar">
    <w:name w:val="Podtitul Char"/>
    <w:aliases w:val="sb Char"/>
    <w:link w:val="Podtitul"/>
    <w:uiPriority w:val="99"/>
    <w:locked/>
    <w:rsid w:val="00402163"/>
    <w:rPr>
      <w:rFonts w:ascii="Cambria" w:hAnsi="Cambria" w:cs="Times New Roman"/>
      <w:sz w:val="24"/>
      <w:szCs w:val="24"/>
    </w:rPr>
  </w:style>
  <w:style w:type="paragraph" w:styleId="Seznamcitac">
    <w:name w:val="table of authorities"/>
    <w:basedOn w:val="Normln"/>
    <w:next w:val="Normln"/>
    <w:uiPriority w:val="99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link w:val="NzevChar"/>
    <w:uiPriority w:val="99"/>
    <w:qFormat/>
    <w:rsid w:val="005763C6"/>
    <w:pPr>
      <w:keepNext/>
      <w:spacing w:after="240"/>
      <w:jc w:val="center"/>
      <w:outlineLvl w:val="0"/>
    </w:pPr>
    <w:rPr>
      <w:b/>
    </w:rPr>
  </w:style>
  <w:style w:type="character" w:customStyle="1" w:styleId="NzevChar">
    <w:name w:val="Název Char"/>
    <w:aliases w:val="tl Char"/>
    <w:link w:val="Nzev"/>
    <w:uiPriority w:val="99"/>
    <w:locked/>
    <w:rsid w:val="00402163"/>
    <w:rPr>
      <w:rFonts w:ascii="Cambria" w:hAnsi="Cambria" w:cs="Times New Roman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uiPriority w:val="99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uiPriority w:val="99"/>
    <w:rsid w:val="005763C6"/>
  </w:style>
  <w:style w:type="paragraph" w:styleId="Obsah2">
    <w:name w:val="toc 2"/>
    <w:basedOn w:val="Normln"/>
    <w:next w:val="Normln"/>
    <w:autoRedefine/>
    <w:uiPriority w:val="99"/>
    <w:rsid w:val="005763C6"/>
    <w:pPr>
      <w:ind w:left="240"/>
    </w:pPr>
  </w:style>
  <w:style w:type="paragraph" w:styleId="Obsah3">
    <w:name w:val="toc 3"/>
    <w:basedOn w:val="Normln"/>
    <w:next w:val="Normln"/>
    <w:autoRedefine/>
    <w:uiPriority w:val="99"/>
    <w:rsid w:val="005763C6"/>
    <w:pPr>
      <w:ind w:left="480"/>
    </w:pPr>
  </w:style>
  <w:style w:type="paragraph" w:styleId="Obsah4">
    <w:name w:val="toc 4"/>
    <w:basedOn w:val="Normln"/>
    <w:next w:val="Normln"/>
    <w:autoRedefine/>
    <w:uiPriority w:val="99"/>
    <w:rsid w:val="005763C6"/>
    <w:pPr>
      <w:ind w:left="720"/>
    </w:pPr>
  </w:style>
  <w:style w:type="paragraph" w:styleId="Obsah5">
    <w:name w:val="toc 5"/>
    <w:basedOn w:val="Normln"/>
    <w:next w:val="Normln"/>
    <w:autoRedefine/>
    <w:uiPriority w:val="99"/>
    <w:rsid w:val="005763C6"/>
    <w:pPr>
      <w:ind w:left="960"/>
    </w:pPr>
  </w:style>
  <w:style w:type="paragraph" w:styleId="Obsah6">
    <w:name w:val="toc 6"/>
    <w:basedOn w:val="Normln"/>
    <w:next w:val="Normln"/>
    <w:autoRedefine/>
    <w:uiPriority w:val="99"/>
    <w:rsid w:val="005763C6"/>
    <w:pPr>
      <w:ind w:left="1200"/>
    </w:pPr>
  </w:style>
  <w:style w:type="paragraph" w:styleId="Obsah7">
    <w:name w:val="toc 7"/>
    <w:basedOn w:val="Normln"/>
    <w:next w:val="Normln"/>
    <w:autoRedefine/>
    <w:uiPriority w:val="99"/>
    <w:rsid w:val="005763C6"/>
    <w:pPr>
      <w:ind w:left="1440"/>
    </w:pPr>
  </w:style>
  <w:style w:type="paragraph" w:styleId="Obsah8">
    <w:name w:val="toc 8"/>
    <w:basedOn w:val="Normln"/>
    <w:next w:val="Normln"/>
    <w:autoRedefine/>
    <w:uiPriority w:val="99"/>
    <w:rsid w:val="005763C6"/>
    <w:pPr>
      <w:ind w:left="1680"/>
    </w:pPr>
  </w:style>
  <w:style w:type="paragraph" w:styleId="Obsah9">
    <w:name w:val="toc 9"/>
    <w:basedOn w:val="Normln"/>
    <w:next w:val="Normln"/>
    <w:autoRedefine/>
    <w:uiPriority w:val="99"/>
    <w:rsid w:val="005763C6"/>
    <w:pPr>
      <w:ind w:left="1920"/>
    </w:pPr>
  </w:style>
  <w:style w:type="paragraph" w:styleId="Seznamsodrkami2">
    <w:name w:val="List Bullet 2"/>
    <w:aliases w:val="lb2"/>
    <w:basedOn w:val="Normln"/>
    <w:uiPriority w:val="99"/>
    <w:rsid w:val="0035128D"/>
    <w:pPr>
      <w:numPr>
        <w:numId w:val="1"/>
      </w:numPr>
      <w:tabs>
        <w:tab w:val="clear" w:pos="1080"/>
        <w:tab w:val="num" w:pos="1440"/>
      </w:tabs>
      <w:spacing w:after="240"/>
      <w:ind w:left="1440" w:hanging="720"/>
    </w:pPr>
  </w:style>
  <w:style w:type="paragraph" w:customStyle="1" w:styleId="text">
    <w:name w:val="text"/>
    <w:basedOn w:val="Normln"/>
    <w:uiPriority w:val="99"/>
    <w:rsid w:val="004458AC"/>
    <w:pPr>
      <w:autoSpaceDE w:val="0"/>
      <w:autoSpaceDN w:val="0"/>
      <w:adjustRightInd w:val="0"/>
      <w:spacing w:before="57" w:line="220" w:lineRule="atLeast"/>
      <w:jc w:val="both"/>
    </w:pPr>
    <w:rPr>
      <w:rFonts w:ascii="Times" w:hAnsi="Times"/>
      <w:color w:val="000000"/>
      <w:sz w:val="20"/>
    </w:rPr>
  </w:style>
  <w:style w:type="paragraph" w:customStyle="1" w:styleId="nadpis11">
    <w:name w:val="nadpis 1.1"/>
    <w:basedOn w:val="text"/>
    <w:next w:val="text"/>
    <w:uiPriority w:val="99"/>
    <w:rsid w:val="004458AC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textodsazenysodkazem">
    <w:name w:val="text odsazeny s odkazem"/>
    <w:basedOn w:val="Normln"/>
    <w:uiPriority w:val="99"/>
    <w:rsid w:val="004458AC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textodsazen2x">
    <w:name w:val="text odsazený 2x"/>
    <w:basedOn w:val="text"/>
    <w:uiPriority w:val="99"/>
    <w:rsid w:val="004458AC"/>
    <w:pPr>
      <w:tabs>
        <w:tab w:val="left" w:pos="2154"/>
      </w:tabs>
      <w:ind w:left="2608" w:hanging="2608"/>
    </w:pPr>
  </w:style>
  <w:style w:type="paragraph" w:customStyle="1" w:styleId="definice">
    <w:name w:val="definice"/>
    <w:basedOn w:val="Normln"/>
    <w:uiPriority w:val="99"/>
    <w:rsid w:val="004458AC"/>
    <w:pPr>
      <w:keepNext/>
      <w:keepLines/>
      <w:tabs>
        <w:tab w:val="left" w:pos="2381"/>
      </w:tabs>
      <w:autoSpaceDE w:val="0"/>
      <w:autoSpaceDN w:val="0"/>
      <w:adjustRightInd w:val="0"/>
      <w:spacing w:before="227" w:line="220" w:lineRule="atLeast"/>
    </w:pPr>
    <w:rPr>
      <w:rFonts w:ascii="Times" w:hAnsi="Times"/>
      <w:b/>
      <w:color w:val="000000"/>
      <w:sz w:val="22"/>
    </w:rPr>
  </w:style>
  <w:style w:type="character" w:customStyle="1" w:styleId="bold">
    <w:name w:val="bold"/>
    <w:uiPriority w:val="99"/>
    <w:rsid w:val="004458AC"/>
    <w:rPr>
      <w:b/>
    </w:rPr>
  </w:style>
  <w:style w:type="character" w:customStyle="1" w:styleId="kurzivka">
    <w:name w:val="kurzivka"/>
    <w:uiPriority w:val="99"/>
    <w:rsid w:val="004458AC"/>
    <w:rPr>
      <w:i/>
    </w:rPr>
  </w:style>
  <w:style w:type="paragraph" w:customStyle="1" w:styleId="obsah10">
    <w:name w:val="obsah 1"/>
    <w:basedOn w:val="text"/>
    <w:uiPriority w:val="99"/>
    <w:rsid w:val="004458A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30">
    <w:name w:val="obsah 3"/>
    <w:basedOn w:val="obsah10"/>
    <w:uiPriority w:val="99"/>
    <w:rsid w:val="004458AC"/>
    <w:pPr>
      <w:spacing w:before="0"/>
    </w:pPr>
    <w:rPr>
      <w:caps w:val="0"/>
    </w:rPr>
  </w:style>
  <w:style w:type="paragraph" w:customStyle="1" w:styleId="odst1">
    <w:name w:val="odst 1"/>
    <w:basedOn w:val="Normln"/>
    <w:uiPriority w:val="99"/>
    <w:rsid w:val="00A35DD6"/>
    <w:pPr>
      <w:autoSpaceDE w:val="0"/>
      <w:autoSpaceDN w:val="0"/>
      <w:adjustRightInd w:val="0"/>
      <w:spacing w:line="220" w:lineRule="atLeast"/>
      <w:ind w:left="680" w:hanging="454"/>
      <w:jc w:val="both"/>
    </w:pPr>
    <w:rPr>
      <w:rFonts w:ascii="Times" w:hAnsi="Times"/>
      <w:color w:val="000000"/>
      <w:sz w:val="20"/>
    </w:rPr>
  </w:style>
  <w:style w:type="paragraph" w:customStyle="1" w:styleId="Pleading3L1">
    <w:name w:val="Pleading3_L1"/>
    <w:basedOn w:val="Normln"/>
    <w:next w:val="Zkladntext"/>
    <w:rsid w:val="002C4D76"/>
    <w:pPr>
      <w:keepNext/>
      <w:keepLines/>
      <w:widowControl w:val="0"/>
      <w:tabs>
        <w:tab w:val="num" w:pos="567"/>
      </w:tabs>
      <w:spacing w:before="240" w:after="240" w:line="240" w:lineRule="exact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440BF2"/>
    <w:pPr>
      <w:keepNext w:val="0"/>
      <w:keepLines w:val="0"/>
      <w:numPr>
        <w:ilvl w:val="1"/>
        <w:numId w:val="6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440BF2"/>
    <w:pPr>
      <w:numPr>
        <w:ilvl w:val="2"/>
      </w:numPr>
      <w:tabs>
        <w:tab w:val="clear" w:pos="1080"/>
        <w:tab w:val="num" w:pos="3118"/>
      </w:tabs>
      <w:ind w:left="3118" w:hanging="850"/>
      <w:outlineLvl w:val="2"/>
    </w:pPr>
  </w:style>
  <w:style w:type="paragraph" w:customStyle="1" w:styleId="Pleading3L4">
    <w:name w:val="Pleading3_L4"/>
    <w:basedOn w:val="Pleading3L3"/>
    <w:next w:val="Zkladntext"/>
    <w:rsid w:val="00440BF2"/>
    <w:pPr>
      <w:numPr>
        <w:ilvl w:val="3"/>
      </w:numPr>
      <w:tabs>
        <w:tab w:val="clear" w:pos="1080"/>
        <w:tab w:val="num" w:pos="2552"/>
      </w:tabs>
      <w:ind w:left="2551" w:hanging="283"/>
      <w:outlineLvl w:val="3"/>
    </w:pPr>
  </w:style>
  <w:style w:type="paragraph" w:customStyle="1" w:styleId="Pleading3L5">
    <w:name w:val="Pleading3_L5"/>
    <w:basedOn w:val="Pleading3L4"/>
    <w:next w:val="Zkladntext"/>
    <w:rsid w:val="00C578CC"/>
    <w:pPr>
      <w:numPr>
        <w:ilvl w:val="0"/>
        <w:numId w:val="0"/>
      </w:numPr>
      <w:tabs>
        <w:tab w:val="num" w:pos="3118"/>
      </w:tabs>
      <w:ind w:left="3118" w:hanging="567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578CC"/>
    <w:pPr>
      <w:keepNext/>
      <w:keepLines/>
      <w:numPr>
        <w:ilvl w:val="5"/>
      </w:numPr>
      <w:tabs>
        <w:tab w:val="num" w:pos="3118"/>
      </w:tabs>
      <w:ind w:left="3118" w:hanging="567"/>
      <w:outlineLvl w:val="5"/>
    </w:pPr>
  </w:style>
  <w:style w:type="paragraph" w:customStyle="1" w:styleId="Pleading3L7">
    <w:name w:val="Pleading3_L7"/>
    <w:basedOn w:val="Pleading3L6"/>
    <w:next w:val="Zkladntext"/>
    <w:rsid w:val="00F00D65"/>
    <w:pPr>
      <w:numPr>
        <w:ilvl w:val="4"/>
        <w:numId w:val="6"/>
      </w:numPr>
      <w:tabs>
        <w:tab w:val="clear" w:pos="1080"/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"/>
    <w:rsid w:val="00F00D65"/>
    <w:pPr>
      <w:numPr>
        <w:ilvl w:val="5"/>
      </w:numPr>
      <w:tabs>
        <w:tab w:val="clear" w:pos="1080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"/>
    <w:rsid w:val="00F00D65"/>
    <w:pPr>
      <w:numPr>
        <w:ilvl w:val="6"/>
      </w:numPr>
      <w:tabs>
        <w:tab w:val="clear" w:pos="1080"/>
        <w:tab w:val="num" w:pos="5040"/>
      </w:tabs>
      <w:ind w:left="5040" w:hanging="720"/>
      <w:outlineLvl w:val="8"/>
    </w:pPr>
  </w:style>
  <w:style w:type="paragraph" w:customStyle="1" w:styleId="Export0">
    <w:name w:val="Export 0"/>
    <w:basedOn w:val="Normln"/>
    <w:uiPriority w:val="99"/>
    <w:rsid w:val="00920CA2"/>
    <w:pPr>
      <w:widowControl w:val="0"/>
      <w:numPr>
        <w:ilvl w:val="7"/>
        <w:numId w:val="6"/>
      </w:numPr>
      <w:tabs>
        <w:tab w:val="clear" w:pos="1080"/>
        <w:tab w:val="num" w:pos="5760"/>
      </w:tabs>
      <w:ind w:left="5760" w:hanging="720"/>
    </w:pPr>
    <w:rPr>
      <w:rFonts w:ascii="Avinion" w:hAnsi="Avinion"/>
      <w:szCs w:val="20"/>
    </w:rPr>
  </w:style>
  <w:style w:type="table" w:styleId="Mkatabulky">
    <w:name w:val="Table Grid"/>
    <w:basedOn w:val="Normlntabulka"/>
    <w:uiPriority w:val="99"/>
    <w:rsid w:val="007C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97AA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2820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Kristina Krejčí</cp:lastModifiedBy>
  <cp:revision>4</cp:revision>
  <cp:lastPrinted>2016-10-31T13:35:00Z</cp:lastPrinted>
  <dcterms:created xsi:type="dcterms:W3CDTF">2016-11-08T06:09:00Z</dcterms:created>
  <dcterms:modified xsi:type="dcterms:W3CDTF">2016-11-09T12:41:00Z</dcterms:modified>
</cp:coreProperties>
</file>