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1384"/>
        <w:gridCol w:w="1468"/>
        <w:gridCol w:w="2218"/>
      </w:tblGrid>
      <w:tr w:rsidR="00F75E1D" w:rsidRPr="00F75E1D" w:rsidTr="00F75E1D">
        <w:trPr>
          <w:trHeight w:val="420"/>
        </w:trPr>
        <w:tc>
          <w:tcPr>
            <w:tcW w:w="8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 z</w:t>
            </w:r>
            <w:r w:rsidRPr="00F75E1D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F75E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Programu péče o krajinu pro rok 2016</w:t>
            </w:r>
          </w:p>
        </w:tc>
      </w:tr>
      <w:tr w:rsidR="00F75E1D" w:rsidRPr="00F75E1D" w:rsidTr="00F75E1D">
        <w:trPr>
          <w:trHeight w:val="450"/>
        </w:trPr>
        <w:tc>
          <w:tcPr>
            <w:tcW w:w="8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Číslo smlouvy: PPK-161a/41/16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Zhotovitel: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lang w:eastAsia="cs-CZ"/>
              </w:rPr>
              <w:t>Ctirad Hirš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Pístov 11, 348 13 Chodová Planá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IČO:18251552, DIČ:160-4802081151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 xml:space="preserve">Bankovní spojení: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lang w:eastAsia="cs-CZ"/>
              </w:rPr>
              <w:t>Zadavatel: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Česká republika - Agentura ochrany přírody a krajiny ČR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Kaplanova 1931/1, 148 00 Praha 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IČO: 62933591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Zastupující: Ing. Jindřich Horáček, PhD., ředitel Správy CHKO Slavkovský les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75E1D" w:rsidRPr="00F75E1D" w:rsidTr="00F75E1D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lang w:eastAsia="cs-CZ"/>
              </w:rPr>
              <w:t>Předmět smlouvy: Vyhloubení 3 tůní v k. ú. Holubín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75E1D" w:rsidRPr="00F75E1D" w:rsidTr="00F75E1D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E6E6E6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E6E6E6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Kč/m</w:t>
            </w:r>
            <w:r w:rsidRPr="00F75E1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E6E6E6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jednotek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za položku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Vyhloubení 3 tůní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169 807 Kč</w:t>
            </w:r>
          </w:p>
        </w:tc>
      </w:tr>
      <w:tr w:rsidR="00F75E1D" w:rsidRPr="00F75E1D" w:rsidTr="00F75E1D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169 807 Kč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Plátce DPH: ANO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--------------------------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Kalkulaci zpracoval: Ctirad Hirš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5E1D">
              <w:rPr>
                <w:rFonts w:ascii="Arial" w:eastAsia="Times New Roman" w:hAnsi="Arial" w:cs="Arial"/>
                <w:lang w:eastAsia="cs-CZ"/>
              </w:rPr>
              <w:t>Ctirad Hirš</w:t>
            </w:r>
          </w:p>
        </w:tc>
      </w:tr>
      <w:tr w:rsidR="00F75E1D" w:rsidRPr="00F75E1D" w:rsidTr="00F75E1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5E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Chodové Plané 13. 10. 2016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1D" w:rsidRPr="00F75E1D" w:rsidRDefault="00F75E1D" w:rsidP="00F75E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966EC" w:rsidRDefault="004966EC"/>
    <w:sectPr w:rsidR="004966EC" w:rsidSect="0049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F75E1D"/>
    <w:rsid w:val="004966EC"/>
    <w:rsid w:val="00F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2016-11-09T10:37:00Z</dcterms:created>
  <dcterms:modified xsi:type="dcterms:W3CDTF">2016-11-09T10:38:00Z</dcterms:modified>
</cp:coreProperties>
</file>