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050108">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 xml:space="preserve">č. smlouvy objednatele: </w:t>
      </w:r>
      <w:r w:rsidR="00E2771D">
        <w:rPr>
          <w:rFonts w:ascii="Arial" w:hAnsi="Arial" w:cs="Arial"/>
          <w:b/>
          <w:sz w:val="22"/>
          <w:szCs w:val="22"/>
        </w:rPr>
        <w:t>582</w:t>
      </w:r>
      <w:r w:rsidR="00D67B98">
        <w:rPr>
          <w:rFonts w:ascii="Arial" w:hAnsi="Arial" w:cs="Arial"/>
          <w:b/>
          <w:sz w:val="22"/>
          <w:szCs w:val="22"/>
        </w:rPr>
        <w:t>/2018</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894937" w:rsidRDefault="00894937" w:rsidP="00894937">
      <w:pPr>
        <w:tabs>
          <w:tab w:val="left" w:pos="4080"/>
        </w:tabs>
        <w:jc w:val="center"/>
        <w:rPr>
          <w:rFonts w:ascii="Arial" w:hAnsi="Arial" w:cs="Arial"/>
          <w:b/>
          <w:szCs w:val="24"/>
        </w:rPr>
      </w:pPr>
      <w:r w:rsidRPr="008272CF">
        <w:rPr>
          <w:rFonts w:ascii="Arial" w:hAnsi="Arial" w:cs="Arial"/>
          <w:b/>
          <w:szCs w:val="24"/>
        </w:rPr>
        <w:t xml:space="preserve">Sekání travních porostů na PBP Ploučnice v </w:t>
      </w:r>
      <w:proofErr w:type="gramStart"/>
      <w:r w:rsidRPr="008272CF">
        <w:rPr>
          <w:rFonts w:ascii="Arial" w:hAnsi="Arial" w:cs="Arial"/>
          <w:b/>
          <w:szCs w:val="24"/>
        </w:rPr>
        <w:t>ř.km</w:t>
      </w:r>
      <w:proofErr w:type="gramEnd"/>
      <w:r w:rsidRPr="008272CF">
        <w:rPr>
          <w:rFonts w:ascii="Arial" w:hAnsi="Arial" w:cs="Arial"/>
          <w:b/>
          <w:szCs w:val="24"/>
        </w:rPr>
        <w:t xml:space="preserve"> 42,0</w:t>
      </w:r>
    </w:p>
    <w:p w:rsidR="00683133" w:rsidRPr="00386410" w:rsidRDefault="00683133" w:rsidP="00E95E53">
      <w:pPr>
        <w:tabs>
          <w:tab w:val="left" w:pos="4080"/>
        </w:tabs>
        <w:jc w:val="center"/>
        <w:rPr>
          <w:rFonts w:ascii="Arial" w:hAnsi="Arial" w:cs="Arial"/>
          <w:b/>
          <w:sz w:val="32"/>
          <w:szCs w:val="32"/>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894937" w:rsidRPr="00432702" w:rsidRDefault="00894937" w:rsidP="00894937">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894937" w:rsidRPr="00432702" w:rsidRDefault="00894937" w:rsidP="00894937">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894937" w:rsidRPr="00432702" w:rsidRDefault="00894937" w:rsidP="00894937">
      <w:pPr>
        <w:tabs>
          <w:tab w:val="left" w:pos="3828"/>
        </w:tabs>
        <w:jc w:val="both"/>
        <w:rPr>
          <w:rFonts w:ascii="Arial" w:hAnsi="Arial" w:cs="Arial"/>
          <w:sz w:val="22"/>
          <w:szCs w:val="22"/>
        </w:rPr>
      </w:pPr>
      <w:r w:rsidRPr="00432702">
        <w:rPr>
          <w:rFonts w:ascii="Arial" w:hAnsi="Arial" w:cs="Arial"/>
          <w:b/>
          <w:sz w:val="22"/>
          <w:szCs w:val="22"/>
        </w:rPr>
        <w:t>IČ:</w:t>
      </w:r>
      <w:r w:rsidRPr="00432702">
        <w:rPr>
          <w:rFonts w:ascii="Arial" w:hAnsi="Arial" w:cs="Arial"/>
          <w:b/>
          <w:sz w:val="22"/>
          <w:szCs w:val="22"/>
        </w:rPr>
        <w:tab/>
      </w:r>
      <w:r w:rsidRPr="00432702">
        <w:rPr>
          <w:rFonts w:ascii="Arial" w:hAnsi="Arial" w:cs="Arial"/>
          <w:sz w:val="22"/>
          <w:szCs w:val="22"/>
        </w:rPr>
        <w:t>70889988</w:t>
      </w:r>
    </w:p>
    <w:p w:rsidR="00894937" w:rsidRPr="00432702" w:rsidRDefault="00894937" w:rsidP="00894937">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894937" w:rsidRPr="00432702" w:rsidRDefault="00894937" w:rsidP="00894937">
      <w:pPr>
        <w:tabs>
          <w:tab w:val="left" w:pos="3828"/>
        </w:tabs>
        <w:jc w:val="both"/>
        <w:rPr>
          <w:rFonts w:ascii="Arial" w:hAnsi="Arial" w:cs="Arial"/>
          <w:sz w:val="22"/>
          <w:szCs w:val="22"/>
        </w:rPr>
      </w:pPr>
      <w:r w:rsidRPr="00432702">
        <w:rPr>
          <w:rFonts w:ascii="Arial" w:hAnsi="Arial" w:cs="Arial"/>
          <w:b/>
          <w:sz w:val="22"/>
          <w:szCs w:val="22"/>
        </w:rPr>
        <w:t>zastoupený:</w:t>
      </w:r>
      <w:r w:rsidRPr="00432702">
        <w:rPr>
          <w:rFonts w:ascii="Arial" w:hAnsi="Arial" w:cs="Arial"/>
          <w:b/>
          <w:sz w:val="22"/>
          <w:szCs w:val="22"/>
        </w:rPr>
        <w:tab/>
      </w:r>
      <w:r w:rsidRPr="00432702">
        <w:rPr>
          <w:rFonts w:ascii="Arial" w:hAnsi="Arial" w:cs="Arial"/>
          <w:sz w:val="22"/>
          <w:szCs w:val="22"/>
        </w:rPr>
        <w:t xml:space="preserve">Ing. Jiřím Nedomou, generálním ředitelem </w:t>
      </w:r>
    </w:p>
    <w:p w:rsidR="00864AB4" w:rsidRPr="00D74A50" w:rsidRDefault="00864AB4" w:rsidP="00864AB4">
      <w:pPr>
        <w:tabs>
          <w:tab w:val="left" w:pos="3960"/>
        </w:tabs>
        <w:jc w:val="both"/>
        <w:rPr>
          <w:rFonts w:ascii="Arial" w:hAnsi="Arial" w:cs="Arial"/>
          <w:b/>
          <w:sz w:val="22"/>
          <w:szCs w:val="22"/>
        </w:rPr>
      </w:pPr>
    </w:p>
    <w:p w:rsidR="00864AB4" w:rsidRPr="00D74A50" w:rsidRDefault="00864AB4" w:rsidP="00864AB4">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864AB4" w:rsidRPr="00D74A50" w:rsidRDefault="00864AB4" w:rsidP="00864AB4">
      <w:pPr>
        <w:tabs>
          <w:tab w:val="left" w:pos="3960"/>
        </w:tabs>
        <w:jc w:val="both"/>
        <w:rPr>
          <w:rFonts w:ascii="Arial" w:hAnsi="Arial" w:cs="Arial"/>
          <w:sz w:val="22"/>
          <w:szCs w:val="22"/>
        </w:rPr>
      </w:pPr>
    </w:p>
    <w:p w:rsidR="00864AB4" w:rsidRPr="00B1004E" w:rsidRDefault="00864AB4" w:rsidP="00864AB4">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864AB4" w:rsidRPr="00386410" w:rsidRDefault="00864AB4" w:rsidP="00864AB4">
      <w:pPr>
        <w:tabs>
          <w:tab w:val="left" w:pos="3960"/>
        </w:tabs>
        <w:jc w:val="both"/>
        <w:rPr>
          <w:rFonts w:ascii="Arial" w:hAnsi="Arial" w:cs="Arial"/>
          <w:sz w:val="22"/>
          <w:szCs w:val="22"/>
        </w:rPr>
      </w:pPr>
    </w:p>
    <w:p w:rsidR="00894937" w:rsidRPr="00386410" w:rsidRDefault="00894937" w:rsidP="00894937">
      <w:pPr>
        <w:tabs>
          <w:tab w:val="left" w:pos="3828"/>
        </w:tabs>
        <w:jc w:val="both"/>
        <w:rPr>
          <w:rFonts w:ascii="Arial" w:hAnsi="Arial" w:cs="Arial"/>
          <w:b/>
          <w:sz w:val="22"/>
          <w:szCs w:val="22"/>
        </w:rPr>
      </w:pPr>
      <w:r w:rsidRPr="00894937">
        <w:rPr>
          <w:rFonts w:ascii="Arial" w:hAnsi="Arial" w:cs="Arial"/>
          <w:b/>
          <w:sz w:val="22"/>
          <w:szCs w:val="22"/>
        </w:rPr>
        <w:t>Zhotovitel</w:t>
      </w:r>
      <w:r w:rsidRPr="00386410">
        <w:rPr>
          <w:rFonts w:ascii="Arial" w:hAnsi="Arial" w:cs="Arial"/>
          <w:b/>
          <w:sz w:val="22"/>
          <w:szCs w:val="22"/>
        </w:rPr>
        <w:t>:</w:t>
      </w:r>
      <w:r>
        <w:rPr>
          <w:rFonts w:ascii="Arial" w:hAnsi="Arial" w:cs="Arial"/>
          <w:b/>
          <w:sz w:val="22"/>
          <w:szCs w:val="22"/>
        </w:rPr>
        <w:tab/>
      </w:r>
      <w:r w:rsidRPr="004D0946">
        <w:rPr>
          <w:rFonts w:ascii="Arial" w:hAnsi="Arial" w:cs="Arial"/>
          <w:b/>
          <w:snapToGrid w:val="0"/>
          <w:sz w:val="22"/>
          <w:szCs w:val="22"/>
        </w:rPr>
        <w:t>LESOPRAKT s.r.o.</w:t>
      </w:r>
    </w:p>
    <w:p w:rsidR="00894937" w:rsidRPr="00663AFE" w:rsidRDefault="00894937" w:rsidP="00894937">
      <w:pPr>
        <w:widowControl w:val="0"/>
        <w:tabs>
          <w:tab w:val="left" w:pos="3828"/>
        </w:tabs>
        <w:jc w:val="both"/>
        <w:rPr>
          <w:rFonts w:ascii="Arial" w:hAnsi="Arial" w:cs="Arial"/>
          <w:sz w:val="22"/>
          <w:szCs w:val="22"/>
        </w:rPr>
      </w:pPr>
      <w:r>
        <w:rPr>
          <w:rFonts w:ascii="Arial" w:hAnsi="Arial" w:cs="Arial"/>
          <w:b/>
          <w:sz w:val="22"/>
          <w:szCs w:val="22"/>
        </w:rPr>
        <w:t>sídlo</w:t>
      </w:r>
      <w:r w:rsidRPr="00663AFE">
        <w:rPr>
          <w:rFonts w:ascii="Arial" w:hAnsi="Arial" w:cs="Arial"/>
          <w:b/>
          <w:sz w:val="22"/>
          <w:szCs w:val="22"/>
        </w:rPr>
        <w:t>:</w:t>
      </w:r>
      <w:r w:rsidRPr="00663AFE">
        <w:rPr>
          <w:rFonts w:ascii="Arial" w:hAnsi="Arial" w:cs="Arial"/>
          <w:sz w:val="22"/>
          <w:szCs w:val="22"/>
        </w:rPr>
        <w:tab/>
      </w:r>
      <w:r w:rsidRPr="004D0946">
        <w:rPr>
          <w:rFonts w:ascii="Arial" w:hAnsi="Arial" w:cs="Arial"/>
          <w:snapToGrid w:val="0"/>
          <w:sz w:val="22"/>
          <w:szCs w:val="22"/>
        </w:rPr>
        <w:t>Kvítkov 61</w:t>
      </w:r>
      <w:r w:rsidRPr="000936B3">
        <w:rPr>
          <w:rFonts w:ascii="Arial" w:hAnsi="Arial" w:cs="Arial"/>
          <w:snapToGrid w:val="0"/>
          <w:sz w:val="22"/>
          <w:szCs w:val="22"/>
        </w:rPr>
        <w:t>, 470 01</w:t>
      </w:r>
      <w:r w:rsidRPr="004D0946">
        <w:rPr>
          <w:rFonts w:ascii="Arial" w:hAnsi="Arial" w:cs="Arial"/>
          <w:snapToGrid w:val="0"/>
          <w:sz w:val="22"/>
          <w:szCs w:val="22"/>
        </w:rPr>
        <w:t xml:space="preserve"> Česká Lípa</w:t>
      </w:r>
    </w:p>
    <w:p w:rsidR="00894937" w:rsidRPr="00663AFE" w:rsidRDefault="00894937" w:rsidP="00894937">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sz w:val="22"/>
          <w:szCs w:val="22"/>
        </w:rPr>
        <w:tab/>
      </w:r>
      <w:r w:rsidRPr="004D0946">
        <w:rPr>
          <w:rFonts w:ascii="Arial" w:hAnsi="Arial" w:cs="Arial"/>
          <w:snapToGrid w:val="0"/>
          <w:sz w:val="22"/>
          <w:szCs w:val="22"/>
        </w:rPr>
        <w:t>25487761</w:t>
      </w:r>
    </w:p>
    <w:p w:rsidR="00894937" w:rsidRPr="00663AFE" w:rsidRDefault="00894937" w:rsidP="00894937">
      <w:pPr>
        <w:widowControl w:val="0"/>
        <w:tabs>
          <w:tab w:val="left" w:pos="3828"/>
        </w:tabs>
        <w:jc w:val="both"/>
        <w:rPr>
          <w:rFonts w:ascii="Arial" w:hAnsi="Arial" w:cs="Arial"/>
          <w:sz w:val="22"/>
          <w:szCs w:val="22"/>
        </w:rPr>
      </w:pPr>
      <w:r>
        <w:rPr>
          <w:rFonts w:ascii="Arial" w:hAnsi="Arial" w:cs="Arial"/>
          <w:b/>
          <w:sz w:val="22"/>
          <w:szCs w:val="22"/>
        </w:rPr>
        <w:t>DIČ</w:t>
      </w:r>
      <w:r w:rsidRPr="00663AFE">
        <w:rPr>
          <w:rFonts w:ascii="Arial" w:hAnsi="Arial" w:cs="Arial"/>
          <w:b/>
          <w:sz w:val="22"/>
          <w:szCs w:val="22"/>
        </w:rPr>
        <w:t>:</w:t>
      </w:r>
      <w:r w:rsidRPr="00663AFE">
        <w:rPr>
          <w:rFonts w:ascii="Arial" w:hAnsi="Arial" w:cs="Arial"/>
          <w:b/>
          <w:sz w:val="22"/>
          <w:szCs w:val="22"/>
        </w:rPr>
        <w:tab/>
      </w:r>
      <w:r w:rsidRPr="004D0946">
        <w:rPr>
          <w:rFonts w:ascii="Arial" w:hAnsi="Arial" w:cs="Arial"/>
          <w:snapToGrid w:val="0"/>
          <w:sz w:val="22"/>
          <w:szCs w:val="22"/>
        </w:rPr>
        <w:t>CZ25487761</w:t>
      </w:r>
    </w:p>
    <w:p w:rsidR="00894937" w:rsidRPr="00663AFE" w:rsidRDefault="00894937" w:rsidP="00894937">
      <w:pPr>
        <w:widowControl w:val="0"/>
        <w:tabs>
          <w:tab w:val="left" w:pos="3828"/>
        </w:tabs>
        <w:spacing w:line="240" w:lineRule="atLeast"/>
        <w:ind w:left="3825" w:hanging="3825"/>
        <w:rPr>
          <w:rFonts w:ascii="Arial" w:hAnsi="Arial" w:cs="Arial"/>
          <w:sz w:val="22"/>
          <w:szCs w:val="22"/>
        </w:rPr>
      </w:pPr>
      <w:r w:rsidRPr="00386410">
        <w:rPr>
          <w:rFonts w:ascii="Arial" w:hAnsi="Arial" w:cs="Arial"/>
          <w:b/>
          <w:sz w:val="22"/>
          <w:szCs w:val="22"/>
        </w:rPr>
        <w:t>zastoupený:</w:t>
      </w:r>
      <w:r>
        <w:rPr>
          <w:rFonts w:ascii="Arial" w:hAnsi="Arial" w:cs="Arial"/>
          <w:sz w:val="22"/>
          <w:szCs w:val="22"/>
        </w:rPr>
        <w:tab/>
      </w:r>
      <w:r>
        <w:rPr>
          <w:rFonts w:ascii="Arial" w:hAnsi="Arial" w:cs="Arial"/>
          <w:snapToGrid w:val="0"/>
          <w:sz w:val="22"/>
          <w:szCs w:val="22"/>
        </w:rPr>
        <w:t>Jitkou Staňkovou, jednatelkou</w:t>
      </w:r>
    </w:p>
    <w:p w:rsidR="00D67B98" w:rsidRDefault="00D67B98" w:rsidP="00D67B98">
      <w:pPr>
        <w:tabs>
          <w:tab w:val="left" w:pos="3960"/>
        </w:tabs>
        <w:jc w:val="both"/>
        <w:rPr>
          <w:rFonts w:ascii="Arial" w:hAnsi="Arial" w:cs="Arial"/>
          <w:snapToGrid w:val="0"/>
          <w:sz w:val="22"/>
          <w:szCs w:val="22"/>
        </w:rPr>
      </w:pPr>
    </w:p>
    <w:p w:rsidR="00BC1256" w:rsidRDefault="00BC1256" w:rsidP="00BC1256">
      <w:pPr>
        <w:tabs>
          <w:tab w:val="left" w:pos="3960"/>
        </w:tabs>
        <w:jc w:val="both"/>
        <w:rPr>
          <w:rFonts w:ascii="Arial" w:hAnsi="Arial" w:cs="Arial"/>
          <w:snapToGrid w:val="0"/>
          <w:sz w:val="22"/>
          <w:szCs w:val="22"/>
        </w:rPr>
      </w:pPr>
      <w:r>
        <w:rPr>
          <w:rFonts w:ascii="Arial" w:hAnsi="Arial" w:cs="Arial"/>
          <w:snapToGrid w:val="0"/>
          <w:sz w:val="22"/>
          <w:szCs w:val="22"/>
        </w:rPr>
        <w:t xml:space="preserve">Zhotovitel </w:t>
      </w:r>
      <w:r w:rsidRPr="000936B3">
        <w:rPr>
          <w:rFonts w:ascii="Arial" w:hAnsi="Arial" w:cs="Arial"/>
          <w:snapToGrid w:val="0"/>
          <w:sz w:val="22"/>
          <w:szCs w:val="22"/>
        </w:rPr>
        <w:t xml:space="preserve">je zapsán </w:t>
      </w:r>
      <w:r w:rsidRPr="00274DC5">
        <w:rPr>
          <w:rFonts w:ascii="Arial" w:hAnsi="Arial" w:cs="Arial"/>
          <w:sz w:val="22"/>
          <w:szCs w:val="22"/>
        </w:rPr>
        <w:t xml:space="preserve">v obchodním rejstříku </w:t>
      </w:r>
      <w:r w:rsidRPr="000936B3">
        <w:rPr>
          <w:rFonts w:ascii="Arial" w:hAnsi="Arial" w:cs="Arial"/>
          <w:snapToGrid w:val="0"/>
          <w:sz w:val="22"/>
          <w:szCs w:val="22"/>
        </w:rPr>
        <w:t xml:space="preserve">Krajského soudu </w:t>
      </w:r>
      <w:r w:rsidRPr="00386410">
        <w:rPr>
          <w:rFonts w:ascii="Arial" w:hAnsi="Arial" w:cs="Arial"/>
          <w:sz w:val="22"/>
          <w:szCs w:val="22"/>
        </w:rPr>
        <w:t>v </w:t>
      </w:r>
      <w:r w:rsidRPr="00C04970">
        <w:rPr>
          <w:rFonts w:ascii="Arial" w:hAnsi="Arial" w:cs="Arial"/>
          <w:sz w:val="22"/>
          <w:szCs w:val="22"/>
        </w:rPr>
        <w:t>Ústí nad Labem</w:t>
      </w:r>
      <w:r w:rsidRPr="00386410">
        <w:rPr>
          <w:rFonts w:ascii="Arial" w:hAnsi="Arial" w:cs="Arial"/>
          <w:sz w:val="22"/>
          <w:szCs w:val="22"/>
        </w:rPr>
        <w:t xml:space="preserve"> </w:t>
      </w:r>
      <w:r w:rsidRPr="000936B3">
        <w:rPr>
          <w:rFonts w:ascii="Arial" w:hAnsi="Arial" w:cs="Arial"/>
          <w:snapToGrid w:val="0"/>
          <w:sz w:val="22"/>
          <w:szCs w:val="22"/>
        </w:rPr>
        <w:t xml:space="preserve">oddílu </w:t>
      </w:r>
      <w:r>
        <w:rPr>
          <w:rFonts w:ascii="Arial" w:hAnsi="Arial" w:cs="Arial"/>
          <w:snapToGrid w:val="0"/>
          <w:sz w:val="22"/>
          <w:szCs w:val="22"/>
        </w:rPr>
        <w:t>C</w:t>
      </w:r>
      <w:r w:rsidRPr="000936B3">
        <w:rPr>
          <w:rFonts w:ascii="Arial" w:hAnsi="Arial" w:cs="Arial"/>
          <w:snapToGrid w:val="0"/>
          <w:sz w:val="22"/>
          <w:szCs w:val="22"/>
        </w:rPr>
        <w:t>, vložka</w:t>
      </w:r>
      <w:r>
        <w:rPr>
          <w:rFonts w:ascii="Arial" w:hAnsi="Arial" w:cs="Arial"/>
          <w:snapToGrid w:val="0"/>
          <w:sz w:val="22"/>
          <w:szCs w:val="22"/>
        </w:rPr>
        <w:t xml:space="preserve"> 20512.</w:t>
      </w:r>
    </w:p>
    <w:p w:rsidR="00D67B98" w:rsidRPr="00454D43" w:rsidRDefault="00D67B98" w:rsidP="00D67B98">
      <w:pPr>
        <w:pStyle w:val="Zkladntext"/>
        <w:widowControl/>
        <w:spacing w:before="120"/>
        <w:jc w:val="center"/>
        <w:rPr>
          <w:rFonts w:cs="Arial"/>
          <w:color w:val="auto"/>
          <w:sz w:val="22"/>
          <w:szCs w:val="22"/>
        </w:rPr>
      </w:pPr>
    </w:p>
    <w:p w:rsidR="00D67B98" w:rsidRPr="00454D43" w:rsidRDefault="00D67B98" w:rsidP="00D67B98">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9A3FBD" w:rsidRDefault="00985301" w:rsidP="00864AB4">
      <w:pPr>
        <w:jc w:val="both"/>
        <w:rPr>
          <w:rFonts w:ascii="Arial" w:hAnsi="Arial" w:cs="Arial"/>
          <w:iCs/>
          <w:sz w:val="22"/>
          <w:szCs w:val="22"/>
        </w:rPr>
      </w:pPr>
      <w:r w:rsidRPr="00985301">
        <w:rPr>
          <w:rFonts w:ascii="Arial" w:hAnsi="Arial" w:cs="Arial"/>
          <w:iCs/>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sidRPr="00985301">
        <w:rPr>
          <w:rFonts w:ascii="Arial" w:hAnsi="Arial" w:cs="Arial"/>
          <w:iCs/>
          <w:sz w:val="22"/>
          <w:szCs w:val="22"/>
        </w:rPr>
        <w:t>metadat</w:t>
      </w:r>
      <w:proofErr w:type="spellEnd"/>
      <w:r w:rsidRPr="00985301">
        <w:rPr>
          <w:rFonts w:ascii="Arial" w:hAnsi="Arial" w:cs="Arial"/>
          <w:iCs/>
          <w:sz w:val="22"/>
          <w:szCs w:val="22"/>
        </w:rPr>
        <w:t xml:space="preserve"> požadovaných k uveřejnění dle zákona č. 340/2015 Sb. o registru smluv. Zveřejnění smlouvy a </w:t>
      </w:r>
      <w:proofErr w:type="spellStart"/>
      <w:r w:rsidRPr="00985301">
        <w:rPr>
          <w:rFonts w:ascii="Arial" w:hAnsi="Arial" w:cs="Arial"/>
          <w:iCs/>
          <w:sz w:val="22"/>
          <w:szCs w:val="22"/>
        </w:rPr>
        <w:t>metadat</w:t>
      </w:r>
      <w:proofErr w:type="spellEnd"/>
      <w:r w:rsidRPr="00985301">
        <w:rPr>
          <w:rFonts w:ascii="Arial" w:hAnsi="Arial" w:cs="Arial"/>
          <w:iCs/>
          <w:sz w:val="22"/>
          <w:szCs w:val="22"/>
        </w:rPr>
        <w:t xml:space="preserve"> v registru smluv zajistí Povodí Ohře, státní podnik, který má právo tuto smlouvu zveřejnit rovněž v pochybnostech o tom, zda tato smlouva zveřejnění podléhá či nikoliv.</w:t>
      </w:r>
    </w:p>
    <w:p w:rsidR="00985301" w:rsidRPr="003516F9" w:rsidRDefault="00985301"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Vzhledem k tomu, že si objednatel přeje, aby </w:t>
      </w:r>
      <w:r w:rsidR="00050108">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2405F">
      <w:pPr>
        <w:jc w:val="center"/>
        <w:rPr>
          <w:rFonts w:ascii="Arial" w:hAnsi="Arial" w:cs="Arial"/>
          <w:sz w:val="22"/>
          <w:szCs w:val="22"/>
        </w:rPr>
      </w:pPr>
    </w:p>
    <w:p w:rsidR="00894937" w:rsidRDefault="00894937" w:rsidP="00894937">
      <w:pPr>
        <w:jc w:val="center"/>
        <w:rPr>
          <w:rFonts w:ascii="Arial" w:hAnsi="Arial" w:cs="Arial"/>
          <w:b/>
          <w:sz w:val="22"/>
          <w:szCs w:val="22"/>
        </w:rPr>
      </w:pPr>
      <w:r w:rsidRPr="00894937">
        <w:rPr>
          <w:rFonts w:ascii="Arial" w:hAnsi="Arial" w:cs="Arial"/>
          <w:b/>
          <w:sz w:val="22"/>
          <w:szCs w:val="22"/>
        </w:rPr>
        <w:t>Sekání travních poros</w:t>
      </w:r>
      <w:r>
        <w:rPr>
          <w:rFonts w:ascii="Arial" w:hAnsi="Arial" w:cs="Arial"/>
          <w:b/>
          <w:sz w:val="22"/>
          <w:szCs w:val="22"/>
        </w:rPr>
        <w:t xml:space="preserve">tů na PBP Ploučnice v </w:t>
      </w:r>
      <w:proofErr w:type="gramStart"/>
      <w:r>
        <w:rPr>
          <w:rFonts w:ascii="Arial" w:hAnsi="Arial" w:cs="Arial"/>
          <w:b/>
          <w:sz w:val="22"/>
          <w:szCs w:val="22"/>
        </w:rPr>
        <w:t>ř.km</w:t>
      </w:r>
      <w:proofErr w:type="gramEnd"/>
      <w:r>
        <w:rPr>
          <w:rFonts w:ascii="Arial" w:hAnsi="Arial" w:cs="Arial"/>
          <w:b/>
          <w:sz w:val="22"/>
          <w:szCs w:val="22"/>
        </w:rPr>
        <w:t xml:space="preserve"> 42,0</w:t>
      </w:r>
    </w:p>
    <w:p w:rsidR="001C559B" w:rsidRPr="00B368E0" w:rsidRDefault="001C559B"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050108">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864AB4" w:rsidRPr="00B1004E" w:rsidRDefault="00864AB4" w:rsidP="00864AB4">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budou studovány a vykládány jako část této smlouvy, s tímto pořadím priority</w:t>
      </w:r>
      <w:r>
        <w:rPr>
          <w:rFonts w:ascii="Arial" w:hAnsi="Arial" w:cs="Arial"/>
          <w:sz w:val="22"/>
          <w:szCs w:val="22"/>
        </w:rPr>
        <w:t>:</w:t>
      </w:r>
    </w:p>
    <w:p w:rsidR="00D67B98" w:rsidRPr="00C9354A" w:rsidRDefault="00D67B98" w:rsidP="00D67B98">
      <w:pPr>
        <w:widowControl w:val="0"/>
        <w:numPr>
          <w:ilvl w:val="1"/>
          <w:numId w:val="2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432702">
        <w:rPr>
          <w:rFonts w:ascii="Arial" w:hAnsi="Arial" w:cs="Arial"/>
          <w:sz w:val="22"/>
          <w:szCs w:val="22"/>
        </w:rPr>
        <w:t xml:space="preserve">Smlouva </w:t>
      </w:r>
    </w:p>
    <w:p w:rsidR="00D67B98" w:rsidRPr="00432702" w:rsidRDefault="00D67B98" w:rsidP="00D67B98">
      <w:pPr>
        <w:widowControl w:val="0"/>
        <w:spacing w:before="120"/>
        <w:ind w:left="709"/>
        <w:jc w:val="both"/>
        <w:rPr>
          <w:rFonts w:ascii="Arial" w:hAnsi="Arial" w:cs="Arial"/>
          <w:snapToGrid w:val="0"/>
          <w:sz w:val="22"/>
          <w:szCs w:val="22"/>
        </w:rPr>
      </w:pPr>
      <w:r w:rsidRPr="00432702">
        <w:rPr>
          <w:rFonts w:ascii="Arial" w:hAnsi="Arial" w:cs="Arial"/>
          <w:snapToGrid w:val="0"/>
          <w:sz w:val="22"/>
          <w:szCs w:val="22"/>
        </w:rPr>
        <w:tab/>
      </w:r>
      <w:r w:rsidRPr="00432702">
        <w:rPr>
          <w:rFonts w:ascii="Arial" w:hAnsi="Arial" w:cs="Arial"/>
          <w:snapToGrid w:val="0"/>
          <w:sz w:val="22"/>
          <w:szCs w:val="22"/>
        </w:rPr>
        <w:tab/>
        <w:t>nedílnou součástí smlouvy se stává:</w:t>
      </w:r>
    </w:p>
    <w:p w:rsidR="00D67B98" w:rsidRPr="00432702" w:rsidRDefault="00D67B98" w:rsidP="00D67B98">
      <w:pPr>
        <w:pStyle w:val="Odstavecseseznamem"/>
        <w:widowControl w:val="0"/>
        <w:spacing w:before="120"/>
        <w:ind w:left="540"/>
        <w:jc w:val="both"/>
        <w:rPr>
          <w:rFonts w:ascii="Arial" w:hAnsi="Arial" w:cs="Arial"/>
          <w:color w:val="auto"/>
          <w:sz w:val="22"/>
          <w:szCs w:val="22"/>
        </w:rPr>
      </w:pPr>
      <w:r w:rsidRPr="00432702">
        <w:rPr>
          <w:rFonts w:ascii="Arial" w:hAnsi="Arial" w:cs="Arial"/>
          <w:sz w:val="22"/>
          <w:szCs w:val="22"/>
        </w:rPr>
        <w:tab/>
      </w:r>
      <w:r w:rsidRPr="00432702">
        <w:rPr>
          <w:rFonts w:ascii="Arial" w:hAnsi="Arial" w:cs="Arial"/>
          <w:color w:val="auto"/>
          <w:sz w:val="22"/>
          <w:szCs w:val="22"/>
        </w:rPr>
        <w:tab/>
        <w:t xml:space="preserve">Příloha </w:t>
      </w:r>
      <w:proofErr w:type="gramStart"/>
      <w:r w:rsidRPr="00432702">
        <w:rPr>
          <w:rFonts w:ascii="Arial" w:hAnsi="Arial" w:cs="Arial"/>
          <w:color w:val="auto"/>
          <w:sz w:val="22"/>
          <w:szCs w:val="22"/>
        </w:rPr>
        <w:t>č. 1 k SOD - Zajištění</w:t>
      </w:r>
      <w:proofErr w:type="gramEnd"/>
      <w:r w:rsidRPr="00432702">
        <w:rPr>
          <w:rFonts w:ascii="Arial" w:hAnsi="Arial" w:cs="Arial"/>
          <w:color w:val="auto"/>
          <w:sz w:val="22"/>
          <w:szCs w:val="22"/>
        </w:rPr>
        <w:t xml:space="preserve"> BOZP a PO</w:t>
      </w:r>
    </w:p>
    <w:p w:rsidR="00864AB4" w:rsidRDefault="00D67B98" w:rsidP="0018746C">
      <w:pPr>
        <w:pStyle w:val="Odstavecseseznamem"/>
        <w:widowControl w:val="0"/>
        <w:spacing w:before="120"/>
        <w:ind w:left="540"/>
        <w:jc w:val="both"/>
        <w:rPr>
          <w:rFonts w:cs="Arial"/>
          <w:b/>
          <w:sz w:val="22"/>
          <w:szCs w:val="22"/>
          <w:u w:val="single"/>
        </w:rPr>
      </w:pPr>
      <w:r w:rsidRPr="00432702">
        <w:rPr>
          <w:rFonts w:ascii="Arial" w:hAnsi="Arial" w:cs="Arial"/>
          <w:color w:val="auto"/>
          <w:sz w:val="22"/>
          <w:szCs w:val="22"/>
        </w:rPr>
        <w:tab/>
      </w:r>
      <w:r w:rsidRPr="00432702">
        <w:rPr>
          <w:rFonts w:ascii="Arial" w:hAnsi="Arial" w:cs="Arial"/>
          <w:color w:val="auto"/>
          <w:sz w:val="22"/>
          <w:szCs w:val="22"/>
        </w:rPr>
        <w:tab/>
      </w: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894937" w:rsidRPr="00894937" w:rsidRDefault="00D67B98" w:rsidP="00894937">
      <w:pPr>
        <w:pStyle w:val="Zkladntext"/>
        <w:widowControl/>
        <w:numPr>
          <w:ilvl w:val="0"/>
          <w:numId w:val="1"/>
        </w:numPr>
        <w:ind w:left="426" w:hanging="426"/>
        <w:jc w:val="both"/>
        <w:rPr>
          <w:rFonts w:cs="Arial"/>
          <w:b/>
          <w:color w:val="auto"/>
          <w:sz w:val="22"/>
          <w:szCs w:val="22"/>
        </w:rPr>
      </w:pPr>
      <w:r w:rsidRPr="00894937">
        <w:rPr>
          <w:rFonts w:cs="Arial"/>
          <w:color w:val="auto"/>
          <w:sz w:val="22"/>
          <w:szCs w:val="22"/>
        </w:rPr>
        <w:t xml:space="preserve">Zhotovitel </w:t>
      </w:r>
      <w:r w:rsidR="00894937" w:rsidRPr="00446ACB">
        <w:rPr>
          <w:rFonts w:cs="Arial"/>
          <w:sz w:val="22"/>
          <w:szCs w:val="22"/>
        </w:rPr>
        <w:t xml:space="preserve">se zavazuje provést výše uvedené dílo v rozsahu </w:t>
      </w:r>
      <w:r w:rsidR="00894937">
        <w:rPr>
          <w:rFonts w:cs="Arial"/>
          <w:sz w:val="22"/>
          <w:szCs w:val="22"/>
        </w:rPr>
        <w:t xml:space="preserve">zadání technickým dozorem investora (p. Jiří Klíma) </w:t>
      </w:r>
      <w:r w:rsidR="00894937" w:rsidRPr="00446ACB">
        <w:rPr>
          <w:rFonts w:cs="Arial"/>
          <w:sz w:val="22"/>
          <w:szCs w:val="22"/>
        </w:rPr>
        <w:t xml:space="preserve">a přijaté nabídky </w:t>
      </w:r>
      <w:r w:rsidR="00894937">
        <w:rPr>
          <w:rFonts w:cs="Arial"/>
          <w:sz w:val="22"/>
          <w:szCs w:val="22"/>
        </w:rPr>
        <w:t xml:space="preserve">dodavatele ze dne </w:t>
      </w:r>
      <w:proofErr w:type="gramStart"/>
      <w:r w:rsidR="00894937">
        <w:rPr>
          <w:rFonts w:cs="Arial"/>
          <w:sz w:val="22"/>
          <w:szCs w:val="22"/>
        </w:rPr>
        <w:t>11.4.2018</w:t>
      </w:r>
      <w:proofErr w:type="gramEnd"/>
    </w:p>
    <w:p w:rsidR="00894937" w:rsidRPr="00AA095A" w:rsidRDefault="00894937" w:rsidP="00AA095A">
      <w:pPr>
        <w:pStyle w:val="A-odstavecodsazen"/>
        <w:ind w:left="426"/>
        <w:rPr>
          <w:b/>
          <w:bCs/>
          <w:color w:val="000000"/>
        </w:rPr>
      </w:pPr>
      <w:r w:rsidRPr="00B510BB">
        <w:rPr>
          <w:b/>
        </w:rPr>
        <w:t xml:space="preserve">Předmětem díla </w:t>
      </w:r>
      <w:r w:rsidRPr="000A6770">
        <w:rPr>
          <w:b/>
        </w:rPr>
        <w:t xml:space="preserve">je periodické </w:t>
      </w:r>
      <w:r>
        <w:rPr>
          <w:b/>
        </w:rPr>
        <w:t>sekání</w:t>
      </w:r>
      <w:r w:rsidRPr="000A6770">
        <w:rPr>
          <w:b/>
        </w:rPr>
        <w:t xml:space="preserve"> travních porostů </w:t>
      </w:r>
      <w:r>
        <w:rPr>
          <w:b/>
        </w:rPr>
        <w:t>v</w:t>
      </w:r>
      <w:r w:rsidRPr="000A6770">
        <w:rPr>
          <w:b/>
        </w:rPr>
        <w:t xml:space="preserve"> p</w:t>
      </w:r>
      <w:r w:rsidRPr="000A6770">
        <w:rPr>
          <w:b/>
          <w:bCs/>
          <w:color w:val="000000"/>
        </w:rPr>
        <w:t xml:space="preserve">růtočného profilu </w:t>
      </w:r>
      <w:r>
        <w:rPr>
          <w:b/>
          <w:bCs/>
          <w:color w:val="000000"/>
        </w:rPr>
        <w:t>vodních toku</w:t>
      </w:r>
      <w:r w:rsidR="00AA095A">
        <w:rPr>
          <w:b/>
          <w:bCs/>
          <w:color w:val="000000"/>
        </w:rPr>
        <w:t xml:space="preserve"> </w:t>
      </w:r>
      <w:r w:rsidRPr="000A6770">
        <w:rPr>
          <w:b/>
        </w:rPr>
        <w:t xml:space="preserve">PBP Ploučnice v </w:t>
      </w:r>
      <w:proofErr w:type="gramStart"/>
      <w:r w:rsidRPr="000A6770">
        <w:rPr>
          <w:b/>
        </w:rPr>
        <w:t>ř.km</w:t>
      </w:r>
      <w:proofErr w:type="gramEnd"/>
      <w:r w:rsidRPr="000A6770">
        <w:rPr>
          <w:b/>
        </w:rPr>
        <w:t xml:space="preserve"> 42,0 (P. od Špičáku) - IDVT 10227844:</w:t>
      </w:r>
    </w:p>
    <w:p w:rsidR="0018746C" w:rsidRPr="0018746C" w:rsidRDefault="00894937" w:rsidP="00AA095A">
      <w:pPr>
        <w:pStyle w:val="Zkladntext"/>
        <w:numPr>
          <w:ilvl w:val="0"/>
          <w:numId w:val="43"/>
        </w:numPr>
        <w:jc w:val="both"/>
        <w:rPr>
          <w:rFonts w:cs="Arial"/>
          <w:color w:val="auto"/>
          <w:sz w:val="22"/>
          <w:szCs w:val="22"/>
        </w:rPr>
      </w:pPr>
      <w:r w:rsidRPr="000A6770">
        <w:rPr>
          <w:rFonts w:cs="Arial"/>
          <w:color w:val="auto"/>
          <w:sz w:val="22"/>
          <w:szCs w:val="22"/>
        </w:rPr>
        <w:t xml:space="preserve">Sekání travních porostů včetně vyhrabání a likvidace na skládce </w:t>
      </w:r>
      <w:r w:rsidR="00AA095A">
        <w:rPr>
          <w:rFonts w:cs="Arial"/>
          <w:color w:val="auto"/>
          <w:sz w:val="22"/>
          <w:szCs w:val="22"/>
        </w:rPr>
        <w:t xml:space="preserve">odpadů </w:t>
      </w:r>
      <w:r w:rsidRPr="000A6770">
        <w:rPr>
          <w:rFonts w:cs="Arial"/>
          <w:color w:val="auto"/>
          <w:sz w:val="22"/>
          <w:szCs w:val="22"/>
        </w:rPr>
        <w:t xml:space="preserve">na ploše </w:t>
      </w:r>
      <w:r w:rsidRPr="000A6770">
        <w:rPr>
          <w:rFonts w:cs="Arial"/>
          <w:b/>
          <w:color w:val="auto"/>
          <w:sz w:val="22"/>
          <w:szCs w:val="22"/>
        </w:rPr>
        <w:t>12.919 m2</w:t>
      </w:r>
      <w:r w:rsidR="0018746C">
        <w:rPr>
          <w:rFonts w:cs="Arial"/>
          <w:b/>
          <w:color w:val="auto"/>
          <w:sz w:val="22"/>
          <w:szCs w:val="22"/>
        </w:rPr>
        <w:t xml:space="preserve"> – 1. seč</w:t>
      </w:r>
    </w:p>
    <w:p w:rsidR="0018746C" w:rsidRPr="0018746C" w:rsidRDefault="00894937" w:rsidP="0018746C">
      <w:pPr>
        <w:pStyle w:val="Zkladntext"/>
        <w:numPr>
          <w:ilvl w:val="0"/>
          <w:numId w:val="43"/>
        </w:numPr>
        <w:jc w:val="both"/>
        <w:rPr>
          <w:rFonts w:cs="Arial"/>
          <w:color w:val="auto"/>
          <w:sz w:val="22"/>
          <w:szCs w:val="22"/>
        </w:rPr>
      </w:pPr>
      <w:r w:rsidRPr="000A6770">
        <w:rPr>
          <w:rFonts w:cs="Arial"/>
          <w:color w:val="auto"/>
          <w:sz w:val="22"/>
          <w:szCs w:val="22"/>
        </w:rPr>
        <w:t xml:space="preserve"> </w:t>
      </w:r>
      <w:r w:rsidR="0018746C" w:rsidRPr="000A6770">
        <w:rPr>
          <w:rFonts w:cs="Arial"/>
          <w:color w:val="auto"/>
          <w:sz w:val="22"/>
          <w:szCs w:val="22"/>
        </w:rPr>
        <w:t xml:space="preserve">Sekání travních porostů včetně vyhrabání a likvidace na skládce </w:t>
      </w:r>
      <w:r w:rsidR="0018746C">
        <w:rPr>
          <w:rFonts w:cs="Arial"/>
          <w:color w:val="auto"/>
          <w:sz w:val="22"/>
          <w:szCs w:val="22"/>
        </w:rPr>
        <w:t xml:space="preserve">odpadů </w:t>
      </w:r>
      <w:r w:rsidR="0018746C" w:rsidRPr="000A6770">
        <w:rPr>
          <w:rFonts w:cs="Arial"/>
          <w:color w:val="auto"/>
          <w:sz w:val="22"/>
          <w:szCs w:val="22"/>
        </w:rPr>
        <w:t xml:space="preserve">na ploše </w:t>
      </w:r>
      <w:r w:rsidR="0018746C" w:rsidRPr="000A6770">
        <w:rPr>
          <w:rFonts w:cs="Arial"/>
          <w:b/>
          <w:color w:val="auto"/>
          <w:sz w:val="22"/>
          <w:szCs w:val="22"/>
        </w:rPr>
        <w:t>12.919 m2</w:t>
      </w:r>
      <w:r w:rsidR="0018746C">
        <w:rPr>
          <w:rFonts w:cs="Arial"/>
          <w:b/>
          <w:color w:val="auto"/>
          <w:sz w:val="22"/>
          <w:szCs w:val="22"/>
        </w:rPr>
        <w:t xml:space="preserve"> – 2. seč</w:t>
      </w:r>
    </w:p>
    <w:p w:rsidR="00894937" w:rsidRDefault="00894937" w:rsidP="00894937">
      <w:pPr>
        <w:pStyle w:val="Zkladntext"/>
        <w:widowControl/>
        <w:ind w:left="426"/>
        <w:jc w:val="both"/>
        <w:rPr>
          <w:rFonts w:cs="Arial"/>
          <w:color w:val="auto"/>
          <w:sz w:val="22"/>
          <w:szCs w:val="22"/>
        </w:rPr>
      </w:pPr>
      <w:r w:rsidRPr="000A6770">
        <w:rPr>
          <w:rFonts w:cs="Arial"/>
          <w:color w:val="auto"/>
          <w:sz w:val="22"/>
          <w:szCs w:val="22"/>
        </w:rPr>
        <w:t xml:space="preserve">Termín započetí jednotlivých sečí určí technický dozor </w:t>
      </w:r>
      <w:r>
        <w:rPr>
          <w:rFonts w:cs="Arial"/>
          <w:color w:val="auto"/>
          <w:sz w:val="22"/>
          <w:szCs w:val="22"/>
        </w:rPr>
        <w:t xml:space="preserve">investora. </w:t>
      </w:r>
    </w:p>
    <w:p w:rsidR="00894937" w:rsidRDefault="00894937" w:rsidP="00894937">
      <w:pPr>
        <w:pStyle w:val="Zkladntext"/>
        <w:widowControl/>
        <w:ind w:left="426"/>
        <w:jc w:val="both"/>
        <w:rPr>
          <w:rFonts w:cs="Arial"/>
          <w:color w:val="auto"/>
          <w:sz w:val="22"/>
          <w:szCs w:val="22"/>
        </w:rPr>
      </w:pPr>
      <w:r>
        <w:rPr>
          <w:rFonts w:cs="Arial"/>
          <w:color w:val="auto"/>
          <w:sz w:val="22"/>
          <w:szCs w:val="22"/>
        </w:rPr>
        <w:t>Dodavatel</w:t>
      </w:r>
      <w:r w:rsidRPr="000A6770">
        <w:rPr>
          <w:rFonts w:cs="Arial"/>
          <w:color w:val="auto"/>
          <w:sz w:val="22"/>
          <w:szCs w:val="22"/>
        </w:rPr>
        <w:t xml:space="preserve"> projedná přístupy na okolní pozemky.</w:t>
      </w:r>
    </w:p>
    <w:p w:rsidR="00864AB4" w:rsidRPr="00894937" w:rsidRDefault="00864AB4" w:rsidP="00894937">
      <w:pPr>
        <w:pStyle w:val="Zkladntext"/>
        <w:widowControl/>
        <w:jc w:val="both"/>
        <w:rPr>
          <w:rFonts w:cs="Arial"/>
          <w:b/>
          <w:color w:val="auto"/>
          <w:sz w:val="22"/>
          <w:szCs w:val="22"/>
        </w:rPr>
      </w:pPr>
    </w:p>
    <w:p w:rsidR="00050108" w:rsidRPr="00454D43" w:rsidRDefault="00050108" w:rsidP="00050108">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050108" w:rsidRPr="00454D43" w:rsidRDefault="00050108" w:rsidP="00050108">
      <w:pPr>
        <w:pStyle w:val="Zkladntext"/>
        <w:widowControl/>
        <w:jc w:val="both"/>
        <w:rPr>
          <w:rFonts w:cs="Arial"/>
          <w:color w:val="auto"/>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050108" w:rsidRPr="00454D43" w:rsidRDefault="00050108" w:rsidP="0005010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p>
    <w:p w:rsidR="00050108" w:rsidRPr="00454D43" w:rsidRDefault="00050108" w:rsidP="00050108">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Pr="00454D43">
        <w:rPr>
          <w:rFonts w:ascii="Arial" w:hAnsi="Arial" w:cs="Arial"/>
          <w:snapToGrid w:val="0"/>
          <w:sz w:val="22"/>
          <w:szCs w:val="22"/>
        </w:rPr>
        <w:t>místo plnění díla</w:t>
      </w:r>
      <w:r w:rsidRPr="00454D43">
        <w:rPr>
          <w:rFonts w:ascii="Arial" w:hAnsi="Arial" w:cs="Arial"/>
          <w:bCs/>
          <w:sz w:val="22"/>
          <w:szCs w:val="22"/>
        </w:rPr>
        <w:t xml:space="preserve"> zhotovitel</w:t>
      </w:r>
      <w:r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zhotovitel</w:t>
      </w:r>
      <w:r w:rsidRPr="00454D43">
        <w:rPr>
          <w:rFonts w:ascii="Arial" w:hAnsi="Arial" w:cs="Arial"/>
          <w:sz w:val="22"/>
          <w:szCs w:val="22"/>
        </w:rPr>
        <w:t>e</w:t>
      </w:r>
      <w:r w:rsidRPr="00454D43">
        <w:rPr>
          <w:rFonts w:ascii="Arial" w:hAnsi="Arial" w:cs="Arial"/>
          <w:bCs/>
          <w:sz w:val="22"/>
          <w:szCs w:val="22"/>
        </w:rPr>
        <w:t xml:space="preserve">, nutných k zajištění před předáním </w:t>
      </w:r>
      <w:r w:rsidRPr="00454D43">
        <w:rPr>
          <w:rFonts w:ascii="Arial" w:hAnsi="Arial" w:cs="Arial"/>
          <w:snapToGrid w:val="0"/>
          <w:sz w:val="22"/>
          <w:szCs w:val="22"/>
        </w:rPr>
        <w:t>místo plnění díla</w:t>
      </w:r>
      <w:r w:rsidRPr="00454D43">
        <w:rPr>
          <w:rFonts w:ascii="Arial" w:hAnsi="Arial" w:cs="Arial"/>
          <w:bCs/>
          <w:sz w:val="22"/>
          <w:szCs w:val="22"/>
        </w:rPr>
        <w:t xml:space="preserve"> a definovaných ve Výzvě k podání nabídky.</w:t>
      </w:r>
    </w:p>
    <w:p w:rsidR="00FE1CDE"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894937" w:rsidRDefault="00894937" w:rsidP="00894937">
      <w:pPr>
        <w:overflowPunct/>
        <w:autoSpaceDE/>
        <w:autoSpaceDN/>
        <w:adjustRightInd/>
        <w:ind w:firstLine="426"/>
        <w:textAlignment w:val="auto"/>
        <w:rPr>
          <w:rFonts w:ascii="Arial" w:hAnsi="Arial" w:cs="Arial"/>
          <w:sz w:val="22"/>
          <w:szCs w:val="22"/>
        </w:rPr>
      </w:pPr>
      <w:r>
        <w:rPr>
          <w:rFonts w:ascii="Arial" w:hAnsi="Arial" w:cs="Arial"/>
          <w:b/>
          <w:sz w:val="22"/>
          <w:szCs w:val="22"/>
        </w:rPr>
        <w:t>Zahájení díla</w:t>
      </w:r>
      <w:r w:rsidRPr="00386410">
        <w:rPr>
          <w:rFonts w:ascii="Arial" w:hAnsi="Arial" w:cs="Arial"/>
          <w:b/>
          <w:sz w:val="22"/>
          <w:szCs w:val="22"/>
        </w:rPr>
        <w:t>:</w:t>
      </w:r>
      <w:r>
        <w:rPr>
          <w:rFonts w:ascii="Arial" w:hAnsi="Arial" w:cs="Arial"/>
          <w:b/>
          <w:sz w:val="22"/>
          <w:szCs w:val="22"/>
        </w:rPr>
        <w:tab/>
      </w:r>
      <w:r>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sidRPr="00386410">
        <w:rPr>
          <w:rFonts w:ascii="Arial" w:hAnsi="Arial" w:cs="Arial"/>
          <w:b/>
          <w:sz w:val="22"/>
          <w:szCs w:val="22"/>
        </w:rPr>
        <w:tab/>
      </w:r>
      <w:r>
        <w:rPr>
          <w:rFonts w:ascii="Arial" w:hAnsi="Arial" w:cs="Arial"/>
          <w:b/>
          <w:sz w:val="22"/>
          <w:szCs w:val="22"/>
        </w:rPr>
        <w:t xml:space="preserve">od </w:t>
      </w:r>
      <w:proofErr w:type="gramStart"/>
      <w:r>
        <w:rPr>
          <w:rFonts w:ascii="Arial" w:hAnsi="Arial" w:cs="Arial"/>
          <w:b/>
          <w:sz w:val="22"/>
          <w:szCs w:val="22"/>
        </w:rPr>
        <w:t>01.06.</w:t>
      </w:r>
      <w:r w:rsidRPr="00C0710B">
        <w:rPr>
          <w:rFonts w:ascii="Arial" w:hAnsi="Arial" w:cs="Arial"/>
          <w:b/>
          <w:sz w:val="22"/>
          <w:szCs w:val="22"/>
        </w:rPr>
        <w:t>201</w:t>
      </w:r>
      <w:r>
        <w:rPr>
          <w:rFonts w:ascii="Arial" w:hAnsi="Arial" w:cs="Arial"/>
          <w:b/>
          <w:sz w:val="22"/>
          <w:szCs w:val="22"/>
        </w:rPr>
        <w:t>8</w:t>
      </w:r>
      <w:proofErr w:type="gramEnd"/>
    </w:p>
    <w:p w:rsidR="00894937" w:rsidRDefault="00894937" w:rsidP="00894937">
      <w:pPr>
        <w:pStyle w:val="Zkladntext"/>
        <w:ind w:firstLine="426"/>
        <w:rPr>
          <w:rFonts w:cs="Arial"/>
          <w:b/>
          <w:sz w:val="22"/>
          <w:szCs w:val="22"/>
        </w:rPr>
      </w:pPr>
      <w:r>
        <w:rPr>
          <w:rFonts w:cs="Arial"/>
          <w:b/>
          <w:sz w:val="22"/>
          <w:szCs w:val="22"/>
        </w:rPr>
        <w:t>Dílčí termín pro dokončení 1. seče:</w:t>
      </w:r>
      <w:r>
        <w:rPr>
          <w:rFonts w:cs="Arial"/>
          <w:b/>
          <w:sz w:val="22"/>
          <w:szCs w:val="22"/>
        </w:rPr>
        <w:tab/>
      </w:r>
      <w:r>
        <w:rPr>
          <w:rFonts w:cs="Arial"/>
          <w:b/>
          <w:sz w:val="22"/>
          <w:szCs w:val="22"/>
        </w:rPr>
        <w:tab/>
        <w:t xml:space="preserve">do </w:t>
      </w:r>
      <w:proofErr w:type="gramStart"/>
      <w:r>
        <w:rPr>
          <w:rFonts w:cs="Arial"/>
          <w:b/>
          <w:sz w:val="22"/>
          <w:szCs w:val="22"/>
        </w:rPr>
        <w:t>29.06.</w:t>
      </w:r>
      <w:r w:rsidRPr="00C0710B">
        <w:rPr>
          <w:rFonts w:cs="Arial"/>
          <w:b/>
          <w:sz w:val="22"/>
          <w:szCs w:val="22"/>
        </w:rPr>
        <w:t>201</w:t>
      </w:r>
      <w:r>
        <w:rPr>
          <w:rFonts w:cs="Arial"/>
          <w:b/>
          <w:sz w:val="22"/>
          <w:szCs w:val="22"/>
        </w:rPr>
        <w:t>8</w:t>
      </w:r>
      <w:proofErr w:type="gramEnd"/>
    </w:p>
    <w:p w:rsidR="00894937" w:rsidRPr="00C0710B" w:rsidRDefault="00894937" w:rsidP="00894937">
      <w:pPr>
        <w:pStyle w:val="Zkladntext"/>
        <w:ind w:firstLine="426"/>
        <w:rPr>
          <w:rFonts w:cs="Arial"/>
          <w:b/>
          <w:sz w:val="22"/>
          <w:szCs w:val="22"/>
        </w:rPr>
      </w:pPr>
      <w:r w:rsidRPr="00386410">
        <w:rPr>
          <w:rFonts w:cs="Arial"/>
          <w:b/>
          <w:sz w:val="22"/>
          <w:szCs w:val="22"/>
        </w:rPr>
        <w:t xml:space="preserve">Ukončení </w:t>
      </w:r>
      <w:r>
        <w:rPr>
          <w:rFonts w:cs="Arial"/>
          <w:b/>
          <w:sz w:val="22"/>
          <w:szCs w:val="22"/>
        </w:rPr>
        <w:t>díla</w:t>
      </w:r>
      <w:r w:rsidRPr="00386410">
        <w:rPr>
          <w:rFonts w:cs="Arial"/>
          <w:b/>
          <w:sz w:val="22"/>
          <w:szCs w:val="22"/>
        </w:rPr>
        <w:t>:</w:t>
      </w:r>
      <w:r w:rsidRPr="00386410">
        <w:rPr>
          <w:rFonts w:cs="Arial"/>
          <w:b/>
          <w:sz w:val="22"/>
          <w:szCs w:val="22"/>
        </w:rPr>
        <w:tab/>
      </w:r>
      <w:r w:rsidRPr="00386410">
        <w:rPr>
          <w:rFonts w:cs="Arial"/>
          <w:b/>
          <w:sz w:val="22"/>
          <w:szCs w:val="22"/>
        </w:rPr>
        <w:tab/>
      </w:r>
      <w:r>
        <w:rPr>
          <w:rFonts w:cs="Arial"/>
          <w:b/>
          <w:sz w:val="22"/>
          <w:szCs w:val="22"/>
        </w:rPr>
        <w:tab/>
      </w:r>
      <w:r>
        <w:rPr>
          <w:rFonts w:cs="Arial"/>
          <w:b/>
          <w:sz w:val="22"/>
          <w:szCs w:val="22"/>
        </w:rPr>
        <w:tab/>
      </w:r>
      <w:r w:rsidRPr="00386410">
        <w:rPr>
          <w:rFonts w:cs="Arial"/>
          <w:b/>
          <w:sz w:val="22"/>
          <w:szCs w:val="22"/>
        </w:rPr>
        <w:tab/>
      </w:r>
      <w:r>
        <w:rPr>
          <w:rFonts w:cs="Arial"/>
          <w:b/>
          <w:sz w:val="22"/>
          <w:szCs w:val="22"/>
        </w:rPr>
        <w:t xml:space="preserve">do </w:t>
      </w:r>
      <w:proofErr w:type="gramStart"/>
      <w:r>
        <w:rPr>
          <w:rFonts w:cs="Arial"/>
          <w:b/>
          <w:sz w:val="22"/>
          <w:szCs w:val="22"/>
        </w:rPr>
        <w:t>31.10.</w:t>
      </w:r>
      <w:r w:rsidRPr="00C0710B">
        <w:rPr>
          <w:rFonts w:cs="Arial"/>
          <w:b/>
          <w:sz w:val="22"/>
          <w:szCs w:val="22"/>
        </w:rPr>
        <w:t>201</w:t>
      </w:r>
      <w:r>
        <w:rPr>
          <w:rFonts w:cs="Arial"/>
          <w:b/>
          <w:sz w:val="22"/>
          <w:szCs w:val="22"/>
        </w:rPr>
        <w:t>8</w:t>
      </w:r>
      <w:proofErr w:type="gramEnd"/>
    </w:p>
    <w:p w:rsidR="00FE1CDE" w:rsidRDefault="00FE1CDE" w:rsidP="0095748D">
      <w:pPr>
        <w:overflowPunct/>
        <w:autoSpaceDE/>
        <w:autoSpaceDN/>
        <w:adjustRightInd/>
        <w:ind w:left="426"/>
        <w:textAlignment w:val="auto"/>
        <w:rPr>
          <w:rFonts w:ascii="Arial" w:hAnsi="Arial" w:cs="Arial"/>
          <w:sz w:val="22"/>
          <w:szCs w:val="22"/>
        </w:rPr>
      </w:pPr>
    </w:p>
    <w:p w:rsidR="00050108" w:rsidRPr="00454D43" w:rsidRDefault="00050108" w:rsidP="00050108">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lastRenderedPageBreak/>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050108" w:rsidRPr="00454D43" w:rsidRDefault="00050108" w:rsidP="00050108">
      <w:pPr>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050108" w:rsidRPr="00454D43" w:rsidRDefault="00050108" w:rsidP="00050108">
      <w:pPr>
        <w:tabs>
          <w:tab w:val="num" w:pos="360"/>
        </w:tabs>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050108">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050108">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050108">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894937" w:rsidRPr="00E62B9B" w:rsidRDefault="00894937" w:rsidP="00894937">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bez DPH</w:t>
      </w:r>
      <w:r w:rsidRPr="00E62B9B">
        <w:rPr>
          <w:rFonts w:ascii="Arial" w:hAnsi="Arial" w:cs="Arial"/>
          <w:sz w:val="22"/>
          <w:szCs w:val="22"/>
        </w:rPr>
        <w:t>:</w:t>
      </w:r>
      <w:r w:rsidRPr="00E62B9B">
        <w:rPr>
          <w:rFonts w:ascii="Arial" w:hAnsi="Arial" w:cs="Arial"/>
          <w:sz w:val="22"/>
          <w:szCs w:val="22"/>
        </w:rPr>
        <w:tab/>
      </w:r>
      <w:r>
        <w:rPr>
          <w:rFonts w:ascii="Arial" w:hAnsi="Arial" w:cs="Arial"/>
          <w:sz w:val="22"/>
          <w:szCs w:val="22"/>
        </w:rPr>
        <w:t xml:space="preserve">             </w:t>
      </w:r>
      <w:r w:rsidR="00AA095A">
        <w:rPr>
          <w:rFonts w:ascii="Arial" w:hAnsi="Arial" w:cs="Arial"/>
          <w:sz w:val="22"/>
          <w:szCs w:val="22"/>
        </w:rPr>
        <w:t>49.092,20</w:t>
      </w:r>
      <w:r>
        <w:rPr>
          <w:rFonts w:ascii="Arial" w:hAnsi="Arial" w:cs="Arial"/>
          <w:sz w:val="22"/>
          <w:szCs w:val="22"/>
        </w:rPr>
        <w:t xml:space="preserve"> Kč</w:t>
      </w:r>
    </w:p>
    <w:p w:rsidR="00894937" w:rsidRDefault="00894937" w:rsidP="00894937">
      <w:pPr>
        <w:ind w:firstLine="360"/>
        <w:jc w:val="both"/>
        <w:rPr>
          <w:rFonts w:ascii="Arial" w:hAnsi="Arial" w:cs="Arial"/>
          <w:sz w:val="22"/>
          <w:szCs w:val="22"/>
          <w:u w:val="single"/>
        </w:rPr>
      </w:pPr>
      <w:r w:rsidRPr="00E62B9B">
        <w:rPr>
          <w:rFonts w:ascii="Arial" w:hAnsi="Arial" w:cs="Arial"/>
          <w:sz w:val="22"/>
          <w:szCs w:val="22"/>
          <w:u w:val="single"/>
        </w:rPr>
        <w:t xml:space="preserve">Dílčí cena za </w:t>
      </w:r>
      <w:r>
        <w:rPr>
          <w:rFonts w:ascii="Arial" w:hAnsi="Arial" w:cs="Arial"/>
          <w:sz w:val="22"/>
          <w:szCs w:val="22"/>
          <w:u w:val="single"/>
        </w:rPr>
        <w:t>2</w:t>
      </w:r>
      <w:r w:rsidRPr="00E62B9B">
        <w:rPr>
          <w:rFonts w:ascii="Arial" w:hAnsi="Arial" w:cs="Arial"/>
          <w:sz w:val="22"/>
          <w:szCs w:val="22"/>
          <w:u w:val="single"/>
        </w:rPr>
        <w:t xml:space="preserve">. </w:t>
      </w:r>
      <w:r>
        <w:rPr>
          <w:rFonts w:ascii="Arial" w:hAnsi="Arial" w:cs="Arial"/>
          <w:sz w:val="22"/>
          <w:szCs w:val="22"/>
          <w:u w:val="single"/>
        </w:rPr>
        <w:t>seč bez DPH:</w:t>
      </w:r>
      <w:r>
        <w:rPr>
          <w:rFonts w:ascii="Arial" w:hAnsi="Arial" w:cs="Arial"/>
          <w:sz w:val="22"/>
          <w:szCs w:val="22"/>
          <w:u w:val="single"/>
        </w:rPr>
        <w:tab/>
        <w:t xml:space="preserve">             </w:t>
      </w:r>
      <w:r w:rsidR="00AA095A">
        <w:rPr>
          <w:rFonts w:ascii="Arial" w:hAnsi="Arial" w:cs="Arial"/>
          <w:sz w:val="22"/>
          <w:szCs w:val="22"/>
          <w:u w:val="single"/>
        </w:rPr>
        <w:t>49.092,20</w:t>
      </w:r>
      <w:r w:rsidRPr="008272CF">
        <w:rPr>
          <w:rFonts w:ascii="Arial" w:hAnsi="Arial" w:cs="Arial"/>
          <w:sz w:val="22"/>
          <w:szCs w:val="22"/>
          <w:u w:val="single"/>
        </w:rPr>
        <w:t xml:space="preserve"> </w:t>
      </w:r>
      <w:r w:rsidRPr="0054007A">
        <w:rPr>
          <w:rFonts w:ascii="Arial" w:hAnsi="Arial" w:cs="Arial"/>
          <w:sz w:val="22"/>
          <w:szCs w:val="22"/>
          <w:u w:val="single"/>
        </w:rPr>
        <w:t>Kč</w:t>
      </w:r>
    </w:p>
    <w:p w:rsidR="00894937" w:rsidRDefault="00894937" w:rsidP="00894937">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Pr="0054007A">
        <w:rPr>
          <w:rFonts w:ascii="Arial" w:hAnsi="Arial" w:cs="Arial"/>
          <w:b/>
          <w:sz w:val="22"/>
          <w:szCs w:val="22"/>
        </w:rPr>
        <w:t xml:space="preserve">             </w:t>
      </w:r>
      <w:r w:rsidR="00AA095A">
        <w:rPr>
          <w:rFonts w:ascii="Arial" w:hAnsi="Arial" w:cs="Arial"/>
          <w:b/>
          <w:sz w:val="22"/>
          <w:szCs w:val="22"/>
        </w:rPr>
        <w:t>98.184,40</w:t>
      </w:r>
      <w:r>
        <w:rPr>
          <w:rFonts w:ascii="Arial" w:hAnsi="Arial" w:cs="Arial"/>
          <w:b/>
          <w:sz w:val="22"/>
          <w:szCs w:val="22"/>
        </w:rPr>
        <w:t xml:space="preserve"> </w:t>
      </w:r>
      <w:r w:rsidRPr="0054007A">
        <w:rPr>
          <w:rFonts w:ascii="Arial" w:hAnsi="Arial" w:cs="Arial"/>
          <w:b/>
          <w:sz w:val="22"/>
          <w:szCs w:val="22"/>
        </w:rPr>
        <w:t>Kč</w:t>
      </w:r>
    </w:p>
    <w:p w:rsidR="00894937" w:rsidRPr="00386410" w:rsidRDefault="00894937" w:rsidP="00894937">
      <w:pPr>
        <w:ind w:firstLine="360"/>
        <w:jc w:val="both"/>
        <w:rPr>
          <w:rFonts w:ascii="Arial" w:hAnsi="Arial" w:cs="Arial"/>
          <w:sz w:val="22"/>
          <w:szCs w:val="22"/>
        </w:rPr>
      </w:pPr>
      <w:r>
        <w:rPr>
          <w:rFonts w:ascii="Arial" w:hAnsi="Arial" w:cs="Arial"/>
          <w:sz w:val="22"/>
          <w:szCs w:val="22"/>
        </w:rPr>
        <w:t>Vyčíslení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AA095A">
        <w:rPr>
          <w:rFonts w:ascii="Arial" w:hAnsi="Arial" w:cs="Arial"/>
          <w:sz w:val="22"/>
          <w:szCs w:val="22"/>
        </w:rPr>
        <w:t>20.618,72</w:t>
      </w:r>
      <w:r>
        <w:rPr>
          <w:rFonts w:ascii="Arial" w:hAnsi="Arial" w:cs="Arial"/>
          <w:sz w:val="22"/>
          <w:szCs w:val="22"/>
        </w:rPr>
        <w:t xml:space="preserve"> Kč</w:t>
      </w:r>
    </w:p>
    <w:p w:rsidR="00894937" w:rsidRPr="00683133" w:rsidRDefault="00894937" w:rsidP="00894937">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t xml:space="preserve">                    </w:t>
      </w:r>
      <w:r>
        <w:rPr>
          <w:rFonts w:ascii="Arial" w:hAnsi="Arial" w:cs="Arial"/>
          <w:b/>
          <w:sz w:val="22"/>
          <w:szCs w:val="22"/>
          <w:u w:val="single"/>
        </w:rPr>
        <w:t xml:space="preserve">  </w:t>
      </w:r>
      <w:r w:rsidR="00AA095A">
        <w:rPr>
          <w:rFonts w:ascii="Arial" w:hAnsi="Arial" w:cs="Arial"/>
          <w:b/>
          <w:sz w:val="22"/>
          <w:szCs w:val="22"/>
          <w:u w:val="single"/>
        </w:rPr>
        <w:t>118.803,12</w:t>
      </w:r>
      <w:r w:rsidRPr="0054007A">
        <w:rPr>
          <w:rFonts w:ascii="Arial" w:hAnsi="Arial" w:cs="Arial"/>
          <w:b/>
          <w:sz w:val="22"/>
          <w:szCs w:val="22"/>
          <w:u w:val="single"/>
        </w:rPr>
        <w:t xml:space="preserve"> Kč s DPH</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050108">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B66513" w:rsidRDefault="00B66513" w:rsidP="00D200E9">
      <w:pPr>
        <w:pStyle w:val="Citace1"/>
        <w:numPr>
          <w:ilvl w:val="3"/>
          <w:numId w:val="38"/>
        </w:numPr>
        <w:spacing w:after="0" w:line="240" w:lineRule="auto"/>
        <w:ind w:left="360"/>
        <w:jc w:val="both"/>
        <w:rPr>
          <w:rFonts w:ascii="Arial" w:hAnsi="Arial" w:cs="Arial"/>
          <w:b/>
          <w:i w:val="0"/>
          <w:color w:val="auto"/>
          <w:sz w:val="22"/>
          <w:szCs w:val="22"/>
        </w:rPr>
      </w:pPr>
      <w:r w:rsidRPr="00D200E9">
        <w:rPr>
          <w:rFonts w:ascii="Arial" w:hAnsi="Arial" w:cs="Arial"/>
          <w:i w:val="0"/>
          <w:color w:val="auto"/>
          <w:sz w:val="22"/>
          <w:szCs w:val="22"/>
        </w:rPr>
        <w:t xml:space="preserve">Cena za dílo bude hrazena průběžně po dokončení uceleně provedených a objednatelem odsouhlasených prací (jednotlivých sečí). </w:t>
      </w:r>
      <w:r w:rsidR="00D200E9" w:rsidRPr="00D200E9">
        <w:rPr>
          <w:rFonts w:ascii="Arial" w:hAnsi="Arial" w:cs="Arial"/>
          <w:b/>
          <w:i w:val="0"/>
          <w:color w:val="auto"/>
          <w:sz w:val="22"/>
          <w:szCs w:val="22"/>
        </w:rPr>
        <w:t>Faktur</w:t>
      </w:r>
      <w:r w:rsidR="00D200E9">
        <w:rPr>
          <w:rFonts w:ascii="Arial" w:hAnsi="Arial" w:cs="Arial"/>
          <w:b/>
          <w:i w:val="0"/>
          <w:color w:val="auto"/>
          <w:sz w:val="22"/>
          <w:szCs w:val="22"/>
        </w:rPr>
        <w:t>y</w:t>
      </w:r>
      <w:r w:rsidR="00D200E9" w:rsidRPr="00D200E9">
        <w:rPr>
          <w:rFonts w:ascii="Arial" w:hAnsi="Arial" w:cs="Arial"/>
          <w:b/>
          <w:i w:val="0"/>
          <w:color w:val="auto"/>
          <w:sz w:val="22"/>
          <w:szCs w:val="22"/>
        </w:rPr>
        <w:t xml:space="preserve"> je zhotovitel povinen prokazatelně doručit objednateli nejpozději do 7 pracovních dnů ode dne uskutečnění plnění</w:t>
      </w:r>
    </w:p>
    <w:p w:rsidR="00D200E9" w:rsidRPr="00204C71" w:rsidRDefault="00D200E9" w:rsidP="00D200E9">
      <w:pPr>
        <w:ind w:firstLine="360"/>
      </w:pPr>
      <w:r w:rsidRPr="00D200E9">
        <w:rPr>
          <w:rFonts w:ascii="Arial" w:hAnsi="Arial" w:cs="Arial"/>
          <w:color w:val="000000"/>
          <w:sz w:val="22"/>
          <w:szCs w:val="22"/>
        </w:rPr>
        <w:t xml:space="preserve">Předat faktury lze i elektronicky na adresu: </w:t>
      </w:r>
    </w:p>
    <w:p w:rsidR="00D200E9" w:rsidRPr="00D200E9" w:rsidRDefault="00D200E9" w:rsidP="00D200E9"/>
    <w:p w:rsidR="00B66513" w:rsidRDefault="00B66513" w:rsidP="00B66513"/>
    <w:p w:rsidR="00B66513" w:rsidRDefault="00D200E9" w:rsidP="00B66513">
      <w:pPr>
        <w:pStyle w:val="Citace1"/>
        <w:numPr>
          <w:ilvl w:val="3"/>
          <w:numId w:val="38"/>
        </w:numPr>
        <w:spacing w:after="0" w:line="240" w:lineRule="auto"/>
        <w:ind w:left="360"/>
        <w:jc w:val="both"/>
        <w:rPr>
          <w:rFonts w:ascii="Arial" w:hAnsi="Arial" w:cs="Arial"/>
          <w:i w:val="0"/>
          <w:color w:val="auto"/>
          <w:sz w:val="22"/>
          <w:szCs w:val="22"/>
        </w:rPr>
      </w:pPr>
      <w:r>
        <w:rPr>
          <w:rFonts w:ascii="Arial" w:hAnsi="Arial" w:cs="Arial"/>
          <w:i w:val="0"/>
          <w:color w:val="auto"/>
          <w:sz w:val="22"/>
          <w:szCs w:val="22"/>
        </w:rPr>
        <w:t>P</w:t>
      </w:r>
      <w:r w:rsidR="00B66513" w:rsidRPr="006E2DAF">
        <w:rPr>
          <w:rFonts w:ascii="Arial" w:hAnsi="Arial" w:cs="Arial"/>
          <w:i w:val="0"/>
          <w:color w:val="auto"/>
          <w:sz w:val="22"/>
          <w:szCs w:val="22"/>
        </w:rPr>
        <w:t>lnění se považuje za uskutečněné:</w:t>
      </w:r>
    </w:p>
    <w:p w:rsidR="00B66513" w:rsidRPr="00543C51" w:rsidRDefault="00B66513" w:rsidP="00B66513">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r>
        <w:rPr>
          <w:rFonts w:ascii="Arial" w:hAnsi="Arial" w:cs="Arial"/>
          <w:i w:val="0"/>
          <w:color w:val="auto"/>
          <w:sz w:val="22"/>
          <w:szCs w:val="22"/>
        </w:rPr>
        <w:t xml:space="preserve"> (jednotlivých sečí)</w:t>
      </w:r>
    </w:p>
    <w:p w:rsidR="00B66513" w:rsidRPr="006E2DAF" w:rsidRDefault="00B66513" w:rsidP="00B66513">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B66513" w:rsidRPr="006E2DAF" w:rsidRDefault="00B66513" w:rsidP="00B66513">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DD6D96" w:rsidRDefault="00DD6D96" w:rsidP="00DD6D96">
      <w:pPr>
        <w:jc w:val="both"/>
        <w:rPr>
          <w:rFonts w:ascii="Arial" w:hAnsi="Arial" w:cs="Arial"/>
          <w:sz w:val="22"/>
          <w:szCs w:val="22"/>
        </w:rPr>
      </w:pPr>
    </w:p>
    <w:p w:rsidR="00050108" w:rsidRDefault="00050108" w:rsidP="00050108">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050108" w:rsidRDefault="00050108" w:rsidP="00050108">
      <w:pPr>
        <w:jc w:val="both"/>
        <w:rPr>
          <w:rFonts w:ascii="Arial" w:hAnsi="Arial" w:cs="Arial"/>
          <w:sz w:val="22"/>
          <w:szCs w:val="22"/>
        </w:rPr>
      </w:pPr>
    </w:p>
    <w:p w:rsidR="00050108" w:rsidRPr="00947CB1" w:rsidRDefault="00050108" w:rsidP="00050108">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050108" w:rsidRPr="00454D43" w:rsidRDefault="00050108" w:rsidP="00050108">
      <w:pPr>
        <w:ind w:left="426"/>
        <w:jc w:val="both"/>
        <w:rPr>
          <w:rFonts w:ascii="Arial" w:hAnsi="Arial" w:cs="Arial"/>
          <w:sz w:val="22"/>
          <w:szCs w:val="22"/>
        </w:rPr>
      </w:pPr>
    </w:p>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050108" w:rsidRPr="00454D43" w:rsidRDefault="00050108" w:rsidP="00050108"/>
    <w:p w:rsidR="00050108" w:rsidRPr="00D200E9" w:rsidRDefault="00050108" w:rsidP="00050108">
      <w:pPr>
        <w:pStyle w:val="Odstavecseseznamem"/>
        <w:numPr>
          <w:ilvl w:val="3"/>
          <w:numId w:val="38"/>
        </w:numPr>
        <w:spacing w:after="0" w:line="240" w:lineRule="auto"/>
        <w:ind w:left="360"/>
        <w:jc w:val="both"/>
        <w:rPr>
          <w:rFonts w:ascii="Arial" w:hAnsi="Arial" w:cs="Arial"/>
          <w:b/>
          <w:color w:val="auto"/>
          <w:sz w:val="22"/>
          <w:szCs w:val="22"/>
        </w:rPr>
      </w:pPr>
      <w:r w:rsidRPr="00D200E9">
        <w:rPr>
          <w:rFonts w:ascii="Arial" w:hAnsi="Arial" w:cs="Arial"/>
          <w:b/>
          <w:color w:val="auto"/>
          <w:sz w:val="22"/>
          <w:szCs w:val="22"/>
        </w:rPr>
        <w:t>Splatnost faktury je 30 dnů od data doručení faktury objednateli.</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050108" w:rsidRPr="00454D43" w:rsidRDefault="00050108" w:rsidP="00050108">
      <w:pPr>
        <w:pStyle w:val="A-odstavecodsazensodrkami"/>
        <w:numPr>
          <w:ilvl w:val="0"/>
          <w:numId w:val="4"/>
        </w:numPr>
      </w:pPr>
      <w:r w:rsidRPr="00454D43">
        <w:t>Pokud bude zhotovitel v prodlení proti termínu předání a převzetí díla sjednanému podle smlouvy, je povinen zaplatit objednateli smluvní pokutu ve výši 0,2 % z ceny díla za každý i započatý den prodlení.</w:t>
      </w:r>
    </w:p>
    <w:p w:rsidR="00050108" w:rsidRPr="00454D43" w:rsidRDefault="00050108" w:rsidP="00050108">
      <w:pPr>
        <w:pStyle w:val="A-odstavecodsazensodrkami"/>
        <w:numPr>
          <w:ilvl w:val="0"/>
          <w:numId w:val="0"/>
        </w:numPr>
        <w:ind w:left="1080" w:hanging="360"/>
      </w:pPr>
    </w:p>
    <w:p w:rsidR="00050108" w:rsidRPr="00454D43" w:rsidRDefault="00050108" w:rsidP="00050108">
      <w:pPr>
        <w:pStyle w:val="A-odstavecodsazensodrkami"/>
        <w:numPr>
          <w:ilvl w:val="0"/>
          <w:numId w:val="4"/>
        </w:numPr>
      </w:pPr>
      <w:r w:rsidRPr="00454D43">
        <w:t xml:space="preserve">Pokud bude objednatel v prodlení s úhradou faktury proti sjednanému termínu je povinen zaplatit zhotoviteli úrok z prodlení ve výši 0,2 % z dlužné částky za každý i započatý den prodlení. </w:t>
      </w:r>
    </w:p>
    <w:p w:rsidR="00050108" w:rsidRPr="00454D43" w:rsidRDefault="00050108" w:rsidP="00050108">
      <w:pPr>
        <w:pStyle w:val="A-odstavecodsazensodrkami"/>
        <w:numPr>
          <w:ilvl w:val="0"/>
          <w:numId w:val="0"/>
        </w:numPr>
        <w:ind w:left="1287" w:hanging="567"/>
      </w:pPr>
    </w:p>
    <w:p w:rsidR="00050108" w:rsidRPr="00454D43" w:rsidRDefault="00050108" w:rsidP="00050108">
      <w:pPr>
        <w:pStyle w:val="A-odstavecodsazensodrkami"/>
        <w:numPr>
          <w:ilvl w:val="0"/>
          <w:numId w:val="4"/>
        </w:numPr>
      </w:pPr>
      <w:r w:rsidRPr="00454D43">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050108" w:rsidRPr="00454D43" w:rsidRDefault="00050108" w:rsidP="00050108">
      <w:pPr>
        <w:pStyle w:val="A-odstavecodsazensodrkami"/>
        <w:numPr>
          <w:ilvl w:val="0"/>
          <w:numId w:val="0"/>
        </w:numPr>
        <w:ind w:left="1287" w:hanging="567"/>
      </w:pPr>
    </w:p>
    <w:p w:rsidR="00050108" w:rsidRPr="00454D43" w:rsidRDefault="00050108" w:rsidP="00050108">
      <w:pPr>
        <w:pStyle w:val="A-odstavecodsazensodrkami"/>
        <w:numPr>
          <w:ilvl w:val="0"/>
          <w:numId w:val="4"/>
        </w:numPr>
      </w:pPr>
      <w:r w:rsidRPr="00454D43">
        <w:t>Sankce za porušení předpisů BOZP.</w:t>
      </w:r>
    </w:p>
    <w:p w:rsidR="00050108" w:rsidRPr="00454D43" w:rsidRDefault="00050108" w:rsidP="00050108">
      <w:pPr>
        <w:pStyle w:val="A-odstavecodsazensodrkami"/>
        <w:numPr>
          <w:ilvl w:val="0"/>
          <w:numId w:val="0"/>
        </w:numPr>
        <w:ind w:left="360"/>
      </w:pPr>
      <w:r w:rsidRPr="00454D43">
        <w:t xml:space="preserve">Smluvní pokuta pro případ závažného a opakovaného porušení bezpečnostních předpisů při realizaci díla činí 10 000,- Kč za každý případ. </w:t>
      </w:r>
    </w:p>
    <w:p w:rsidR="00050108" w:rsidRPr="00454D43" w:rsidRDefault="00050108" w:rsidP="00050108">
      <w:pPr>
        <w:pStyle w:val="A-odstavecodsazensodrkami"/>
        <w:numPr>
          <w:ilvl w:val="0"/>
          <w:numId w:val="0"/>
        </w:numPr>
        <w:ind w:left="360"/>
      </w:pPr>
    </w:p>
    <w:p w:rsidR="00050108" w:rsidRPr="00454D43" w:rsidRDefault="00050108" w:rsidP="00050108">
      <w:pPr>
        <w:pStyle w:val="A-odstavecodsazensodrkami"/>
        <w:numPr>
          <w:ilvl w:val="0"/>
          <w:numId w:val="4"/>
        </w:numPr>
      </w:pPr>
      <w:r w:rsidRPr="00454D43">
        <w:lastRenderedPageBreak/>
        <w:t>Smluvní pokuty mohou být kombinovány a to znamená, že uplatnění jedné smluvní pokuty nevylučuje souběžné uplatnění jakékoliv jiné smluvní pokuty.</w:t>
      </w:r>
    </w:p>
    <w:p w:rsidR="00050108" w:rsidRPr="00454D43" w:rsidRDefault="00050108" w:rsidP="00050108">
      <w:pPr>
        <w:pStyle w:val="A-odstavecodsazensodrkami"/>
        <w:numPr>
          <w:ilvl w:val="0"/>
          <w:numId w:val="0"/>
        </w:numPr>
        <w:ind w:left="1287" w:hanging="567"/>
      </w:pPr>
    </w:p>
    <w:p w:rsidR="00050108" w:rsidRPr="00454D43" w:rsidRDefault="00050108" w:rsidP="00050108">
      <w:pPr>
        <w:pStyle w:val="A-odstavecodsazensodrkami"/>
        <w:numPr>
          <w:ilvl w:val="0"/>
          <w:numId w:val="4"/>
        </w:numPr>
      </w:pPr>
      <w:r w:rsidRPr="00454D43">
        <w:t>Sankci vyúčtuje oprávněná strana straně povinné písemnou formou. Ve vyúčtování musí být uvedeno to ustanovení smlouvy, které k vyúčtování sankce opravňuje a způsob výpočtu celkové výše sankce.</w:t>
      </w:r>
    </w:p>
    <w:p w:rsidR="00050108" w:rsidRPr="00454D43" w:rsidRDefault="00050108" w:rsidP="00050108">
      <w:pPr>
        <w:pStyle w:val="A-odstavecodsazensodrkami"/>
        <w:numPr>
          <w:ilvl w:val="0"/>
          <w:numId w:val="0"/>
        </w:numPr>
        <w:ind w:left="360"/>
      </w:pPr>
    </w:p>
    <w:p w:rsidR="00050108" w:rsidRPr="00454D43" w:rsidRDefault="00050108" w:rsidP="00050108">
      <w:pPr>
        <w:pStyle w:val="A-odstavecodsazensodrkami"/>
        <w:numPr>
          <w:ilvl w:val="0"/>
          <w:numId w:val="4"/>
        </w:numPr>
      </w:pPr>
      <w:r w:rsidRPr="00454D43">
        <w:t>Pro zajištění úhrady oprávněně vyúčtovaných sankcí je objednatel oprávněn provést zápočet vyúčtované sankce proti jakékoliv oprávněné pohledávce, kterou má, nebo bude mít zhotovitel za objednatelem.</w:t>
      </w:r>
    </w:p>
    <w:p w:rsidR="00050108" w:rsidRPr="00454D43" w:rsidRDefault="00050108" w:rsidP="00050108">
      <w:pPr>
        <w:pStyle w:val="A-odstavecodsazensodrkami"/>
        <w:numPr>
          <w:ilvl w:val="0"/>
          <w:numId w:val="0"/>
        </w:numPr>
      </w:pPr>
    </w:p>
    <w:p w:rsidR="00050108" w:rsidRPr="00454D43" w:rsidRDefault="00050108" w:rsidP="00050108">
      <w:pPr>
        <w:pStyle w:val="A-odstavecodsazensodrkami"/>
        <w:numPr>
          <w:ilvl w:val="0"/>
          <w:numId w:val="4"/>
        </w:numPr>
      </w:pPr>
      <w:r w:rsidRPr="00454D43">
        <w:t>Strana povinná je povinna uhradit vyúčtované sankce nejpozději do 30 dnů od dne obdržení příslušného vyúčtování.</w:t>
      </w:r>
    </w:p>
    <w:p w:rsidR="00050108" w:rsidRPr="00454D43" w:rsidRDefault="00050108" w:rsidP="00050108">
      <w:pPr>
        <w:pStyle w:val="A-odstavecodsazensodrkami"/>
        <w:numPr>
          <w:ilvl w:val="0"/>
          <w:numId w:val="0"/>
        </w:numPr>
        <w:ind w:left="360" w:hanging="360"/>
      </w:pPr>
    </w:p>
    <w:p w:rsidR="00050108" w:rsidRPr="00454D43" w:rsidRDefault="00050108" w:rsidP="00050108">
      <w:pPr>
        <w:pStyle w:val="A-odstavecodsazensodrkami"/>
        <w:numPr>
          <w:ilvl w:val="0"/>
          <w:numId w:val="4"/>
        </w:numPr>
        <w:rPr>
          <w:b/>
        </w:rPr>
      </w:pPr>
      <w:r w:rsidRPr="00454D43">
        <w:t>Zaplacením sankce není dotčen nárok objednatele na náhradu škody způsobené mu porušením povinnosti zhotovitele, na niž se sankce vztahuje.</w:t>
      </w:r>
    </w:p>
    <w:p w:rsidR="00DE2F13" w:rsidRDefault="00DE2F13"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712369" w:rsidRPr="00BB16E1" w:rsidRDefault="00712369" w:rsidP="00712369">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683133" w:rsidRPr="004D64E8">
        <w:rPr>
          <w:rFonts w:cs="Arial"/>
          <w:b/>
          <w:sz w:val="22"/>
          <w:szCs w:val="22"/>
        </w:rPr>
        <w:t>Záruční doba se nesjednává</w:t>
      </w:r>
      <w:r w:rsidR="00683133">
        <w:rPr>
          <w:rFonts w:cs="Arial"/>
          <w:b/>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712369" w:rsidRPr="002A1D58" w:rsidRDefault="00712369" w:rsidP="00712369">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712369"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712369" w:rsidRPr="002A1D58"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050108">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712369" w:rsidRDefault="00050108" w:rsidP="00712369">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712369">
        <w:rPr>
          <w:rFonts w:ascii="Arial" w:hAnsi="Arial" w:cs="Arial"/>
          <w:i w:val="0"/>
          <w:color w:val="auto"/>
          <w:sz w:val="22"/>
          <w:szCs w:val="22"/>
        </w:rPr>
        <w:t xml:space="preserve"> </w:t>
      </w:r>
      <w:r w:rsidR="00712369" w:rsidRPr="002A1D58">
        <w:rPr>
          <w:rFonts w:ascii="Arial" w:hAnsi="Arial" w:cs="Arial"/>
          <w:i w:val="0"/>
          <w:color w:val="auto"/>
          <w:sz w:val="22"/>
          <w:szCs w:val="22"/>
        </w:rPr>
        <w:t>je povinen ve stanovené lhůtě odstranit vady i v případě, kdy podle jeho názoru za vady neodpovídá. Náklady na odstranění</w:t>
      </w:r>
      <w:r w:rsidR="00712369">
        <w:rPr>
          <w:rFonts w:ascii="Arial" w:hAnsi="Arial" w:cs="Arial"/>
          <w:i w:val="0"/>
          <w:color w:val="auto"/>
          <w:sz w:val="22"/>
          <w:szCs w:val="22"/>
        </w:rPr>
        <w:t xml:space="preserve"> vad</w:t>
      </w:r>
      <w:r w:rsidR="00712369"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712369" w:rsidRPr="002A1D58">
        <w:rPr>
          <w:rFonts w:ascii="Arial" w:hAnsi="Arial" w:cs="Arial"/>
          <w:i w:val="0"/>
          <w:color w:val="auto"/>
          <w:sz w:val="22"/>
          <w:szCs w:val="22"/>
        </w:rPr>
        <w:t xml:space="preserve">. </w:t>
      </w:r>
    </w:p>
    <w:p w:rsidR="00712369" w:rsidRPr="004070EF" w:rsidRDefault="00712369" w:rsidP="00712369">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050108">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050108"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050108">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050108">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lastRenderedPageBreak/>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050108"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FB7391" w:rsidRPr="00386410" w:rsidRDefault="00FB7391" w:rsidP="0098025D">
      <w:pPr>
        <w:widowControl w:val="0"/>
        <w:overflowPunct/>
        <w:autoSpaceDE/>
        <w:autoSpaceDN/>
        <w:adjustRightInd/>
        <w:jc w:val="both"/>
        <w:textAlignment w:val="auto"/>
        <w:rPr>
          <w:rFonts w:ascii="Arial" w:hAnsi="Arial" w:cs="Arial"/>
          <w:sz w:val="22"/>
          <w:szCs w:val="22"/>
        </w:rPr>
      </w:pPr>
    </w:p>
    <w:p w:rsidR="00050108" w:rsidRPr="006B2803" w:rsidRDefault="00050108" w:rsidP="00050108">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050108" w:rsidRDefault="00050108" w:rsidP="00050108">
      <w:pPr>
        <w:widowControl w:val="0"/>
        <w:overflowPunct/>
        <w:autoSpaceDE/>
        <w:autoSpaceDN/>
        <w:adjustRightInd/>
        <w:ind w:left="2160" w:firstLine="720"/>
        <w:jc w:val="both"/>
        <w:textAlignment w:val="auto"/>
        <w:rPr>
          <w:rFonts w:ascii="Arial" w:hAnsi="Arial" w:cs="Arial"/>
          <w:sz w:val="22"/>
          <w:szCs w:val="22"/>
        </w:rPr>
      </w:pPr>
    </w:p>
    <w:p w:rsidR="00050108" w:rsidRPr="006B2803" w:rsidRDefault="00050108" w:rsidP="00050108">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050108" w:rsidRPr="006B2803" w:rsidRDefault="00050108" w:rsidP="00050108">
      <w:pPr>
        <w:widowControl w:val="0"/>
        <w:overflowPunct/>
        <w:autoSpaceDE/>
        <w:autoSpaceDN/>
        <w:adjustRightInd/>
        <w:jc w:val="both"/>
        <w:textAlignment w:val="auto"/>
        <w:rPr>
          <w:rFonts w:ascii="Arial" w:hAnsi="Arial" w:cs="Arial"/>
          <w:sz w:val="22"/>
          <w:szCs w:val="22"/>
        </w:rPr>
      </w:pPr>
    </w:p>
    <w:p w:rsidR="00050108" w:rsidRPr="006B2803" w:rsidRDefault="00050108" w:rsidP="00050108">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050108" w:rsidRPr="006B2803" w:rsidRDefault="00050108" w:rsidP="00050108">
      <w:pPr>
        <w:widowControl w:val="0"/>
        <w:overflowPunct/>
        <w:autoSpaceDE/>
        <w:autoSpaceDN/>
        <w:adjustRightInd/>
        <w:jc w:val="both"/>
        <w:textAlignment w:val="auto"/>
        <w:rPr>
          <w:rFonts w:ascii="Arial" w:hAnsi="Arial" w:cs="Arial"/>
          <w:sz w:val="22"/>
          <w:szCs w:val="22"/>
        </w:rPr>
      </w:pPr>
    </w:p>
    <w:p w:rsidR="00050108" w:rsidRPr="006B2803" w:rsidRDefault="00050108" w:rsidP="00050108">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Druhá smluvní strana (zhotovitel, kupující, prodávající, pronajímatel, nájemce, atd.) prohlašuje, že se seznámila se zásadami, hodnotami a cíli </w:t>
      </w:r>
      <w:proofErr w:type="spellStart"/>
      <w:r w:rsidRPr="006B2803">
        <w:rPr>
          <w:rFonts w:cs="Arial"/>
          <w:sz w:val="22"/>
          <w:szCs w:val="22"/>
        </w:rPr>
        <w:t>Compliance</w:t>
      </w:r>
      <w:proofErr w:type="spellEnd"/>
      <w:r w:rsidRPr="006B2803">
        <w:rPr>
          <w:rFonts w:cs="Arial"/>
          <w:sz w:val="22"/>
          <w:szCs w:val="22"/>
        </w:rPr>
        <w:t xml:space="preserve"> programu Povodí Ohře, </w:t>
      </w:r>
      <w:proofErr w:type="spellStart"/>
      <w:proofErr w:type="gramStart"/>
      <w:r w:rsidRPr="006B2803">
        <w:rPr>
          <w:rFonts w:cs="Arial"/>
          <w:sz w:val="22"/>
          <w:szCs w:val="22"/>
        </w:rPr>
        <w:t>s.p</w:t>
      </w:r>
      <w:proofErr w:type="spellEnd"/>
      <w:r w:rsidRPr="006B2803">
        <w:rPr>
          <w:rFonts w:cs="Arial"/>
          <w:sz w:val="22"/>
          <w:szCs w:val="22"/>
        </w:rPr>
        <w:t>.</w:t>
      </w:r>
      <w:proofErr w:type="gramEnd"/>
      <w:r w:rsidRPr="006B2803">
        <w:rPr>
          <w:rFonts w:cs="Arial"/>
          <w:sz w:val="22"/>
          <w:szCs w:val="22"/>
        </w:rPr>
        <w:t xml:space="preserve"> (viz http://www.poh.cz/profilfirmy/Compliance_programy.htm),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050108" w:rsidRPr="006B2803" w:rsidRDefault="00050108" w:rsidP="00050108">
      <w:pPr>
        <w:widowControl w:val="0"/>
        <w:overflowPunct/>
        <w:autoSpaceDE/>
        <w:autoSpaceDN/>
        <w:adjustRightInd/>
        <w:jc w:val="both"/>
        <w:textAlignment w:val="auto"/>
        <w:rPr>
          <w:rFonts w:ascii="Arial" w:hAnsi="Arial" w:cs="Arial"/>
          <w:sz w:val="22"/>
          <w:szCs w:val="22"/>
        </w:rPr>
      </w:pPr>
    </w:p>
    <w:p w:rsidR="00050108" w:rsidRPr="006B2803" w:rsidRDefault="00050108" w:rsidP="00050108">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050108" w:rsidRPr="00454D43" w:rsidRDefault="00050108" w:rsidP="00050108">
      <w:pPr>
        <w:widowControl w:val="0"/>
        <w:overflowPunct/>
        <w:autoSpaceDE/>
        <w:autoSpaceDN/>
        <w:adjustRightInd/>
        <w:jc w:val="both"/>
        <w:textAlignment w:val="auto"/>
        <w:rPr>
          <w:rFonts w:ascii="Arial" w:hAnsi="Arial" w:cs="Arial"/>
          <w:sz w:val="22"/>
          <w:szCs w:val="22"/>
        </w:rPr>
      </w:pPr>
    </w:p>
    <w:p w:rsidR="00050108" w:rsidRPr="00454D43" w:rsidRDefault="00050108" w:rsidP="00050108">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w:t>
      </w:r>
      <w:r w:rsidRPr="00454D43">
        <w:rPr>
          <w:rFonts w:cs="Arial"/>
          <w:b/>
          <w:color w:val="auto"/>
          <w:sz w:val="22"/>
          <w:szCs w:val="22"/>
          <w:u w:val="single"/>
        </w:rPr>
        <w:t>. ZÁVĚREČNÁ USTANOVENÍ</w:t>
      </w:r>
    </w:p>
    <w:p w:rsidR="00050108" w:rsidRPr="00454D43" w:rsidRDefault="00050108" w:rsidP="00050108">
      <w:pPr>
        <w:widowControl w:val="0"/>
        <w:jc w:val="both"/>
        <w:rPr>
          <w:rFonts w:cs="Arial"/>
          <w:sz w:val="22"/>
          <w:szCs w:val="22"/>
        </w:rPr>
      </w:pPr>
    </w:p>
    <w:p w:rsidR="00050108" w:rsidRDefault="00050108" w:rsidP="00050108">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050108" w:rsidRDefault="00050108" w:rsidP="00050108">
      <w:pPr>
        <w:pStyle w:val="Zkladntext"/>
        <w:widowControl/>
        <w:tabs>
          <w:tab w:val="left" w:pos="360"/>
        </w:tabs>
        <w:jc w:val="both"/>
        <w:textAlignment w:val="auto"/>
        <w:rPr>
          <w:rFonts w:cs="Arial"/>
          <w:color w:val="auto"/>
          <w:sz w:val="22"/>
          <w:szCs w:val="22"/>
        </w:rPr>
      </w:pPr>
    </w:p>
    <w:p w:rsidR="00050108" w:rsidRDefault="00050108" w:rsidP="00050108">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050108" w:rsidRDefault="00050108" w:rsidP="00050108">
      <w:pPr>
        <w:pStyle w:val="Zkladntext"/>
        <w:widowControl/>
        <w:tabs>
          <w:tab w:val="left" w:pos="360"/>
        </w:tabs>
        <w:jc w:val="both"/>
        <w:textAlignment w:val="auto"/>
        <w:rPr>
          <w:rFonts w:cs="Arial"/>
          <w:color w:val="auto"/>
          <w:sz w:val="22"/>
          <w:szCs w:val="22"/>
        </w:rPr>
      </w:pPr>
    </w:p>
    <w:p w:rsidR="00050108" w:rsidRPr="00386410" w:rsidRDefault="00050108" w:rsidP="00050108">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050108" w:rsidRPr="00386410" w:rsidRDefault="00050108" w:rsidP="00050108">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050108" w:rsidRPr="00386410" w:rsidRDefault="00050108" w:rsidP="00050108">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050108" w:rsidRDefault="00050108" w:rsidP="00050108">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050108" w:rsidRDefault="00050108" w:rsidP="00050108">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050108" w:rsidRPr="00386410" w:rsidRDefault="00050108" w:rsidP="00050108">
      <w:pPr>
        <w:pStyle w:val="Zkladntext"/>
        <w:widowControl/>
        <w:jc w:val="both"/>
        <w:rPr>
          <w:rFonts w:cs="Arial"/>
          <w:sz w:val="22"/>
          <w:szCs w:val="22"/>
        </w:rPr>
      </w:pPr>
    </w:p>
    <w:p w:rsidR="00050108" w:rsidRDefault="00050108" w:rsidP="00050108">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050108" w:rsidRDefault="00050108" w:rsidP="00050108">
      <w:pPr>
        <w:pStyle w:val="Zkladntext"/>
        <w:widowControl/>
        <w:tabs>
          <w:tab w:val="left" w:pos="360"/>
        </w:tabs>
        <w:jc w:val="both"/>
        <w:rPr>
          <w:rFonts w:cs="Arial"/>
          <w:sz w:val="22"/>
          <w:szCs w:val="22"/>
        </w:rPr>
      </w:pPr>
    </w:p>
    <w:p w:rsidR="00050108" w:rsidRDefault="00050108" w:rsidP="00050108">
      <w:pPr>
        <w:pStyle w:val="Zkladntext"/>
        <w:keepNext/>
        <w:widowControl/>
        <w:numPr>
          <w:ilvl w:val="0"/>
          <w:numId w:val="40"/>
        </w:numPr>
        <w:tabs>
          <w:tab w:val="left" w:pos="360"/>
        </w:tabs>
        <w:jc w:val="both"/>
        <w:rPr>
          <w:rFonts w:cs="Arial"/>
          <w:sz w:val="22"/>
          <w:szCs w:val="22"/>
        </w:rPr>
      </w:pPr>
      <w:r w:rsidRPr="00386410">
        <w:rPr>
          <w:rFonts w:cs="Arial"/>
          <w:sz w:val="22"/>
          <w:szCs w:val="22"/>
        </w:rPr>
        <w:lastRenderedPageBreak/>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050108" w:rsidRDefault="00050108" w:rsidP="00050108">
      <w:pPr>
        <w:pStyle w:val="Zkladntext"/>
        <w:widowControl/>
        <w:tabs>
          <w:tab w:val="left" w:pos="360"/>
        </w:tabs>
        <w:jc w:val="both"/>
        <w:rPr>
          <w:rFonts w:cs="Arial"/>
          <w:sz w:val="22"/>
          <w:szCs w:val="22"/>
        </w:rPr>
      </w:pPr>
    </w:p>
    <w:p w:rsidR="00050108" w:rsidRDefault="00050108" w:rsidP="00050108">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050108" w:rsidRDefault="00050108" w:rsidP="00050108">
      <w:pPr>
        <w:pStyle w:val="Zkladntext"/>
        <w:keepNext/>
        <w:widowControl/>
        <w:tabs>
          <w:tab w:val="left" w:pos="360"/>
        </w:tabs>
        <w:jc w:val="both"/>
        <w:rPr>
          <w:rFonts w:cs="Arial"/>
          <w:b/>
          <w:sz w:val="22"/>
          <w:szCs w:val="22"/>
        </w:rPr>
      </w:pPr>
    </w:p>
    <w:p w:rsidR="00050108" w:rsidRPr="00005B63" w:rsidRDefault="00050108" w:rsidP="00050108">
      <w:pPr>
        <w:pStyle w:val="Zkladntext"/>
        <w:keepNext/>
        <w:widowControl/>
        <w:numPr>
          <w:ilvl w:val="0"/>
          <w:numId w:val="40"/>
        </w:numPr>
        <w:tabs>
          <w:tab w:val="left" w:pos="360"/>
        </w:tabs>
        <w:jc w:val="both"/>
        <w:rPr>
          <w:rFonts w:cs="Arial"/>
          <w:b/>
          <w:sz w:val="22"/>
          <w:szCs w:val="22"/>
        </w:rPr>
      </w:pPr>
      <w:r w:rsidRPr="00005B63">
        <w:rPr>
          <w:rFonts w:cs="Arial"/>
          <w:b/>
          <w:sz w:val="22"/>
          <w:szCs w:val="22"/>
        </w:rPr>
        <w:t xml:space="preserve">Smluvní strany nepovažují žádné ustanovení smlouvy za obchodní tajemství. </w:t>
      </w:r>
    </w:p>
    <w:p w:rsidR="00050108" w:rsidRPr="00454D43" w:rsidRDefault="00050108" w:rsidP="00050108">
      <w:pPr>
        <w:pStyle w:val="Zkladntext"/>
        <w:widowControl/>
        <w:tabs>
          <w:tab w:val="left" w:pos="360"/>
        </w:tabs>
        <w:jc w:val="both"/>
        <w:rPr>
          <w:color w:val="auto"/>
          <w:sz w:val="22"/>
          <w:szCs w:val="22"/>
        </w:rPr>
      </w:pPr>
    </w:p>
    <w:p w:rsidR="00050108" w:rsidRPr="00454D43" w:rsidRDefault="00050108" w:rsidP="00050108">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B66513" w:rsidRPr="00432702" w:rsidRDefault="00B66513" w:rsidP="00B66513">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proofErr w:type="gramStart"/>
      <w:r w:rsidRPr="003145AD">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Pr>
          <w:rFonts w:ascii="Arial" w:hAnsi="Arial" w:cs="Arial"/>
          <w:sz w:val="22"/>
          <w:szCs w:val="22"/>
        </w:rPr>
        <w:t> Kvítkově</w:t>
      </w:r>
      <w:proofErr w:type="gramEnd"/>
      <w:r>
        <w:rPr>
          <w:rFonts w:ascii="Arial" w:hAnsi="Arial" w:cs="Arial"/>
          <w:sz w:val="22"/>
          <w:szCs w:val="22"/>
        </w:rPr>
        <w:t xml:space="preserve"> </w:t>
      </w:r>
      <w:r w:rsidRPr="003145AD">
        <w:rPr>
          <w:rFonts w:ascii="Arial" w:hAnsi="Arial" w:cs="Arial"/>
          <w:sz w:val="22"/>
          <w:szCs w:val="22"/>
        </w:rPr>
        <w:t>dne…………..</w:t>
      </w:r>
    </w:p>
    <w:p w:rsidR="00B66513" w:rsidRPr="00432702" w:rsidRDefault="00B66513" w:rsidP="00B66513">
      <w:pPr>
        <w:keepNext/>
        <w:jc w:val="both"/>
        <w:rPr>
          <w:rFonts w:ascii="Arial" w:hAnsi="Arial" w:cs="Arial"/>
          <w:sz w:val="22"/>
          <w:szCs w:val="22"/>
        </w:rPr>
      </w:pPr>
    </w:p>
    <w:p w:rsidR="00B66513" w:rsidRPr="00432702" w:rsidRDefault="00B66513" w:rsidP="00B66513">
      <w:pPr>
        <w:keepNext/>
        <w:jc w:val="both"/>
        <w:rPr>
          <w:rFonts w:ascii="Arial" w:hAnsi="Arial" w:cs="Arial"/>
          <w:sz w:val="22"/>
          <w:szCs w:val="22"/>
        </w:rPr>
      </w:pPr>
    </w:p>
    <w:p w:rsidR="00B66513" w:rsidRPr="00432702" w:rsidRDefault="00B66513" w:rsidP="00B66513">
      <w:pPr>
        <w:keepNext/>
        <w:jc w:val="both"/>
        <w:rPr>
          <w:rFonts w:ascii="Arial" w:hAnsi="Arial" w:cs="Arial"/>
          <w:sz w:val="22"/>
          <w:szCs w:val="22"/>
        </w:rPr>
      </w:pPr>
    </w:p>
    <w:p w:rsidR="00B66513" w:rsidRPr="00432702" w:rsidRDefault="00B66513" w:rsidP="00B66513">
      <w:pPr>
        <w:keepNext/>
        <w:jc w:val="both"/>
        <w:rPr>
          <w:rFonts w:ascii="Arial" w:hAnsi="Arial" w:cs="Arial"/>
          <w:sz w:val="22"/>
          <w:szCs w:val="22"/>
        </w:rPr>
      </w:pPr>
    </w:p>
    <w:p w:rsidR="00B66513" w:rsidRPr="00432702" w:rsidRDefault="00B66513" w:rsidP="00B66513">
      <w:pPr>
        <w:keepNext/>
        <w:jc w:val="both"/>
        <w:rPr>
          <w:rFonts w:ascii="Arial" w:hAnsi="Arial" w:cs="Arial"/>
          <w:sz w:val="22"/>
          <w:szCs w:val="22"/>
        </w:rPr>
      </w:pPr>
    </w:p>
    <w:p w:rsidR="00B66513" w:rsidRPr="00432702" w:rsidRDefault="00B66513" w:rsidP="00B66513">
      <w:pPr>
        <w:keepNext/>
        <w:jc w:val="both"/>
        <w:rPr>
          <w:rFonts w:ascii="Arial" w:hAnsi="Arial" w:cs="Arial"/>
          <w:sz w:val="22"/>
          <w:szCs w:val="22"/>
        </w:rPr>
      </w:pPr>
    </w:p>
    <w:p w:rsidR="00B66513" w:rsidRPr="00432702" w:rsidRDefault="00B66513" w:rsidP="00B66513">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B66513" w:rsidRPr="00432702" w:rsidRDefault="00B66513" w:rsidP="00B66513">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3145AD">
        <w:rPr>
          <w:rFonts w:ascii="Arial" w:hAnsi="Arial" w:cs="Arial"/>
          <w:sz w:val="22"/>
          <w:szCs w:val="22"/>
        </w:rPr>
        <w:t xml:space="preserve">oprávněný zástupce </w:t>
      </w:r>
      <w:r>
        <w:rPr>
          <w:rFonts w:ascii="Arial" w:hAnsi="Arial" w:cs="Arial"/>
          <w:sz w:val="22"/>
          <w:szCs w:val="22"/>
        </w:rPr>
        <w:t>zhotovitele</w:t>
      </w:r>
    </w:p>
    <w:p w:rsidR="00B66513" w:rsidRPr="00432702" w:rsidRDefault="00B66513" w:rsidP="00B66513">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1E061D">
        <w:rPr>
          <w:rFonts w:ascii="Arial" w:hAnsi="Arial" w:cs="Arial"/>
          <w:sz w:val="22"/>
          <w:szCs w:val="22"/>
        </w:rPr>
        <w:tab/>
      </w:r>
      <w:r w:rsidR="001E061D">
        <w:rPr>
          <w:rFonts w:ascii="Arial" w:hAnsi="Arial" w:cs="Arial"/>
          <w:sz w:val="22"/>
          <w:szCs w:val="22"/>
        </w:rPr>
        <w:tab/>
      </w:r>
      <w:r>
        <w:rPr>
          <w:rFonts w:ascii="Arial" w:hAnsi="Arial" w:cs="Arial"/>
          <w:snapToGrid w:val="0"/>
          <w:sz w:val="22"/>
          <w:szCs w:val="22"/>
        </w:rPr>
        <w:t>Jitka Staňková</w:t>
      </w:r>
    </w:p>
    <w:p w:rsidR="00B66513" w:rsidRDefault="00B66513" w:rsidP="00B66513">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E061D">
        <w:rPr>
          <w:rFonts w:ascii="Arial" w:hAnsi="Arial" w:cs="Arial"/>
          <w:sz w:val="22"/>
          <w:szCs w:val="22"/>
        </w:rPr>
        <w:tab/>
      </w:r>
      <w:r w:rsidR="001E061D">
        <w:rPr>
          <w:rFonts w:ascii="Arial" w:hAnsi="Arial" w:cs="Arial"/>
          <w:sz w:val="22"/>
          <w:szCs w:val="22"/>
        </w:rPr>
        <w:tab/>
      </w:r>
      <w:r w:rsidR="001E061D">
        <w:rPr>
          <w:rFonts w:ascii="Arial" w:hAnsi="Arial" w:cs="Arial"/>
          <w:sz w:val="22"/>
          <w:szCs w:val="22"/>
        </w:rPr>
        <w:tab/>
      </w:r>
      <w:bookmarkStart w:id="0" w:name="_GoBack"/>
      <w:bookmarkEnd w:id="0"/>
      <w:r>
        <w:rPr>
          <w:rFonts w:ascii="Arial" w:hAnsi="Arial" w:cs="Arial"/>
          <w:sz w:val="22"/>
          <w:szCs w:val="22"/>
        </w:rPr>
        <w:t>jednatelka</w:t>
      </w:r>
    </w:p>
    <w:p w:rsidR="00863475" w:rsidRDefault="00863475" w:rsidP="00D67B98">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575" w:rsidRDefault="000C6575">
      <w:r>
        <w:separator/>
      </w:r>
    </w:p>
  </w:endnote>
  <w:endnote w:type="continuationSeparator" w:id="0">
    <w:p w:rsidR="000C6575" w:rsidRDefault="000C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1E061D">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1E061D">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575" w:rsidRDefault="000C6575">
      <w:r>
        <w:separator/>
      </w:r>
    </w:p>
  </w:footnote>
  <w:footnote w:type="continuationSeparator" w:id="0">
    <w:p w:rsidR="000C6575" w:rsidRDefault="000C6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nsid w:val="145C376C"/>
    <w:multiLevelType w:val="hybridMultilevel"/>
    <w:tmpl w:val="D71867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3">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4">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7">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3">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C542824"/>
    <w:multiLevelType w:val="hybridMultilevel"/>
    <w:tmpl w:val="CE7C189E"/>
    <w:lvl w:ilvl="0" w:tplc="04050001">
      <w:start w:val="1"/>
      <w:numFmt w:val="bullet"/>
      <w:lvlText w:val=""/>
      <w:lvlJc w:val="left"/>
      <w:pPr>
        <w:ind w:left="786" w:hanging="360"/>
      </w:pPr>
      <w:rPr>
        <w:rFonts w:ascii="Symbol" w:hAnsi="Symbol"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1">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4">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6"/>
  </w:num>
  <w:num w:numId="2">
    <w:abstractNumId w:val="13"/>
  </w:num>
  <w:num w:numId="3">
    <w:abstractNumId w:val="32"/>
  </w:num>
  <w:num w:numId="4">
    <w:abstractNumId w:val="27"/>
  </w:num>
  <w:num w:numId="5">
    <w:abstractNumId w:val="29"/>
  </w:num>
  <w:num w:numId="6">
    <w:abstractNumId w:val="20"/>
  </w:num>
  <w:num w:numId="7">
    <w:abstractNumId w:val="21"/>
  </w:num>
  <w:num w:numId="8">
    <w:abstractNumId w:val="24"/>
  </w:num>
  <w:num w:numId="9">
    <w:abstractNumId w:val="12"/>
  </w:num>
  <w:num w:numId="10">
    <w:abstractNumId w:val="34"/>
  </w:num>
  <w:num w:numId="11">
    <w:abstractNumId w:val="6"/>
  </w:num>
  <w:num w:numId="12">
    <w:abstractNumId w:val="35"/>
  </w:num>
  <w:num w:numId="13">
    <w:abstractNumId w:val="26"/>
  </w:num>
  <w:num w:numId="14">
    <w:abstractNumId w:val="1"/>
  </w:num>
  <w:num w:numId="15">
    <w:abstractNumId w:val="23"/>
  </w:num>
  <w:num w:numId="16">
    <w:abstractNumId w:val="17"/>
  </w:num>
  <w:num w:numId="17">
    <w:abstractNumId w:val="33"/>
  </w:num>
  <w:num w:numId="18">
    <w:abstractNumId w:val="15"/>
  </w:num>
  <w:num w:numId="19">
    <w:abstractNumId w:val="14"/>
  </w:num>
  <w:num w:numId="20">
    <w:abstractNumId w:val="7"/>
  </w:num>
  <w:num w:numId="21">
    <w:abstractNumId w:val="4"/>
  </w:num>
  <w:num w:numId="22">
    <w:abstractNumId w:val="10"/>
  </w:num>
  <w:num w:numId="23">
    <w:abstractNumId w:val="18"/>
  </w:num>
  <w:num w:numId="24">
    <w:abstractNumId w:val="2"/>
  </w:num>
  <w:num w:numId="25">
    <w:abstractNumId w:val="11"/>
  </w:num>
  <w:num w:numId="26">
    <w:abstractNumId w:val="31"/>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8"/>
  </w:num>
  <w:num w:numId="40">
    <w:abstractNumId w:val="3"/>
  </w:num>
  <w:num w:numId="41">
    <w:abstractNumId w:val="9"/>
  </w:num>
  <w:num w:numId="42">
    <w:abstractNumId w:val="3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464E"/>
    <w:rsid w:val="0001739A"/>
    <w:rsid w:val="00032AD0"/>
    <w:rsid w:val="000456A7"/>
    <w:rsid w:val="00050108"/>
    <w:rsid w:val="00053346"/>
    <w:rsid w:val="000903EA"/>
    <w:rsid w:val="00091338"/>
    <w:rsid w:val="000914C6"/>
    <w:rsid w:val="000927E7"/>
    <w:rsid w:val="00093AD2"/>
    <w:rsid w:val="000A10CD"/>
    <w:rsid w:val="000B0E7E"/>
    <w:rsid w:val="000B2E4B"/>
    <w:rsid w:val="000B3C0B"/>
    <w:rsid w:val="000C6575"/>
    <w:rsid w:val="000E119B"/>
    <w:rsid w:val="001059B7"/>
    <w:rsid w:val="0011076F"/>
    <w:rsid w:val="00114CFD"/>
    <w:rsid w:val="00123974"/>
    <w:rsid w:val="00123B05"/>
    <w:rsid w:val="00133429"/>
    <w:rsid w:val="001431E3"/>
    <w:rsid w:val="00145445"/>
    <w:rsid w:val="00151C33"/>
    <w:rsid w:val="001556E2"/>
    <w:rsid w:val="0017354C"/>
    <w:rsid w:val="0018746C"/>
    <w:rsid w:val="00191A3B"/>
    <w:rsid w:val="001C04BD"/>
    <w:rsid w:val="001C559B"/>
    <w:rsid w:val="001D3524"/>
    <w:rsid w:val="001D6BE7"/>
    <w:rsid w:val="001E061D"/>
    <w:rsid w:val="001F276C"/>
    <w:rsid w:val="001F7612"/>
    <w:rsid w:val="002001D9"/>
    <w:rsid w:val="0020184F"/>
    <w:rsid w:val="002044E5"/>
    <w:rsid w:val="00204B2D"/>
    <w:rsid w:val="002113D7"/>
    <w:rsid w:val="002157FE"/>
    <w:rsid w:val="00235D11"/>
    <w:rsid w:val="00241CC6"/>
    <w:rsid w:val="00255B29"/>
    <w:rsid w:val="00271CF6"/>
    <w:rsid w:val="002727B2"/>
    <w:rsid w:val="002810BB"/>
    <w:rsid w:val="002841E7"/>
    <w:rsid w:val="002A59FE"/>
    <w:rsid w:val="002B1846"/>
    <w:rsid w:val="002B32CB"/>
    <w:rsid w:val="002C50E0"/>
    <w:rsid w:val="002D1039"/>
    <w:rsid w:val="002D299B"/>
    <w:rsid w:val="002E73A1"/>
    <w:rsid w:val="00302394"/>
    <w:rsid w:val="00312AFD"/>
    <w:rsid w:val="00312BF9"/>
    <w:rsid w:val="003139A9"/>
    <w:rsid w:val="00327DB4"/>
    <w:rsid w:val="00341CBF"/>
    <w:rsid w:val="00345399"/>
    <w:rsid w:val="00346C0D"/>
    <w:rsid w:val="003516F9"/>
    <w:rsid w:val="00386410"/>
    <w:rsid w:val="00390F08"/>
    <w:rsid w:val="003A15B7"/>
    <w:rsid w:val="003A7BC6"/>
    <w:rsid w:val="003B2A08"/>
    <w:rsid w:val="003C1782"/>
    <w:rsid w:val="003D1892"/>
    <w:rsid w:val="003D38EF"/>
    <w:rsid w:val="003D42E4"/>
    <w:rsid w:val="003D5481"/>
    <w:rsid w:val="004167CE"/>
    <w:rsid w:val="004237EB"/>
    <w:rsid w:val="004258CF"/>
    <w:rsid w:val="004263A6"/>
    <w:rsid w:val="00431AB2"/>
    <w:rsid w:val="004335FB"/>
    <w:rsid w:val="00437893"/>
    <w:rsid w:val="004433D8"/>
    <w:rsid w:val="00451D8C"/>
    <w:rsid w:val="004943EB"/>
    <w:rsid w:val="004A2984"/>
    <w:rsid w:val="004B2043"/>
    <w:rsid w:val="004D2632"/>
    <w:rsid w:val="004E0521"/>
    <w:rsid w:val="004E7D23"/>
    <w:rsid w:val="00511849"/>
    <w:rsid w:val="00512F40"/>
    <w:rsid w:val="00516E1F"/>
    <w:rsid w:val="00520647"/>
    <w:rsid w:val="005247CA"/>
    <w:rsid w:val="005302CD"/>
    <w:rsid w:val="00553802"/>
    <w:rsid w:val="00563146"/>
    <w:rsid w:val="005668D0"/>
    <w:rsid w:val="00566F54"/>
    <w:rsid w:val="00581592"/>
    <w:rsid w:val="00595DCE"/>
    <w:rsid w:val="005A43E4"/>
    <w:rsid w:val="005B1728"/>
    <w:rsid w:val="005B53AA"/>
    <w:rsid w:val="005C10DB"/>
    <w:rsid w:val="005C6983"/>
    <w:rsid w:val="005F1C85"/>
    <w:rsid w:val="005F217B"/>
    <w:rsid w:val="005F34D9"/>
    <w:rsid w:val="00602394"/>
    <w:rsid w:val="0060531F"/>
    <w:rsid w:val="0064194E"/>
    <w:rsid w:val="0067189F"/>
    <w:rsid w:val="0068009D"/>
    <w:rsid w:val="00681859"/>
    <w:rsid w:val="00683133"/>
    <w:rsid w:val="00687E88"/>
    <w:rsid w:val="006A302C"/>
    <w:rsid w:val="006C1018"/>
    <w:rsid w:val="006C64E2"/>
    <w:rsid w:val="006D29A4"/>
    <w:rsid w:val="006D4CF2"/>
    <w:rsid w:val="006E5F9A"/>
    <w:rsid w:val="006F41C0"/>
    <w:rsid w:val="007111BD"/>
    <w:rsid w:val="00712369"/>
    <w:rsid w:val="00714263"/>
    <w:rsid w:val="00734FF3"/>
    <w:rsid w:val="00740ADB"/>
    <w:rsid w:val="00743B6A"/>
    <w:rsid w:val="0074616E"/>
    <w:rsid w:val="00771122"/>
    <w:rsid w:val="00790434"/>
    <w:rsid w:val="0079435D"/>
    <w:rsid w:val="00796402"/>
    <w:rsid w:val="007A041D"/>
    <w:rsid w:val="007D5107"/>
    <w:rsid w:val="007F14CA"/>
    <w:rsid w:val="007F3462"/>
    <w:rsid w:val="007F41FE"/>
    <w:rsid w:val="007F60BA"/>
    <w:rsid w:val="007F7071"/>
    <w:rsid w:val="007F7B0E"/>
    <w:rsid w:val="00811B43"/>
    <w:rsid w:val="008156E1"/>
    <w:rsid w:val="00821D11"/>
    <w:rsid w:val="0082405F"/>
    <w:rsid w:val="00830AC2"/>
    <w:rsid w:val="00833467"/>
    <w:rsid w:val="008347C2"/>
    <w:rsid w:val="00844FF1"/>
    <w:rsid w:val="00855A6C"/>
    <w:rsid w:val="00856705"/>
    <w:rsid w:val="00860849"/>
    <w:rsid w:val="0086126A"/>
    <w:rsid w:val="00863475"/>
    <w:rsid w:val="00864AB4"/>
    <w:rsid w:val="00872CA3"/>
    <w:rsid w:val="00883D67"/>
    <w:rsid w:val="0088678E"/>
    <w:rsid w:val="00894937"/>
    <w:rsid w:val="008A107C"/>
    <w:rsid w:val="008C1FBE"/>
    <w:rsid w:val="008C3B23"/>
    <w:rsid w:val="008D05B9"/>
    <w:rsid w:val="008D07D7"/>
    <w:rsid w:val="008D36CC"/>
    <w:rsid w:val="008F3607"/>
    <w:rsid w:val="009177F7"/>
    <w:rsid w:val="00917F5B"/>
    <w:rsid w:val="00920C96"/>
    <w:rsid w:val="00921CCC"/>
    <w:rsid w:val="009231A4"/>
    <w:rsid w:val="0092548D"/>
    <w:rsid w:val="0095255A"/>
    <w:rsid w:val="009545B1"/>
    <w:rsid w:val="0095748D"/>
    <w:rsid w:val="0096148E"/>
    <w:rsid w:val="00963F3F"/>
    <w:rsid w:val="0098025D"/>
    <w:rsid w:val="009843E0"/>
    <w:rsid w:val="00985301"/>
    <w:rsid w:val="00985B9D"/>
    <w:rsid w:val="00990367"/>
    <w:rsid w:val="00991B86"/>
    <w:rsid w:val="00995E3E"/>
    <w:rsid w:val="00996588"/>
    <w:rsid w:val="009A120B"/>
    <w:rsid w:val="009A39F9"/>
    <w:rsid w:val="009A3FBD"/>
    <w:rsid w:val="009D2E1E"/>
    <w:rsid w:val="009D5612"/>
    <w:rsid w:val="009E623B"/>
    <w:rsid w:val="00A1328C"/>
    <w:rsid w:val="00A2023D"/>
    <w:rsid w:val="00A43B3A"/>
    <w:rsid w:val="00A565B8"/>
    <w:rsid w:val="00A71E04"/>
    <w:rsid w:val="00A72B4B"/>
    <w:rsid w:val="00A8568B"/>
    <w:rsid w:val="00A903B8"/>
    <w:rsid w:val="00A930F6"/>
    <w:rsid w:val="00A96966"/>
    <w:rsid w:val="00AA0137"/>
    <w:rsid w:val="00AA095A"/>
    <w:rsid w:val="00AA1BE2"/>
    <w:rsid w:val="00AB1358"/>
    <w:rsid w:val="00AB3ADF"/>
    <w:rsid w:val="00AB507D"/>
    <w:rsid w:val="00AD1BFF"/>
    <w:rsid w:val="00AD1CF0"/>
    <w:rsid w:val="00AE6E47"/>
    <w:rsid w:val="00AF0169"/>
    <w:rsid w:val="00B009AF"/>
    <w:rsid w:val="00B20CF7"/>
    <w:rsid w:val="00B34EBF"/>
    <w:rsid w:val="00B368E0"/>
    <w:rsid w:val="00B63BF5"/>
    <w:rsid w:val="00B640F3"/>
    <w:rsid w:val="00B66513"/>
    <w:rsid w:val="00B76C65"/>
    <w:rsid w:val="00B92AF5"/>
    <w:rsid w:val="00BB5F46"/>
    <w:rsid w:val="00BB77F0"/>
    <w:rsid w:val="00BC1256"/>
    <w:rsid w:val="00BC6B58"/>
    <w:rsid w:val="00BD5E01"/>
    <w:rsid w:val="00BF3D9B"/>
    <w:rsid w:val="00C0154D"/>
    <w:rsid w:val="00C079FC"/>
    <w:rsid w:val="00C1063F"/>
    <w:rsid w:val="00C13DB4"/>
    <w:rsid w:val="00C17301"/>
    <w:rsid w:val="00C20C4F"/>
    <w:rsid w:val="00C516BF"/>
    <w:rsid w:val="00C56345"/>
    <w:rsid w:val="00C66556"/>
    <w:rsid w:val="00C7519E"/>
    <w:rsid w:val="00C754D6"/>
    <w:rsid w:val="00C9156E"/>
    <w:rsid w:val="00CC0E56"/>
    <w:rsid w:val="00CF35ED"/>
    <w:rsid w:val="00D200E9"/>
    <w:rsid w:val="00D276F7"/>
    <w:rsid w:val="00D41B2F"/>
    <w:rsid w:val="00D533AF"/>
    <w:rsid w:val="00D56190"/>
    <w:rsid w:val="00D67B98"/>
    <w:rsid w:val="00D74CA0"/>
    <w:rsid w:val="00D75EBF"/>
    <w:rsid w:val="00D83C7B"/>
    <w:rsid w:val="00D87104"/>
    <w:rsid w:val="00D94469"/>
    <w:rsid w:val="00D968F8"/>
    <w:rsid w:val="00DC10D8"/>
    <w:rsid w:val="00DC6ACE"/>
    <w:rsid w:val="00DD0E1B"/>
    <w:rsid w:val="00DD6D96"/>
    <w:rsid w:val="00DE2F13"/>
    <w:rsid w:val="00DE675A"/>
    <w:rsid w:val="00DF41F7"/>
    <w:rsid w:val="00E06371"/>
    <w:rsid w:val="00E10428"/>
    <w:rsid w:val="00E1232B"/>
    <w:rsid w:val="00E2169D"/>
    <w:rsid w:val="00E2771D"/>
    <w:rsid w:val="00E327CE"/>
    <w:rsid w:val="00E40F25"/>
    <w:rsid w:val="00E437CA"/>
    <w:rsid w:val="00E44E9E"/>
    <w:rsid w:val="00E56266"/>
    <w:rsid w:val="00E610AD"/>
    <w:rsid w:val="00E705B8"/>
    <w:rsid w:val="00E72F5E"/>
    <w:rsid w:val="00E83DA6"/>
    <w:rsid w:val="00E8418F"/>
    <w:rsid w:val="00E8734A"/>
    <w:rsid w:val="00E95E53"/>
    <w:rsid w:val="00E97587"/>
    <w:rsid w:val="00EB418C"/>
    <w:rsid w:val="00EB6A5C"/>
    <w:rsid w:val="00ED1285"/>
    <w:rsid w:val="00ED1664"/>
    <w:rsid w:val="00ED2006"/>
    <w:rsid w:val="00ED33E2"/>
    <w:rsid w:val="00EE43D6"/>
    <w:rsid w:val="00EF1E4B"/>
    <w:rsid w:val="00EF744B"/>
    <w:rsid w:val="00F0504E"/>
    <w:rsid w:val="00F05460"/>
    <w:rsid w:val="00F22DC0"/>
    <w:rsid w:val="00F25381"/>
    <w:rsid w:val="00F27BE3"/>
    <w:rsid w:val="00F352E0"/>
    <w:rsid w:val="00F52D0A"/>
    <w:rsid w:val="00F54D46"/>
    <w:rsid w:val="00F5552E"/>
    <w:rsid w:val="00F67B02"/>
    <w:rsid w:val="00F72329"/>
    <w:rsid w:val="00F830E3"/>
    <w:rsid w:val="00FB7391"/>
    <w:rsid w:val="00FC51E1"/>
    <w:rsid w:val="00FC58CB"/>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894937"/>
    <w:pPr>
      <w:ind w:left="720"/>
      <w:jc w:val="both"/>
    </w:pPr>
    <w:rPr>
      <w:rFonts w:ascii="Arial" w:hAnsi="Arial" w:cs="Arial"/>
      <w:sz w:val="22"/>
      <w:szCs w:val="22"/>
      <w:lang w:val="cs-CZ"/>
    </w:rPr>
  </w:style>
  <w:style w:type="character" w:customStyle="1" w:styleId="A-odstavecodsazenChar">
    <w:name w:val="A-odstavec odsazený Char"/>
    <w:link w:val="A-odstavecodsazen"/>
    <w:rsid w:val="0089493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paragraph" w:customStyle="1" w:styleId="A-odstavecodsazen">
    <w:name w:val="A-odstavec odsazený"/>
    <w:basedOn w:val="Export0"/>
    <w:link w:val="A-odstavecodsazenChar"/>
    <w:rsid w:val="00894937"/>
    <w:pPr>
      <w:ind w:left="720"/>
      <w:jc w:val="both"/>
    </w:pPr>
    <w:rPr>
      <w:rFonts w:ascii="Arial" w:hAnsi="Arial" w:cs="Arial"/>
      <w:sz w:val="22"/>
      <w:szCs w:val="22"/>
      <w:lang w:val="cs-CZ"/>
    </w:rPr>
  </w:style>
  <w:style w:type="character" w:customStyle="1" w:styleId="A-odstavecodsazenChar">
    <w:name w:val="A-odstavec odsazený Char"/>
    <w:link w:val="A-odstavecodsazen"/>
    <w:rsid w:val="0089493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27289692">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817994665">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A532-F3C5-4F9C-9F6E-6528E60F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2183</Words>
  <Characters>12885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2018-05-23T12:11:00Z</cp:lastPrinted>
  <dcterms:created xsi:type="dcterms:W3CDTF">2018-06-12T11:53:00Z</dcterms:created>
  <dcterms:modified xsi:type="dcterms:W3CDTF">2018-06-12T11:54:00Z</dcterms:modified>
</cp:coreProperties>
</file>