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8F" w:rsidRPr="009974F8" w:rsidRDefault="00D42ED5" w:rsidP="00D42ED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Hlk505684773"/>
      <w:r w:rsidRPr="009974F8">
        <w:rPr>
          <w:rFonts w:ascii="Times New Roman" w:hAnsi="Times New Roman" w:cs="Times New Roman"/>
          <w:b/>
          <w:sz w:val="32"/>
        </w:rPr>
        <w:t xml:space="preserve">Zadání - </w:t>
      </w:r>
      <w:r w:rsidR="003945E9" w:rsidRPr="009974F8">
        <w:rPr>
          <w:rFonts w:ascii="Times New Roman" w:hAnsi="Times New Roman" w:cs="Times New Roman"/>
          <w:b/>
          <w:sz w:val="32"/>
        </w:rPr>
        <w:t>Internetové stránky</w:t>
      </w:r>
      <w:r w:rsidR="0036115B" w:rsidRPr="009974F8">
        <w:rPr>
          <w:rFonts w:ascii="Times New Roman" w:hAnsi="Times New Roman" w:cs="Times New Roman"/>
          <w:b/>
          <w:sz w:val="32"/>
        </w:rPr>
        <w:t xml:space="preserve"> Průmyslová zóna Holešov</w:t>
      </w:r>
    </w:p>
    <w:p w:rsidR="007C0CC0" w:rsidRPr="009974F8" w:rsidRDefault="007C0CC0" w:rsidP="007C0CC0">
      <w:p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  <w:b/>
        </w:rPr>
        <w:t xml:space="preserve">Cíl: Kvalitní a moderní prezentace a propagace Strategické průmyslové zóny Holešov a Technologického parku Holešov </w:t>
      </w:r>
    </w:p>
    <w:p w:rsidR="003945E9" w:rsidRPr="009974F8" w:rsidRDefault="003945E9" w:rsidP="007C0CC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9974F8">
        <w:rPr>
          <w:rFonts w:ascii="Times New Roman" w:hAnsi="Times New Roman" w:cs="Times New Roman"/>
        </w:rPr>
        <w:t xml:space="preserve">Spojení internetových stránek </w:t>
      </w:r>
      <w:r w:rsidR="007C0CC0" w:rsidRPr="009974F8">
        <w:rPr>
          <w:rFonts w:ascii="Times New Roman" w:hAnsi="Times New Roman" w:cs="Times New Roman"/>
        </w:rPr>
        <w:t xml:space="preserve">- </w:t>
      </w:r>
      <w:r w:rsidRPr="009974F8">
        <w:rPr>
          <w:rFonts w:ascii="Times New Roman" w:hAnsi="Times New Roman" w:cs="Times New Roman"/>
        </w:rPr>
        <w:t>Průmyslová zóna Holešov</w:t>
      </w:r>
      <w:r w:rsidR="00D62A9E" w:rsidRPr="009974F8">
        <w:rPr>
          <w:rFonts w:ascii="Times New Roman" w:hAnsi="Times New Roman" w:cs="Times New Roman"/>
        </w:rPr>
        <w:t xml:space="preserve"> (http://www.zonaholesov.cz)</w:t>
      </w:r>
      <w:r w:rsidRPr="009974F8">
        <w:rPr>
          <w:rFonts w:ascii="Times New Roman" w:hAnsi="Times New Roman" w:cs="Times New Roman"/>
        </w:rPr>
        <w:t>, Industry Servis</w:t>
      </w:r>
      <w:r w:rsidR="00D62A9E" w:rsidRPr="009974F8">
        <w:rPr>
          <w:rFonts w:ascii="Times New Roman" w:hAnsi="Times New Roman" w:cs="Times New Roman"/>
        </w:rPr>
        <w:t xml:space="preserve"> </w:t>
      </w:r>
      <w:r w:rsidRPr="009974F8">
        <w:rPr>
          <w:rFonts w:ascii="Times New Roman" w:hAnsi="Times New Roman" w:cs="Times New Roman"/>
        </w:rPr>
        <w:t xml:space="preserve">a Technologický park </w:t>
      </w:r>
      <w:proofErr w:type="spellStart"/>
      <w:r w:rsidRPr="009974F8">
        <w:rPr>
          <w:rFonts w:ascii="Times New Roman" w:hAnsi="Times New Roman" w:cs="Times New Roman"/>
        </w:rPr>
        <w:t>Progress</w:t>
      </w:r>
      <w:proofErr w:type="spellEnd"/>
      <w:r w:rsidRPr="009974F8">
        <w:rPr>
          <w:rFonts w:ascii="Times New Roman" w:hAnsi="Times New Roman" w:cs="Times New Roman"/>
        </w:rPr>
        <w:t xml:space="preserve"> </w:t>
      </w:r>
      <w:r w:rsidR="00D62A9E" w:rsidRPr="009974F8">
        <w:rPr>
          <w:rFonts w:ascii="Times New Roman" w:hAnsi="Times New Roman" w:cs="Times New Roman"/>
        </w:rPr>
        <w:t>(</w:t>
      </w:r>
      <w:hyperlink r:id="rId9" w:history="1">
        <w:r w:rsidR="00D62A9E" w:rsidRPr="009974F8">
          <w:rPr>
            <w:rStyle w:val="Hypertextovodkaz"/>
            <w:rFonts w:ascii="Times New Roman" w:hAnsi="Times New Roman" w:cs="Times New Roman"/>
          </w:rPr>
          <w:t>http://www.progresspark.cz/</w:t>
        </w:r>
      </w:hyperlink>
      <w:r w:rsidR="00D62A9E" w:rsidRPr="009974F8">
        <w:rPr>
          <w:rFonts w:ascii="Times New Roman" w:hAnsi="Times New Roman" w:cs="Times New Roman"/>
        </w:rPr>
        <w:t xml:space="preserve">) </w:t>
      </w:r>
      <w:r w:rsidRPr="009974F8">
        <w:rPr>
          <w:rFonts w:ascii="Times New Roman" w:hAnsi="Times New Roman" w:cs="Times New Roman"/>
        </w:rPr>
        <w:t>do jedné internetové prezentace</w:t>
      </w:r>
      <w:r w:rsidR="007C0CC0" w:rsidRPr="009974F8">
        <w:rPr>
          <w:rFonts w:ascii="Times New Roman" w:hAnsi="Times New Roman" w:cs="Times New Roman"/>
        </w:rPr>
        <w:t>.</w:t>
      </w:r>
    </w:p>
    <w:p w:rsidR="003945E9" w:rsidRPr="009974F8" w:rsidRDefault="003945E9" w:rsidP="007C0CC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9974F8">
        <w:rPr>
          <w:rFonts w:ascii="Times New Roman" w:hAnsi="Times New Roman" w:cs="Times New Roman"/>
        </w:rPr>
        <w:t xml:space="preserve">Zjednodušení a zpřehlednění informací pro veřejnost </w:t>
      </w:r>
      <w:r w:rsidR="009933A2" w:rsidRPr="009974F8">
        <w:rPr>
          <w:rFonts w:ascii="Times New Roman" w:hAnsi="Times New Roman" w:cs="Times New Roman"/>
        </w:rPr>
        <w:t>a zájemce o investici v Průmyslové zóně a zájemce o pronájem prostor k podnikání v Technologickém parku</w:t>
      </w:r>
      <w:r w:rsidR="007C0CC0" w:rsidRPr="009974F8">
        <w:rPr>
          <w:rFonts w:ascii="Times New Roman" w:hAnsi="Times New Roman" w:cs="Times New Roman"/>
        </w:rPr>
        <w:t>.</w:t>
      </w:r>
    </w:p>
    <w:p w:rsidR="003945E9" w:rsidRPr="009974F8" w:rsidRDefault="003945E9" w:rsidP="007C0CC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9974F8">
        <w:rPr>
          <w:rFonts w:ascii="Times New Roman" w:hAnsi="Times New Roman" w:cs="Times New Roman"/>
        </w:rPr>
        <w:t>Verze pro mobilní telefony a tablety</w:t>
      </w:r>
      <w:r w:rsidR="007C0CC0" w:rsidRPr="009974F8">
        <w:rPr>
          <w:rFonts w:ascii="Times New Roman" w:hAnsi="Times New Roman" w:cs="Times New Roman"/>
        </w:rPr>
        <w:t>.</w:t>
      </w:r>
    </w:p>
    <w:p w:rsidR="00495687" w:rsidRPr="009974F8" w:rsidRDefault="00495687" w:rsidP="007C0CC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</w:rPr>
      </w:pPr>
      <w:r w:rsidRPr="009974F8">
        <w:rPr>
          <w:rFonts w:ascii="Times New Roman" w:hAnsi="Times New Roman" w:cs="Times New Roman"/>
        </w:rPr>
        <w:t>Jednoduchá správa obsahu stránek (redakční systém)</w:t>
      </w:r>
      <w:r w:rsidR="007C0CC0" w:rsidRPr="009974F8">
        <w:rPr>
          <w:rFonts w:ascii="Times New Roman" w:hAnsi="Times New Roman" w:cs="Times New Roman"/>
        </w:rPr>
        <w:t>.</w:t>
      </w:r>
    </w:p>
    <w:p w:rsidR="007C0CC0" w:rsidRPr="009974F8" w:rsidRDefault="007C0CC0" w:rsidP="007C0CC0">
      <w:pPr>
        <w:pStyle w:val="Odstavecseseznamem"/>
        <w:ind w:left="360"/>
        <w:rPr>
          <w:rFonts w:ascii="Times New Roman" w:hAnsi="Times New Roman" w:cs="Times New Roman"/>
        </w:rPr>
      </w:pPr>
    </w:p>
    <w:p w:rsidR="0036115B" w:rsidRPr="009974F8" w:rsidRDefault="00917D87" w:rsidP="00D42ED5">
      <w:pPr>
        <w:ind w:firstLine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</w:t>
      </w:r>
      <w:r w:rsidR="0036115B" w:rsidRPr="009974F8">
        <w:rPr>
          <w:rFonts w:ascii="Times New Roman" w:hAnsi="Times New Roman" w:cs="Times New Roman"/>
          <w:b/>
          <w:u w:val="single"/>
        </w:rPr>
        <w:t>truktura internetových stránek</w:t>
      </w:r>
      <w:r w:rsidR="00D42ED5" w:rsidRPr="009974F8">
        <w:rPr>
          <w:rFonts w:ascii="Times New Roman" w:hAnsi="Times New Roman" w:cs="Times New Roman"/>
          <w:b/>
          <w:u w:val="single"/>
        </w:rPr>
        <w:t>:</w:t>
      </w:r>
    </w:p>
    <w:p w:rsidR="0036115B" w:rsidRPr="009974F8" w:rsidRDefault="0036115B" w:rsidP="00D42ED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>Aktuality</w:t>
      </w:r>
      <w:r w:rsidR="00F71904" w:rsidRPr="009974F8">
        <w:rPr>
          <w:rFonts w:ascii="Times New Roman" w:hAnsi="Times New Roman" w:cs="Times New Roman"/>
        </w:rPr>
        <w:t xml:space="preserve"> </w:t>
      </w:r>
      <w:r w:rsidR="002263AA" w:rsidRPr="009974F8">
        <w:rPr>
          <w:rFonts w:ascii="Times New Roman" w:hAnsi="Times New Roman" w:cs="Times New Roman"/>
        </w:rPr>
        <w:t>(</w:t>
      </w:r>
      <w:r w:rsidR="00C127B5" w:rsidRPr="009974F8">
        <w:rPr>
          <w:rFonts w:ascii="Times New Roman" w:hAnsi="Times New Roman" w:cs="Times New Roman"/>
        </w:rPr>
        <w:t>zobrazení na úvodní straně, možnost vypnout)</w:t>
      </w:r>
    </w:p>
    <w:p w:rsidR="0036115B" w:rsidRPr="009974F8" w:rsidRDefault="0036115B" w:rsidP="00D42ED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 xml:space="preserve">O </w:t>
      </w:r>
      <w:r w:rsidR="00694A13" w:rsidRPr="009974F8">
        <w:rPr>
          <w:rFonts w:ascii="Times New Roman" w:hAnsi="Times New Roman" w:cs="Times New Roman"/>
        </w:rPr>
        <w:t xml:space="preserve">Průmyslové </w:t>
      </w:r>
      <w:r w:rsidRPr="009974F8">
        <w:rPr>
          <w:rFonts w:ascii="Times New Roman" w:hAnsi="Times New Roman" w:cs="Times New Roman"/>
        </w:rPr>
        <w:t>zóně</w:t>
      </w:r>
      <w:r w:rsidR="00E776CB" w:rsidRPr="009974F8">
        <w:rPr>
          <w:rFonts w:ascii="Times New Roman" w:hAnsi="Times New Roman" w:cs="Times New Roman"/>
        </w:rPr>
        <w:t xml:space="preserve"> </w:t>
      </w:r>
      <w:r w:rsidR="002D69FC" w:rsidRPr="009974F8">
        <w:rPr>
          <w:rFonts w:ascii="Times New Roman" w:hAnsi="Times New Roman" w:cs="Times New Roman"/>
        </w:rPr>
        <w:t>(základní informace, představení</w:t>
      </w:r>
      <w:r w:rsidR="00333268" w:rsidRPr="009974F8">
        <w:rPr>
          <w:rFonts w:ascii="Times New Roman" w:hAnsi="Times New Roman" w:cs="Times New Roman"/>
        </w:rPr>
        <w:t>, fotky</w:t>
      </w:r>
      <w:r w:rsidR="002D69FC" w:rsidRPr="009974F8">
        <w:rPr>
          <w:rFonts w:ascii="Times New Roman" w:hAnsi="Times New Roman" w:cs="Times New Roman"/>
        </w:rPr>
        <w:t>)</w:t>
      </w:r>
    </w:p>
    <w:p w:rsidR="0036115B" w:rsidRPr="009974F8" w:rsidRDefault="0036115B" w:rsidP="00D42ED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>Pro investory</w:t>
      </w:r>
      <w:r w:rsidR="002D69FC" w:rsidRPr="009974F8">
        <w:rPr>
          <w:rFonts w:ascii="Times New Roman" w:hAnsi="Times New Roman" w:cs="Times New Roman"/>
        </w:rPr>
        <w:t xml:space="preserve"> (podmínky, poptávkový list, kontaktní osoba)</w:t>
      </w:r>
    </w:p>
    <w:p w:rsidR="00407716" w:rsidRPr="009974F8" w:rsidRDefault="00407716" w:rsidP="00D42ED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>Projekty</w:t>
      </w:r>
      <w:r w:rsidR="00854DD3" w:rsidRPr="009974F8">
        <w:rPr>
          <w:rFonts w:ascii="Times New Roman" w:hAnsi="Times New Roman" w:cs="Times New Roman"/>
        </w:rPr>
        <w:t xml:space="preserve"> (soupis realizovaných, nové připravované projekty s</w:t>
      </w:r>
      <w:r w:rsidR="00333268" w:rsidRPr="009974F8">
        <w:rPr>
          <w:rFonts w:ascii="Times New Roman" w:hAnsi="Times New Roman" w:cs="Times New Roman"/>
        </w:rPr>
        <w:t> </w:t>
      </w:r>
      <w:r w:rsidR="00854DD3" w:rsidRPr="009974F8">
        <w:rPr>
          <w:rFonts w:ascii="Times New Roman" w:hAnsi="Times New Roman" w:cs="Times New Roman"/>
        </w:rPr>
        <w:t>odkazy</w:t>
      </w:r>
      <w:r w:rsidR="00333268" w:rsidRPr="009974F8">
        <w:rPr>
          <w:rFonts w:ascii="Times New Roman" w:hAnsi="Times New Roman" w:cs="Times New Roman"/>
        </w:rPr>
        <w:t>, fotky</w:t>
      </w:r>
      <w:r w:rsidR="00854DD3" w:rsidRPr="009974F8">
        <w:rPr>
          <w:rFonts w:ascii="Times New Roman" w:hAnsi="Times New Roman" w:cs="Times New Roman"/>
        </w:rPr>
        <w:t>)</w:t>
      </w:r>
    </w:p>
    <w:p w:rsidR="00EF502F" w:rsidRPr="009974F8" w:rsidRDefault="00EF502F" w:rsidP="00D42ED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 xml:space="preserve">Technologický park </w:t>
      </w:r>
      <w:proofErr w:type="spellStart"/>
      <w:r w:rsidRPr="009974F8">
        <w:rPr>
          <w:rFonts w:ascii="Times New Roman" w:hAnsi="Times New Roman" w:cs="Times New Roman"/>
        </w:rPr>
        <w:t>Progress</w:t>
      </w:r>
      <w:proofErr w:type="spellEnd"/>
      <w:r w:rsidR="001E437D" w:rsidRPr="009974F8">
        <w:rPr>
          <w:rFonts w:ascii="Times New Roman" w:hAnsi="Times New Roman" w:cs="Times New Roman"/>
        </w:rPr>
        <w:t xml:space="preserve"> (informace, pro nájemce, poptávkový list, fotky, zasídlené projekty)</w:t>
      </w:r>
    </w:p>
    <w:p w:rsidR="00EF502F" w:rsidRPr="009974F8" w:rsidRDefault="00EF502F" w:rsidP="00D42ED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>Industry Servis</w:t>
      </w:r>
      <w:r w:rsidR="00E776CB" w:rsidRPr="009974F8">
        <w:rPr>
          <w:rFonts w:ascii="Times New Roman" w:hAnsi="Times New Roman" w:cs="Times New Roman"/>
        </w:rPr>
        <w:t xml:space="preserve"> – základní informace</w:t>
      </w:r>
      <w:r w:rsidR="00AC6598" w:rsidRPr="009974F8">
        <w:rPr>
          <w:rFonts w:ascii="Times New Roman" w:hAnsi="Times New Roman" w:cs="Times New Roman"/>
        </w:rPr>
        <w:t>, zákonné informace</w:t>
      </w:r>
    </w:p>
    <w:p w:rsidR="0036115B" w:rsidRPr="009974F8" w:rsidRDefault="0036115B" w:rsidP="00D42ED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>Kontakty</w:t>
      </w:r>
      <w:r w:rsidR="002D69FC" w:rsidRPr="009974F8">
        <w:rPr>
          <w:rFonts w:ascii="Times New Roman" w:hAnsi="Times New Roman" w:cs="Times New Roman"/>
        </w:rPr>
        <w:t xml:space="preserve"> (náš tým, a další údaje)</w:t>
      </w:r>
    </w:p>
    <w:p w:rsidR="00250730" w:rsidRPr="009974F8" w:rsidRDefault="0036115B" w:rsidP="00D42ED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>Patička</w:t>
      </w:r>
      <w:r w:rsidR="002B6117" w:rsidRPr="009974F8">
        <w:rPr>
          <w:rFonts w:ascii="Times New Roman" w:hAnsi="Times New Roman" w:cs="Times New Roman"/>
        </w:rPr>
        <w:t xml:space="preserve"> webu</w:t>
      </w:r>
      <w:r w:rsidRPr="009974F8">
        <w:rPr>
          <w:rFonts w:ascii="Times New Roman" w:hAnsi="Times New Roman" w:cs="Times New Roman"/>
        </w:rPr>
        <w:t xml:space="preserve"> – umístění log či odkazů</w:t>
      </w:r>
      <w:r w:rsidR="00511DFA" w:rsidRPr="009974F8">
        <w:rPr>
          <w:rFonts w:ascii="Times New Roman" w:hAnsi="Times New Roman" w:cs="Times New Roman"/>
        </w:rPr>
        <w:t xml:space="preserve"> (obec, město, kraj atd.)</w:t>
      </w:r>
    </w:p>
    <w:tbl>
      <w:tblPr>
        <w:tblStyle w:val="Mkatabulky"/>
        <w:tblW w:w="8033" w:type="dxa"/>
        <w:tblLook w:val="04A0" w:firstRow="1" w:lastRow="0" w:firstColumn="1" w:lastColumn="0" w:noHBand="0" w:noVBand="1"/>
      </w:tblPr>
      <w:tblGrid>
        <w:gridCol w:w="8033"/>
      </w:tblGrid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bookmarkEnd w:id="0"/>
          <w:p w:rsidR="00934431" w:rsidRPr="009974F8" w:rsidRDefault="00934431" w:rsidP="008F0E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Rozsah prací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974F8">
              <w:rPr>
                <w:rFonts w:ascii="Times New Roman" w:hAnsi="Times New Roman" w:cs="Times New Roman"/>
                <w:b/>
              </w:rPr>
              <w:t>Analýza a návrh řešení internetových stránek/</w:t>
            </w:r>
            <w:proofErr w:type="spellStart"/>
            <w:r w:rsidRPr="009974F8">
              <w:rPr>
                <w:rFonts w:ascii="Times New Roman" w:hAnsi="Times New Roman" w:cs="Times New Roman"/>
                <w:b/>
              </w:rPr>
              <w:t>wireframe</w:t>
            </w:r>
            <w:proofErr w:type="spellEnd"/>
            <w:r w:rsidRPr="009974F8">
              <w:rPr>
                <w:rFonts w:ascii="Times New Roman" w:hAnsi="Times New Roman" w:cs="Times New Roman"/>
                <w:b/>
              </w:rPr>
              <w:t xml:space="preserve"> či prototyp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Zjednodušení a sloučení aktivit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Zpřehlednění s důrazem na rychlé získání hlavních informací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Jazyková mutace CZ+ENG s možností jednoduchého rozšíření o další jazyk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974F8">
              <w:rPr>
                <w:rFonts w:ascii="Times New Roman" w:hAnsi="Times New Roman" w:cs="Times New Roman"/>
                <w:b/>
              </w:rPr>
              <w:t>Grafický návrh internetových stránek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Grafický návrh včetně verze pro mobily a tablety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974F8">
              <w:rPr>
                <w:rFonts w:ascii="Times New Roman" w:hAnsi="Times New Roman" w:cs="Times New Roman"/>
                <w:b/>
              </w:rPr>
              <w:t>Příprava šablon dle grafického návrhu s důrazem na rychlost načítání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Odladění pro prohlížeče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Odladění pro mobilní zařízení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  <w:b/>
              </w:rPr>
              <w:t>Výběr redakčního systému pro správu obsahu – CZ+ENG jazyková mutace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Jednoduchý systém s možností přenositelnosti k třetí straně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Modifikace na míru (správa textu, fotek, souborů, možnost vložit video z externího zdroje) + aktuality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Poptávkový formulář pro investora (na webu)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Možnost poslat podnět přes formulář (návštěvník webu)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Zabezpečení redakčního systému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 xml:space="preserve">HTTPS zabezpečení 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 xml:space="preserve">Přesměrování </w:t>
            </w:r>
            <w:proofErr w:type="spellStart"/>
            <w:r w:rsidRPr="009974F8">
              <w:rPr>
                <w:rFonts w:ascii="Times New Roman" w:hAnsi="Times New Roman" w:cs="Times New Roman"/>
              </w:rPr>
              <w:t>url</w:t>
            </w:r>
            <w:proofErr w:type="spellEnd"/>
            <w:r w:rsidRPr="009974F8">
              <w:rPr>
                <w:rFonts w:ascii="Times New Roman" w:hAnsi="Times New Roman" w:cs="Times New Roman"/>
              </w:rPr>
              <w:t xml:space="preserve"> adres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B567AC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974F8">
              <w:rPr>
                <w:rFonts w:ascii="Times New Roman" w:hAnsi="Times New Roman" w:cs="Times New Roman"/>
                <w:b/>
              </w:rPr>
              <w:t xml:space="preserve">Implementace redakčního systému </w:t>
            </w:r>
            <w:r w:rsidRPr="009974F8">
              <w:rPr>
                <w:rFonts w:ascii="Times New Roman" w:hAnsi="Times New Roman" w:cs="Times New Roman"/>
                <w:b/>
              </w:rPr>
              <w:tab/>
              <w:t xml:space="preserve">    (s/bez redakčního systému)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Nastavení na míru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Předání zdrojových dat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Zaškolení pracovníků společnosti v rámci plnění či aktualizace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974F8">
              <w:rPr>
                <w:rFonts w:ascii="Times New Roman" w:hAnsi="Times New Roman" w:cs="Times New Roman"/>
                <w:b/>
              </w:rPr>
              <w:t>Optimalizace pro vyhledávače</w:t>
            </w:r>
          </w:p>
        </w:tc>
      </w:tr>
      <w:tr w:rsidR="00934431" w:rsidRPr="009974F8" w:rsidTr="00934431">
        <w:trPr>
          <w:trHeight w:val="241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Návrh klíčových slov a příprava popisů pro vyhledávače</w:t>
            </w:r>
          </w:p>
        </w:tc>
      </w:tr>
      <w:tr w:rsidR="00934431" w:rsidRPr="009974F8" w:rsidTr="00934431">
        <w:trPr>
          <w:trHeight w:val="455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974F8">
              <w:rPr>
                <w:rFonts w:ascii="Times New Roman" w:hAnsi="Times New Roman" w:cs="Times New Roman"/>
                <w:b/>
              </w:rPr>
              <w:t>Statistiky návštěvnosti</w:t>
            </w:r>
          </w:p>
        </w:tc>
      </w:tr>
      <w:tr w:rsidR="00934431" w:rsidRPr="009974F8" w:rsidTr="00934431">
        <w:trPr>
          <w:trHeight w:val="885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lastRenderedPageBreak/>
              <w:t>Základní data o návštěvnících, hledaných klíčových slovech a pohybu na internetových stránkách</w:t>
            </w:r>
          </w:p>
        </w:tc>
      </w:tr>
      <w:tr w:rsidR="00934431" w:rsidRPr="009974F8" w:rsidTr="00934431">
        <w:trPr>
          <w:trHeight w:val="455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974F8">
              <w:rPr>
                <w:rFonts w:ascii="Times New Roman" w:hAnsi="Times New Roman" w:cs="Times New Roman"/>
                <w:b/>
              </w:rPr>
              <w:t>Plnění dodaným obsahem v CZ a ENG</w:t>
            </w:r>
          </w:p>
        </w:tc>
      </w:tr>
      <w:tr w:rsidR="00934431" w:rsidRPr="009974F8" w:rsidTr="00934431">
        <w:trPr>
          <w:trHeight w:val="432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Úprava textů a fotek</w:t>
            </w:r>
          </w:p>
        </w:tc>
      </w:tr>
      <w:tr w:rsidR="00934431" w:rsidRPr="009974F8" w:rsidTr="00934431">
        <w:trPr>
          <w:trHeight w:val="455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Vložení do internetových stránek</w:t>
            </w:r>
          </w:p>
        </w:tc>
      </w:tr>
      <w:tr w:rsidR="00934431" w:rsidRPr="009974F8" w:rsidTr="00934431">
        <w:trPr>
          <w:trHeight w:val="432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Sekce zasídlených firem (1 stránka se základními informacemi o firmách)</w:t>
            </w:r>
          </w:p>
        </w:tc>
      </w:tr>
      <w:tr w:rsidR="00934431" w:rsidRPr="009974F8" w:rsidTr="00934431">
        <w:trPr>
          <w:trHeight w:val="455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Pravidelná aktualizace internetových stránek dle dodaných podkladů</w:t>
            </w:r>
          </w:p>
        </w:tc>
      </w:tr>
      <w:tr w:rsidR="00934431" w:rsidRPr="009974F8" w:rsidTr="00934431">
        <w:trPr>
          <w:trHeight w:val="432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974F8">
              <w:rPr>
                <w:rFonts w:ascii="Times New Roman" w:hAnsi="Times New Roman" w:cs="Times New Roman"/>
                <w:b/>
              </w:rPr>
              <w:t>Video</w:t>
            </w:r>
          </w:p>
        </w:tc>
      </w:tr>
      <w:tr w:rsidR="00934431" w:rsidRPr="009974F8" w:rsidTr="00934431">
        <w:trPr>
          <w:trHeight w:val="1340"/>
        </w:trPr>
        <w:tc>
          <w:tcPr>
            <w:tcW w:w="8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431" w:rsidRPr="009974F8" w:rsidRDefault="00934431" w:rsidP="00C530E9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974F8">
              <w:rPr>
                <w:rFonts w:ascii="Times New Roman" w:hAnsi="Times New Roman" w:cs="Times New Roman"/>
              </w:rPr>
              <w:t>Natočení krátkého (cca 15-25s) videa s ukázkou Průmyslové zóny a zázemí Průmyslové zóny (s využitím dronu), které bude umístěno na internetových stránkách</w:t>
            </w:r>
          </w:p>
        </w:tc>
      </w:tr>
    </w:tbl>
    <w:p w:rsidR="00917D87" w:rsidRDefault="006D1C35" w:rsidP="001403F1">
      <w:pPr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  <w:b/>
        </w:rPr>
        <w:t xml:space="preserve"> </w:t>
      </w:r>
    </w:p>
    <w:p w:rsidR="001403F1" w:rsidRPr="00917D87" w:rsidRDefault="001403F1" w:rsidP="00965ECC">
      <w:pPr>
        <w:jc w:val="both"/>
        <w:rPr>
          <w:rFonts w:ascii="Times New Roman" w:hAnsi="Times New Roman" w:cs="Times New Roman"/>
          <w:b/>
          <w:u w:val="single"/>
        </w:rPr>
      </w:pPr>
      <w:r w:rsidRPr="00917D87">
        <w:rPr>
          <w:rFonts w:ascii="Times New Roman" w:hAnsi="Times New Roman" w:cs="Times New Roman"/>
          <w:b/>
          <w:u w:val="single"/>
        </w:rPr>
        <w:t>Harmonogram</w:t>
      </w:r>
      <w:r w:rsidR="00917D87">
        <w:rPr>
          <w:rFonts w:ascii="Times New Roman" w:hAnsi="Times New Roman" w:cs="Times New Roman"/>
          <w:b/>
          <w:u w:val="single"/>
        </w:rPr>
        <w:t>:</w:t>
      </w:r>
    </w:p>
    <w:p w:rsidR="001403F1" w:rsidRPr="009974F8" w:rsidRDefault="001403F1" w:rsidP="00965ECC">
      <w:pPr>
        <w:jc w:val="both"/>
        <w:rPr>
          <w:rFonts w:ascii="Times New Roman" w:hAnsi="Times New Roman" w:cs="Times New Roman"/>
        </w:rPr>
      </w:pPr>
      <w:r w:rsidRPr="009974F8">
        <w:rPr>
          <w:rFonts w:ascii="Times New Roman" w:hAnsi="Times New Roman" w:cs="Times New Roman"/>
        </w:rPr>
        <w:t>1.</w:t>
      </w:r>
      <w:r w:rsidR="00C071E8" w:rsidRPr="009974F8">
        <w:rPr>
          <w:rFonts w:ascii="Times New Roman" w:hAnsi="Times New Roman" w:cs="Times New Roman"/>
        </w:rPr>
        <w:t xml:space="preserve"> </w:t>
      </w:r>
      <w:r w:rsidRPr="009974F8">
        <w:rPr>
          <w:rFonts w:ascii="Times New Roman" w:hAnsi="Times New Roman" w:cs="Times New Roman"/>
        </w:rPr>
        <w:t xml:space="preserve">Zpracování základní kostry návrhu </w:t>
      </w:r>
      <w:r w:rsidR="00917D87">
        <w:rPr>
          <w:rFonts w:ascii="Times New Roman" w:hAnsi="Times New Roman" w:cs="Times New Roman"/>
        </w:rPr>
        <w:t xml:space="preserve">web </w:t>
      </w:r>
      <w:r w:rsidRPr="009974F8">
        <w:rPr>
          <w:rFonts w:ascii="Times New Roman" w:hAnsi="Times New Roman" w:cs="Times New Roman"/>
        </w:rPr>
        <w:t>stránek (</w:t>
      </w:r>
      <w:r w:rsidRPr="009974F8">
        <w:rPr>
          <w:rFonts w:ascii="Times New Roman" w:hAnsi="Times New Roman" w:cs="Times New Roman"/>
          <w:i/>
        </w:rPr>
        <w:t>zhotovitel</w:t>
      </w:r>
      <w:r w:rsidRPr="009974F8">
        <w:rPr>
          <w:rFonts w:ascii="Times New Roman" w:hAnsi="Times New Roman" w:cs="Times New Roman"/>
        </w:rPr>
        <w:t xml:space="preserve">) – </w:t>
      </w:r>
      <w:r w:rsidR="00C071E8" w:rsidRPr="00C071E8">
        <w:rPr>
          <w:rFonts w:ascii="Times New Roman" w:hAnsi="Times New Roman" w:cs="Times New Roman"/>
          <w:b/>
        </w:rPr>
        <w:t>do</w:t>
      </w:r>
      <w:r w:rsidR="00C071E8">
        <w:rPr>
          <w:rFonts w:ascii="Times New Roman" w:hAnsi="Times New Roman" w:cs="Times New Roman"/>
        </w:rPr>
        <w:t xml:space="preserve"> </w:t>
      </w:r>
      <w:r w:rsidR="00C071E8">
        <w:rPr>
          <w:rFonts w:ascii="Times New Roman" w:hAnsi="Times New Roman" w:cs="Times New Roman"/>
          <w:b/>
        </w:rPr>
        <w:t>15. 7.</w:t>
      </w:r>
      <w:r w:rsidRPr="009974F8">
        <w:rPr>
          <w:rFonts w:ascii="Times New Roman" w:hAnsi="Times New Roman" w:cs="Times New Roman"/>
          <w:b/>
        </w:rPr>
        <w:t xml:space="preserve"> 2018</w:t>
      </w:r>
    </w:p>
    <w:p w:rsidR="001403F1" w:rsidRPr="009974F8" w:rsidRDefault="00C071E8" w:rsidP="00965E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403F1" w:rsidRPr="009974F8">
        <w:rPr>
          <w:rFonts w:ascii="Times New Roman" w:hAnsi="Times New Roman" w:cs="Times New Roman"/>
        </w:rPr>
        <w:t>Určení přibližného rozsahu textových a grafických polí s ohledem na cílový obsah (</w:t>
      </w:r>
      <w:r w:rsidR="001403F1" w:rsidRPr="009974F8">
        <w:rPr>
          <w:rFonts w:ascii="Times New Roman" w:hAnsi="Times New Roman" w:cs="Times New Roman"/>
          <w:i/>
        </w:rPr>
        <w:t>objednatel</w:t>
      </w:r>
      <w:r w:rsidR="00917D87">
        <w:rPr>
          <w:rFonts w:ascii="Times New Roman" w:hAnsi="Times New Roman" w:cs="Times New Roman"/>
          <w:i/>
        </w:rPr>
        <w:t xml:space="preserve"> v součinnosti se zhotovitelem), </w:t>
      </w:r>
      <w:r w:rsidR="001403F1" w:rsidRPr="009974F8">
        <w:rPr>
          <w:rFonts w:ascii="Times New Roman" w:hAnsi="Times New Roman" w:cs="Times New Roman"/>
        </w:rPr>
        <w:t xml:space="preserve">aby bylo možno zpracovat grafický návrh web stránek </w:t>
      </w:r>
      <w:r w:rsidR="00376273" w:rsidRPr="009974F8">
        <w:rPr>
          <w:rFonts w:ascii="Times New Roman" w:hAnsi="Times New Roman" w:cs="Times New Roman"/>
        </w:rPr>
        <w:t>–</w:t>
      </w:r>
      <w:r w:rsidR="001403F1" w:rsidRPr="009974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do 31. 7. 2018</w:t>
      </w:r>
    </w:p>
    <w:p w:rsidR="001403F1" w:rsidRDefault="001403F1" w:rsidP="00965ECC">
      <w:pPr>
        <w:jc w:val="both"/>
        <w:rPr>
          <w:rFonts w:ascii="Times New Roman" w:hAnsi="Times New Roman" w:cs="Times New Roman"/>
          <w:b/>
        </w:rPr>
      </w:pPr>
      <w:r w:rsidRPr="009974F8">
        <w:rPr>
          <w:rFonts w:ascii="Times New Roman" w:hAnsi="Times New Roman" w:cs="Times New Roman"/>
        </w:rPr>
        <w:t>3. Dodání textového a obrazového obsahu stránky (</w:t>
      </w:r>
      <w:r w:rsidRPr="009974F8">
        <w:rPr>
          <w:rFonts w:ascii="Times New Roman" w:hAnsi="Times New Roman" w:cs="Times New Roman"/>
          <w:i/>
        </w:rPr>
        <w:t>objednatel</w:t>
      </w:r>
      <w:r w:rsidRPr="009974F8">
        <w:rPr>
          <w:rFonts w:ascii="Times New Roman" w:hAnsi="Times New Roman" w:cs="Times New Roman"/>
        </w:rPr>
        <w:t>), aby bylo mož</w:t>
      </w:r>
      <w:bookmarkStart w:id="1" w:name="_GoBack"/>
      <w:bookmarkEnd w:id="1"/>
      <w:r w:rsidRPr="009974F8">
        <w:rPr>
          <w:rFonts w:ascii="Times New Roman" w:hAnsi="Times New Roman" w:cs="Times New Roman"/>
        </w:rPr>
        <w:t xml:space="preserve">no upravit tento obsah </w:t>
      </w:r>
      <w:r w:rsidR="00965ECC">
        <w:rPr>
          <w:rFonts w:ascii="Times New Roman" w:hAnsi="Times New Roman" w:cs="Times New Roman"/>
        </w:rPr>
        <w:br/>
      </w:r>
      <w:r w:rsidRPr="009974F8">
        <w:rPr>
          <w:rFonts w:ascii="Times New Roman" w:hAnsi="Times New Roman" w:cs="Times New Roman"/>
        </w:rPr>
        <w:t xml:space="preserve">a implementovat ho do </w:t>
      </w:r>
      <w:proofErr w:type="gramStart"/>
      <w:r w:rsidRPr="009974F8">
        <w:rPr>
          <w:rFonts w:ascii="Times New Roman" w:hAnsi="Times New Roman" w:cs="Times New Roman"/>
        </w:rPr>
        <w:t>web</w:t>
      </w:r>
      <w:proofErr w:type="gramEnd"/>
      <w:r w:rsidRPr="009974F8">
        <w:rPr>
          <w:rFonts w:ascii="Times New Roman" w:hAnsi="Times New Roman" w:cs="Times New Roman"/>
        </w:rPr>
        <w:t xml:space="preserve"> stránek</w:t>
      </w:r>
      <w:r w:rsidR="00376273" w:rsidRPr="009974F8">
        <w:rPr>
          <w:rFonts w:ascii="Times New Roman" w:hAnsi="Times New Roman" w:cs="Times New Roman"/>
        </w:rPr>
        <w:t xml:space="preserve"> – </w:t>
      </w:r>
      <w:r w:rsidR="00C071E8">
        <w:rPr>
          <w:rFonts w:ascii="Times New Roman" w:hAnsi="Times New Roman" w:cs="Times New Roman"/>
          <w:b/>
        </w:rPr>
        <w:t>do 31. 8. 2018</w:t>
      </w:r>
    </w:p>
    <w:p w:rsidR="00C071E8" w:rsidRPr="00C071E8" w:rsidRDefault="00C071E8" w:rsidP="00965ECC">
      <w:pPr>
        <w:jc w:val="both"/>
        <w:rPr>
          <w:rFonts w:ascii="Times New Roman" w:hAnsi="Times New Roman" w:cs="Times New Roman"/>
          <w:b/>
        </w:rPr>
      </w:pPr>
      <w:r w:rsidRPr="00C071E8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Dodání překladu obsahu v anglickém jazyce (</w:t>
      </w:r>
      <w:r w:rsidRPr="00C071E8">
        <w:rPr>
          <w:rFonts w:ascii="Times New Roman" w:hAnsi="Times New Roman" w:cs="Times New Roman"/>
          <w:i/>
        </w:rPr>
        <w:t>objednatel</w:t>
      </w:r>
      <w:r>
        <w:rPr>
          <w:rFonts w:ascii="Times New Roman" w:hAnsi="Times New Roman" w:cs="Times New Roman"/>
        </w:rPr>
        <w:t xml:space="preserve">) – </w:t>
      </w:r>
      <w:r w:rsidRPr="00C071E8">
        <w:rPr>
          <w:rFonts w:ascii="Times New Roman" w:hAnsi="Times New Roman" w:cs="Times New Roman"/>
          <w:b/>
        </w:rPr>
        <w:t>do 15. 9. 2018</w:t>
      </w:r>
    </w:p>
    <w:p w:rsidR="00376273" w:rsidRPr="009974F8" w:rsidRDefault="00C071E8" w:rsidP="00965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376273" w:rsidRPr="009974F8">
        <w:rPr>
          <w:rFonts w:ascii="Times New Roman" w:hAnsi="Times New Roman" w:cs="Times New Roman"/>
        </w:rPr>
        <w:t>. Natočení videa s ukázkou Průmyslové zóny dle požadavků objednatele (</w:t>
      </w:r>
      <w:r w:rsidR="00376273" w:rsidRPr="009974F8">
        <w:rPr>
          <w:rFonts w:ascii="Times New Roman" w:hAnsi="Times New Roman" w:cs="Times New Roman"/>
          <w:i/>
        </w:rPr>
        <w:t>zhotovitel</w:t>
      </w:r>
      <w:r w:rsidR="00376273" w:rsidRPr="009974F8">
        <w:rPr>
          <w:rFonts w:ascii="Times New Roman" w:hAnsi="Times New Roman" w:cs="Times New Roman"/>
        </w:rPr>
        <w:t xml:space="preserve">) – </w:t>
      </w:r>
      <w:r w:rsidR="00376273" w:rsidRPr="009974F8">
        <w:rPr>
          <w:rFonts w:ascii="Times New Roman" w:hAnsi="Times New Roman" w:cs="Times New Roman"/>
          <w:b/>
        </w:rPr>
        <w:t>červen</w:t>
      </w:r>
      <w:r>
        <w:rPr>
          <w:rFonts w:ascii="Times New Roman" w:hAnsi="Times New Roman" w:cs="Times New Roman"/>
          <w:b/>
        </w:rPr>
        <w:t>ec</w:t>
      </w:r>
      <w:r w:rsidR="00376273" w:rsidRPr="009974F8">
        <w:rPr>
          <w:rFonts w:ascii="Times New Roman" w:hAnsi="Times New Roman" w:cs="Times New Roman"/>
          <w:b/>
        </w:rPr>
        <w:t xml:space="preserve"> až srpen</w:t>
      </w:r>
      <w:r>
        <w:rPr>
          <w:rFonts w:ascii="Times New Roman" w:hAnsi="Times New Roman" w:cs="Times New Roman"/>
          <w:b/>
        </w:rPr>
        <w:t xml:space="preserve"> 2018</w:t>
      </w:r>
    </w:p>
    <w:p w:rsidR="00376273" w:rsidRDefault="00C071E8" w:rsidP="00965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376273" w:rsidRPr="009974F8">
        <w:rPr>
          <w:rFonts w:ascii="Times New Roman" w:hAnsi="Times New Roman" w:cs="Times New Roman"/>
        </w:rPr>
        <w:t>. Finální úpravy vzhledu stránky (</w:t>
      </w:r>
      <w:r w:rsidR="00376273" w:rsidRPr="009974F8">
        <w:rPr>
          <w:rFonts w:ascii="Times New Roman" w:hAnsi="Times New Roman" w:cs="Times New Roman"/>
          <w:i/>
        </w:rPr>
        <w:t>zhotovitel dle pokynů objednatele</w:t>
      </w:r>
      <w:r w:rsidR="00376273" w:rsidRPr="009974F8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  <w:b/>
        </w:rPr>
        <w:t>do 15. 11. 2018</w:t>
      </w:r>
    </w:p>
    <w:p w:rsidR="00C071E8" w:rsidRPr="00C071E8" w:rsidRDefault="00C071E8" w:rsidP="00965E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071E8">
        <w:rPr>
          <w:rFonts w:ascii="Times New Roman" w:hAnsi="Times New Roman" w:cs="Times New Roman"/>
        </w:rPr>
        <w:t>. Předání díla</w:t>
      </w:r>
      <w:r>
        <w:rPr>
          <w:rFonts w:ascii="Times New Roman" w:hAnsi="Times New Roman" w:cs="Times New Roman"/>
        </w:rPr>
        <w:t xml:space="preserve"> – </w:t>
      </w:r>
      <w:r w:rsidRPr="00C071E8">
        <w:rPr>
          <w:rFonts w:ascii="Times New Roman" w:hAnsi="Times New Roman" w:cs="Times New Roman"/>
          <w:b/>
        </w:rPr>
        <w:t>nejpozději</w:t>
      </w:r>
      <w:r>
        <w:rPr>
          <w:rFonts w:ascii="Times New Roman" w:hAnsi="Times New Roman" w:cs="Times New Roman"/>
        </w:rPr>
        <w:t xml:space="preserve"> </w:t>
      </w:r>
      <w:r w:rsidRPr="00C071E8">
        <w:rPr>
          <w:rFonts w:ascii="Times New Roman" w:hAnsi="Times New Roman" w:cs="Times New Roman"/>
          <w:b/>
        </w:rPr>
        <w:t>15. 11. 2018</w:t>
      </w:r>
    </w:p>
    <w:sectPr w:rsidR="00C071E8" w:rsidRPr="00C071E8" w:rsidSect="00D42ED5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14" w:rsidRDefault="004D3E14" w:rsidP="00D42ED5">
      <w:pPr>
        <w:spacing w:after="0" w:line="240" w:lineRule="auto"/>
      </w:pPr>
      <w:r>
        <w:separator/>
      </w:r>
    </w:p>
  </w:endnote>
  <w:endnote w:type="continuationSeparator" w:id="0">
    <w:p w:rsidR="004D3E14" w:rsidRDefault="004D3E14" w:rsidP="00D4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813996"/>
      <w:docPartObj>
        <w:docPartGallery w:val="Page Numbers (Bottom of Page)"/>
        <w:docPartUnique/>
      </w:docPartObj>
    </w:sdtPr>
    <w:sdtEndPr/>
    <w:sdtContent>
      <w:p w:rsidR="00D42ED5" w:rsidRDefault="00D42E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E8">
          <w:rPr>
            <w:noProof/>
          </w:rPr>
          <w:t>2</w:t>
        </w:r>
        <w:r>
          <w:fldChar w:fldCharType="end"/>
        </w:r>
      </w:p>
    </w:sdtContent>
  </w:sdt>
  <w:p w:rsidR="00D42ED5" w:rsidRDefault="00D42E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14" w:rsidRDefault="004D3E14" w:rsidP="00D42ED5">
      <w:pPr>
        <w:spacing w:after="0" w:line="240" w:lineRule="auto"/>
      </w:pPr>
      <w:r>
        <w:separator/>
      </w:r>
    </w:p>
  </w:footnote>
  <w:footnote w:type="continuationSeparator" w:id="0">
    <w:p w:rsidR="004D3E14" w:rsidRDefault="004D3E14" w:rsidP="00D4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6B" w:rsidRDefault="0000436B" w:rsidP="0000436B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848"/>
    <w:multiLevelType w:val="hybridMultilevel"/>
    <w:tmpl w:val="CD024A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0139B"/>
    <w:multiLevelType w:val="hybridMultilevel"/>
    <w:tmpl w:val="ABCC3564"/>
    <w:lvl w:ilvl="0" w:tplc="1BA289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35AD2"/>
    <w:multiLevelType w:val="hybridMultilevel"/>
    <w:tmpl w:val="FB36E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898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63B9"/>
    <w:multiLevelType w:val="hybridMultilevel"/>
    <w:tmpl w:val="4ADA1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A4F"/>
    <w:multiLevelType w:val="hybridMultilevel"/>
    <w:tmpl w:val="11009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898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83838"/>
    <w:multiLevelType w:val="hybridMultilevel"/>
    <w:tmpl w:val="9F085CD6"/>
    <w:lvl w:ilvl="0" w:tplc="1BA289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D0318B"/>
    <w:multiLevelType w:val="hybridMultilevel"/>
    <w:tmpl w:val="B8447960"/>
    <w:lvl w:ilvl="0" w:tplc="1BA28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BA2898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B6B51"/>
    <w:multiLevelType w:val="hybridMultilevel"/>
    <w:tmpl w:val="82C8B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61614"/>
    <w:multiLevelType w:val="hybridMultilevel"/>
    <w:tmpl w:val="DEF637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D45962"/>
    <w:multiLevelType w:val="hybridMultilevel"/>
    <w:tmpl w:val="9146A4FE"/>
    <w:lvl w:ilvl="0" w:tplc="1BA28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BA2898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6A55"/>
    <w:multiLevelType w:val="hybridMultilevel"/>
    <w:tmpl w:val="2B4689CC"/>
    <w:lvl w:ilvl="0" w:tplc="1BA28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A56E5"/>
    <w:multiLevelType w:val="hybridMultilevel"/>
    <w:tmpl w:val="95E866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A289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155DAA"/>
    <w:multiLevelType w:val="hybridMultilevel"/>
    <w:tmpl w:val="3FC827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A289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2945BC"/>
    <w:multiLevelType w:val="hybridMultilevel"/>
    <w:tmpl w:val="020C097E"/>
    <w:lvl w:ilvl="0" w:tplc="1BA289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173776"/>
    <w:multiLevelType w:val="hybridMultilevel"/>
    <w:tmpl w:val="B8982B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B81942"/>
    <w:multiLevelType w:val="hybridMultilevel"/>
    <w:tmpl w:val="50FC6B96"/>
    <w:lvl w:ilvl="0" w:tplc="1BA28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BA2898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C55F2"/>
    <w:multiLevelType w:val="hybridMultilevel"/>
    <w:tmpl w:val="E224189C"/>
    <w:lvl w:ilvl="0" w:tplc="1BA289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04"/>
    <w:rsid w:val="0000436B"/>
    <w:rsid w:val="00024A03"/>
    <w:rsid w:val="00044E5C"/>
    <w:rsid w:val="00062469"/>
    <w:rsid w:val="000802A1"/>
    <w:rsid w:val="00080797"/>
    <w:rsid w:val="000A58F5"/>
    <w:rsid w:val="000B76BF"/>
    <w:rsid w:val="000D302A"/>
    <w:rsid w:val="000D35A4"/>
    <w:rsid w:val="001403F1"/>
    <w:rsid w:val="00195437"/>
    <w:rsid w:val="001B1AC8"/>
    <w:rsid w:val="001E437D"/>
    <w:rsid w:val="002263AA"/>
    <w:rsid w:val="00232DBC"/>
    <w:rsid w:val="00250730"/>
    <w:rsid w:val="0028218F"/>
    <w:rsid w:val="00286659"/>
    <w:rsid w:val="002B6117"/>
    <w:rsid w:val="002D69FC"/>
    <w:rsid w:val="00310FF3"/>
    <w:rsid w:val="00332415"/>
    <w:rsid w:val="00333268"/>
    <w:rsid w:val="0036115B"/>
    <w:rsid w:val="00376273"/>
    <w:rsid w:val="003945E9"/>
    <w:rsid w:val="003A6285"/>
    <w:rsid w:val="003B2DD6"/>
    <w:rsid w:val="003D297E"/>
    <w:rsid w:val="003F6FA9"/>
    <w:rsid w:val="00401A15"/>
    <w:rsid w:val="00407716"/>
    <w:rsid w:val="00443AF2"/>
    <w:rsid w:val="004712E4"/>
    <w:rsid w:val="004730DA"/>
    <w:rsid w:val="00495687"/>
    <w:rsid w:val="004A20F3"/>
    <w:rsid w:val="004D3E14"/>
    <w:rsid w:val="004D66B3"/>
    <w:rsid w:val="00511DFA"/>
    <w:rsid w:val="00536988"/>
    <w:rsid w:val="00544EAF"/>
    <w:rsid w:val="005527CF"/>
    <w:rsid w:val="0058289B"/>
    <w:rsid w:val="00592108"/>
    <w:rsid w:val="005A6FD8"/>
    <w:rsid w:val="005C76BF"/>
    <w:rsid w:val="00672616"/>
    <w:rsid w:val="00694A13"/>
    <w:rsid w:val="006C40BD"/>
    <w:rsid w:val="006D1C35"/>
    <w:rsid w:val="006D2CDE"/>
    <w:rsid w:val="006F7493"/>
    <w:rsid w:val="007C0CC0"/>
    <w:rsid w:val="00854DD3"/>
    <w:rsid w:val="008566ED"/>
    <w:rsid w:val="00874141"/>
    <w:rsid w:val="008A1B37"/>
    <w:rsid w:val="008B7D37"/>
    <w:rsid w:val="008F0EE0"/>
    <w:rsid w:val="009114C1"/>
    <w:rsid w:val="00917D87"/>
    <w:rsid w:val="00931C20"/>
    <w:rsid w:val="00934431"/>
    <w:rsid w:val="00965ECC"/>
    <w:rsid w:val="009933A2"/>
    <w:rsid w:val="009974F8"/>
    <w:rsid w:val="009A00CC"/>
    <w:rsid w:val="009E5C38"/>
    <w:rsid w:val="00A06080"/>
    <w:rsid w:val="00A42205"/>
    <w:rsid w:val="00A7370E"/>
    <w:rsid w:val="00AA3051"/>
    <w:rsid w:val="00AC6598"/>
    <w:rsid w:val="00AF4404"/>
    <w:rsid w:val="00B25ECB"/>
    <w:rsid w:val="00B37DF8"/>
    <w:rsid w:val="00B567AC"/>
    <w:rsid w:val="00BD3D1A"/>
    <w:rsid w:val="00C022D6"/>
    <w:rsid w:val="00C071E8"/>
    <w:rsid w:val="00C127B5"/>
    <w:rsid w:val="00C75036"/>
    <w:rsid w:val="00CC005B"/>
    <w:rsid w:val="00CE7020"/>
    <w:rsid w:val="00D42ED5"/>
    <w:rsid w:val="00D62A9E"/>
    <w:rsid w:val="00DB0A78"/>
    <w:rsid w:val="00E416CE"/>
    <w:rsid w:val="00E776CB"/>
    <w:rsid w:val="00E81A2D"/>
    <w:rsid w:val="00EA3CF3"/>
    <w:rsid w:val="00EA4BAB"/>
    <w:rsid w:val="00EF502F"/>
    <w:rsid w:val="00F71904"/>
    <w:rsid w:val="00F76429"/>
    <w:rsid w:val="00F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A9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2A9E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4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ED5"/>
  </w:style>
  <w:style w:type="paragraph" w:styleId="Zpat">
    <w:name w:val="footer"/>
    <w:basedOn w:val="Normln"/>
    <w:link w:val="ZpatChar"/>
    <w:uiPriority w:val="99"/>
    <w:unhideWhenUsed/>
    <w:rsid w:val="00D4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ED5"/>
  </w:style>
  <w:style w:type="table" w:styleId="Mkatabulky">
    <w:name w:val="Table Grid"/>
    <w:basedOn w:val="Normlntabulka"/>
    <w:uiPriority w:val="39"/>
    <w:rsid w:val="008F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2A9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2A9E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4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ED5"/>
  </w:style>
  <w:style w:type="paragraph" w:styleId="Zpat">
    <w:name w:val="footer"/>
    <w:basedOn w:val="Normln"/>
    <w:link w:val="ZpatChar"/>
    <w:uiPriority w:val="99"/>
    <w:unhideWhenUsed/>
    <w:rsid w:val="00D4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ED5"/>
  </w:style>
  <w:style w:type="table" w:styleId="Mkatabulky">
    <w:name w:val="Table Grid"/>
    <w:basedOn w:val="Normlntabulka"/>
    <w:uiPriority w:val="39"/>
    <w:rsid w:val="008F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gresspar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7C53-5C15-4A94-B9B9-6895CA2A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Horák | Surface</dc:creator>
  <cp:lastModifiedBy>fuksa</cp:lastModifiedBy>
  <cp:revision>9</cp:revision>
  <cp:lastPrinted>2018-04-03T08:04:00Z</cp:lastPrinted>
  <dcterms:created xsi:type="dcterms:W3CDTF">2018-03-29T07:05:00Z</dcterms:created>
  <dcterms:modified xsi:type="dcterms:W3CDTF">2018-06-06T11:28:00Z</dcterms:modified>
</cp:coreProperties>
</file>