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7" w:rsidRDefault="00FF0657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Smlouva o zabezpečení </w:t>
      </w:r>
      <w:r w:rsidR="00904DAB">
        <w:rPr>
          <w:sz w:val="28"/>
        </w:rPr>
        <w:t>závod</w:t>
      </w:r>
      <w:r>
        <w:rPr>
          <w:sz w:val="28"/>
        </w:rPr>
        <w:t>ního stravování</w:t>
      </w:r>
    </w:p>
    <w:p w:rsidR="00FF0657" w:rsidRDefault="00FF0657">
      <w:pPr>
        <w:jc w:val="center"/>
        <w:rPr>
          <w:b/>
          <w:bCs/>
        </w:rPr>
      </w:pPr>
    </w:p>
    <w:p w:rsidR="00FF0657" w:rsidRDefault="00FF0657" w:rsidP="00DE09EF"/>
    <w:p w:rsidR="0021006B" w:rsidRDefault="0021006B" w:rsidP="00DE09EF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1006B" w:rsidRDefault="0021006B">
      <w:pPr>
        <w:jc w:val="center"/>
        <w:rPr>
          <w:b/>
          <w:bCs/>
        </w:rPr>
      </w:pP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FF0657" w:rsidRDefault="00FF0657">
      <w:pPr>
        <w:jc w:val="center"/>
        <w:rPr>
          <w:b/>
          <w:bCs/>
        </w:rPr>
      </w:pPr>
    </w:p>
    <w:p w:rsidR="0021006B" w:rsidRDefault="0021006B">
      <w:pPr>
        <w:jc w:val="center"/>
        <w:rPr>
          <w:b/>
          <w:bCs/>
        </w:rPr>
      </w:pPr>
    </w:p>
    <w:p w:rsidR="00FF0657" w:rsidRDefault="00FF0657">
      <w:pPr>
        <w:pStyle w:val="Nadpis1"/>
        <w:ind w:left="4245" w:hanging="4245"/>
      </w:pPr>
      <w:r>
        <w:t>Název a adresa školy/ŠZ</w:t>
      </w:r>
      <w:r>
        <w:tab/>
      </w:r>
      <w:r>
        <w:tab/>
        <w:t>Střední škola – Centrum odborné přípravy technické Uherský Brod</w:t>
      </w:r>
    </w:p>
    <w:p w:rsidR="00FF0657" w:rsidRDefault="00FF0657">
      <w:pPr>
        <w:pStyle w:val="Nadpis1"/>
        <w:ind w:left="4245"/>
      </w:pPr>
      <w:r>
        <w:t xml:space="preserve">Vlčnovská 688, </w:t>
      </w:r>
      <w:r w:rsidR="00680551">
        <w:t xml:space="preserve">688 01 </w:t>
      </w:r>
      <w:r>
        <w:t>Uherský Brod</w:t>
      </w:r>
    </w:p>
    <w:p w:rsidR="00FF0657" w:rsidRDefault="00FF0657">
      <w:r>
        <w:t>Forma hospodaření:</w:t>
      </w:r>
      <w:r>
        <w:tab/>
      </w:r>
      <w:r>
        <w:tab/>
      </w:r>
      <w:r>
        <w:tab/>
      </w:r>
      <w:r>
        <w:tab/>
        <w:t>příspěvková organizace</w:t>
      </w:r>
    </w:p>
    <w:p w:rsidR="00FF0657" w:rsidRPr="00680551" w:rsidRDefault="00FF0657">
      <w:r w:rsidRPr="00680551">
        <w:t xml:space="preserve">zastoupená ředitelem </w:t>
      </w:r>
      <w:r w:rsidRPr="00680551">
        <w:tab/>
      </w:r>
      <w:r w:rsidRPr="00680551">
        <w:tab/>
      </w:r>
      <w:r w:rsidRPr="00680551">
        <w:tab/>
      </w:r>
      <w:r w:rsidRPr="00680551">
        <w:tab/>
      </w:r>
      <w:r w:rsidR="00C84BBA" w:rsidRPr="00680551">
        <w:t>Ing. Ladislavem Kryštofem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15527816</w:t>
      </w:r>
    </w:p>
    <w:p w:rsidR="00FF0657" w:rsidRDefault="00FF0657">
      <w:r>
        <w:t>Bank</w:t>
      </w:r>
      <w:r w:rsidR="00437879">
        <w:t xml:space="preserve">ovní </w:t>
      </w:r>
      <w:r>
        <w:t>spojení:</w:t>
      </w:r>
      <w:r>
        <w:tab/>
      </w:r>
      <w:r>
        <w:tab/>
      </w:r>
      <w:r>
        <w:tab/>
      </w:r>
      <w:r>
        <w:tab/>
        <w:t xml:space="preserve">Komerční banka Uh. Brod, č. </w:t>
      </w:r>
      <w:proofErr w:type="spellStart"/>
      <w:r>
        <w:t>ú.</w:t>
      </w:r>
      <w:proofErr w:type="spellEnd"/>
      <w:r>
        <w:t xml:space="preserve"> 18139721/0100</w:t>
      </w:r>
    </w:p>
    <w:p w:rsidR="00FF0657" w:rsidRDefault="00FF0657"/>
    <w:p w:rsidR="0021006B" w:rsidRDefault="0021006B"/>
    <w:p w:rsidR="00FF0657" w:rsidRDefault="00FF0657">
      <w:r>
        <w:t>a</w:t>
      </w:r>
    </w:p>
    <w:p w:rsidR="00FF0657" w:rsidRDefault="00FF0657"/>
    <w:p w:rsidR="0021006B" w:rsidRDefault="0021006B"/>
    <w:p w:rsidR="00FF0657" w:rsidRDefault="00FF0657">
      <w:pPr>
        <w:pStyle w:val="Nadpis1"/>
      </w:pPr>
      <w:r>
        <w:t>Stravovací zařízení</w:t>
      </w:r>
      <w:r>
        <w:tab/>
      </w:r>
      <w:r>
        <w:tab/>
      </w:r>
      <w:r>
        <w:tab/>
      </w:r>
      <w:r>
        <w:tab/>
      </w:r>
      <w:r w:rsidR="00680551" w:rsidRPr="00680551">
        <w:rPr>
          <w:bCs w:val="0"/>
        </w:rPr>
        <w:t>Ing. Vlastimil Koníček</w:t>
      </w:r>
    </w:p>
    <w:p w:rsidR="00FF0657" w:rsidRDefault="00FF0657"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680551" w:rsidRPr="00680551">
        <w:rPr>
          <w:b/>
        </w:rPr>
        <w:t xml:space="preserve">Dvorská </w:t>
      </w:r>
      <w:r w:rsidRPr="00680551">
        <w:rPr>
          <w:b/>
        </w:rPr>
        <w:t>654, 687 61</w:t>
      </w:r>
      <w:r w:rsidR="00680551" w:rsidRPr="00680551">
        <w:rPr>
          <w:b/>
        </w:rPr>
        <w:t xml:space="preserve"> Vlčnov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75515431</w:t>
      </w:r>
    </w:p>
    <w:p w:rsidR="00FF0657" w:rsidRDefault="00FF0657">
      <w:r>
        <w:t>(dále jen „stravovací zařízení“)</w:t>
      </w:r>
    </w:p>
    <w:p w:rsidR="00FF0657" w:rsidRDefault="00FF0657"/>
    <w:p w:rsidR="0021006B" w:rsidRDefault="0021006B"/>
    <w:p w:rsidR="0021006B" w:rsidRDefault="0021006B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21006B" w:rsidRDefault="0021006B">
      <w:pPr>
        <w:jc w:val="center"/>
        <w:rPr>
          <w:b/>
          <w:bCs/>
        </w:rPr>
      </w:pP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F0657" w:rsidRDefault="00FF0657">
      <w:pPr>
        <w:jc w:val="center"/>
        <w:rPr>
          <w:b/>
          <w:bCs/>
        </w:rPr>
      </w:pPr>
    </w:p>
    <w:p w:rsidR="00FF0657" w:rsidRDefault="00FF0657" w:rsidP="00A47EEA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</w:pPr>
      <w:r>
        <w:t xml:space="preserve">Předmětem smlouvy je zabezpečení </w:t>
      </w:r>
      <w:r w:rsidR="00E570C5">
        <w:t>závodního</w:t>
      </w:r>
      <w:r>
        <w:t xml:space="preserve"> stravování zaměstnancům školy ve stravovacím zařízení Česká zbrojovka a.s., Sv. Čecha 1283, Uh. Brod</w:t>
      </w:r>
      <w:r w:rsidR="00680551">
        <w:t>, jež má v pronájmu fyzická osoba Ing. Vlastimil Koníček</w:t>
      </w:r>
      <w:r>
        <w:t>.</w:t>
      </w:r>
    </w:p>
    <w:p w:rsidR="00FF0657" w:rsidRDefault="00FF0657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Doba poskytování školního stravování</w:t>
      </w:r>
    </w:p>
    <w:p w:rsidR="00FF0657" w:rsidRDefault="00FF0657" w:rsidP="00437879">
      <w:pPr>
        <w:tabs>
          <w:tab w:val="num" w:pos="284"/>
        </w:tabs>
        <w:ind w:left="284"/>
        <w:jc w:val="center"/>
      </w:pPr>
    </w:p>
    <w:p w:rsidR="00FF0657" w:rsidRDefault="00FF0657" w:rsidP="0021006B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</w:pPr>
      <w:r>
        <w:t>Smlouva je uzavírána na dobu určitou od 1.</w:t>
      </w:r>
      <w:r w:rsidR="000C7268">
        <w:t xml:space="preserve"> </w:t>
      </w:r>
      <w:r w:rsidR="00E570C5">
        <w:t>7</w:t>
      </w:r>
      <w:r>
        <w:t>.</w:t>
      </w:r>
      <w:r w:rsidR="000C7268">
        <w:t xml:space="preserve"> </w:t>
      </w:r>
      <w:r>
        <w:t>201</w:t>
      </w:r>
      <w:r w:rsidR="00E570C5">
        <w:t>8</w:t>
      </w:r>
      <w:r>
        <w:t xml:space="preserve"> do 3</w:t>
      </w:r>
      <w:r w:rsidR="0021006B">
        <w:t>0</w:t>
      </w:r>
      <w:r>
        <w:t>.</w:t>
      </w:r>
      <w:r w:rsidR="000C7268">
        <w:t xml:space="preserve"> </w:t>
      </w:r>
      <w:r w:rsidR="0021006B">
        <w:t>6</w:t>
      </w:r>
      <w:r>
        <w:t>.</w:t>
      </w:r>
      <w:r w:rsidR="000C7268">
        <w:t xml:space="preserve"> </w:t>
      </w:r>
      <w:r>
        <w:t>201</w:t>
      </w:r>
      <w:r w:rsidR="00E570C5">
        <w:t>9</w:t>
      </w:r>
      <w:r>
        <w:t>.</w:t>
      </w:r>
      <w:r w:rsidR="00DE409A">
        <w:t xml:space="preserve"> </w:t>
      </w:r>
    </w:p>
    <w:p w:rsidR="00FF0657" w:rsidRDefault="00FF0657" w:rsidP="0021006B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</w:pPr>
      <w:r>
        <w:t>Změna doby poskytování školního stravování je možná pouze dohodou smluvních stran formou písemného dodatku ke smlouvě.</w:t>
      </w:r>
    </w:p>
    <w:p w:rsidR="00FF0657" w:rsidRDefault="00FF0657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lastRenderedPageBreak/>
        <w:t>IV.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Cena a úhrada za </w:t>
      </w:r>
      <w:r w:rsidR="002D501E">
        <w:rPr>
          <w:b/>
          <w:bCs/>
        </w:rPr>
        <w:t>závod</w:t>
      </w:r>
      <w:r>
        <w:rPr>
          <w:b/>
          <w:bCs/>
        </w:rPr>
        <w:t>ní stravování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2D501E" w:rsidRPr="003368D1" w:rsidRDefault="002D501E" w:rsidP="002D501E">
      <w:pPr>
        <w:numPr>
          <w:ilvl w:val="0"/>
          <w:numId w:val="11"/>
        </w:numPr>
        <w:tabs>
          <w:tab w:val="num" w:pos="284"/>
        </w:tabs>
        <w:ind w:left="284"/>
        <w:rPr>
          <w:u w:val="single"/>
        </w:rPr>
      </w:pPr>
      <w:r w:rsidRPr="003368D1">
        <w:rPr>
          <w:u w:val="single"/>
        </w:rPr>
        <w:t xml:space="preserve">Celková hodnota jednoho </w:t>
      </w:r>
      <w:proofErr w:type="gramStart"/>
      <w:r w:rsidRPr="003368D1">
        <w:rPr>
          <w:u w:val="single"/>
        </w:rPr>
        <w:t>stand</w:t>
      </w:r>
      <w:r w:rsidR="00766EDF">
        <w:rPr>
          <w:u w:val="single"/>
        </w:rPr>
        <w:t>ard</w:t>
      </w:r>
      <w:r w:rsidRPr="003368D1">
        <w:rPr>
          <w:u w:val="single"/>
        </w:rPr>
        <w:t>. a výběr</w:t>
      </w:r>
      <w:proofErr w:type="gramEnd"/>
      <w:r w:rsidR="00766EDF">
        <w:rPr>
          <w:u w:val="single"/>
        </w:rPr>
        <w:t>.</w:t>
      </w:r>
      <w:r w:rsidRPr="003368D1">
        <w:rPr>
          <w:u w:val="single"/>
        </w:rPr>
        <w:t xml:space="preserve"> oběda:</w:t>
      </w:r>
      <w:r w:rsidRPr="003368D1">
        <w:rPr>
          <w:u w:val="single"/>
        </w:rPr>
        <w:tab/>
      </w:r>
      <w:r w:rsidR="00766EDF">
        <w:rPr>
          <w:u w:val="single"/>
        </w:rPr>
        <w:tab/>
      </w:r>
      <w:r w:rsidRPr="003368D1">
        <w:rPr>
          <w:u w:val="single"/>
        </w:rPr>
        <w:t xml:space="preserve">64,06 Kč </w:t>
      </w:r>
      <w:r w:rsidRPr="003368D1">
        <w:rPr>
          <w:u w:val="single"/>
        </w:rPr>
        <w:tab/>
      </w:r>
      <w:r w:rsidRPr="003368D1">
        <w:rPr>
          <w:u w:val="single"/>
        </w:rPr>
        <w:tab/>
        <w:t>90,05 Kč</w:t>
      </w:r>
    </w:p>
    <w:p w:rsidR="002D501E" w:rsidRDefault="002D501E" w:rsidP="002D501E">
      <w:pPr>
        <w:tabs>
          <w:tab w:val="num" w:pos="284"/>
        </w:tabs>
        <w:ind w:left="284"/>
      </w:pPr>
      <w:r>
        <w:t xml:space="preserve"> z toho:</w:t>
      </w:r>
      <w:r>
        <w:tab/>
      </w:r>
      <w:r>
        <w:tab/>
        <w:t>pořizovací cena potravin</w:t>
      </w:r>
      <w:r>
        <w:tab/>
      </w:r>
      <w:r>
        <w:tab/>
      </w:r>
      <w:r w:rsidR="00766EDF">
        <w:tab/>
      </w:r>
      <w:r>
        <w:t>29,--  Kč</w:t>
      </w:r>
      <w:r>
        <w:tab/>
      </w:r>
      <w:r>
        <w:tab/>
        <w:t>51,-   Kč</w:t>
      </w:r>
    </w:p>
    <w:p w:rsidR="002D501E" w:rsidRPr="0000299C" w:rsidRDefault="002D501E" w:rsidP="002D501E">
      <w:pPr>
        <w:tabs>
          <w:tab w:val="num" w:pos="284"/>
        </w:tabs>
        <w:ind w:left="284"/>
      </w:pPr>
      <w:r>
        <w:tab/>
      </w:r>
      <w:r>
        <w:tab/>
      </w:r>
      <w:r>
        <w:tab/>
      </w:r>
      <w:r w:rsidRPr="0000299C">
        <w:t xml:space="preserve">osobní náklady </w:t>
      </w:r>
      <w:r w:rsidRPr="0000299C">
        <w:tab/>
      </w:r>
      <w:r w:rsidRPr="0000299C">
        <w:tab/>
      </w:r>
      <w:r>
        <w:tab/>
      </w:r>
      <w:r w:rsidR="00766EDF">
        <w:tab/>
      </w:r>
      <w:r w:rsidRPr="0000299C">
        <w:t>14,35 Kč</w:t>
      </w:r>
      <w:r>
        <w:tab/>
      </w:r>
      <w:r>
        <w:tab/>
      </w:r>
      <w:r w:rsidRPr="0000299C">
        <w:t>14,35 Kč</w:t>
      </w:r>
    </w:p>
    <w:p w:rsidR="002D501E" w:rsidRPr="0000299C" w:rsidRDefault="002D501E" w:rsidP="002D501E">
      <w:pPr>
        <w:tabs>
          <w:tab w:val="num" w:pos="284"/>
        </w:tabs>
        <w:ind w:left="284" w:firstLine="70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Pr="0000299C">
        <w:rPr>
          <w:u w:val="single"/>
        </w:rPr>
        <w:t>ostatní – věcná režie</w:t>
      </w:r>
      <w:r w:rsidRPr="0000299C">
        <w:rPr>
          <w:u w:val="single"/>
        </w:rPr>
        <w:tab/>
      </w:r>
      <w:r w:rsidRPr="0000299C">
        <w:rPr>
          <w:u w:val="single"/>
        </w:rPr>
        <w:tab/>
      </w:r>
      <w:r w:rsidRPr="0000299C">
        <w:rPr>
          <w:u w:val="single"/>
        </w:rPr>
        <w:tab/>
      </w:r>
      <w:r w:rsidR="00766EDF">
        <w:rPr>
          <w:u w:val="single"/>
        </w:rPr>
        <w:tab/>
      </w:r>
      <w:r w:rsidRPr="0000299C">
        <w:rPr>
          <w:u w:val="single"/>
        </w:rPr>
        <w:t>1</w:t>
      </w:r>
      <w:r>
        <w:rPr>
          <w:u w:val="single"/>
        </w:rPr>
        <w:t>2</w:t>
      </w:r>
      <w:r w:rsidRPr="0000299C">
        <w:rPr>
          <w:u w:val="single"/>
        </w:rPr>
        <w:t>,35 Kč</w:t>
      </w:r>
      <w:r>
        <w:rPr>
          <w:u w:val="single"/>
        </w:rPr>
        <w:tab/>
      </w:r>
      <w:r>
        <w:rPr>
          <w:u w:val="single"/>
        </w:rPr>
        <w:tab/>
      </w:r>
      <w:r w:rsidRPr="0000299C">
        <w:rPr>
          <w:u w:val="single"/>
        </w:rPr>
        <w:t>1</w:t>
      </w:r>
      <w:r>
        <w:rPr>
          <w:u w:val="single"/>
        </w:rPr>
        <w:t>2</w:t>
      </w:r>
      <w:r w:rsidRPr="0000299C">
        <w:rPr>
          <w:u w:val="single"/>
        </w:rPr>
        <w:t>,</w:t>
      </w:r>
      <w:r>
        <w:rPr>
          <w:u w:val="single"/>
        </w:rPr>
        <w:t>9</w:t>
      </w:r>
      <w:r w:rsidRPr="0000299C">
        <w:rPr>
          <w:u w:val="single"/>
        </w:rPr>
        <w:t>5 Kč</w:t>
      </w:r>
    </w:p>
    <w:p w:rsidR="002D501E" w:rsidRDefault="002D501E" w:rsidP="002D501E">
      <w:pPr>
        <w:tabs>
          <w:tab w:val="num" w:pos="284"/>
        </w:tabs>
        <w:ind w:left="284"/>
      </w:pPr>
      <w:r>
        <w:tab/>
      </w:r>
      <w:r>
        <w:tab/>
      </w:r>
      <w:r>
        <w:tab/>
        <w:t>celkem bez DPH</w:t>
      </w:r>
      <w:r>
        <w:tab/>
      </w:r>
      <w:r>
        <w:tab/>
      </w:r>
      <w:r>
        <w:tab/>
      </w:r>
      <w:r w:rsidR="00766EDF">
        <w:tab/>
      </w:r>
      <w:r>
        <w:t>55,70 Kč</w:t>
      </w:r>
      <w:r>
        <w:tab/>
      </w:r>
      <w:r>
        <w:tab/>
        <w:t>78,30 Kč</w:t>
      </w:r>
    </w:p>
    <w:p w:rsidR="002D501E" w:rsidRDefault="002D501E" w:rsidP="002D501E">
      <w:pPr>
        <w:tabs>
          <w:tab w:val="num" w:pos="284"/>
        </w:tabs>
        <w:ind w:left="284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DPH 15%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6EDF">
        <w:rPr>
          <w:u w:val="single"/>
        </w:rPr>
        <w:tab/>
      </w:r>
      <w:r>
        <w:rPr>
          <w:u w:val="single"/>
        </w:rPr>
        <w:t xml:space="preserve">  8,36 Kč</w:t>
      </w:r>
      <w:r>
        <w:rPr>
          <w:u w:val="single"/>
        </w:rPr>
        <w:tab/>
      </w:r>
      <w:r>
        <w:rPr>
          <w:u w:val="single"/>
        </w:rPr>
        <w:tab/>
        <w:t>11,75 Kč</w:t>
      </w:r>
    </w:p>
    <w:p w:rsidR="002D501E" w:rsidRDefault="002D501E" w:rsidP="002D501E">
      <w:pPr>
        <w:tabs>
          <w:tab w:val="num" w:pos="284"/>
        </w:tabs>
        <w:ind w:left="284"/>
      </w:pPr>
      <w:r>
        <w:tab/>
      </w:r>
      <w:r>
        <w:tab/>
      </w:r>
      <w:r>
        <w:tab/>
        <w:t>Celkem s DPH</w:t>
      </w:r>
      <w:r>
        <w:tab/>
      </w:r>
      <w:r>
        <w:tab/>
      </w:r>
      <w:r>
        <w:tab/>
      </w:r>
      <w:r w:rsidR="00766EDF">
        <w:tab/>
      </w:r>
      <w:r>
        <w:t>64,06 Kč</w:t>
      </w:r>
      <w:r>
        <w:tab/>
      </w:r>
      <w:r>
        <w:tab/>
        <w:t>90,05 Kč</w:t>
      </w:r>
    </w:p>
    <w:p w:rsidR="002D501E" w:rsidRDefault="002D501E" w:rsidP="002D501E">
      <w:pPr>
        <w:tabs>
          <w:tab w:val="num" w:pos="284"/>
        </w:tabs>
        <w:ind w:left="284"/>
      </w:pPr>
    </w:p>
    <w:p w:rsidR="002D501E" w:rsidRPr="0000299C" w:rsidRDefault="002D501E" w:rsidP="002D501E">
      <w:pPr>
        <w:tabs>
          <w:tab w:val="num" w:pos="284"/>
        </w:tabs>
        <w:ind w:left="284"/>
        <w:jc w:val="both"/>
      </w:pPr>
      <w:r w:rsidRPr="0000299C">
        <w:t xml:space="preserve">Finanční částku za pořizovací cenu potravin hradí </w:t>
      </w:r>
      <w:r>
        <w:t>zaměstnanec</w:t>
      </w:r>
      <w:r w:rsidRPr="0000299C">
        <w:t xml:space="preserve">, částku za režie a ostatní hradí škola ze svého rozpočtu. </w:t>
      </w:r>
    </w:p>
    <w:p w:rsidR="002D501E" w:rsidRDefault="002D501E" w:rsidP="002D501E">
      <w:pPr>
        <w:tabs>
          <w:tab w:val="num" w:pos="284"/>
        </w:tabs>
        <w:ind w:left="284"/>
      </w:pPr>
    </w:p>
    <w:p w:rsidR="00B76045" w:rsidRDefault="00B76045" w:rsidP="00437879">
      <w:pPr>
        <w:tabs>
          <w:tab w:val="num" w:pos="284"/>
        </w:tabs>
        <w:ind w:left="284"/>
      </w:pPr>
    </w:p>
    <w:p w:rsidR="00B76045" w:rsidRDefault="00A47EEA" w:rsidP="00437879">
      <w:pPr>
        <w:numPr>
          <w:ilvl w:val="0"/>
          <w:numId w:val="10"/>
        </w:numPr>
        <w:tabs>
          <w:tab w:val="clear" w:pos="720"/>
          <w:tab w:val="num" w:pos="284"/>
        </w:tabs>
        <w:ind w:left="284"/>
        <w:jc w:val="both"/>
      </w:pPr>
      <w:r>
        <w:t>Úhrada za odebrané obědy bude školou provedena na základě faktury vystavené provozovatelem stravovacího zařízení do 3 pracovních dnů po skončení každého měsíce na základě seznamu odebraných obědů ze stravovacího systému České zbrojovky, a.s. Uh. Brod. Splatnost faktury je 14 dnů.</w:t>
      </w:r>
    </w:p>
    <w:p w:rsidR="00FF0657" w:rsidRDefault="00FF0657" w:rsidP="00437879">
      <w:pPr>
        <w:tabs>
          <w:tab w:val="num" w:pos="284"/>
        </w:tabs>
        <w:ind w:left="284"/>
        <w:jc w:val="both"/>
      </w:pP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Povinnosti školy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21006B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</w:pPr>
      <w:r>
        <w:t>Škola je povinna uhradit finanční částku za stravovacím zařízením poskytnuté stravování v termínu uvedeném na faktuře.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</w:pPr>
      <w:r>
        <w:t>Ředitel školy je povinen oznámit minimálně 2 pracovní dny předem provozovateli stravovacího zařízení dny, kdy nebudou odebírány obědy zaměstnanci školy vzhledem k organizaci vyučování ve školním roce mimo dny uvedené ustanovení VI. bodu 2 písm. a), b) této smlouvy.</w:t>
      </w:r>
    </w:p>
    <w:p w:rsidR="00FF0657" w:rsidRDefault="00FF0657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Povinnosti provozovatele stravovacího zařízení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>
        <w:t xml:space="preserve">Provozovatel stravovacího zařízení je povinen zabezpečit </w:t>
      </w:r>
      <w:r w:rsidR="0021006B">
        <w:t>závodní</w:t>
      </w:r>
      <w:r>
        <w:t xml:space="preserve"> stravování dle ustanovení této smlouvy pro </w:t>
      </w:r>
      <w:r w:rsidR="003226AD">
        <w:t xml:space="preserve">cca </w:t>
      </w:r>
      <w:r w:rsidR="002830EF">
        <w:t>2</w:t>
      </w:r>
      <w:r w:rsidR="00A47EEA">
        <w:t>5</w:t>
      </w:r>
      <w:r>
        <w:t xml:space="preserve"> osob denně.</w:t>
      </w:r>
    </w:p>
    <w:p w:rsidR="002830EF" w:rsidRDefault="002830EF" w:rsidP="00437879">
      <w:pPr>
        <w:pStyle w:val="Zkladntextodsazen"/>
        <w:tabs>
          <w:tab w:val="num" w:pos="284"/>
        </w:tabs>
        <w:ind w:left="284"/>
        <w:jc w:val="both"/>
      </w:pPr>
    </w:p>
    <w:p w:rsidR="00FF0657" w:rsidRDefault="00FF0657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>
        <w:t xml:space="preserve">Provozovatel stravovacího zařízení se zavazuje zabezpečit </w:t>
      </w:r>
      <w:r w:rsidR="00A47EEA">
        <w:t>závod</w:t>
      </w:r>
      <w:r>
        <w:t xml:space="preserve">ní stravování v čl. II </w:t>
      </w:r>
      <w:proofErr w:type="gramStart"/>
      <w:r>
        <w:t>této</w:t>
      </w:r>
      <w:proofErr w:type="gramEnd"/>
      <w:r>
        <w:t xml:space="preserve"> smlouvy ve všech pracovních dnech po dobu sjednanou dle čl. III. bodu 1 s výjimkou: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>zákonem stanovených dnů státních svátků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 xml:space="preserve">ve dnech, kdy podle organizace školního roku </w:t>
      </w:r>
      <w:r w:rsidR="00DE409A">
        <w:t>neprobíhá vyučování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>ve dnech, které minimálně 5 pracovních dnů předem oznámí provozovateli stravovacího zařízení ředitel školy.</w:t>
      </w:r>
    </w:p>
    <w:p w:rsidR="00FF0657" w:rsidRDefault="00FF0657" w:rsidP="00437879">
      <w:pPr>
        <w:tabs>
          <w:tab w:val="num" w:pos="284"/>
        </w:tabs>
        <w:ind w:left="284"/>
        <w:jc w:val="both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Ukončení a zánik smluvního vztahu založeného touto smlouvou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Smluvní vztah založený touto smlouvou zaniká:</w:t>
      </w:r>
    </w:p>
    <w:p w:rsidR="00FF0657" w:rsidRDefault="00FF0657" w:rsidP="00437879">
      <w:pPr>
        <w:tabs>
          <w:tab w:val="num" w:pos="284"/>
        </w:tabs>
        <w:ind w:left="284"/>
      </w:pPr>
      <w:r>
        <w:t>- uplynutím doby, na kterou byl sjednán dle čl. III bodu 1 této smlouvy</w:t>
      </w:r>
    </w:p>
    <w:p w:rsidR="00FF0657" w:rsidRDefault="00FF0657" w:rsidP="00437879">
      <w:pPr>
        <w:tabs>
          <w:tab w:val="num" w:pos="284"/>
        </w:tabs>
        <w:ind w:left="284"/>
      </w:pPr>
      <w:r>
        <w:t>- písemnou dohodou smluvních stran</w:t>
      </w:r>
    </w:p>
    <w:p w:rsidR="00FF0657" w:rsidRDefault="00FF0657" w:rsidP="00437879">
      <w:pPr>
        <w:tabs>
          <w:tab w:val="num" w:pos="284"/>
        </w:tabs>
        <w:ind w:left="284"/>
      </w:pPr>
      <w:r>
        <w:t>- písemnou výpovědí některé ze smluvních stran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Výpovědní lhůta je jeden měsíc a počíná běžet prvního dne následujícího měsíce po doručení výpovědi.</w:t>
      </w:r>
    </w:p>
    <w:p w:rsidR="00FF0657" w:rsidRDefault="00FF0657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VIII.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pStyle w:val="Zkladntextodsazen"/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Smlouva je vyhotovena ve 2 vyhotoveních, z nichž každá smluvní strana obdrží po jednom vyhotovení.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Právní vztahy touto smlouvou neupravené se řídí příslušnými právními předpisy.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Veškeré dodatky a změny smlouvy musí být učiněny písemnou formou a dnem jejich podpisu smluvními stranami se stávají nedílnou součástí této smlouvy.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Smlouva nabývá platnosti dnem podpisu smluvních stran.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V Uherském Brodě</w:t>
      </w: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 xml:space="preserve">Dne </w:t>
      </w:r>
      <w:r w:rsidR="00A54767">
        <w:t>1</w:t>
      </w:r>
      <w:r w:rsidR="0021006B">
        <w:t>2</w:t>
      </w:r>
      <w:r w:rsidR="003468DC">
        <w:t>.</w:t>
      </w:r>
      <w:r>
        <w:t xml:space="preserve"> </w:t>
      </w:r>
      <w:r w:rsidR="0021006B">
        <w:t>če</w:t>
      </w:r>
      <w:r w:rsidR="000C7268">
        <w:t>r</w:t>
      </w:r>
      <w:r w:rsidR="0021006B">
        <w:t>v</w:t>
      </w:r>
      <w:r w:rsidR="000C7268">
        <w:t>n</w:t>
      </w:r>
      <w:r w:rsidR="00C84BBA">
        <w:t>a</w:t>
      </w:r>
      <w:r>
        <w:t xml:space="preserve"> 201</w:t>
      </w:r>
      <w:r w:rsidR="0021006B">
        <w:t>8</w:t>
      </w:r>
      <w:r>
        <w:t xml:space="preserve"> 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proofErr w:type="gramStart"/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C84BBA">
        <w:t>............................... za</w:t>
      </w:r>
      <w:proofErr w:type="gramEnd"/>
      <w:r w:rsidR="00C84BBA">
        <w:t xml:space="preserve"> SŠ – </w:t>
      </w:r>
      <w:proofErr w:type="spellStart"/>
      <w:r w:rsidR="00C84BBA">
        <w:t>COP</w:t>
      </w:r>
      <w:r w:rsidR="000C7268">
        <w:t>t</w:t>
      </w:r>
      <w:proofErr w:type="spellEnd"/>
      <w:r w:rsidR="00C84BBA">
        <w:t xml:space="preserve"> Uherský Brod</w:t>
      </w:r>
      <w:r>
        <w:tab/>
      </w:r>
      <w:r>
        <w:tab/>
      </w:r>
      <w:r>
        <w:tab/>
      </w:r>
      <w:r>
        <w:tab/>
        <w:t xml:space="preserve">           </w:t>
      </w:r>
      <w:r w:rsidR="00C84BBA">
        <w:t xml:space="preserve">          </w:t>
      </w:r>
      <w:r>
        <w:t>za provozovatele</w:t>
      </w:r>
    </w:p>
    <w:p w:rsidR="00FF0657" w:rsidRDefault="00C84BBA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0657">
        <w:t>stravovacího zařízení</w:t>
      </w:r>
    </w:p>
    <w:sectPr w:rsidR="00FF0657" w:rsidSect="002830EF">
      <w:footerReference w:type="even" r:id="rId8"/>
      <w:footerReference w:type="default" r:id="rId9"/>
      <w:pgSz w:w="11906" w:h="16838"/>
      <w:pgMar w:top="1560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E8" w:rsidRDefault="00AD70E8">
      <w:r>
        <w:separator/>
      </w:r>
    </w:p>
  </w:endnote>
  <w:endnote w:type="continuationSeparator" w:id="0">
    <w:p w:rsidR="00AD70E8" w:rsidRDefault="00A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0200">
      <w:rPr>
        <w:rStyle w:val="slostrnky"/>
        <w:noProof/>
      </w:rPr>
      <w:t>2</w: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E8" w:rsidRDefault="00AD70E8">
      <w:r>
        <w:separator/>
      </w:r>
    </w:p>
  </w:footnote>
  <w:footnote w:type="continuationSeparator" w:id="0">
    <w:p w:rsidR="00AD70E8" w:rsidRDefault="00AD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6C5"/>
    <w:multiLevelType w:val="hybridMultilevel"/>
    <w:tmpl w:val="04DAA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64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C7B"/>
    <w:multiLevelType w:val="hybridMultilevel"/>
    <w:tmpl w:val="67DE1712"/>
    <w:lvl w:ilvl="0" w:tplc="A508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E57"/>
    <w:multiLevelType w:val="hybridMultilevel"/>
    <w:tmpl w:val="89D2E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41E15"/>
    <w:multiLevelType w:val="hybridMultilevel"/>
    <w:tmpl w:val="23387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4D32"/>
    <w:multiLevelType w:val="hybridMultilevel"/>
    <w:tmpl w:val="FCDE5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B45B0"/>
    <w:multiLevelType w:val="hybridMultilevel"/>
    <w:tmpl w:val="442E2A7A"/>
    <w:lvl w:ilvl="0" w:tplc="A508A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556BF"/>
    <w:multiLevelType w:val="hybridMultilevel"/>
    <w:tmpl w:val="01B61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93D52"/>
    <w:multiLevelType w:val="hybridMultilevel"/>
    <w:tmpl w:val="5F6C4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B67BA"/>
    <w:multiLevelType w:val="hybridMultilevel"/>
    <w:tmpl w:val="56F21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F3A89"/>
    <w:multiLevelType w:val="hybridMultilevel"/>
    <w:tmpl w:val="9F5AC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71998"/>
    <w:multiLevelType w:val="hybridMultilevel"/>
    <w:tmpl w:val="32EE4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008D1"/>
    <w:multiLevelType w:val="multilevel"/>
    <w:tmpl w:val="D0B67900"/>
    <w:lvl w:ilvl="0">
      <w:start w:val="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43"/>
        </w:tabs>
        <w:ind w:left="3543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C"/>
    <w:rsid w:val="0000299C"/>
    <w:rsid w:val="0001624E"/>
    <w:rsid w:val="000843ED"/>
    <w:rsid w:val="000C7268"/>
    <w:rsid w:val="000F1543"/>
    <w:rsid w:val="00100200"/>
    <w:rsid w:val="00114E0A"/>
    <w:rsid w:val="00141C15"/>
    <w:rsid w:val="001C1C3C"/>
    <w:rsid w:val="0021006B"/>
    <w:rsid w:val="002830EF"/>
    <w:rsid w:val="00284AAD"/>
    <w:rsid w:val="002A1EF7"/>
    <w:rsid w:val="002B6CF3"/>
    <w:rsid w:val="002D501E"/>
    <w:rsid w:val="003226AD"/>
    <w:rsid w:val="003330FD"/>
    <w:rsid w:val="003368D1"/>
    <w:rsid w:val="003468DC"/>
    <w:rsid w:val="00437879"/>
    <w:rsid w:val="004F08A1"/>
    <w:rsid w:val="00680551"/>
    <w:rsid w:val="00682DE9"/>
    <w:rsid w:val="00766EDF"/>
    <w:rsid w:val="00824E9B"/>
    <w:rsid w:val="008546D9"/>
    <w:rsid w:val="008643C8"/>
    <w:rsid w:val="008E46DB"/>
    <w:rsid w:val="00904DAB"/>
    <w:rsid w:val="00941875"/>
    <w:rsid w:val="00A47EEA"/>
    <w:rsid w:val="00A54767"/>
    <w:rsid w:val="00AD70E8"/>
    <w:rsid w:val="00B60F5F"/>
    <w:rsid w:val="00B76045"/>
    <w:rsid w:val="00B97B2A"/>
    <w:rsid w:val="00BF48D7"/>
    <w:rsid w:val="00C427E8"/>
    <w:rsid w:val="00C460C0"/>
    <w:rsid w:val="00C812AA"/>
    <w:rsid w:val="00C84BBA"/>
    <w:rsid w:val="00CD72E6"/>
    <w:rsid w:val="00CF05E2"/>
    <w:rsid w:val="00D50335"/>
    <w:rsid w:val="00D63E7E"/>
    <w:rsid w:val="00D973AA"/>
    <w:rsid w:val="00DE09EF"/>
    <w:rsid w:val="00DE409A"/>
    <w:rsid w:val="00E570C5"/>
    <w:rsid w:val="00F1149C"/>
    <w:rsid w:val="00F12B4F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školního stravování</vt:lpstr>
    </vt:vector>
  </TitlesOfParts>
  <Company>COPt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školního stravování</dc:title>
  <dc:creator>XP</dc:creator>
  <cp:lastModifiedBy>Ekonom</cp:lastModifiedBy>
  <cp:revision>2</cp:revision>
  <cp:lastPrinted>2018-06-08T09:30:00Z</cp:lastPrinted>
  <dcterms:created xsi:type="dcterms:W3CDTF">2018-06-12T10:04:00Z</dcterms:created>
  <dcterms:modified xsi:type="dcterms:W3CDTF">2018-06-12T10:04:00Z</dcterms:modified>
</cp:coreProperties>
</file>